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693DD" w14:textId="77777777" w:rsidR="000F1269" w:rsidRDefault="000F1269" w:rsidP="000F1269">
      <w:pPr>
        <w:pStyle w:val="BodyTextIndent3"/>
        <w:spacing w:line="240" w:lineRule="auto"/>
        <w:ind w:firstLine="0"/>
        <w:jc w:val="center"/>
        <w:rPr>
          <w:rFonts w:ascii="Bookman Old Style" w:hAnsi="Bookman Old Style" w:cs="Arial"/>
          <w:b/>
          <w:sz w:val="28"/>
          <w:szCs w:val="28"/>
          <w:lang w:val="id-ID"/>
        </w:rPr>
      </w:pPr>
      <w:r w:rsidRPr="00F66C83">
        <w:rPr>
          <w:rFonts w:ascii="Bookman Old Style" w:hAnsi="Bookman Old Style" w:cs="Arial"/>
          <w:b/>
          <w:sz w:val="28"/>
          <w:szCs w:val="28"/>
        </w:rPr>
        <w:t xml:space="preserve">KERANGKA ACUAN KERJA                                        PENYUSUNAN </w:t>
      </w:r>
      <w:r w:rsidR="00472AE2">
        <w:rPr>
          <w:rFonts w:ascii="Bookman Old Style" w:hAnsi="Bookman Old Style" w:cs="Arial"/>
          <w:b/>
          <w:sz w:val="28"/>
          <w:szCs w:val="28"/>
          <w:lang w:val="id-ID"/>
        </w:rPr>
        <w:t xml:space="preserve">STANDAR SATUAN HARGA (SSH) </w:t>
      </w:r>
      <w:r w:rsidR="00F66C83" w:rsidRPr="00F66C83">
        <w:rPr>
          <w:rFonts w:ascii="Bookman Old Style" w:hAnsi="Bookman Old Style" w:cs="Arial"/>
          <w:b/>
          <w:sz w:val="28"/>
          <w:szCs w:val="28"/>
        </w:rPr>
        <w:t xml:space="preserve">DAN </w:t>
      </w:r>
      <w:r w:rsidR="00472AE2">
        <w:rPr>
          <w:rFonts w:ascii="Bookman Old Style" w:hAnsi="Bookman Old Style" w:cs="Arial"/>
          <w:b/>
          <w:sz w:val="28"/>
          <w:szCs w:val="28"/>
          <w:lang w:val="id-ID"/>
        </w:rPr>
        <w:t>SATUAN HARGA BARANG (SHB)</w:t>
      </w:r>
      <w:r w:rsidR="00F66C83" w:rsidRPr="00F66C83">
        <w:rPr>
          <w:rFonts w:ascii="Bookman Old Style" w:hAnsi="Bookman Old Style" w:cs="Arial"/>
          <w:b/>
          <w:sz w:val="28"/>
          <w:szCs w:val="28"/>
        </w:rPr>
        <w:t xml:space="preserve"> </w:t>
      </w:r>
    </w:p>
    <w:p w14:paraId="1FB329C7" w14:textId="77777777" w:rsidR="00CD3D53" w:rsidRPr="00CD3D53" w:rsidRDefault="00CD3D53" w:rsidP="000F1269">
      <w:pPr>
        <w:pStyle w:val="BodyTextIndent3"/>
        <w:spacing w:line="240" w:lineRule="auto"/>
        <w:ind w:firstLine="0"/>
        <w:jc w:val="center"/>
        <w:rPr>
          <w:rFonts w:ascii="Bookman Old Style" w:hAnsi="Bookman Old Style" w:cs="Arial"/>
          <w:b/>
          <w:sz w:val="28"/>
          <w:szCs w:val="28"/>
          <w:lang w:val="id-ID"/>
        </w:rPr>
      </w:pPr>
    </w:p>
    <w:p w14:paraId="37567C61" w14:textId="77777777" w:rsidR="000F1269" w:rsidRPr="00F66C83" w:rsidRDefault="000F1269" w:rsidP="00CD3D53">
      <w:pPr>
        <w:pStyle w:val="BodyTextIndent3"/>
        <w:numPr>
          <w:ilvl w:val="0"/>
          <w:numId w:val="3"/>
        </w:numPr>
        <w:shd w:val="clear" w:color="auto" w:fill="FFFFFF" w:themeFill="background1"/>
        <w:spacing w:line="276" w:lineRule="auto"/>
        <w:ind w:left="360"/>
        <w:rPr>
          <w:rFonts w:ascii="Bookman Old Style" w:hAnsi="Bookman Old Style" w:cs="Arial"/>
          <w:b/>
          <w:sz w:val="28"/>
          <w:szCs w:val="28"/>
        </w:rPr>
      </w:pPr>
      <w:r w:rsidRPr="00F66C83">
        <w:rPr>
          <w:rFonts w:ascii="Bookman Old Style" w:hAnsi="Bookman Old Style" w:cs="Arial"/>
          <w:b/>
        </w:rPr>
        <w:t>LATAR BELAKANG</w:t>
      </w:r>
    </w:p>
    <w:p w14:paraId="0BEE5ADA" w14:textId="77777777" w:rsidR="00CD3D53" w:rsidRDefault="00992290" w:rsidP="00CD3D53">
      <w:pPr>
        <w:spacing w:line="360" w:lineRule="auto"/>
        <w:ind w:firstLine="720"/>
        <w:jc w:val="both"/>
        <w:rPr>
          <w:rFonts w:ascii="Bookman Old Style" w:hAnsi="Bookman Old Style" w:cs="Arial"/>
          <w:lang w:val="id-ID"/>
        </w:rPr>
      </w:pPr>
      <w:r>
        <w:rPr>
          <w:rFonts w:ascii="Bookman Old Style" w:hAnsi="Bookman Old Style" w:cs="Arial"/>
          <w:lang w:val="id-ID"/>
        </w:rPr>
        <w:t xml:space="preserve">Dalam menyusun suatu dokumen diperlukan standarisasi </w:t>
      </w:r>
      <w:r w:rsidR="00CD12F3">
        <w:rPr>
          <w:rFonts w:ascii="Bookman Old Style" w:hAnsi="Bookman Old Style" w:cs="Arial"/>
          <w:lang w:val="id-ID"/>
        </w:rPr>
        <w:t>supaya adanya</w:t>
      </w:r>
      <w:r>
        <w:rPr>
          <w:rFonts w:ascii="Bookman Old Style" w:hAnsi="Bookman Old Style" w:cs="Arial"/>
          <w:lang w:val="id-ID"/>
        </w:rPr>
        <w:t xml:space="preserve"> keseragaman antara </w:t>
      </w:r>
      <w:r w:rsidR="00CD12F3">
        <w:rPr>
          <w:rFonts w:ascii="Bookman Old Style" w:hAnsi="Bookman Old Style" w:cs="Arial"/>
          <w:lang w:val="id-ID"/>
        </w:rPr>
        <w:t xml:space="preserve">dokumen yang </w:t>
      </w:r>
      <w:r>
        <w:rPr>
          <w:rFonts w:ascii="Bookman Old Style" w:hAnsi="Bookman Old Style" w:cs="Arial"/>
          <w:lang w:val="id-ID"/>
        </w:rPr>
        <w:t>satu dengan yang lainnya. Standar Satuan Harga (SSH) dan Satuan Harga Barang (SHB) diperlukan dalam penyusunan Rencana Kerja dan Anggara (RKA) Perangkat Daerah. Berdasarkan Permendagri</w:t>
      </w:r>
      <w:r w:rsidR="00CD12F3">
        <w:rPr>
          <w:rFonts w:ascii="Bookman Old Style" w:hAnsi="Bookman Old Style" w:cs="Arial"/>
          <w:lang w:val="id-ID"/>
        </w:rPr>
        <w:t xml:space="preserve"> nomor </w:t>
      </w:r>
      <w:r>
        <w:rPr>
          <w:rFonts w:ascii="Bookman Old Style" w:hAnsi="Bookman Old Style" w:cs="Arial"/>
          <w:lang w:val="id-ID"/>
        </w:rPr>
        <w:t xml:space="preserve"> 13 tahun 2006, Pasal 93 Ayat (5) Standar Satuan Harga sebagaimana dimaksud pada ayat (1) merupakan harga satuan setiap unit barang/jasa yang berlaku disuatu daerah</w:t>
      </w:r>
      <w:r w:rsidR="005804AF">
        <w:rPr>
          <w:rFonts w:ascii="Bookman Old Style" w:hAnsi="Bookman Old Style" w:cs="Arial"/>
          <w:lang w:val="id-ID"/>
        </w:rPr>
        <w:t xml:space="preserve"> </w:t>
      </w:r>
      <w:r>
        <w:rPr>
          <w:rFonts w:ascii="Bookman Old Style" w:hAnsi="Bookman Old Style" w:cs="Arial"/>
          <w:lang w:val="id-ID"/>
        </w:rPr>
        <w:t>yang ditetapkan dengan keputusan Kepala Daerah.</w:t>
      </w:r>
    </w:p>
    <w:p w14:paraId="522006DB" w14:textId="77777777" w:rsidR="00F66C83" w:rsidRPr="00CD3D53" w:rsidRDefault="005804AF" w:rsidP="00CD3D53">
      <w:pPr>
        <w:spacing w:line="360" w:lineRule="auto"/>
        <w:ind w:firstLine="720"/>
        <w:jc w:val="both"/>
        <w:rPr>
          <w:rFonts w:ascii="Bookman Old Style" w:hAnsi="Bookman Old Style" w:cs="Arial"/>
          <w:lang w:val="id-ID"/>
        </w:rPr>
      </w:pPr>
      <w:r>
        <w:rPr>
          <w:rFonts w:ascii="Bookman Old Style" w:hAnsi="Bookman Old Style" w:cs="Arial"/>
          <w:lang w:val="id-ID"/>
        </w:rPr>
        <w:t>Penyusunan SSH dan SHB tersebut dilaksanakan setiap tahunnya dengan anggapan akan terjadinya kenaikan maupun penurunan dari harga di pasar. Oleh karenanya, penyusunan SSH dan SHB ini dilakukan sebelum disetujuinya Rancangan APBD tahun berikutnya.</w:t>
      </w:r>
    </w:p>
    <w:p w14:paraId="31B3D919" w14:textId="77777777" w:rsidR="000F1269" w:rsidRPr="00F66C83" w:rsidRDefault="000F1269" w:rsidP="00CD3D53">
      <w:pPr>
        <w:pStyle w:val="BodyTextIndent3"/>
        <w:numPr>
          <w:ilvl w:val="0"/>
          <w:numId w:val="3"/>
        </w:numPr>
        <w:shd w:val="clear" w:color="auto" w:fill="FFFFFF" w:themeFill="background1"/>
        <w:ind w:left="360"/>
        <w:rPr>
          <w:rFonts w:ascii="Bookman Old Style" w:hAnsi="Bookman Old Style" w:cs="Arial"/>
          <w:b/>
          <w:sz w:val="28"/>
          <w:szCs w:val="28"/>
        </w:rPr>
      </w:pPr>
      <w:r w:rsidRPr="00F66C83">
        <w:rPr>
          <w:rFonts w:ascii="Bookman Old Style" w:hAnsi="Bookman Old Style" w:cs="Arial"/>
          <w:b/>
        </w:rPr>
        <w:t>MAKSUD DAN TUJUAN</w:t>
      </w:r>
    </w:p>
    <w:p w14:paraId="5B9C703E" w14:textId="77777777" w:rsidR="000F1269" w:rsidRPr="00F66C83" w:rsidRDefault="000F1269" w:rsidP="00CD3D53">
      <w:pPr>
        <w:pStyle w:val="ListParagraph"/>
        <w:spacing w:line="360" w:lineRule="auto"/>
        <w:ind w:left="0" w:firstLine="720"/>
        <w:jc w:val="both"/>
        <w:rPr>
          <w:rFonts w:ascii="Bookman Old Style" w:hAnsi="Bookman Old Style" w:cs="Arial"/>
        </w:rPr>
      </w:pPr>
      <w:proofErr w:type="spellStart"/>
      <w:r w:rsidRPr="00F66C83">
        <w:rPr>
          <w:rFonts w:ascii="Bookman Old Style" w:hAnsi="Bookman Old Style" w:cs="Arial"/>
        </w:rPr>
        <w:t>Penyusunan</w:t>
      </w:r>
      <w:proofErr w:type="spellEnd"/>
      <w:r w:rsidRPr="00F66C83">
        <w:rPr>
          <w:rFonts w:ascii="Bookman Old Style" w:hAnsi="Bookman Old Style" w:cs="Arial"/>
        </w:rPr>
        <w:t xml:space="preserve"> </w:t>
      </w:r>
      <w:r w:rsidR="00472AE2">
        <w:rPr>
          <w:rFonts w:ascii="Bookman Old Style" w:hAnsi="Bookman Old Style" w:cs="Arial"/>
          <w:lang w:val="id-ID"/>
        </w:rPr>
        <w:t xml:space="preserve">SSH dan SHB </w:t>
      </w:r>
      <w:proofErr w:type="spellStart"/>
      <w:r w:rsidRPr="00F66C83">
        <w:rPr>
          <w:rFonts w:ascii="Bookman Old Style" w:hAnsi="Bookman Old Style" w:cs="Arial"/>
        </w:rPr>
        <w:t>ini</w:t>
      </w:r>
      <w:proofErr w:type="spellEnd"/>
      <w:r w:rsidRPr="00F66C83">
        <w:rPr>
          <w:rFonts w:ascii="Bookman Old Style" w:hAnsi="Bookman Old Style" w:cs="Arial"/>
        </w:rPr>
        <w:t xml:space="preserve"> </w:t>
      </w:r>
      <w:proofErr w:type="spellStart"/>
      <w:r w:rsidRPr="00F66C83">
        <w:rPr>
          <w:rFonts w:ascii="Bookman Old Style" w:hAnsi="Bookman Old Style" w:cs="Arial"/>
        </w:rPr>
        <w:t>dim</w:t>
      </w:r>
      <w:r w:rsidR="00FA089D">
        <w:rPr>
          <w:rFonts w:ascii="Bookman Old Style" w:hAnsi="Bookman Old Style" w:cs="Arial"/>
        </w:rPr>
        <w:t>aksudkan</w:t>
      </w:r>
      <w:proofErr w:type="spellEnd"/>
      <w:r w:rsidR="00FA089D">
        <w:rPr>
          <w:rFonts w:ascii="Bookman Old Style" w:hAnsi="Bookman Old Style" w:cs="Arial"/>
        </w:rPr>
        <w:t xml:space="preserve"> </w:t>
      </w:r>
      <w:proofErr w:type="spellStart"/>
      <w:r w:rsidRPr="00F66C83">
        <w:rPr>
          <w:rFonts w:ascii="Bookman Old Style" w:hAnsi="Bookman Old Style" w:cs="Arial"/>
        </w:rPr>
        <w:t>sebagai</w:t>
      </w:r>
      <w:proofErr w:type="spellEnd"/>
      <w:r w:rsidRPr="00F66C83">
        <w:rPr>
          <w:rFonts w:ascii="Bookman Old Style" w:hAnsi="Bookman Old Style" w:cs="Arial"/>
        </w:rPr>
        <w:t xml:space="preserve"> </w:t>
      </w:r>
      <w:proofErr w:type="spellStart"/>
      <w:r w:rsidRPr="00F66C83">
        <w:rPr>
          <w:rFonts w:ascii="Bookman Old Style" w:hAnsi="Bookman Old Style" w:cs="Arial"/>
        </w:rPr>
        <w:t>pedoman</w:t>
      </w:r>
      <w:proofErr w:type="spellEnd"/>
      <w:r w:rsidRPr="00F66C83">
        <w:rPr>
          <w:rFonts w:ascii="Bookman Old Style" w:hAnsi="Bookman Old Style" w:cs="Arial"/>
        </w:rPr>
        <w:t xml:space="preserve"> </w:t>
      </w:r>
      <w:r w:rsidR="00472AE2">
        <w:rPr>
          <w:rFonts w:ascii="Bookman Old Style" w:hAnsi="Bookman Old Style" w:cs="Arial"/>
          <w:lang w:val="id-ID"/>
        </w:rPr>
        <w:t>dalam penyusunan rencana kerja anggaran pemerintah daerah.</w:t>
      </w:r>
    </w:p>
    <w:p w14:paraId="1B8AE466" w14:textId="77777777" w:rsidR="000F1269" w:rsidRDefault="000F1269" w:rsidP="00CD3D53">
      <w:pPr>
        <w:pStyle w:val="ListParagraph"/>
        <w:spacing w:line="360" w:lineRule="auto"/>
        <w:ind w:left="0" w:firstLine="720"/>
        <w:jc w:val="both"/>
        <w:rPr>
          <w:rFonts w:ascii="Bookman Old Style" w:hAnsi="Bookman Old Style" w:cs="Arial"/>
          <w:lang w:val="id-ID"/>
        </w:rPr>
      </w:pPr>
      <w:proofErr w:type="spellStart"/>
      <w:r w:rsidRPr="00F66C83">
        <w:rPr>
          <w:rFonts w:ascii="Bookman Old Style" w:hAnsi="Bookman Old Style" w:cs="Arial"/>
        </w:rPr>
        <w:t>Adapun</w:t>
      </w:r>
      <w:proofErr w:type="spellEnd"/>
      <w:r w:rsidRPr="00F66C83">
        <w:rPr>
          <w:rFonts w:ascii="Bookman Old Style" w:hAnsi="Bookman Old Style" w:cs="Arial"/>
        </w:rPr>
        <w:t xml:space="preserve"> </w:t>
      </w:r>
      <w:proofErr w:type="spellStart"/>
      <w:r w:rsidRPr="00F66C83">
        <w:rPr>
          <w:rFonts w:ascii="Bookman Old Style" w:hAnsi="Bookman Old Style" w:cs="Arial"/>
        </w:rPr>
        <w:t>tujuan</w:t>
      </w:r>
      <w:proofErr w:type="spellEnd"/>
      <w:r w:rsidRPr="00F66C83">
        <w:rPr>
          <w:rFonts w:ascii="Bookman Old Style" w:hAnsi="Bookman Old Style" w:cs="Arial"/>
        </w:rPr>
        <w:t xml:space="preserve"> </w:t>
      </w:r>
      <w:proofErr w:type="spellStart"/>
      <w:r w:rsidR="00FA089D" w:rsidRPr="00F66C83">
        <w:rPr>
          <w:rFonts w:ascii="Bookman Old Style" w:hAnsi="Bookman Old Style" w:cs="Arial"/>
        </w:rPr>
        <w:t>Penyusunan</w:t>
      </w:r>
      <w:proofErr w:type="spellEnd"/>
      <w:r w:rsidR="00FA089D" w:rsidRPr="00F66C83">
        <w:rPr>
          <w:rFonts w:ascii="Bookman Old Style" w:hAnsi="Bookman Old Style" w:cs="Arial"/>
        </w:rPr>
        <w:t xml:space="preserve"> </w:t>
      </w:r>
      <w:r w:rsidR="00472AE2">
        <w:rPr>
          <w:rFonts w:ascii="Bookman Old Style" w:hAnsi="Bookman Old Style" w:cs="Arial"/>
          <w:lang w:val="id-ID"/>
        </w:rPr>
        <w:t>SSH dan SHB</w:t>
      </w:r>
      <w:r w:rsidR="00FA089D" w:rsidRPr="00F66C83">
        <w:rPr>
          <w:rFonts w:ascii="Bookman Old Style" w:hAnsi="Bookman Old Style" w:cs="Arial"/>
        </w:rPr>
        <w:t xml:space="preserve"> </w:t>
      </w:r>
      <w:r w:rsidR="00CD12F3">
        <w:rPr>
          <w:rFonts w:ascii="Bookman Old Style" w:hAnsi="Bookman Old Style" w:cs="Arial"/>
          <w:lang w:val="id-ID"/>
        </w:rPr>
        <w:t>supaya</w:t>
      </w:r>
      <w:r w:rsidR="00FA089D">
        <w:rPr>
          <w:rFonts w:ascii="Bookman Old Style" w:hAnsi="Bookman Old Style" w:cs="Arial"/>
        </w:rPr>
        <w:t xml:space="preserve"> </w:t>
      </w:r>
      <w:r w:rsidR="00472AE2">
        <w:rPr>
          <w:rFonts w:ascii="Bookman Old Style" w:hAnsi="Bookman Old Style" w:cs="Arial"/>
          <w:lang w:val="id-ID"/>
        </w:rPr>
        <w:t>terjadinya keseragaman antar Perangkat Daerah satu dengan yang lainnya</w:t>
      </w:r>
      <w:r w:rsidR="00CD12F3">
        <w:rPr>
          <w:rFonts w:ascii="Bookman Old Style" w:hAnsi="Bookman Old Style" w:cs="Arial"/>
          <w:lang w:val="id-ID"/>
        </w:rPr>
        <w:t xml:space="preserve"> dalam penyusunan rencana kerja dan anggaran</w:t>
      </w:r>
      <w:r w:rsidR="00FA089D">
        <w:rPr>
          <w:rFonts w:ascii="Bookman Old Style" w:hAnsi="Bookman Old Style" w:cs="Arial"/>
        </w:rPr>
        <w:t xml:space="preserve"> </w:t>
      </w:r>
      <w:proofErr w:type="spellStart"/>
      <w:r w:rsidR="00FA089D">
        <w:rPr>
          <w:rFonts w:ascii="Bookman Old Style" w:hAnsi="Bookman Old Style" w:cs="Arial"/>
        </w:rPr>
        <w:t>pada</w:t>
      </w:r>
      <w:proofErr w:type="spellEnd"/>
      <w:r w:rsidR="00FA089D">
        <w:rPr>
          <w:rFonts w:ascii="Bookman Old Style" w:hAnsi="Bookman Old Style" w:cs="Arial"/>
        </w:rPr>
        <w:t xml:space="preserve"> </w:t>
      </w:r>
      <w:proofErr w:type="spellStart"/>
      <w:r w:rsidR="00FA089D">
        <w:rPr>
          <w:rFonts w:ascii="Bookman Old Style" w:hAnsi="Bookman Old Style" w:cs="Arial"/>
        </w:rPr>
        <w:t>tahun</w:t>
      </w:r>
      <w:proofErr w:type="spellEnd"/>
      <w:r w:rsidR="00FA089D">
        <w:rPr>
          <w:rFonts w:ascii="Bookman Old Style" w:hAnsi="Bookman Old Style" w:cs="Arial"/>
        </w:rPr>
        <w:t xml:space="preserve"> </w:t>
      </w:r>
      <w:r w:rsidR="00CD12F3">
        <w:rPr>
          <w:rFonts w:ascii="Bookman Old Style" w:hAnsi="Bookman Old Style" w:cs="Arial"/>
          <w:lang w:val="id-ID"/>
        </w:rPr>
        <w:t xml:space="preserve">anggaran </w:t>
      </w:r>
      <w:r w:rsidR="00FA089D">
        <w:rPr>
          <w:rFonts w:ascii="Bookman Old Style" w:hAnsi="Bookman Old Style" w:cs="Arial"/>
        </w:rPr>
        <w:t>201</w:t>
      </w:r>
      <w:r w:rsidR="00472AE2">
        <w:rPr>
          <w:rFonts w:ascii="Bookman Old Style" w:hAnsi="Bookman Old Style" w:cs="Arial"/>
          <w:lang w:val="id-ID"/>
        </w:rPr>
        <w:t>8</w:t>
      </w:r>
      <w:r w:rsidR="00FA089D">
        <w:rPr>
          <w:rFonts w:ascii="Bookman Old Style" w:hAnsi="Bookman Old Style" w:cs="Arial"/>
        </w:rPr>
        <w:t>.</w:t>
      </w:r>
    </w:p>
    <w:p w14:paraId="3A68E9C8" w14:textId="77777777" w:rsidR="00CD3D53" w:rsidRDefault="00CD3D53" w:rsidP="00CD3D53">
      <w:pPr>
        <w:pStyle w:val="ListParagraph"/>
        <w:spacing w:line="360" w:lineRule="auto"/>
        <w:ind w:left="0" w:firstLine="720"/>
        <w:jc w:val="both"/>
        <w:rPr>
          <w:rFonts w:ascii="Bookman Old Style" w:hAnsi="Bookman Old Style" w:cs="Arial"/>
          <w:lang w:val="id-ID"/>
        </w:rPr>
      </w:pPr>
    </w:p>
    <w:p w14:paraId="65DD777E" w14:textId="77777777" w:rsidR="00CD3D53" w:rsidRDefault="00CD3D53" w:rsidP="00CD3D53">
      <w:pPr>
        <w:pStyle w:val="ListParagraph"/>
        <w:spacing w:line="360" w:lineRule="auto"/>
        <w:ind w:left="0" w:firstLine="720"/>
        <w:jc w:val="both"/>
        <w:rPr>
          <w:rFonts w:ascii="Bookman Old Style" w:hAnsi="Bookman Old Style" w:cs="Arial"/>
          <w:lang w:val="id-ID"/>
        </w:rPr>
      </w:pPr>
    </w:p>
    <w:p w14:paraId="7C3E14CE" w14:textId="77777777" w:rsidR="00CD3D53" w:rsidRDefault="00CD3D53" w:rsidP="00CD3D53">
      <w:pPr>
        <w:pStyle w:val="ListParagraph"/>
        <w:spacing w:line="360" w:lineRule="auto"/>
        <w:ind w:left="0" w:firstLine="720"/>
        <w:jc w:val="both"/>
        <w:rPr>
          <w:rFonts w:ascii="Bookman Old Style" w:hAnsi="Bookman Old Style" w:cs="Arial"/>
          <w:lang w:val="id-ID"/>
        </w:rPr>
      </w:pPr>
    </w:p>
    <w:p w14:paraId="74B12296" w14:textId="77777777" w:rsidR="00CD3D53" w:rsidRPr="00CD3D53" w:rsidRDefault="00CD3D53" w:rsidP="00CD3D53">
      <w:pPr>
        <w:pStyle w:val="ListParagraph"/>
        <w:spacing w:line="360" w:lineRule="auto"/>
        <w:ind w:left="0" w:firstLine="720"/>
        <w:jc w:val="both"/>
        <w:rPr>
          <w:rFonts w:ascii="Bookman Old Style" w:hAnsi="Bookman Old Style" w:cs="Arial"/>
          <w:lang w:val="id-ID"/>
        </w:rPr>
      </w:pPr>
    </w:p>
    <w:p w14:paraId="4A88C928" w14:textId="77777777" w:rsidR="000F1269" w:rsidRPr="00F66C83" w:rsidRDefault="000F1269" w:rsidP="00CD3D53">
      <w:pPr>
        <w:pStyle w:val="BodyTextIndent3"/>
        <w:numPr>
          <w:ilvl w:val="0"/>
          <w:numId w:val="3"/>
        </w:numPr>
        <w:shd w:val="clear" w:color="auto" w:fill="FFFFFF" w:themeFill="background1"/>
        <w:ind w:left="360"/>
        <w:rPr>
          <w:rFonts w:ascii="Bookman Old Style" w:hAnsi="Bookman Old Style" w:cs="Arial"/>
          <w:b/>
          <w:sz w:val="28"/>
          <w:szCs w:val="28"/>
        </w:rPr>
      </w:pPr>
      <w:r w:rsidRPr="00F66C83">
        <w:rPr>
          <w:rFonts w:ascii="Bookman Old Style" w:hAnsi="Bookman Old Style" w:cs="Arial"/>
          <w:b/>
        </w:rPr>
        <w:lastRenderedPageBreak/>
        <w:t>SASARAN</w:t>
      </w:r>
    </w:p>
    <w:p w14:paraId="7C99D653" w14:textId="102B08EA" w:rsidR="00472AE2" w:rsidRPr="00472AE2" w:rsidRDefault="000F1269" w:rsidP="00CD3D53">
      <w:pPr>
        <w:spacing w:line="360" w:lineRule="auto"/>
        <w:ind w:firstLine="720"/>
        <w:jc w:val="both"/>
        <w:rPr>
          <w:rFonts w:ascii="Bookman Old Style" w:hAnsi="Bookman Old Style" w:cs="Arial"/>
          <w:lang w:val="id-ID"/>
        </w:rPr>
      </w:pPr>
      <w:proofErr w:type="spellStart"/>
      <w:r w:rsidRPr="00F66C83">
        <w:rPr>
          <w:rFonts w:ascii="Bookman Old Style" w:hAnsi="Bookman Old Style" w:cs="Arial"/>
        </w:rPr>
        <w:t>Sasaran</w:t>
      </w:r>
      <w:proofErr w:type="spellEnd"/>
      <w:r w:rsidRPr="00F66C83">
        <w:rPr>
          <w:rFonts w:ascii="Bookman Old Style" w:hAnsi="Bookman Old Style" w:cs="Arial"/>
        </w:rPr>
        <w:t xml:space="preserve"> yang </w:t>
      </w:r>
      <w:proofErr w:type="spellStart"/>
      <w:r w:rsidRPr="00F66C83">
        <w:rPr>
          <w:rFonts w:ascii="Bookman Old Style" w:hAnsi="Bookman Old Style" w:cs="Arial"/>
        </w:rPr>
        <w:t>hendak</w:t>
      </w:r>
      <w:proofErr w:type="spellEnd"/>
      <w:r w:rsidRPr="00F66C83">
        <w:rPr>
          <w:rFonts w:ascii="Bookman Old Style" w:hAnsi="Bookman Old Style" w:cs="Arial"/>
        </w:rPr>
        <w:t xml:space="preserve"> </w:t>
      </w:r>
      <w:proofErr w:type="spellStart"/>
      <w:r w:rsidRPr="00F66C83">
        <w:rPr>
          <w:rFonts w:ascii="Bookman Old Style" w:hAnsi="Bookman Old Style" w:cs="Arial"/>
        </w:rPr>
        <w:t>dicapai</w:t>
      </w:r>
      <w:proofErr w:type="spellEnd"/>
      <w:r w:rsidRPr="00F66C83">
        <w:rPr>
          <w:rFonts w:ascii="Bookman Old Style" w:hAnsi="Bookman Old Style" w:cs="Arial"/>
        </w:rPr>
        <w:t xml:space="preserve"> </w:t>
      </w:r>
      <w:proofErr w:type="spellStart"/>
      <w:r w:rsidRPr="00F66C83">
        <w:rPr>
          <w:rFonts w:ascii="Bookman Old Style" w:hAnsi="Bookman Old Style" w:cs="Arial"/>
        </w:rPr>
        <w:t>dalam</w:t>
      </w:r>
      <w:proofErr w:type="spellEnd"/>
      <w:r w:rsidRPr="00F66C83">
        <w:rPr>
          <w:rFonts w:ascii="Bookman Old Style" w:hAnsi="Bookman Old Style" w:cs="Arial"/>
        </w:rPr>
        <w:t xml:space="preserve"> </w:t>
      </w:r>
      <w:proofErr w:type="spellStart"/>
      <w:r w:rsidRPr="00F66C83">
        <w:rPr>
          <w:rFonts w:ascii="Bookman Old Style" w:hAnsi="Bookman Old Style" w:cs="Arial"/>
        </w:rPr>
        <w:t>pelaksanaan</w:t>
      </w:r>
      <w:proofErr w:type="spellEnd"/>
      <w:r w:rsidRPr="00F66C83">
        <w:rPr>
          <w:rFonts w:ascii="Bookman Old Style" w:hAnsi="Bookman Old Style" w:cs="Arial"/>
        </w:rPr>
        <w:t xml:space="preserve"> </w:t>
      </w:r>
      <w:proofErr w:type="spellStart"/>
      <w:r w:rsidRPr="00F66C83">
        <w:rPr>
          <w:rFonts w:ascii="Bookman Old Style" w:hAnsi="Bookman Old Style" w:cs="Arial"/>
        </w:rPr>
        <w:t>kegiata</w:t>
      </w:r>
      <w:r w:rsidR="00472AE2">
        <w:rPr>
          <w:rFonts w:ascii="Bookman Old Style" w:hAnsi="Bookman Old Style" w:cs="Arial"/>
        </w:rPr>
        <w:t>n</w:t>
      </w:r>
      <w:proofErr w:type="spellEnd"/>
      <w:r w:rsidR="00472AE2">
        <w:rPr>
          <w:rFonts w:ascii="Bookman Old Style" w:hAnsi="Bookman Old Style" w:cs="Arial"/>
        </w:rPr>
        <w:t xml:space="preserve"> </w:t>
      </w:r>
      <w:proofErr w:type="spellStart"/>
      <w:r w:rsidR="00472AE2">
        <w:rPr>
          <w:rFonts w:ascii="Bookman Old Style" w:hAnsi="Bookman Old Style" w:cs="Arial"/>
        </w:rPr>
        <w:t>tersebut</w:t>
      </w:r>
      <w:proofErr w:type="spellEnd"/>
      <w:r w:rsidR="00472AE2">
        <w:rPr>
          <w:rFonts w:ascii="Bookman Old Style" w:hAnsi="Bookman Old Style" w:cs="Arial"/>
        </w:rPr>
        <w:t xml:space="preserve"> </w:t>
      </w:r>
      <w:proofErr w:type="spellStart"/>
      <w:r w:rsidR="00472AE2">
        <w:rPr>
          <w:rFonts w:ascii="Bookman Old Style" w:hAnsi="Bookman Old Style" w:cs="Arial"/>
        </w:rPr>
        <w:t>adalah</w:t>
      </w:r>
      <w:proofErr w:type="spellEnd"/>
      <w:r w:rsidR="00472AE2">
        <w:rPr>
          <w:rFonts w:ascii="Bookman Old Style" w:hAnsi="Bookman Old Style" w:cs="Arial"/>
        </w:rPr>
        <w:t xml:space="preserve"> </w:t>
      </w:r>
      <w:proofErr w:type="spellStart"/>
      <w:r w:rsidR="00472AE2">
        <w:rPr>
          <w:rFonts w:ascii="Bookman Old Style" w:hAnsi="Bookman Old Style" w:cs="Arial"/>
        </w:rPr>
        <w:t>terlaksananya</w:t>
      </w:r>
      <w:proofErr w:type="spellEnd"/>
      <w:r w:rsidR="00472AE2">
        <w:rPr>
          <w:rFonts w:ascii="Bookman Old Style" w:hAnsi="Bookman Old Style" w:cs="Arial"/>
          <w:lang w:val="id-ID"/>
        </w:rPr>
        <w:t xml:space="preserve"> Keputusan Kepala Daerah tentang Standar Satuan Harga (SSH) dan Satuan Harga Barang (SHB) dilingkungan Pemerintah Kabupaten Kepulauan Anambas Tahun Anggaran 201</w:t>
      </w:r>
      <w:r w:rsidR="00840B86">
        <w:rPr>
          <w:rFonts w:ascii="Bookman Old Style" w:hAnsi="Bookman Old Style" w:cs="Arial"/>
        </w:rPr>
        <w:t>9</w:t>
      </w:r>
      <w:r w:rsidR="00472AE2">
        <w:rPr>
          <w:rFonts w:ascii="Bookman Old Style" w:hAnsi="Bookman Old Style" w:cs="Arial"/>
          <w:lang w:val="id-ID"/>
        </w:rPr>
        <w:t>.</w:t>
      </w:r>
    </w:p>
    <w:p w14:paraId="34C02357" w14:textId="77777777" w:rsidR="000F1269" w:rsidRPr="00F66C83" w:rsidRDefault="000F1269" w:rsidP="00CD3D53">
      <w:pPr>
        <w:pStyle w:val="BodyTextIndent3"/>
        <w:numPr>
          <w:ilvl w:val="0"/>
          <w:numId w:val="3"/>
        </w:numPr>
        <w:shd w:val="clear" w:color="auto" w:fill="FFFFFF" w:themeFill="background1"/>
        <w:ind w:left="360"/>
        <w:rPr>
          <w:rFonts w:ascii="Bookman Old Style" w:hAnsi="Bookman Old Style" w:cs="Arial"/>
          <w:b/>
          <w:sz w:val="28"/>
          <w:szCs w:val="28"/>
        </w:rPr>
      </w:pPr>
      <w:r w:rsidRPr="00F66C83">
        <w:rPr>
          <w:rFonts w:ascii="Bookman Old Style" w:hAnsi="Bookman Old Style" w:cs="Arial"/>
          <w:b/>
        </w:rPr>
        <w:t>SUMBER PENDANAAN</w:t>
      </w:r>
    </w:p>
    <w:p w14:paraId="4A189DBE" w14:textId="028F0991" w:rsidR="000F1269" w:rsidRDefault="000F1269" w:rsidP="00CD3D53">
      <w:pPr>
        <w:spacing w:line="360" w:lineRule="auto"/>
        <w:ind w:firstLine="720"/>
        <w:jc w:val="both"/>
        <w:rPr>
          <w:rFonts w:ascii="Bookman Old Style" w:hAnsi="Bookman Old Style" w:cs="Arial"/>
        </w:rPr>
      </w:pPr>
      <w:proofErr w:type="spellStart"/>
      <w:r w:rsidRPr="00F66C83">
        <w:rPr>
          <w:rFonts w:ascii="Bookman Old Style" w:hAnsi="Bookman Old Style" w:cs="Arial"/>
        </w:rPr>
        <w:t>Seluruh</w:t>
      </w:r>
      <w:proofErr w:type="spellEnd"/>
      <w:r w:rsidRPr="00F66C83">
        <w:rPr>
          <w:rFonts w:ascii="Bookman Old Style" w:hAnsi="Bookman Old Style" w:cs="Arial"/>
        </w:rPr>
        <w:t xml:space="preserve"> </w:t>
      </w:r>
      <w:proofErr w:type="spellStart"/>
      <w:r w:rsidRPr="00F66C83">
        <w:rPr>
          <w:rFonts w:ascii="Bookman Old Style" w:hAnsi="Bookman Old Style" w:cs="Arial"/>
        </w:rPr>
        <w:t>pelaksanaan</w:t>
      </w:r>
      <w:proofErr w:type="spellEnd"/>
      <w:r w:rsidRPr="00F66C83">
        <w:rPr>
          <w:rFonts w:ascii="Bookman Old Style" w:hAnsi="Bookman Old Style" w:cs="Arial"/>
        </w:rPr>
        <w:t xml:space="preserve"> </w:t>
      </w:r>
      <w:proofErr w:type="spellStart"/>
      <w:r w:rsidRPr="00F66C83">
        <w:rPr>
          <w:rFonts w:ascii="Bookman Old Style" w:hAnsi="Bookman Old Style" w:cs="Arial"/>
        </w:rPr>
        <w:t>kegiatan</w:t>
      </w:r>
      <w:proofErr w:type="spellEnd"/>
      <w:r w:rsidRPr="00F66C83">
        <w:rPr>
          <w:rFonts w:ascii="Bookman Old Style" w:hAnsi="Bookman Old Style" w:cs="Arial"/>
        </w:rPr>
        <w:t xml:space="preserve"> </w:t>
      </w:r>
      <w:proofErr w:type="spellStart"/>
      <w:r w:rsidRPr="00F66C83">
        <w:rPr>
          <w:rFonts w:ascii="Bookman Old Style" w:hAnsi="Bookman Old Style" w:cs="Arial"/>
        </w:rPr>
        <w:t>dalam</w:t>
      </w:r>
      <w:proofErr w:type="spellEnd"/>
      <w:r w:rsidRPr="00F66C83">
        <w:rPr>
          <w:rFonts w:ascii="Bookman Old Style" w:hAnsi="Bookman Old Style" w:cs="Arial"/>
        </w:rPr>
        <w:t xml:space="preserve"> </w:t>
      </w:r>
      <w:proofErr w:type="spellStart"/>
      <w:r w:rsidRPr="00F66C83">
        <w:rPr>
          <w:rFonts w:ascii="Bookman Old Style" w:hAnsi="Bookman Old Style" w:cs="Arial"/>
        </w:rPr>
        <w:t>rangka</w:t>
      </w:r>
      <w:proofErr w:type="spellEnd"/>
      <w:r w:rsidRPr="00F66C83">
        <w:rPr>
          <w:rFonts w:ascii="Bookman Old Style" w:hAnsi="Bookman Old Style" w:cs="Arial"/>
        </w:rPr>
        <w:t xml:space="preserve"> </w:t>
      </w:r>
      <w:proofErr w:type="spellStart"/>
      <w:r w:rsidR="00F00FED">
        <w:rPr>
          <w:rFonts w:ascii="Bookman Old Style" w:hAnsi="Bookman Old Style" w:cs="Arial"/>
        </w:rPr>
        <w:t>penyusunan</w:t>
      </w:r>
      <w:proofErr w:type="spellEnd"/>
      <w:r w:rsidR="00F00FED">
        <w:rPr>
          <w:rFonts w:ascii="Bookman Old Style" w:hAnsi="Bookman Old Style" w:cs="Arial"/>
        </w:rPr>
        <w:t xml:space="preserve"> </w:t>
      </w:r>
      <w:r w:rsidR="00472AE2">
        <w:rPr>
          <w:rFonts w:ascii="Bookman Old Style" w:hAnsi="Bookman Old Style" w:cs="Arial"/>
          <w:lang w:val="id-ID"/>
        </w:rPr>
        <w:t>SSH dan SHB</w:t>
      </w:r>
      <w:r w:rsidR="00F00FED">
        <w:rPr>
          <w:rFonts w:ascii="Bookman Old Style" w:hAnsi="Bookman Old Style" w:cs="Arial"/>
        </w:rPr>
        <w:t xml:space="preserve"> </w:t>
      </w:r>
      <w:proofErr w:type="spellStart"/>
      <w:r w:rsidRPr="00F66C83">
        <w:rPr>
          <w:rFonts w:ascii="Bookman Old Style" w:hAnsi="Bookman Old Style" w:cs="Arial"/>
        </w:rPr>
        <w:t>tersebut</w:t>
      </w:r>
      <w:proofErr w:type="spellEnd"/>
      <w:r w:rsidRPr="00F66C83">
        <w:rPr>
          <w:rFonts w:ascii="Bookman Old Style" w:hAnsi="Bookman Old Style" w:cs="Arial"/>
        </w:rPr>
        <w:t xml:space="preserve"> </w:t>
      </w:r>
      <w:proofErr w:type="spellStart"/>
      <w:r w:rsidRPr="00F66C83">
        <w:rPr>
          <w:rFonts w:ascii="Bookman Old Style" w:hAnsi="Bookman Old Style" w:cs="Arial"/>
        </w:rPr>
        <w:t>dibebankan</w:t>
      </w:r>
      <w:proofErr w:type="spellEnd"/>
      <w:r w:rsidRPr="00F66C83">
        <w:rPr>
          <w:rFonts w:ascii="Bookman Old Style" w:hAnsi="Bookman Old Style" w:cs="Arial"/>
        </w:rPr>
        <w:t xml:space="preserve"> </w:t>
      </w:r>
      <w:proofErr w:type="spellStart"/>
      <w:r w:rsidRPr="00F66C83">
        <w:rPr>
          <w:rFonts w:ascii="Bookman Old Style" w:hAnsi="Bookman Old Style" w:cs="Arial"/>
        </w:rPr>
        <w:t>pada</w:t>
      </w:r>
      <w:proofErr w:type="spellEnd"/>
      <w:r w:rsidRPr="00F66C83">
        <w:rPr>
          <w:rFonts w:ascii="Bookman Old Style" w:hAnsi="Bookman Old Style" w:cs="Arial"/>
        </w:rPr>
        <w:t xml:space="preserve"> </w:t>
      </w:r>
      <w:proofErr w:type="spellStart"/>
      <w:r w:rsidRPr="00F66C83">
        <w:rPr>
          <w:rFonts w:ascii="Bookman Old Style" w:hAnsi="Bookman Old Style" w:cs="Arial"/>
        </w:rPr>
        <w:t>Anggaran</w:t>
      </w:r>
      <w:proofErr w:type="spellEnd"/>
      <w:r w:rsidRPr="00F66C83">
        <w:rPr>
          <w:rFonts w:ascii="Bookman Old Style" w:hAnsi="Bookman Old Style" w:cs="Arial"/>
        </w:rPr>
        <w:t xml:space="preserve"> </w:t>
      </w:r>
      <w:proofErr w:type="spellStart"/>
      <w:r w:rsidRPr="00F66C83">
        <w:rPr>
          <w:rFonts w:ascii="Bookman Old Style" w:hAnsi="Bookman Old Style" w:cs="Arial"/>
        </w:rPr>
        <w:t>Pendapatan</w:t>
      </w:r>
      <w:proofErr w:type="spellEnd"/>
      <w:r w:rsidRPr="00F66C83">
        <w:rPr>
          <w:rFonts w:ascii="Bookman Old Style" w:hAnsi="Bookman Old Style" w:cs="Arial"/>
        </w:rPr>
        <w:t xml:space="preserve"> </w:t>
      </w:r>
      <w:proofErr w:type="spellStart"/>
      <w:r w:rsidRPr="00F66C83">
        <w:rPr>
          <w:rFonts w:ascii="Bookman Old Style" w:hAnsi="Bookman Old Style" w:cs="Arial"/>
        </w:rPr>
        <w:t>dan</w:t>
      </w:r>
      <w:proofErr w:type="spellEnd"/>
      <w:r w:rsidRPr="00F66C83">
        <w:rPr>
          <w:rFonts w:ascii="Bookman Old Style" w:hAnsi="Bookman Old Style" w:cs="Arial"/>
        </w:rPr>
        <w:t xml:space="preserve"> </w:t>
      </w:r>
      <w:proofErr w:type="spellStart"/>
      <w:r w:rsidRPr="00F66C83">
        <w:rPr>
          <w:rFonts w:ascii="Bookman Old Style" w:hAnsi="Bookman Old Style" w:cs="Arial"/>
        </w:rPr>
        <w:t>Belanja</w:t>
      </w:r>
      <w:proofErr w:type="spellEnd"/>
      <w:r w:rsidRPr="00F66C83">
        <w:rPr>
          <w:rFonts w:ascii="Bookman Old Style" w:hAnsi="Bookman Old Style" w:cs="Arial"/>
        </w:rPr>
        <w:t xml:space="preserve"> Daerah (APBD) </w:t>
      </w:r>
      <w:proofErr w:type="spellStart"/>
      <w:r w:rsidRPr="00F66C83">
        <w:rPr>
          <w:rFonts w:ascii="Bookman Old Style" w:hAnsi="Bookman Old Style" w:cs="Arial"/>
        </w:rPr>
        <w:t>Kabupaten</w:t>
      </w:r>
      <w:proofErr w:type="spellEnd"/>
      <w:r w:rsidRPr="00F66C83">
        <w:rPr>
          <w:rFonts w:ascii="Bookman Old Style" w:hAnsi="Bookman Old Style" w:cs="Arial"/>
        </w:rPr>
        <w:t xml:space="preserve"> </w:t>
      </w:r>
      <w:proofErr w:type="spellStart"/>
      <w:r w:rsidRPr="00F66C83">
        <w:rPr>
          <w:rFonts w:ascii="Bookman Old Style" w:hAnsi="Bookman Old Style" w:cs="Arial"/>
        </w:rPr>
        <w:t>Kepulauan</w:t>
      </w:r>
      <w:proofErr w:type="spellEnd"/>
      <w:r w:rsidRPr="00F66C83">
        <w:rPr>
          <w:rFonts w:ascii="Bookman Old Style" w:hAnsi="Bookman Old Style" w:cs="Arial"/>
        </w:rPr>
        <w:t xml:space="preserve"> </w:t>
      </w:r>
      <w:proofErr w:type="spellStart"/>
      <w:r w:rsidRPr="00F66C83">
        <w:rPr>
          <w:rFonts w:ascii="Bookman Old Style" w:hAnsi="Bookman Old Style" w:cs="Arial"/>
        </w:rPr>
        <w:t>Anambas</w:t>
      </w:r>
      <w:proofErr w:type="spellEnd"/>
      <w:r w:rsidRPr="00F66C83">
        <w:rPr>
          <w:rFonts w:ascii="Bookman Old Style" w:hAnsi="Bookman Old Style" w:cs="Arial"/>
        </w:rPr>
        <w:t xml:space="preserve"> </w:t>
      </w:r>
      <w:proofErr w:type="spellStart"/>
      <w:r w:rsidRPr="00F66C83">
        <w:rPr>
          <w:rFonts w:ascii="Bookman Old Style" w:hAnsi="Bookman Old Style" w:cs="Arial"/>
        </w:rPr>
        <w:t>Tahun</w:t>
      </w:r>
      <w:proofErr w:type="spellEnd"/>
      <w:r w:rsidRPr="00F66C83">
        <w:rPr>
          <w:rFonts w:ascii="Bookman Old Style" w:hAnsi="Bookman Old Style" w:cs="Arial"/>
        </w:rPr>
        <w:t xml:space="preserve"> </w:t>
      </w:r>
      <w:proofErr w:type="spellStart"/>
      <w:r w:rsidRPr="00F66C83">
        <w:rPr>
          <w:rFonts w:ascii="Bookman Old Style" w:hAnsi="Bookman Old Style" w:cs="Arial"/>
        </w:rPr>
        <w:t>Anggaran</w:t>
      </w:r>
      <w:proofErr w:type="spellEnd"/>
      <w:r w:rsidRPr="00F66C83">
        <w:rPr>
          <w:rFonts w:ascii="Bookman Old Style" w:hAnsi="Bookman Old Style" w:cs="Arial"/>
        </w:rPr>
        <w:t xml:space="preserve"> 201</w:t>
      </w:r>
      <w:r w:rsidR="00840B86">
        <w:rPr>
          <w:rFonts w:ascii="Bookman Old Style" w:hAnsi="Bookman Old Style" w:cs="Arial"/>
        </w:rPr>
        <w:t>8</w:t>
      </w:r>
      <w:r w:rsidR="00F00FED">
        <w:rPr>
          <w:rFonts w:ascii="Bookman Old Style" w:hAnsi="Bookman Old Style" w:cs="Arial"/>
        </w:rPr>
        <w:t xml:space="preserve">, </w:t>
      </w:r>
      <w:proofErr w:type="spellStart"/>
      <w:r w:rsidR="00F00FED">
        <w:rPr>
          <w:rFonts w:ascii="Bookman Old Style" w:hAnsi="Bookman Old Style" w:cs="Arial"/>
        </w:rPr>
        <w:t>khususnya</w:t>
      </w:r>
      <w:proofErr w:type="spellEnd"/>
      <w:r w:rsidR="00F00FED">
        <w:rPr>
          <w:rFonts w:ascii="Bookman Old Style" w:hAnsi="Bookman Old Style" w:cs="Arial"/>
        </w:rPr>
        <w:t xml:space="preserve"> </w:t>
      </w:r>
      <w:proofErr w:type="spellStart"/>
      <w:r w:rsidR="00F00FED">
        <w:rPr>
          <w:rFonts w:ascii="Bookman Old Style" w:hAnsi="Bookman Old Style" w:cs="Arial"/>
        </w:rPr>
        <w:t>pada</w:t>
      </w:r>
      <w:proofErr w:type="spellEnd"/>
      <w:r w:rsidR="00F00FED">
        <w:rPr>
          <w:rFonts w:ascii="Bookman Old Style" w:hAnsi="Bookman Old Style" w:cs="Arial"/>
        </w:rPr>
        <w:t xml:space="preserve"> No. DPA PD 4</w:t>
      </w:r>
      <w:r w:rsidRPr="00F66C83">
        <w:rPr>
          <w:rFonts w:ascii="Bookman Old Style" w:hAnsi="Bookman Old Style" w:cs="Arial"/>
        </w:rPr>
        <w:t>.0</w:t>
      </w:r>
      <w:r w:rsidR="00F00FED">
        <w:rPr>
          <w:rFonts w:ascii="Bookman Old Style" w:hAnsi="Bookman Old Style" w:cs="Arial"/>
        </w:rPr>
        <w:t>4</w:t>
      </w:r>
      <w:r w:rsidRPr="00F66C83">
        <w:rPr>
          <w:rFonts w:ascii="Bookman Old Style" w:hAnsi="Bookman Old Style" w:cs="Arial"/>
        </w:rPr>
        <w:t xml:space="preserve"> 0</w:t>
      </w:r>
      <w:r w:rsidR="00F00FED">
        <w:rPr>
          <w:rFonts w:ascii="Bookman Old Style" w:hAnsi="Bookman Old Style" w:cs="Arial"/>
        </w:rPr>
        <w:t>5</w:t>
      </w:r>
      <w:r w:rsidRPr="00F66C83">
        <w:rPr>
          <w:rFonts w:ascii="Bookman Old Style" w:hAnsi="Bookman Old Style" w:cs="Arial"/>
        </w:rPr>
        <w:t xml:space="preserve"> </w:t>
      </w:r>
      <w:r w:rsidR="00F00FED">
        <w:rPr>
          <w:rFonts w:ascii="Bookman Old Style" w:hAnsi="Bookman Old Style" w:cs="Arial"/>
        </w:rPr>
        <w:t>16</w:t>
      </w:r>
      <w:r w:rsidRPr="00F66C83">
        <w:rPr>
          <w:rFonts w:ascii="Bookman Old Style" w:hAnsi="Bookman Old Style" w:cs="Arial"/>
        </w:rPr>
        <w:t xml:space="preserve"> 0</w:t>
      </w:r>
      <w:r w:rsidR="00472AE2">
        <w:rPr>
          <w:rFonts w:ascii="Bookman Old Style" w:hAnsi="Bookman Old Style" w:cs="Arial"/>
          <w:lang w:val="id-ID"/>
        </w:rPr>
        <w:t>1</w:t>
      </w:r>
      <w:r w:rsidRPr="00F66C83">
        <w:rPr>
          <w:rFonts w:ascii="Bookman Old Style" w:hAnsi="Bookman Old Style" w:cs="Arial"/>
        </w:rPr>
        <w:t xml:space="preserve"> 5 2 yang </w:t>
      </w:r>
      <w:proofErr w:type="spellStart"/>
      <w:r w:rsidRPr="00F66C83">
        <w:rPr>
          <w:rFonts w:ascii="Bookman Old Style" w:hAnsi="Bookman Old Style" w:cs="Arial"/>
        </w:rPr>
        <w:t>berada</w:t>
      </w:r>
      <w:proofErr w:type="spellEnd"/>
      <w:r w:rsidRPr="00F66C83">
        <w:rPr>
          <w:rFonts w:ascii="Bookman Old Style" w:hAnsi="Bookman Old Style" w:cs="Arial"/>
        </w:rPr>
        <w:t xml:space="preserve"> </w:t>
      </w:r>
      <w:proofErr w:type="spellStart"/>
      <w:r w:rsidRPr="00F66C83">
        <w:rPr>
          <w:rFonts w:ascii="Bookman Old Style" w:hAnsi="Bookman Old Style" w:cs="Arial"/>
        </w:rPr>
        <w:t>dibawah</w:t>
      </w:r>
      <w:proofErr w:type="spellEnd"/>
      <w:r w:rsidRPr="00F66C83">
        <w:rPr>
          <w:rFonts w:ascii="Bookman Old Style" w:hAnsi="Bookman Old Style" w:cs="Arial"/>
        </w:rPr>
        <w:t xml:space="preserve"> </w:t>
      </w:r>
      <w:proofErr w:type="spellStart"/>
      <w:r w:rsidRPr="00F66C83">
        <w:rPr>
          <w:rFonts w:ascii="Bookman Old Style" w:hAnsi="Bookman Old Style" w:cs="Arial"/>
        </w:rPr>
        <w:t>organisasi</w:t>
      </w:r>
      <w:proofErr w:type="spellEnd"/>
      <w:r w:rsidRPr="00F66C83">
        <w:rPr>
          <w:rFonts w:ascii="Bookman Old Style" w:hAnsi="Bookman Old Style" w:cs="Arial"/>
        </w:rPr>
        <w:t xml:space="preserve"> </w:t>
      </w:r>
      <w:proofErr w:type="spellStart"/>
      <w:r w:rsidRPr="00F66C83">
        <w:rPr>
          <w:rFonts w:ascii="Bookman Old Style" w:hAnsi="Bookman Old Style" w:cs="Arial"/>
        </w:rPr>
        <w:t>Badan</w:t>
      </w:r>
      <w:proofErr w:type="spellEnd"/>
      <w:r w:rsidRPr="00F66C83">
        <w:rPr>
          <w:rFonts w:ascii="Bookman Old Style" w:hAnsi="Bookman Old Style" w:cs="Arial"/>
        </w:rPr>
        <w:t xml:space="preserve"> </w:t>
      </w:r>
      <w:proofErr w:type="spellStart"/>
      <w:r w:rsidR="00F00FED">
        <w:rPr>
          <w:rFonts w:ascii="Bookman Old Style" w:hAnsi="Bookman Old Style" w:cs="Arial"/>
        </w:rPr>
        <w:t>Keuangan</w:t>
      </w:r>
      <w:proofErr w:type="spellEnd"/>
      <w:r w:rsidRPr="00F66C83">
        <w:rPr>
          <w:rFonts w:ascii="Bookman Old Style" w:hAnsi="Bookman Old Style" w:cs="Arial"/>
        </w:rPr>
        <w:t xml:space="preserve"> Daerah </w:t>
      </w:r>
      <w:proofErr w:type="spellStart"/>
      <w:r w:rsidRPr="00F66C83">
        <w:rPr>
          <w:rFonts w:ascii="Bookman Old Style" w:hAnsi="Bookman Old Style" w:cs="Arial"/>
        </w:rPr>
        <w:t>Kabupaten</w:t>
      </w:r>
      <w:proofErr w:type="spellEnd"/>
      <w:r w:rsidRPr="00F66C83">
        <w:rPr>
          <w:rFonts w:ascii="Bookman Old Style" w:hAnsi="Bookman Old Style" w:cs="Arial"/>
        </w:rPr>
        <w:t xml:space="preserve"> </w:t>
      </w:r>
      <w:proofErr w:type="spellStart"/>
      <w:r w:rsidRPr="00F66C83">
        <w:rPr>
          <w:rFonts w:ascii="Bookman Old Style" w:hAnsi="Bookman Old Style" w:cs="Arial"/>
        </w:rPr>
        <w:t>Kepulauan</w:t>
      </w:r>
      <w:proofErr w:type="spellEnd"/>
      <w:r w:rsidRPr="00F66C83">
        <w:rPr>
          <w:rFonts w:ascii="Bookman Old Style" w:hAnsi="Bookman Old Style" w:cs="Arial"/>
        </w:rPr>
        <w:t xml:space="preserve"> </w:t>
      </w:r>
      <w:proofErr w:type="spellStart"/>
      <w:r w:rsidRPr="00F66C83">
        <w:rPr>
          <w:rFonts w:ascii="Bookman Old Style" w:hAnsi="Bookman Old Style" w:cs="Arial"/>
        </w:rPr>
        <w:t>Anambas</w:t>
      </w:r>
      <w:proofErr w:type="spellEnd"/>
      <w:r w:rsidRPr="00F66C83">
        <w:rPr>
          <w:rFonts w:ascii="Bookman Old Style" w:hAnsi="Bookman Old Style" w:cs="Arial"/>
        </w:rPr>
        <w:t>.</w:t>
      </w:r>
    </w:p>
    <w:p w14:paraId="2D685366" w14:textId="77777777" w:rsidR="000F1269" w:rsidRPr="00F66C83" w:rsidRDefault="000F1269" w:rsidP="00CD3D53">
      <w:pPr>
        <w:pStyle w:val="BodyTextIndent3"/>
        <w:numPr>
          <w:ilvl w:val="0"/>
          <w:numId w:val="3"/>
        </w:numPr>
        <w:shd w:val="clear" w:color="auto" w:fill="FFFFFF" w:themeFill="background1"/>
        <w:ind w:left="360"/>
        <w:rPr>
          <w:rFonts w:ascii="Bookman Old Style" w:hAnsi="Bookman Old Style" w:cs="Arial"/>
          <w:b/>
          <w:sz w:val="28"/>
          <w:szCs w:val="28"/>
        </w:rPr>
      </w:pPr>
      <w:r w:rsidRPr="00F66C83">
        <w:rPr>
          <w:rFonts w:ascii="Bookman Old Style" w:hAnsi="Bookman Old Style" w:cs="Arial"/>
          <w:b/>
        </w:rPr>
        <w:t>WAKTU PELAKSANAAN PEKERJAAN</w:t>
      </w:r>
    </w:p>
    <w:p w14:paraId="16542D93" w14:textId="56E7C1FD" w:rsidR="000F1269" w:rsidRDefault="00CD12F3" w:rsidP="00CD3D53">
      <w:pPr>
        <w:spacing w:line="360" w:lineRule="auto"/>
        <w:ind w:firstLine="720"/>
        <w:jc w:val="both"/>
        <w:rPr>
          <w:rFonts w:ascii="Bookman Old Style" w:hAnsi="Bookman Old Style" w:cs="Arial"/>
          <w:lang w:val="id-ID"/>
        </w:rPr>
      </w:pPr>
      <w:r>
        <w:rPr>
          <w:rFonts w:ascii="Bookman Old Style" w:hAnsi="Bookman Old Style" w:cs="Arial"/>
          <w:lang w:val="id-ID"/>
        </w:rPr>
        <w:t>R</w:t>
      </w:r>
      <w:proofErr w:type="spellStart"/>
      <w:r w:rsidR="000F1269" w:rsidRPr="00F66C83">
        <w:rPr>
          <w:rFonts w:ascii="Bookman Old Style" w:hAnsi="Bookman Old Style" w:cs="Arial"/>
        </w:rPr>
        <w:t>encana</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pelaksanaan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kegiatan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disusun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dengan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mempertimbangkan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waktu</w:t>
      </w:r>
      <w:proofErr w:type="spellEnd"/>
      <w:r w:rsidR="000F1269" w:rsidRPr="00F66C83">
        <w:rPr>
          <w:rFonts w:ascii="Bookman Old Style" w:hAnsi="Bookman Old Style" w:cs="Arial"/>
        </w:rPr>
        <w:t xml:space="preserve"> yang </w:t>
      </w:r>
      <w:proofErr w:type="spellStart"/>
      <w:r w:rsidR="000F1269" w:rsidRPr="00F66C83">
        <w:rPr>
          <w:rFonts w:ascii="Bookman Old Style" w:hAnsi="Bookman Old Style" w:cs="Arial"/>
        </w:rPr>
        <w:t>cukup</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bagi</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pelaksanaan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penyelesaian</w:t>
      </w:r>
      <w:proofErr w:type="spellEnd"/>
      <w:r w:rsidR="000F1269" w:rsidRPr="00F66C83">
        <w:rPr>
          <w:rFonts w:ascii="Bookman Old Style" w:hAnsi="Bookman Old Style" w:cs="Arial"/>
        </w:rPr>
        <w:t xml:space="preserve"> </w:t>
      </w:r>
      <w:proofErr w:type="spellStart"/>
      <w:r w:rsidR="00FA089D">
        <w:rPr>
          <w:rFonts w:ascii="Bookman Old Style" w:hAnsi="Bookman Old Style" w:cs="Arial"/>
        </w:rPr>
        <w:t>kegiatan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Adapun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waktu</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daripada</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pelaksanaan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pekerjaan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tersebut</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direncanakan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selama</w:t>
      </w:r>
      <w:proofErr w:type="spellEnd"/>
      <w:r w:rsidR="000F1269" w:rsidRPr="00F66C83">
        <w:rPr>
          <w:rFonts w:ascii="Bookman Old Style" w:hAnsi="Bookman Old Style" w:cs="Arial"/>
        </w:rPr>
        <w:t xml:space="preserve"> </w:t>
      </w:r>
      <w:r w:rsidR="006F7212">
        <w:rPr>
          <w:rFonts w:ascii="Bookman Old Style" w:hAnsi="Bookman Old Style" w:cs="Arial"/>
          <w:lang w:val="id-ID"/>
        </w:rPr>
        <w:t>10</w:t>
      </w:r>
      <w:r w:rsidR="000F1269" w:rsidRPr="00F66C83">
        <w:rPr>
          <w:rFonts w:ascii="Bookman Old Style" w:hAnsi="Bookman Old Style" w:cs="Arial"/>
        </w:rPr>
        <w:t xml:space="preserve"> (</w:t>
      </w:r>
      <w:r w:rsidR="006F7212">
        <w:rPr>
          <w:rFonts w:ascii="Bookman Old Style" w:hAnsi="Bookman Old Style" w:cs="Arial"/>
          <w:lang w:val="id-ID"/>
        </w:rPr>
        <w:t>sepuluh</w:t>
      </w:r>
      <w:r w:rsidR="000F1269" w:rsidRPr="00F66C83">
        <w:rPr>
          <w:rFonts w:ascii="Bookman Old Style" w:hAnsi="Bookman Old Style" w:cs="Arial"/>
        </w:rPr>
        <w:t xml:space="preserve">) </w:t>
      </w:r>
      <w:proofErr w:type="spellStart"/>
      <w:r w:rsidR="000F1269" w:rsidRPr="00F66C83">
        <w:rPr>
          <w:rFonts w:ascii="Bookman Old Style" w:hAnsi="Bookman Old Style" w:cs="Arial"/>
        </w:rPr>
        <w:t>bulan</w:t>
      </w:r>
      <w:proofErr w:type="spellEnd"/>
      <w:r w:rsidR="000F1269" w:rsidRPr="00F66C83">
        <w:rPr>
          <w:rFonts w:ascii="Bookman Old Style" w:hAnsi="Bookman Old Style" w:cs="Arial"/>
        </w:rPr>
        <w:t xml:space="preserve"> yang </w:t>
      </w:r>
      <w:proofErr w:type="spellStart"/>
      <w:r w:rsidR="000F1269" w:rsidRPr="00F66C83">
        <w:rPr>
          <w:rFonts w:ascii="Bookman Old Style" w:hAnsi="Bookman Old Style" w:cs="Arial"/>
        </w:rPr>
        <w:t>dimulai</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pada</w:t>
      </w:r>
      <w:proofErr w:type="spellEnd"/>
      <w:r w:rsidR="000F1269" w:rsidRPr="00F66C83">
        <w:rPr>
          <w:rFonts w:ascii="Bookman Old Style" w:hAnsi="Bookman Old Style" w:cs="Arial"/>
        </w:rPr>
        <w:t xml:space="preserve"> </w:t>
      </w:r>
      <w:proofErr w:type="spellStart"/>
      <w:r w:rsidR="000F1269" w:rsidRPr="00F00FED">
        <w:rPr>
          <w:rFonts w:ascii="Bookman Old Style" w:hAnsi="Bookman Old Style" w:cs="Arial"/>
        </w:rPr>
        <w:t>Januari</w:t>
      </w:r>
      <w:proofErr w:type="spellEnd"/>
      <w:r w:rsidR="000F1269" w:rsidRPr="00F00FED">
        <w:rPr>
          <w:rFonts w:ascii="Bookman Old Style" w:hAnsi="Bookman Old Style" w:cs="Arial"/>
        </w:rPr>
        <w:t xml:space="preserve"> 201</w:t>
      </w:r>
      <w:r w:rsidR="00840B86">
        <w:rPr>
          <w:rFonts w:ascii="Bookman Old Style" w:hAnsi="Bookman Old Style" w:cs="Arial"/>
        </w:rPr>
        <w:t>8</w:t>
      </w:r>
      <w:r w:rsidR="000F1269" w:rsidRPr="00F00FED">
        <w:rPr>
          <w:rFonts w:ascii="Bookman Old Style" w:hAnsi="Bookman Old Style" w:cs="Arial"/>
        </w:rPr>
        <w:t xml:space="preserve"> </w:t>
      </w:r>
      <w:proofErr w:type="spellStart"/>
      <w:r w:rsidR="000F1269" w:rsidRPr="00F00FED">
        <w:rPr>
          <w:rFonts w:ascii="Bookman Old Style" w:hAnsi="Bookman Old Style" w:cs="Arial"/>
        </w:rPr>
        <w:t>dan</w:t>
      </w:r>
      <w:proofErr w:type="spellEnd"/>
      <w:r w:rsidR="000F1269" w:rsidRPr="00F00FED">
        <w:rPr>
          <w:rFonts w:ascii="Bookman Old Style" w:hAnsi="Bookman Old Style" w:cs="Arial"/>
        </w:rPr>
        <w:t xml:space="preserve"> </w:t>
      </w:r>
      <w:proofErr w:type="spellStart"/>
      <w:r w:rsidR="000F1269" w:rsidRPr="00F00FED">
        <w:rPr>
          <w:rFonts w:ascii="Bookman Old Style" w:hAnsi="Bookman Old Style" w:cs="Arial"/>
        </w:rPr>
        <w:t>berakhir</w:t>
      </w:r>
      <w:proofErr w:type="spellEnd"/>
      <w:r w:rsidR="000F1269" w:rsidRPr="00F00FED">
        <w:rPr>
          <w:rFonts w:ascii="Bookman Old Style" w:hAnsi="Bookman Old Style" w:cs="Arial"/>
        </w:rPr>
        <w:t xml:space="preserve"> </w:t>
      </w:r>
      <w:proofErr w:type="spellStart"/>
      <w:r w:rsidR="000F1269" w:rsidRPr="00F00FED">
        <w:rPr>
          <w:rFonts w:ascii="Bookman Old Style" w:hAnsi="Bookman Old Style" w:cs="Arial"/>
        </w:rPr>
        <w:t>pada</w:t>
      </w:r>
      <w:proofErr w:type="spellEnd"/>
      <w:r w:rsidR="000F1269" w:rsidRPr="00F00FED">
        <w:rPr>
          <w:rFonts w:ascii="Bookman Old Style" w:hAnsi="Bookman Old Style" w:cs="Arial"/>
        </w:rPr>
        <w:t xml:space="preserve"> </w:t>
      </w:r>
      <w:proofErr w:type="spellStart"/>
      <w:r w:rsidR="000F1269" w:rsidRPr="00F00FED">
        <w:rPr>
          <w:rFonts w:ascii="Bookman Old Style" w:hAnsi="Bookman Old Style" w:cs="Arial"/>
        </w:rPr>
        <w:t>bulan</w:t>
      </w:r>
      <w:proofErr w:type="spellEnd"/>
      <w:r w:rsidR="000F1269" w:rsidRPr="00F00FED">
        <w:rPr>
          <w:rFonts w:ascii="Bookman Old Style" w:hAnsi="Bookman Old Style" w:cs="Arial"/>
        </w:rPr>
        <w:t xml:space="preserve"> </w:t>
      </w:r>
      <w:r w:rsidR="006F7212">
        <w:rPr>
          <w:rFonts w:ascii="Bookman Old Style" w:hAnsi="Bookman Old Style" w:cs="Arial"/>
          <w:lang w:val="id-ID"/>
        </w:rPr>
        <w:t>Oktober</w:t>
      </w:r>
      <w:r w:rsidR="000F1269" w:rsidRPr="00F00FED">
        <w:rPr>
          <w:rFonts w:ascii="Bookman Old Style" w:hAnsi="Bookman Old Style" w:cs="Arial"/>
        </w:rPr>
        <w:t xml:space="preserve"> 201</w:t>
      </w:r>
      <w:r w:rsidR="00840B86">
        <w:rPr>
          <w:rFonts w:ascii="Bookman Old Style" w:hAnsi="Bookman Old Style" w:cs="Arial"/>
        </w:rPr>
        <w:t>8</w:t>
      </w:r>
      <w:r w:rsidR="00F00FED">
        <w:rPr>
          <w:rFonts w:ascii="Bookman Old Style" w:hAnsi="Bookman Old Style" w:cs="Arial"/>
        </w:rPr>
        <w:t>,</w:t>
      </w:r>
      <w:r w:rsidR="000F1269" w:rsidRPr="00F66C83">
        <w:rPr>
          <w:rFonts w:ascii="Bookman Old Style" w:hAnsi="Bookman Old Style" w:cs="Arial"/>
        </w:rPr>
        <w:t xml:space="preserve"> yang </w:t>
      </w:r>
      <w:proofErr w:type="spellStart"/>
      <w:r w:rsidR="000F1269" w:rsidRPr="00F66C83">
        <w:rPr>
          <w:rFonts w:ascii="Bookman Old Style" w:hAnsi="Bookman Old Style" w:cs="Arial"/>
        </w:rPr>
        <w:t>meliputi</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keseluruhan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tahapan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mulai</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dari</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persiapan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administrasi</w:t>
      </w:r>
      <w:proofErr w:type="spellEnd"/>
      <w:r w:rsidR="006F7212">
        <w:rPr>
          <w:rFonts w:ascii="Bookman Old Style" w:hAnsi="Bookman Old Style" w:cs="Arial"/>
          <w:lang w:val="id-ID"/>
        </w:rPr>
        <w:t xml:space="preserve"> dan pengolahan data awal</w:t>
      </w:r>
      <w:r w:rsidR="000F1269" w:rsidRPr="00F66C83">
        <w:rPr>
          <w:rFonts w:ascii="Bookman Old Style" w:hAnsi="Bookman Old Style" w:cs="Arial"/>
        </w:rPr>
        <w:t xml:space="preserve">, </w:t>
      </w:r>
      <w:r w:rsidR="006F7212">
        <w:rPr>
          <w:rFonts w:ascii="Bookman Old Style" w:hAnsi="Bookman Old Style" w:cs="Arial"/>
          <w:lang w:val="id-ID"/>
        </w:rPr>
        <w:t>Rapat Awal dengan Panitia</w:t>
      </w:r>
      <w:r w:rsidR="000F1269" w:rsidRPr="00F66C83">
        <w:rPr>
          <w:rFonts w:ascii="Bookman Old Style" w:hAnsi="Bookman Old Style" w:cs="Arial"/>
        </w:rPr>
        <w:t xml:space="preserve">, </w:t>
      </w:r>
      <w:r w:rsidR="006F7212">
        <w:rPr>
          <w:rFonts w:ascii="Bookman Old Style" w:hAnsi="Bookman Old Style" w:cs="Arial"/>
          <w:lang w:val="id-ID"/>
        </w:rPr>
        <w:t>Survei Lapangan</w:t>
      </w:r>
      <w:r w:rsidR="000F1269" w:rsidRPr="00F66C83">
        <w:rPr>
          <w:rFonts w:ascii="Bookman Old Style" w:hAnsi="Bookman Old Style" w:cs="Arial"/>
        </w:rPr>
        <w:t xml:space="preserve">, </w:t>
      </w:r>
      <w:r w:rsidR="006F7212">
        <w:rPr>
          <w:rFonts w:ascii="Bookman Old Style" w:hAnsi="Bookman Old Style" w:cs="Arial"/>
          <w:lang w:val="id-ID"/>
        </w:rPr>
        <w:t>Draft Keputusan Kepala Daerah Tentang SSH dan SHB TA. 201</w:t>
      </w:r>
      <w:r w:rsidR="00840B86">
        <w:rPr>
          <w:rFonts w:ascii="Bookman Old Style" w:hAnsi="Bookman Old Style" w:cs="Arial"/>
        </w:rPr>
        <w:t>9</w:t>
      </w:r>
      <w:r w:rsidR="000F1269" w:rsidRPr="00F66C83">
        <w:rPr>
          <w:rFonts w:ascii="Bookman Old Style" w:hAnsi="Bookman Old Style" w:cs="Arial"/>
        </w:rPr>
        <w:t xml:space="preserve"> </w:t>
      </w:r>
      <w:proofErr w:type="spellStart"/>
      <w:r w:rsidR="000F1269" w:rsidRPr="00F66C83">
        <w:rPr>
          <w:rFonts w:ascii="Bookman Old Style" w:hAnsi="Bookman Old Style" w:cs="Arial"/>
        </w:rPr>
        <w:t>sampai</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dengan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evaluasi</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dan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pelaporan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Tahapan-tahapan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pelaksanaannya</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secara</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lengkap</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diuraikan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dalam</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matrik</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Jadwal</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Pelaksanaan</w:t>
      </w:r>
      <w:proofErr w:type="spellEnd"/>
      <w:r w:rsidR="000F1269" w:rsidRPr="00F66C83">
        <w:rPr>
          <w:rFonts w:ascii="Bookman Old Style" w:hAnsi="Bookman Old Style" w:cs="Arial"/>
        </w:rPr>
        <w:t xml:space="preserve"> </w:t>
      </w:r>
      <w:proofErr w:type="spellStart"/>
      <w:r w:rsidR="00F00FED">
        <w:rPr>
          <w:rFonts w:ascii="Bookman Old Style" w:hAnsi="Bookman Old Style" w:cs="Arial"/>
        </w:rPr>
        <w:t>Kegiatan</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sebagaimana</w:t>
      </w:r>
      <w:proofErr w:type="spellEnd"/>
      <w:r w:rsidR="000F1269" w:rsidRPr="00F66C83">
        <w:rPr>
          <w:rFonts w:ascii="Bookman Old Style" w:hAnsi="Bookman Old Style" w:cs="Arial"/>
        </w:rPr>
        <w:t xml:space="preserve"> </w:t>
      </w:r>
      <w:proofErr w:type="spellStart"/>
      <w:r w:rsidR="000F1269" w:rsidRPr="00F66C83">
        <w:rPr>
          <w:rFonts w:ascii="Bookman Old Style" w:hAnsi="Bookman Old Style" w:cs="Arial"/>
        </w:rPr>
        <w:t>terlampir</w:t>
      </w:r>
      <w:proofErr w:type="spellEnd"/>
      <w:r w:rsidR="000F1269" w:rsidRPr="00F66C83">
        <w:rPr>
          <w:rFonts w:ascii="Bookman Old Style" w:hAnsi="Bookman Old Style" w:cs="Arial"/>
          <w:lang w:val="id-ID"/>
        </w:rPr>
        <w:t xml:space="preserve"> pada Lampiran I.</w:t>
      </w:r>
    </w:p>
    <w:p w14:paraId="366518C0" w14:textId="77777777" w:rsidR="00CD3D53" w:rsidRDefault="00CD3D53" w:rsidP="00CD3D53">
      <w:pPr>
        <w:spacing w:line="360" w:lineRule="auto"/>
        <w:ind w:firstLine="720"/>
        <w:jc w:val="both"/>
        <w:rPr>
          <w:rFonts w:ascii="Bookman Old Style" w:hAnsi="Bookman Old Style" w:cs="Arial"/>
          <w:lang w:val="id-ID"/>
        </w:rPr>
      </w:pPr>
    </w:p>
    <w:p w14:paraId="5F734801" w14:textId="77777777" w:rsidR="00CD3D53" w:rsidRDefault="00CD3D53" w:rsidP="00CD3D53">
      <w:pPr>
        <w:spacing w:line="360" w:lineRule="auto"/>
        <w:ind w:firstLine="720"/>
        <w:jc w:val="both"/>
        <w:rPr>
          <w:rFonts w:ascii="Bookman Old Style" w:hAnsi="Bookman Old Style" w:cs="Arial"/>
          <w:lang w:val="id-ID"/>
        </w:rPr>
      </w:pPr>
    </w:p>
    <w:p w14:paraId="649E286D" w14:textId="77777777" w:rsidR="00CD3D53" w:rsidRDefault="00CD3D53" w:rsidP="00CD3D53">
      <w:pPr>
        <w:spacing w:line="360" w:lineRule="auto"/>
        <w:ind w:firstLine="720"/>
        <w:jc w:val="both"/>
        <w:rPr>
          <w:rFonts w:ascii="Bookman Old Style" w:hAnsi="Bookman Old Style" w:cs="Arial"/>
          <w:lang w:val="id-ID"/>
        </w:rPr>
      </w:pPr>
    </w:p>
    <w:p w14:paraId="2281C42D" w14:textId="77777777" w:rsidR="00CD3D53" w:rsidRPr="00F66C83" w:rsidRDefault="00CD3D53" w:rsidP="00CD3D53">
      <w:pPr>
        <w:spacing w:line="360" w:lineRule="auto"/>
        <w:ind w:firstLine="720"/>
        <w:jc w:val="both"/>
        <w:rPr>
          <w:rFonts w:ascii="Bookman Old Style" w:hAnsi="Bookman Old Style" w:cs="Arial"/>
          <w:lang w:val="id-ID"/>
        </w:rPr>
      </w:pPr>
    </w:p>
    <w:p w14:paraId="674FBF5F" w14:textId="77777777" w:rsidR="000F1269" w:rsidRPr="00F66C83" w:rsidRDefault="000F1269" w:rsidP="00CD3D53">
      <w:pPr>
        <w:pStyle w:val="BodyTextIndent3"/>
        <w:numPr>
          <w:ilvl w:val="0"/>
          <w:numId w:val="3"/>
        </w:numPr>
        <w:shd w:val="clear" w:color="auto" w:fill="FFFFFF" w:themeFill="background1"/>
        <w:ind w:left="360"/>
        <w:rPr>
          <w:rFonts w:ascii="Bookman Old Style" w:hAnsi="Bookman Old Style" w:cs="Arial"/>
          <w:b/>
          <w:sz w:val="28"/>
          <w:szCs w:val="28"/>
        </w:rPr>
      </w:pPr>
      <w:r w:rsidRPr="00F66C83">
        <w:rPr>
          <w:rFonts w:ascii="Bookman Old Style" w:hAnsi="Bookman Old Style" w:cs="Arial"/>
          <w:b/>
        </w:rPr>
        <w:lastRenderedPageBreak/>
        <w:t>RENCANA PEKERJAAN</w:t>
      </w:r>
    </w:p>
    <w:p w14:paraId="796D9539" w14:textId="7CCE2614" w:rsidR="000F1269" w:rsidRDefault="000F1269" w:rsidP="00CD3D53">
      <w:pPr>
        <w:spacing w:line="360" w:lineRule="auto"/>
        <w:ind w:firstLine="720"/>
        <w:jc w:val="both"/>
        <w:rPr>
          <w:rFonts w:ascii="Bookman Old Style" w:hAnsi="Bookman Old Style" w:cs="Arial"/>
          <w:lang w:val="id-ID"/>
        </w:rPr>
      </w:pPr>
      <w:proofErr w:type="spellStart"/>
      <w:r w:rsidRPr="00F66C83">
        <w:rPr>
          <w:rFonts w:ascii="Bookman Old Style" w:hAnsi="Bookman Old Style" w:cs="Arial"/>
        </w:rPr>
        <w:t>Pelaksanaan</w:t>
      </w:r>
      <w:proofErr w:type="spellEnd"/>
      <w:r w:rsidRPr="00F66C83">
        <w:rPr>
          <w:rFonts w:ascii="Bookman Old Style" w:hAnsi="Bookman Old Style" w:cs="Arial"/>
        </w:rPr>
        <w:t xml:space="preserve"> </w:t>
      </w:r>
      <w:proofErr w:type="spellStart"/>
      <w:r w:rsidR="00F00FED">
        <w:rPr>
          <w:rFonts w:ascii="Bookman Old Style" w:hAnsi="Bookman Old Style" w:cs="Arial"/>
        </w:rPr>
        <w:t>kegiatan</w:t>
      </w:r>
      <w:proofErr w:type="spellEnd"/>
      <w:r w:rsidR="00F00FED">
        <w:rPr>
          <w:rFonts w:ascii="Bookman Old Style" w:hAnsi="Bookman Old Style" w:cs="Arial"/>
        </w:rPr>
        <w:t xml:space="preserve"> </w:t>
      </w:r>
      <w:proofErr w:type="spellStart"/>
      <w:r w:rsidRPr="00F66C83">
        <w:rPr>
          <w:rFonts w:ascii="Bookman Old Style" w:hAnsi="Bookman Old Style" w:cs="Arial"/>
        </w:rPr>
        <w:t>ini</w:t>
      </w:r>
      <w:proofErr w:type="spellEnd"/>
      <w:r w:rsidRPr="00F66C83">
        <w:rPr>
          <w:rFonts w:ascii="Bookman Old Style" w:hAnsi="Bookman Old Style" w:cs="Arial"/>
        </w:rPr>
        <w:t xml:space="preserve"> </w:t>
      </w:r>
      <w:proofErr w:type="spellStart"/>
      <w:r w:rsidRPr="00F66C83">
        <w:rPr>
          <w:rFonts w:ascii="Bookman Old Style" w:hAnsi="Bookman Old Style" w:cs="Arial"/>
        </w:rPr>
        <w:t>dilakukan</w:t>
      </w:r>
      <w:proofErr w:type="spellEnd"/>
      <w:r w:rsidRPr="00F66C83">
        <w:rPr>
          <w:rFonts w:ascii="Bookman Old Style" w:hAnsi="Bookman Old Style" w:cs="Arial"/>
        </w:rPr>
        <w:t xml:space="preserve"> </w:t>
      </w:r>
      <w:proofErr w:type="spellStart"/>
      <w:r w:rsidRPr="00F66C83">
        <w:rPr>
          <w:rFonts w:ascii="Bookman Old Style" w:hAnsi="Bookman Old Style" w:cs="Arial"/>
        </w:rPr>
        <w:t>secara</w:t>
      </w:r>
      <w:proofErr w:type="spellEnd"/>
      <w:r w:rsidRPr="00F66C83">
        <w:rPr>
          <w:rFonts w:ascii="Bookman Old Style" w:hAnsi="Bookman Old Style" w:cs="Arial"/>
        </w:rPr>
        <w:t xml:space="preserve"> </w:t>
      </w:r>
      <w:proofErr w:type="spellStart"/>
      <w:r w:rsidRPr="00F66C83">
        <w:rPr>
          <w:rFonts w:ascii="Bookman Old Style" w:hAnsi="Bookman Old Style" w:cs="Arial"/>
        </w:rPr>
        <w:t>swakelola</w:t>
      </w:r>
      <w:proofErr w:type="spellEnd"/>
      <w:r w:rsidRPr="00F66C83">
        <w:rPr>
          <w:rFonts w:ascii="Bookman Old Style" w:hAnsi="Bookman Old Style" w:cs="Arial"/>
        </w:rPr>
        <w:t xml:space="preserve"> </w:t>
      </w:r>
      <w:r w:rsidR="00CD12F3">
        <w:rPr>
          <w:rFonts w:ascii="Bookman Old Style" w:hAnsi="Bookman Old Style" w:cs="Arial"/>
          <w:lang w:val="id-ID"/>
        </w:rPr>
        <w:t>dengan</w:t>
      </w:r>
      <w:r w:rsidR="00F00FED">
        <w:rPr>
          <w:rFonts w:ascii="Bookman Old Style" w:hAnsi="Bookman Old Style" w:cs="Arial"/>
        </w:rPr>
        <w:t xml:space="preserve"> </w:t>
      </w:r>
      <w:proofErr w:type="spellStart"/>
      <w:r w:rsidR="00F00FED">
        <w:rPr>
          <w:rFonts w:ascii="Bookman Old Style" w:hAnsi="Bookman Old Style" w:cs="Arial"/>
        </w:rPr>
        <w:t>dibentuk</w:t>
      </w:r>
      <w:proofErr w:type="spellEnd"/>
      <w:r w:rsidR="00CD12F3">
        <w:rPr>
          <w:rFonts w:ascii="Bookman Old Style" w:hAnsi="Bookman Old Style" w:cs="Arial"/>
          <w:lang w:val="id-ID"/>
        </w:rPr>
        <w:t>nya</w:t>
      </w:r>
      <w:r w:rsidR="00F00FED">
        <w:rPr>
          <w:rFonts w:ascii="Bookman Old Style" w:hAnsi="Bookman Old Style" w:cs="Arial"/>
        </w:rPr>
        <w:t xml:space="preserve"> Tim </w:t>
      </w:r>
      <w:proofErr w:type="spellStart"/>
      <w:r w:rsidR="00F00FED">
        <w:rPr>
          <w:rFonts w:ascii="Bookman Old Style" w:hAnsi="Bookman Old Style" w:cs="Arial"/>
        </w:rPr>
        <w:t>berdasarkan</w:t>
      </w:r>
      <w:proofErr w:type="spellEnd"/>
      <w:r w:rsidR="00F00FED">
        <w:rPr>
          <w:rFonts w:ascii="Bookman Old Style" w:hAnsi="Bookman Old Style" w:cs="Arial"/>
        </w:rPr>
        <w:t xml:space="preserve"> Keputusan </w:t>
      </w:r>
      <w:proofErr w:type="spellStart"/>
      <w:r w:rsidR="00F00FED">
        <w:rPr>
          <w:rFonts w:ascii="Bookman Old Style" w:hAnsi="Bookman Old Style" w:cs="Arial"/>
        </w:rPr>
        <w:t>Kepala</w:t>
      </w:r>
      <w:proofErr w:type="spellEnd"/>
      <w:r w:rsidR="00F00FED">
        <w:rPr>
          <w:rFonts w:ascii="Bookman Old Style" w:hAnsi="Bookman Old Style" w:cs="Arial"/>
        </w:rPr>
        <w:t xml:space="preserve"> Daerah</w:t>
      </w:r>
      <w:r w:rsidRPr="00F66C83">
        <w:rPr>
          <w:rFonts w:ascii="Bookman Old Style" w:hAnsi="Bookman Old Style" w:cs="Arial"/>
        </w:rPr>
        <w:t xml:space="preserve">. </w:t>
      </w:r>
      <w:r w:rsidR="00F00FED">
        <w:rPr>
          <w:rFonts w:ascii="Bookman Old Style" w:hAnsi="Bookman Old Style" w:cs="Arial"/>
        </w:rPr>
        <w:t xml:space="preserve">Tim </w:t>
      </w:r>
      <w:proofErr w:type="spellStart"/>
      <w:r w:rsidR="00F00FED">
        <w:rPr>
          <w:rFonts w:ascii="Bookman Old Style" w:hAnsi="Bookman Old Style" w:cs="Arial"/>
        </w:rPr>
        <w:t>dimaksud</w:t>
      </w:r>
      <w:proofErr w:type="spellEnd"/>
      <w:r w:rsidR="00F00FED">
        <w:rPr>
          <w:rFonts w:ascii="Bookman Old Style" w:hAnsi="Bookman Old Style" w:cs="Arial"/>
        </w:rPr>
        <w:t xml:space="preserve"> </w:t>
      </w:r>
      <w:proofErr w:type="spellStart"/>
      <w:r w:rsidR="00F00FED">
        <w:rPr>
          <w:rFonts w:ascii="Bookman Old Style" w:hAnsi="Bookman Old Style" w:cs="Arial"/>
        </w:rPr>
        <w:t>adalah</w:t>
      </w:r>
      <w:proofErr w:type="spellEnd"/>
      <w:r w:rsidR="00F00FED">
        <w:rPr>
          <w:rFonts w:ascii="Bookman Old Style" w:hAnsi="Bookman Old Style" w:cs="Arial"/>
        </w:rPr>
        <w:t xml:space="preserve"> Tim </w:t>
      </w:r>
      <w:r w:rsidR="006F7212">
        <w:rPr>
          <w:rFonts w:ascii="Bookman Old Style" w:hAnsi="Bookman Old Style" w:cs="Arial"/>
          <w:lang w:val="id-ID"/>
        </w:rPr>
        <w:t>Penyusunan Standar Satuan Harga (SSH) dan Satuan Harga Barang (SHB) TA. 201</w:t>
      </w:r>
      <w:r w:rsidR="00840B86">
        <w:rPr>
          <w:rFonts w:ascii="Bookman Old Style" w:hAnsi="Bookman Old Style" w:cs="Arial"/>
        </w:rPr>
        <w:t>9</w:t>
      </w:r>
      <w:r w:rsidR="00F00FED">
        <w:rPr>
          <w:rFonts w:ascii="Bookman Old Style" w:hAnsi="Bookman Old Style" w:cs="Arial"/>
        </w:rPr>
        <w:t xml:space="preserve">. </w:t>
      </w:r>
    </w:p>
    <w:p w14:paraId="7C029341" w14:textId="77777777" w:rsidR="000F1269" w:rsidRPr="00F66C83" w:rsidRDefault="000F1269" w:rsidP="00CD3D53">
      <w:pPr>
        <w:pStyle w:val="BodyTextIndent3"/>
        <w:numPr>
          <w:ilvl w:val="0"/>
          <w:numId w:val="3"/>
        </w:numPr>
        <w:shd w:val="clear" w:color="auto" w:fill="FFFFFF" w:themeFill="background1"/>
        <w:ind w:left="284"/>
        <w:rPr>
          <w:rFonts w:ascii="Bookman Old Style" w:hAnsi="Bookman Old Style" w:cs="Arial"/>
          <w:b/>
          <w:sz w:val="28"/>
          <w:szCs w:val="28"/>
        </w:rPr>
      </w:pPr>
      <w:r w:rsidRPr="00F66C83">
        <w:rPr>
          <w:rFonts w:ascii="Bookman Old Style" w:hAnsi="Bookman Old Style" w:cs="Arial"/>
          <w:b/>
        </w:rPr>
        <w:t>RENCANA ANGGARAN BIAYA (RAB)</w:t>
      </w:r>
    </w:p>
    <w:p w14:paraId="09D82605" w14:textId="3F5225DF" w:rsidR="000F1269" w:rsidRPr="00F66C83" w:rsidRDefault="000F1269" w:rsidP="00CD3D53">
      <w:pPr>
        <w:spacing w:line="360" w:lineRule="auto"/>
        <w:ind w:firstLine="720"/>
        <w:jc w:val="both"/>
        <w:rPr>
          <w:rFonts w:ascii="Bookman Old Style" w:hAnsi="Bookman Old Style" w:cs="Arial"/>
          <w:lang w:val="id-ID"/>
        </w:rPr>
      </w:pPr>
      <w:proofErr w:type="spellStart"/>
      <w:r w:rsidRPr="00F66C83">
        <w:rPr>
          <w:rFonts w:ascii="Bookman Old Style" w:hAnsi="Bookman Old Style" w:cs="Arial"/>
        </w:rPr>
        <w:t>Biaya</w:t>
      </w:r>
      <w:proofErr w:type="spellEnd"/>
      <w:r w:rsidRPr="00F66C83">
        <w:rPr>
          <w:rFonts w:ascii="Bookman Old Style" w:hAnsi="Bookman Old Style" w:cs="Arial"/>
        </w:rPr>
        <w:t xml:space="preserve"> yang </w:t>
      </w:r>
      <w:proofErr w:type="spellStart"/>
      <w:r w:rsidRPr="00F66C83">
        <w:rPr>
          <w:rFonts w:ascii="Bookman Old Style" w:hAnsi="Bookman Old Style" w:cs="Arial"/>
        </w:rPr>
        <w:t>diperlukan</w:t>
      </w:r>
      <w:proofErr w:type="spellEnd"/>
      <w:r w:rsidRPr="00F66C83">
        <w:rPr>
          <w:rFonts w:ascii="Bookman Old Style" w:hAnsi="Bookman Old Style" w:cs="Arial"/>
        </w:rPr>
        <w:t xml:space="preserve"> </w:t>
      </w:r>
      <w:proofErr w:type="spellStart"/>
      <w:r w:rsidRPr="00F66C83">
        <w:rPr>
          <w:rFonts w:ascii="Bookman Old Style" w:hAnsi="Bookman Old Style" w:cs="Arial"/>
        </w:rPr>
        <w:t>untuk</w:t>
      </w:r>
      <w:proofErr w:type="spellEnd"/>
      <w:r w:rsidRPr="00F66C83">
        <w:rPr>
          <w:rFonts w:ascii="Bookman Old Style" w:hAnsi="Bookman Old Style" w:cs="Arial"/>
        </w:rPr>
        <w:t xml:space="preserve"> </w:t>
      </w:r>
      <w:proofErr w:type="spellStart"/>
      <w:r w:rsidRPr="00F66C83">
        <w:rPr>
          <w:rFonts w:ascii="Bookman Old Style" w:hAnsi="Bookman Old Style" w:cs="Arial"/>
        </w:rPr>
        <w:t>pelaksanaan</w:t>
      </w:r>
      <w:proofErr w:type="spellEnd"/>
      <w:r w:rsidRPr="00F66C83">
        <w:rPr>
          <w:rFonts w:ascii="Bookman Old Style" w:hAnsi="Bookman Old Style" w:cs="Arial"/>
        </w:rPr>
        <w:t xml:space="preserve"> </w:t>
      </w:r>
      <w:proofErr w:type="spellStart"/>
      <w:r w:rsidR="00F00FED">
        <w:rPr>
          <w:rFonts w:ascii="Bookman Old Style" w:hAnsi="Bookman Old Style" w:cs="Arial"/>
        </w:rPr>
        <w:t>kegiatan</w:t>
      </w:r>
      <w:proofErr w:type="spellEnd"/>
      <w:r w:rsidRPr="00F66C83">
        <w:rPr>
          <w:rFonts w:ascii="Bookman Old Style" w:hAnsi="Bookman Old Style" w:cs="Arial"/>
        </w:rPr>
        <w:t xml:space="preserve"> </w:t>
      </w:r>
      <w:proofErr w:type="spellStart"/>
      <w:r w:rsidRPr="00F66C83">
        <w:rPr>
          <w:rFonts w:ascii="Bookman Old Style" w:hAnsi="Bookman Old Style" w:cs="Arial"/>
        </w:rPr>
        <w:t>tersebut</w:t>
      </w:r>
      <w:proofErr w:type="spellEnd"/>
      <w:r w:rsidRPr="00F66C83">
        <w:rPr>
          <w:rFonts w:ascii="Bookman Old Style" w:hAnsi="Bookman Old Style" w:cs="Arial"/>
        </w:rPr>
        <w:t xml:space="preserve">, </w:t>
      </w:r>
      <w:proofErr w:type="spellStart"/>
      <w:r w:rsidRPr="00F66C83">
        <w:rPr>
          <w:rFonts w:ascii="Bookman Old Style" w:hAnsi="Bookman Old Style" w:cs="Arial"/>
        </w:rPr>
        <w:t>sudah</w:t>
      </w:r>
      <w:proofErr w:type="spellEnd"/>
      <w:r w:rsidRPr="00F66C83">
        <w:rPr>
          <w:rFonts w:ascii="Bookman Old Style" w:hAnsi="Bookman Old Style" w:cs="Arial"/>
        </w:rPr>
        <w:t xml:space="preserve"> </w:t>
      </w:r>
      <w:proofErr w:type="spellStart"/>
      <w:r w:rsidRPr="00F66C83">
        <w:rPr>
          <w:rFonts w:ascii="Bookman Old Style" w:hAnsi="Bookman Old Style" w:cs="Arial"/>
        </w:rPr>
        <w:t>termasuk</w:t>
      </w:r>
      <w:proofErr w:type="spellEnd"/>
      <w:r w:rsidRPr="00F66C83">
        <w:rPr>
          <w:rFonts w:ascii="Bookman Old Style" w:hAnsi="Bookman Old Style" w:cs="Arial"/>
        </w:rPr>
        <w:t xml:space="preserve"> </w:t>
      </w:r>
      <w:proofErr w:type="spellStart"/>
      <w:r w:rsidRPr="00F66C83">
        <w:rPr>
          <w:rFonts w:ascii="Bookman Old Style" w:hAnsi="Bookman Old Style" w:cs="Arial"/>
        </w:rPr>
        <w:t>pajak</w:t>
      </w:r>
      <w:proofErr w:type="spellEnd"/>
      <w:r w:rsidRPr="00F66C83">
        <w:rPr>
          <w:rFonts w:ascii="Bookman Old Style" w:hAnsi="Bookman Old Style" w:cs="Arial"/>
        </w:rPr>
        <w:t xml:space="preserve"> </w:t>
      </w:r>
      <w:proofErr w:type="spellStart"/>
      <w:r w:rsidRPr="00F66C83">
        <w:rPr>
          <w:rFonts w:ascii="Bookman Old Style" w:hAnsi="Bookman Old Style" w:cs="Arial"/>
        </w:rPr>
        <w:t>dan</w:t>
      </w:r>
      <w:proofErr w:type="spellEnd"/>
      <w:r w:rsidRPr="00F66C83">
        <w:rPr>
          <w:rFonts w:ascii="Bookman Old Style" w:hAnsi="Bookman Old Style" w:cs="Arial"/>
        </w:rPr>
        <w:t xml:space="preserve"> </w:t>
      </w:r>
      <w:proofErr w:type="spellStart"/>
      <w:r w:rsidRPr="00F66C83">
        <w:rPr>
          <w:rFonts w:ascii="Bookman Old Style" w:hAnsi="Bookman Old Style" w:cs="Arial"/>
        </w:rPr>
        <w:t>biaya</w:t>
      </w:r>
      <w:proofErr w:type="spellEnd"/>
      <w:r w:rsidRPr="00F66C83">
        <w:rPr>
          <w:rFonts w:ascii="Bookman Old Style" w:hAnsi="Bookman Old Style" w:cs="Arial"/>
        </w:rPr>
        <w:t xml:space="preserve"> </w:t>
      </w:r>
      <w:proofErr w:type="spellStart"/>
      <w:r w:rsidRPr="00F66C83">
        <w:rPr>
          <w:rFonts w:ascii="Bookman Old Style" w:hAnsi="Bookman Old Style" w:cs="Arial"/>
        </w:rPr>
        <w:t>lainnya</w:t>
      </w:r>
      <w:proofErr w:type="spellEnd"/>
      <w:r w:rsidRPr="00F66C83">
        <w:rPr>
          <w:rFonts w:ascii="Bookman Old Style" w:hAnsi="Bookman Old Style" w:cs="Arial"/>
        </w:rPr>
        <w:t xml:space="preserve"> yang </w:t>
      </w:r>
      <w:proofErr w:type="spellStart"/>
      <w:r w:rsidRPr="00F66C83">
        <w:rPr>
          <w:rFonts w:ascii="Bookman Old Style" w:hAnsi="Bookman Old Style" w:cs="Arial"/>
        </w:rPr>
        <w:t>diperlukan</w:t>
      </w:r>
      <w:proofErr w:type="spellEnd"/>
      <w:r w:rsidRPr="00F66C83">
        <w:rPr>
          <w:rFonts w:ascii="Bookman Old Style" w:hAnsi="Bookman Old Style" w:cs="Arial"/>
        </w:rPr>
        <w:t xml:space="preserve"> </w:t>
      </w:r>
      <w:proofErr w:type="spellStart"/>
      <w:r w:rsidRPr="00F66C83">
        <w:rPr>
          <w:rFonts w:ascii="Bookman Old Style" w:hAnsi="Bookman Old Style" w:cs="Arial"/>
        </w:rPr>
        <w:t>untuk</w:t>
      </w:r>
      <w:proofErr w:type="spellEnd"/>
      <w:r w:rsidRPr="00F66C83">
        <w:rPr>
          <w:rFonts w:ascii="Bookman Old Style" w:hAnsi="Bookman Old Style" w:cs="Arial"/>
        </w:rPr>
        <w:t xml:space="preserve"> </w:t>
      </w:r>
      <w:proofErr w:type="spellStart"/>
      <w:r w:rsidRPr="00F66C83">
        <w:rPr>
          <w:rFonts w:ascii="Bookman Old Style" w:hAnsi="Bookman Old Style" w:cs="Arial"/>
        </w:rPr>
        <w:t>efektifitas</w:t>
      </w:r>
      <w:proofErr w:type="spellEnd"/>
      <w:r w:rsidRPr="00F66C83">
        <w:rPr>
          <w:rFonts w:ascii="Bookman Old Style" w:hAnsi="Bookman Old Style" w:cs="Arial"/>
        </w:rPr>
        <w:t xml:space="preserve"> </w:t>
      </w:r>
      <w:proofErr w:type="spellStart"/>
      <w:r w:rsidRPr="00F66C83">
        <w:rPr>
          <w:rFonts w:ascii="Bookman Old Style" w:hAnsi="Bookman Old Style" w:cs="Arial"/>
        </w:rPr>
        <w:t>dan</w:t>
      </w:r>
      <w:proofErr w:type="spellEnd"/>
      <w:r w:rsidRPr="00F66C83">
        <w:rPr>
          <w:rFonts w:ascii="Bookman Old Style" w:hAnsi="Bookman Old Style" w:cs="Arial"/>
        </w:rPr>
        <w:t xml:space="preserve"> </w:t>
      </w:r>
      <w:proofErr w:type="spellStart"/>
      <w:r w:rsidRPr="00F66C83">
        <w:rPr>
          <w:rFonts w:ascii="Bookman Old Style" w:hAnsi="Bookman Old Style" w:cs="Arial"/>
        </w:rPr>
        <w:t>optimalisasi</w:t>
      </w:r>
      <w:proofErr w:type="spellEnd"/>
      <w:r w:rsidRPr="00F66C83">
        <w:rPr>
          <w:rFonts w:ascii="Bookman Old Style" w:hAnsi="Bookman Old Style" w:cs="Arial"/>
        </w:rPr>
        <w:t xml:space="preserve"> </w:t>
      </w:r>
      <w:proofErr w:type="spellStart"/>
      <w:r w:rsidRPr="00F66C83">
        <w:rPr>
          <w:rFonts w:ascii="Bookman Old Style" w:hAnsi="Bookman Old Style" w:cs="Arial"/>
        </w:rPr>
        <w:t>pelaksanaan</w:t>
      </w:r>
      <w:proofErr w:type="spellEnd"/>
      <w:r w:rsidRPr="00F66C83">
        <w:rPr>
          <w:rFonts w:ascii="Bookman Old Style" w:hAnsi="Bookman Old Style" w:cs="Arial"/>
        </w:rPr>
        <w:t xml:space="preserve"> </w:t>
      </w:r>
      <w:proofErr w:type="spellStart"/>
      <w:r w:rsidRPr="00F66C83">
        <w:rPr>
          <w:rFonts w:ascii="Bookman Old Style" w:hAnsi="Bookman Old Style" w:cs="Arial"/>
        </w:rPr>
        <w:t>pekerjaan</w:t>
      </w:r>
      <w:proofErr w:type="spellEnd"/>
      <w:r w:rsidRPr="00F66C83">
        <w:rPr>
          <w:rFonts w:ascii="Bookman Old Style" w:hAnsi="Bookman Old Style" w:cs="Arial"/>
        </w:rPr>
        <w:t xml:space="preserve"> </w:t>
      </w:r>
      <w:proofErr w:type="spellStart"/>
      <w:r w:rsidRPr="00F66C83">
        <w:rPr>
          <w:rFonts w:ascii="Bookman Old Style" w:hAnsi="Bookman Old Style" w:cs="Arial"/>
        </w:rPr>
        <w:t>adalah</w:t>
      </w:r>
      <w:proofErr w:type="spellEnd"/>
      <w:r w:rsidRPr="00F66C83">
        <w:rPr>
          <w:rFonts w:ascii="Bookman Old Style" w:hAnsi="Bookman Old Style" w:cs="Arial"/>
        </w:rPr>
        <w:t xml:space="preserve"> </w:t>
      </w:r>
      <w:proofErr w:type="spellStart"/>
      <w:r w:rsidRPr="00F66C83">
        <w:rPr>
          <w:rFonts w:ascii="Bookman Old Style" w:hAnsi="Bookman Old Style" w:cs="Arial"/>
        </w:rPr>
        <w:t>sebesar</w:t>
      </w:r>
      <w:proofErr w:type="spellEnd"/>
      <w:r w:rsidRPr="00F66C83">
        <w:rPr>
          <w:rFonts w:ascii="Bookman Old Style" w:hAnsi="Bookman Old Style" w:cs="Arial"/>
        </w:rPr>
        <w:t xml:space="preserve"> </w:t>
      </w:r>
      <w:r w:rsidRPr="00F66C83">
        <w:rPr>
          <w:rFonts w:ascii="Bookman Old Style" w:hAnsi="Bookman Old Style" w:cs="Arial"/>
          <w:b/>
        </w:rPr>
        <w:t>Rp.</w:t>
      </w:r>
      <w:r w:rsidR="00840B86">
        <w:rPr>
          <w:rFonts w:ascii="Bookman Old Style" w:hAnsi="Bookman Old Style" w:cs="Arial"/>
          <w:b/>
        </w:rPr>
        <w:t>163.250.000</w:t>
      </w:r>
      <w:r w:rsidRPr="00F66C83">
        <w:rPr>
          <w:rFonts w:ascii="Bookman Old Style" w:hAnsi="Bookman Old Style" w:cs="Arial"/>
          <w:b/>
        </w:rPr>
        <w:t xml:space="preserve">,00 </w:t>
      </w:r>
      <w:r w:rsidRPr="00F66C83">
        <w:rPr>
          <w:rFonts w:ascii="Bookman Old Style" w:hAnsi="Bookman Old Style" w:cs="Arial"/>
          <w:b/>
          <w:i/>
        </w:rPr>
        <w:t>(</w:t>
      </w:r>
      <w:proofErr w:type="spellStart"/>
      <w:r w:rsidR="00840B86">
        <w:rPr>
          <w:rFonts w:ascii="Bookman Old Style" w:hAnsi="Bookman Old Style" w:cs="Arial"/>
          <w:b/>
          <w:i/>
        </w:rPr>
        <w:t>Seratus</w:t>
      </w:r>
      <w:proofErr w:type="spellEnd"/>
      <w:r w:rsidR="00840B86">
        <w:rPr>
          <w:rFonts w:ascii="Bookman Old Style" w:hAnsi="Bookman Old Style" w:cs="Arial"/>
          <w:b/>
          <w:i/>
        </w:rPr>
        <w:t xml:space="preserve"> </w:t>
      </w:r>
      <w:proofErr w:type="spellStart"/>
      <w:r w:rsidR="00840B86">
        <w:rPr>
          <w:rFonts w:ascii="Bookman Old Style" w:hAnsi="Bookman Old Style" w:cs="Arial"/>
          <w:b/>
          <w:i/>
        </w:rPr>
        <w:t>Enam</w:t>
      </w:r>
      <w:proofErr w:type="spellEnd"/>
      <w:r w:rsidR="00840B86">
        <w:rPr>
          <w:rFonts w:ascii="Bookman Old Style" w:hAnsi="Bookman Old Style" w:cs="Arial"/>
          <w:b/>
          <w:i/>
        </w:rPr>
        <w:t xml:space="preserve"> </w:t>
      </w:r>
      <w:proofErr w:type="spellStart"/>
      <w:r w:rsidR="00840B86">
        <w:rPr>
          <w:rFonts w:ascii="Bookman Old Style" w:hAnsi="Bookman Old Style" w:cs="Arial"/>
          <w:b/>
          <w:i/>
        </w:rPr>
        <w:t>Puluh</w:t>
      </w:r>
      <w:proofErr w:type="spellEnd"/>
      <w:r w:rsidR="00840B86">
        <w:rPr>
          <w:rFonts w:ascii="Bookman Old Style" w:hAnsi="Bookman Old Style" w:cs="Arial"/>
          <w:b/>
          <w:i/>
        </w:rPr>
        <w:t xml:space="preserve"> </w:t>
      </w:r>
      <w:proofErr w:type="spellStart"/>
      <w:r w:rsidR="00840B86">
        <w:rPr>
          <w:rFonts w:ascii="Bookman Old Style" w:hAnsi="Bookman Old Style" w:cs="Arial"/>
          <w:b/>
          <w:i/>
        </w:rPr>
        <w:t>TIga</w:t>
      </w:r>
      <w:proofErr w:type="spellEnd"/>
      <w:r w:rsidR="00840B86">
        <w:rPr>
          <w:rFonts w:ascii="Bookman Old Style" w:hAnsi="Bookman Old Style" w:cs="Arial"/>
          <w:b/>
          <w:i/>
        </w:rPr>
        <w:t xml:space="preserve"> Juta </w:t>
      </w:r>
      <w:proofErr w:type="spellStart"/>
      <w:r w:rsidR="00840B86">
        <w:rPr>
          <w:rFonts w:ascii="Bookman Old Style" w:hAnsi="Bookman Old Style" w:cs="Arial"/>
          <w:b/>
          <w:i/>
        </w:rPr>
        <w:t>Dua</w:t>
      </w:r>
      <w:proofErr w:type="spellEnd"/>
      <w:r w:rsidR="00840B86">
        <w:rPr>
          <w:rFonts w:ascii="Bookman Old Style" w:hAnsi="Bookman Old Style" w:cs="Arial"/>
          <w:b/>
          <w:i/>
        </w:rPr>
        <w:t xml:space="preserve"> </w:t>
      </w:r>
      <w:proofErr w:type="spellStart"/>
      <w:r w:rsidR="00840B86">
        <w:rPr>
          <w:rFonts w:ascii="Bookman Old Style" w:hAnsi="Bookman Old Style" w:cs="Arial"/>
          <w:b/>
          <w:i/>
        </w:rPr>
        <w:t>Ratus</w:t>
      </w:r>
      <w:proofErr w:type="spellEnd"/>
      <w:r w:rsidR="00840B86">
        <w:rPr>
          <w:rFonts w:ascii="Bookman Old Style" w:hAnsi="Bookman Old Style" w:cs="Arial"/>
          <w:b/>
          <w:i/>
        </w:rPr>
        <w:t xml:space="preserve"> Lima </w:t>
      </w:r>
      <w:proofErr w:type="spellStart"/>
      <w:r w:rsidR="00840B86">
        <w:rPr>
          <w:rFonts w:ascii="Bookman Old Style" w:hAnsi="Bookman Old Style" w:cs="Arial"/>
          <w:b/>
          <w:i/>
        </w:rPr>
        <w:t>Puluh</w:t>
      </w:r>
      <w:proofErr w:type="spellEnd"/>
      <w:r w:rsidR="00840B86">
        <w:rPr>
          <w:rFonts w:ascii="Bookman Old Style" w:hAnsi="Bookman Old Style" w:cs="Arial"/>
          <w:b/>
          <w:i/>
        </w:rPr>
        <w:t xml:space="preserve"> </w:t>
      </w:r>
      <w:proofErr w:type="spellStart"/>
      <w:r w:rsidR="00840B86">
        <w:rPr>
          <w:rFonts w:ascii="Bookman Old Style" w:hAnsi="Bookman Old Style" w:cs="Arial"/>
          <w:b/>
          <w:i/>
        </w:rPr>
        <w:t>Ribu</w:t>
      </w:r>
      <w:proofErr w:type="spellEnd"/>
      <w:r w:rsidR="00840B86">
        <w:rPr>
          <w:rFonts w:ascii="Bookman Old Style" w:hAnsi="Bookman Old Style" w:cs="Arial"/>
          <w:b/>
          <w:i/>
        </w:rPr>
        <w:t xml:space="preserve"> Rupiah</w:t>
      </w:r>
      <w:r w:rsidRPr="00F66C83">
        <w:rPr>
          <w:rFonts w:ascii="Bookman Old Style" w:hAnsi="Bookman Old Style" w:cs="Arial"/>
          <w:b/>
          <w:i/>
        </w:rPr>
        <w:t>)</w:t>
      </w:r>
      <w:r w:rsidRPr="00F66C83">
        <w:rPr>
          <w:rFonts w:ascii="Bookman Old Style" w:hAnsi="Bookman Old Style" w:cs="Arial"/>
        </w:rPr>
        <w:t xml:space="preserve">. </w:t>
      </w:r>
      <w:proofErr w:type="spellStart"/>
      <w:r w:rsidRPr="00F66C83">
        <w:rPr>
          <w:rFonts w:ascii="Bookman Old Style" w:hAnsi="Bookman Old Style" w:cs="Arial"/>
        </w:rPr>
        <w:t>Adapun</w:t>
      </w:r>
      <w:proofErr w:type="spellEnd"/>
      <w:r w:rsidRPr="00F66C83">
        <w:rPr>
          <w:rFonts w:ascii="Bookman Old Style" w:hAnsi="Bookman Old Style" w:cs="Arial"/>
        </w:rPr>
        <w:t xml:space="preserve"> </w:t>
      </w:r>
      <w:proofErr w:type="spellStart"/>
      <w:r w:rsidRPr="00F66C83">
        <w:rPr>
          <w:rFonts w:ascii="Bookman Old Style" w:hAnsi="Bookman Old Style" w:cs="Arial"/>
        </w:rPr>
        <w:t>rincian</w:t>
      </w:r>
      <w:proofErr w:type="spellEnd"/>
      <w:r w:rsidRPr="00F66C83">
        <w:rPr>
          <w:rFonts w:ascii="Bookman Old Style" w:hAnsi="Bookman Old Style" w:cs="Arial"/>
        </w:rPr>
        <w:t xml:space="preserve"> </w:t>
      </w:r>
      <w:proofErr w:type="spellStart"/>
      <w:r w:rsidRPr="00F66C83">
        <w:rPr>
          <w:rFonts w:ascii="Bookman Old Style" w:hAnsi="Bookman Old Style" w:cs="Arial"/>
        </w:rPr>
        <w:t>biaya</w:t>
      </w:r>
      <w:proofErr w:type="spellEnd"/>
      <w:r w:rsidRPr="00F66C83">
        <w:rPr>
          <w:rFonts w:ascii="Bookman Old Style" w:hAnsi="Bookman Old Style" w:cs="Arial"/>
        </w:rPr>
        <w:t xml:space="preserve"> </w:t>
      </w:r>
      <w:proofErr w:type="spellStart"/>
      <w:r w:rsidRPr="00F66C83">
        <w:rPr>
          <w:rFonts w:ascii="Bookman Old Style" w:hAnsi="Bookman Old Style" w:cs="Arial"/>
        </w:rPr>
        <w:t>akan</w:t>
      </w:r>
      <w:proofErr w:type="spellEnd"/>
      <w:r w:rsidRPr="00F66C83">
        <w:rPr>
          <w:rFonts w:ascii="Bookman Old Style" w:hAnsi="Bookman Old Style" w:cs="Arial"/>
        </w:rPr>
        <w:t xml:space="preserve"> </w:t>
      </w:r>
      <w:proofErr w:type="spellStart"/>
      <w:r w:rsidRPr="00F66C83">
        <w:rPr>
          <w:rFonts w:ascii="Bookman Old Style" w:hAnsi="Bookman Old Style" w:cs="Arial"/>
        </w:rPr>
        <w:t>dijabarkan</w:t>
      </w:r>
      <w:proofErr w:type="spellEnd"/>
      <w:r w:rsidRPr="00F66C83">
        <w:rPr>
          <w:rFonts w:ascii="Bookman Old Style" w:hAnsi="Bookman Old Style" w:cs="Arial"/>
        </w:rPr>
        <w:t xml:space="preserve"> </w:t>
      </w:r>
      <w:proofErr w:type="spellStart"/>
      <w:r w:rsidRPr="00F66C83">
        <w:rPr>
          <w:rFonts w:ascii="Bookman Old Style" w:hAnsi="Bookman Old Style" w:cs="Arial"/>
        </w:rPr>
        <w:t>dalam</w:t>
      </w:r>
      <w:proofErr w:type="spellEnd"/>
      <w:r w:rsidRPr="00F66C83">
        <w:rPr>
          <w:rFonts w:ascii="Bookman Old Style" w:hAnsi="Bookman Old Style" w:cs="Arial"/>
        </w:rPr>
        <w:t xml:space="preserve"> </w:t>
      </w:r>
      <w:proofErr w:type="spellStart"/>
      <w:r w:rsidRPr="00F66C83">
        <w:rPr>
          <w:rFonts w:ascii="Bookman Old Style" w:hAnsi="Bookman Old Style" w:cs="Arial"/>
        </w:rPr>
        <w:t>matrik</w:t>
      </w:r>
      <w:proofErr w:type="spellEnd"/>
      <w:r w:rsidRPr="00F66C83">
        <w:rPr>
          <w:rFonts w:ascii="Bookman Old Style" w:hAnsi="Bookman Old Style" w:cs="Arial"/>
        </w:rPr>
        <w:t xml:space="preserve"> </w:t>
      </w:r>
      <w:proofErr w:type="spellStart"/>
      <w:r w:rsidRPr="00F66C83">
        <w:rPr>
          <w:rFonts w:ascii="Bookman Old Style" w:hAnsi="Bookman Old Style" w:cs="Arial"/>
        </w:rPr>
        <w:t>Rencana</w:t>
      </w:r>
      <w:proofErr w:type="spellEnd"/>
      <w:r w:rsidRPr="00F66C83">
        <w:rPr>
          <w:rFonts w:ascii="Bookman Old Style" w:hAnsi="Bookman Old Style" w:cs="Arial"/>
        </w:rPr>
        <w:t xml:space="preserve"> </w:t>
      </w:r>
      <w:proofErr w:type="spellStart"/>
      <w:r w:rsidRPr="00F66C83">
        <w:rPr>
          <w:rFonts w:ascii="Bookman Old Style" w:hAnsi="Bookman Old Style" w:cs="Arial"/>
        </w:rPr>
        <w:t>Anggaran</w:t>
      </w:r>
      <w:proofErr w:type="spellEnd"/>
      <w:r w:rsidRPr="00F66C83">
        <w:rPr>
          <w:rFonts w:ascii="Bookman Old Style" w:hAnsi="Bookman Old Style" w:cs="Arial"/>
        </w:rPr>
        <w:t xml:space="preserve"> </w:t>
      </w:r>
      <w:proofErr w:type="spellStart"/>
      <w:r w:rsidRPr="00F66C83">
        <w:rPr>
          <w:rFonts w:ascii="Bookman Old Style" w:hAnsi="Bookman Old Style" w:cs="Arial"/>
        </w:rPr>
        <w:t>Biaya</w:t>
      </w:r>
      <w:proofErr w:type="spellEnd"/>
      <w:r w:rsidRPr="00F66C83">
        <w:rPr>
          <w:rFonts w:ascii="Bookman Old Style" w:hAnsi="Bookman Old Style" w:cs="Arial"/>
        </w:rPr>
        <w:t xml:space="preserve"> (RAB) </w:t>
      </w:r>
      <w:proofErr w:type="spellStart"/>
      <w:r w:rsidRPr="00F66C83">
        <w:rPr>
          <w:rFonts w:ascii="Bookman Old Style" w:hAnsi="Bookman Old Style" w:cs="Arial"/>
        </w:rPr>
        <w:t>sebagaimana</w:t>
      </w:r>
      <w:proofErr w:type="spellEnd"/>
      <w:r w:rsidRPr="00F66C83">
        <w:rPr>
          <w:rFonts w:ascii="Bookman Old Style" w:hAnsi="Bookman Old Style" w:cs="Arial"/>
        </w:rPr>
        <w:t xml:space="preserve"> </w:t>
      </w:r>
      <w:proofErr w:type="spellStart"/>
      <w:r w:rsidRPr="00F66C83">
        <w:rPr>
          <w:rFonts w:ascii="Bookman Old Style" w:hAnsi="Bookman Old Style" w:cs="Arial"/>
        </w:rPr>
        <w:t>terlampir</w:t>
      </w:r>
      <w:proofErr w:type="spellEnd"/>
      <w:r w:rsidRPr="00F66C83">
        <w:rPr>
          <w:rFonts w:ascii="Bookman Old Style" w:hAnsi="Bookman Old Style" w:cs="Arial"/>
          <w:lang w:val="id-ID"/>
        </w:rPr>
        <w:t xml:space="preserve"> pada Lampiran II.</w:t>
      </w:r>
    </w:p>
    <w:p w14:paraId="4437359A" w14:textId="77777777" w:rsidR="000F1269" w:rsidRPr="00F66C83" w:rsidRDefault="000F1269" w:rsidP="00CD3D53">
      <w:pPr>
        <w:pStyle w:val="BodyTextIndent3"/>
        <w:numPr>
          <w:ilvl w:val="0"/>
          <w:numId w:val="3"/>
        </w:numPr>
        <w:shd w:val="clear" w:color="auto" w:fill="FFFFFF" w:themeFill="background1"/>
        <w:ind w:left="360"/>
        <w:rPr>
          <w:rFonts w:ascii="Bookman Old Style" w:hAnsi="Bookman Old Style" w:cs="Arial"/>
          <w:b/>
          <w:sz w:val="28"/>
          <w:szCs w:val="28"/>
        </w:rPr>
      </w:pPr>
      <w:r w:rsidRPr="00F66C83">
        <w:rPr>
          <w:rFonts w:ascii="Bookman Old Style" w:hAnsi="Bookman Old Style" w:cs="Arial"/>
          <w:b/>
        </w:rPr>
        <w:t>PRODUK YANG DIHASILKAN</w:t>
      </w:r>
    </w:p>
    <w:p w14:paraId="15104019" w14:textId="024026C4" w:rsidR="000F1269" w:rsidRPr="00F66C83" w:rsidRDefault="000F1269" w:rsidP="00CD3D53">
      <w:pPr>
        <w:spacing w:line="360" w:lineRule="auto"/>
        <w:ind w:firstLine="720"/>
        <w:jc w:val="both"/>
        <w:rPr>
          <w:rFonts w:ascii="Bookman Old Style" w:hAnsi="Bookman Old Style" w:cs="Arial"/>
          <w:lang w:val="id-ID"/>
        </w:rPr>
      </w:pPr>
      <w:proofErr w:type="spellStart"/>
      <w:r w:rsidRPr="00F66C83">
        <w:rPr>
          <w:rFonts w:ascii="Bookman Old Style" w:hAnsi="Bookman Old Style" w:cs="Arial"/>
        </w:rPr>
        <w:t>Produk</w:t>
      </w:r>
      <w:proofErr w:type="spellEnd"/>
      <w:r w:rsidRPr="00F66C83">
        <w:rPr>
          <w:rFonts w:ascii="Bookman Old Style" w:hAnsi="Bookman Old Style" w:cs="Arial"/>
        </w:rPr>
        <w:t xml:space="preserve"> yang </w:t>
      </w:r>
      <w:proofErr w:type="spellStart"/>
      <w:r w:rsidRPr="00F66C83">
        <w:rPr>
          <w:rFonts w:ascii="Bookman Old Style" w:hAnsi="Bookman Old Style" w:cs="Arial"/>
        </w:rPr>
        <w:t>dihasilkan</w:t>
      </w:r>
      <w:proofErr w:type="spellEnd"/>
      <w:r w:rsidRPr="00F66C83">
        <w:rPr>
          <w:rFonts w:ascii="Bookman Old Style" w:hAnsi="Bookman Old Style" w:cs="Arial"/>
        </w:rPr>
        <w:t xml:space="preserve"> (</w:t>
      </w:r>
      <w:proofErr w:type="spellStart"/>
      <w:r w:rsidRPr="00F66C83">
        <w:rPr>
          <w:rFonts w:ascii="Bookman Old Style" w:hAnsi="Bookman Old Style" w:cs="Arial"/>
        </w:rPr>
        <w:t>keluaran</w:t>
      </w:r>
      <w:proofErr w:type="spellEnd"/>
      <w:r w:rsidRPr="00F66C83">
        <w:rPr>
          <w:rFonts w:ascii="Bookman Old Style" w:hAnsi="Bookman Old Style" w:cs="Arial"/>
        </w:rPr>
        <w:t xml:space="preserve">/ output) </w:t>
      </w:r>
      <w:proofErr w:type="spellStart"/>
      <w:r w:rsidRPr="00F66C83">
        <w:rPr>
          <w:rFonts w:ascii="Bookman Old Style" w:hAnsi="Bookman Old Style" w:cs="Arial"/>
        </w:rPr>
        <w:t>dari</w:t>
      </w:r>
      <w:proofErr w:type="spellEnd"/>
      <w:r w:rsidRPr="00F66C83">
        <w:rPr>
          <w:rFonts w:ascii="Bookman Old Style" w:hAnsi="Bookman Old Style" w:cs="Arial"/>
        </w:rPr>
        <w:t xml:space="preserve"> </w:t>
      </w:r>
      <w:proofErr w:type="spellStart"/>
      <w:r w:rsidRPr="00F66C83">
        <w:rPr>
          <w:rFonts w:ascii="Bookman Old Style" w:hAnsi="Bookman Old Style" w:cs="Arial"/>
        </w:rPr>
        <w:t>pelaksanaan</w:t>
      </w:r>
      <w:proofErr w:type="spellEnd"/>
      <w:r w:rsidRPr="00F66C83">
        <w:rPr>
          <w:rFonts w:ascii="Bookman Old Style" w:hAnsi="Bookman Old Style" w:cs="Arial"/>
        </w:rPr>
        <w:t xml:space="preserve"> </w:t>
      </w:r>
      <w:proofErr w:type="spellStart"/>
      <w:r w:rsidRPr="00F66C83">
        <w:rPr>
          <w:rFonts w:ascii="Bookman Old Style" w:hAnsi="Bookman Old Style" w:cs="Arial"/>
        </w:rPr>
        <w:t>pekerjaan</w:t>
      </w:r>
      <w:proofErr w:type="spellEnd"/>
      <w:r w:rsidRPr="00F66C83">
        <w:rPr>
          <w:rFonts w:ascii="Bookman Old Style" w:hAnsi="Bookman Old Style" w:cs="Arial"/>
        </w:rPr>
        <w:t xml:space="preserve"> </w:t>
      </w:r>
      <w:proofErr w:type="spellStart"/>
      <w:r w:rsidRPr="00F66C83">
        <w:rPr>
          <w:rFonts w:ascii="Bookman Old Style" w:hAnsi="Bookman Old Style" w:cs="Arial"/>
        </w:rPr>
        <w:t>tersebut</w:t>
      </w:r>
      <w:proofErr w:type="spellEnd"/>
      <w:r w:rsidRPr="00F66C83">
        <w:rPr>
          <w:rFonts w:ascii="Bookman Old Style" w:hAnsi="Bookman Old Style" w:cs="Arial"/>
        </w:rPr>
        <w:t xml:space="preserve"> </w:t>
      </w:r>
      <w:proofErr w:type="spellStart"/>
      <w:r w:rsidRPr="00F66C83">
        <w:rPr>
          <w:rFonts w:ascii="Bookman Old Style" w:hAnsi="Bookman Old Style" w:cs="Arial"/>
        </w:rPr>
        <w:t>adalah</w:t>
      </w:r>
      <w:proofErr w:type="spellEnd"/>
      <w:r w:rsidRPr="00F66C83">
        <w:rPr>
          <w:rFonts w:ascii="Bookman Old Style" w:hAnsi="Bookman Old Style" w:cs="Arial"/>
        </w:rPr>
        <w:t xml:space="preserve"> </w:t>
      </w:r>
      <w:proofErr w:type="spellStart"/>
      <w:r w:rsidRPr="00F66C83">
        <w:rPr>
          <w:rFonts w:ascii="Bookman Old Style" w:hAnsi="Bookman Old Style" w:cs="Arial"/>
        </w:rPr>
        <w:t>tersedianya</w:t>
      </w:r>
      <w:proofErr w:type="spellEnd"/>
      <w:r w:rsidRPr="00F66C83">
        <w:rPr>
          <w:rFonts w:ascii="Bookman Old Style" w:hAnsi="Bookman Old Style" w:cs="Arial"/>
        </w:rPr>
        <w:t xml:space="preserve"> </w:t>
      </w:r>
      <w:r w:rsidR="00840B86">
        <w:rPr>
          <w:rFonts w:ascii="Bookman Old Style" w:hAnsi="Bookman Old Style" w:cs="Arial"/>
        </w:rPr>
        <w:t>1</w:t>
      </w:r>
      <w:r w:rsidRPr="00F66C83">
        <w:rPr>
          <w:rFonts w:ascii="Bookman Old Style" w:hAnsi="Bookman Old Style" w:cs="Arial"/>
          <w:lang w:val="id-ID"/>
        </w:rPr>
        <w:t xml:space="preserve"> paket</w:t>
      </w:r>
      <w:r w:rsidRPr="00F66C83">
        <w:rPr>
          <w:rFonts w:ascii="Bookman Old Style" w:hAnsi="Bookman Old Style" w:cs="Arial"/>
        </w:rPr>
        <w:t xml:space="preserve"> </w:t>
      </w:r>
      <w:proofErr w:type="spellStart"/>
      <w:r w:rsidRPr="00F66C83">
        <w:rPr>
          <w:rFonts w:ascii="Bookman Old Style" w:hAnsi="Bookman Old Style" w:cs="Arial"/>
        </w:rPr>
        <w:t>dokumen</w:t>
      </w:r>
      <w:proofErr w:type="spellEnd"/>
      <w:r w:rsidRPr="00F66C83">
        <w:rPr>
          <w:rFonts w:ascii="Bookman Old Style" w:hAnsi="Bookman Old Style" w:cs="Arial"/>
        </w:rPr>
        <w:t xml:space="preserve"> </w:t>
      </w:r>
      <w:proofErr w:type="spellStart"/>
      <w:r w:rsidR="007A17FA">
        <w:rPr>
          <w:rFonts w:ascii="Bookman Old Style" w:hAnsi="Bookman Old Style" w:cs="Arial"/>
        </w:rPr>
        <w:t>diantaranya</w:t>
      </w:r>
      <w:proofErr w:type="spellEnd"/>
      <w:r w:rsidR="007A17FA">
        <w:rPr>
          <w:rFonts w:ascii="Bookman Old Style" w:hAnsi="Bookman Old Style" w:cs="Arial"/>
        </w:rPr>
        <w:t xml:space="preserve"> </w:t>
      </w:r>
      <w:r w:rsidR="006F7212">
        <w:rPr>
          <w:rFonts w:ascii="Bookman Old Style" w:hAnsi="Bookman Old Style" w:cs="Arial"/>
          <w:lang w:val="id-ID"/>
        </w:rPr>
        <w:t>Keputusan Kepala Daerah</w:t>
      </w:r>
      <w:r w:rsidR="007A17FA">
        <w:rPr>
          <w:rFonts w:ascii="Bookman Old Style" w:hAnsi="Bookman Old Style" w:cs="Arial"/>
        </w:rPr>
        <w:t xml:space="preserve"> </w:t>
      </w:r>
      <w:proofErr w:type="spellStart"/>
      <w:r w:rsidR="007A17FA">
        <w:rPr>
          <w:rFonts w:ascii="Bookman Old Style" w:hAnsi="Bookman Old Style" w:cs="Arial"/>
        </w:rPr>
        <w:t>tentang</w:t>
      </w:r>
      <w:proofErr w:type="spellEnd"/>
      <w:r w:rsidR="007A17FA">
        <w:rPr>
          <w:rFonts w:ascii="Bookman Old Style" w:hAnsi="Bookman Old Style" w:cs="Arial"/>
        </w:rPr>
        <w:t xml:space="preserve"> </w:t>
      </w:r>
      <w:r w:rsidR="006F7212">
        <w:rPr>
          <w:rFonts w:ascii="Bookman Old Style" w:hAnsi="Bookman Old Style" w:cs="Arial"/>
          <w:lang w:val="id-ID"/>
        </w:rPr>
        <w:t>Standar Satuan Harga (SSH) dan Satuan Harga Barang (SHB)</w:t>
      </w:r>
      <w:r w:rsidRPr="00F66C83">
        <w:rPr>
          <w:rFonts w:ascii="Bookman Old Style" w:hAnsi="Bookman Old Style" w:cs="Arial"/>
        </w:rPr>
        <w:t>.</w:t>
      </w:r>
    </w:p>
    <w:p w14:paraId="2B77A8D2" w14:textId="77777777" w:rsidR="000F1269" w:rsidRPr="00F66C83" w:rsidRDefault="000F1269" w:rsidP="00CD3D53">
      <w:pPr>
        <w:pStyle w:val="BodyTextIndent3"/>
        <w:numPr>
          <w:ilvl w:val="0"/>
          <w:numId w:val="3"/>
        </w:numPr>
        <w:shd w:val="clear" w:color="auto" w:fill="FFFFFF" w:themeFill="background1"/>
        <w:ind w:left="360"/>
        <w:rPr>
          <w:rFonts w:ascii="Bookman Old Style" w:hAnsi="Bookman Old Style" w:cs="Arial"/>
          <w:b/>
          <w:sz w:val="28"/>
          <w:szCs w:val="28"/>
        </w:rPr>
      </w:pPr>
      <w:r w:rsidRPr="00F66C83">
        <w:rPr>
          <w:rFonts w:ascii="Bookman Old Style" w:hAnsi="Bookman Old Style" w:cs="Arial"/>
          <w:b/>
        </w:rPr>
        <w:t>PENUTUP</w:t>
      </w:r>
    </w:p>
    <w:p w14:paraId="28943A6F" w14:textId="77777777" w:rsidR="000F1269" w:rsidRPr="00F66C83" w:rsidRDefault="000F1269" w:rsidP="00CD3D53">
      <w:pPr>
        <w:spacing w:line="360" w:lineRule="auto"/>
        <w:ind w:firstLine="720"/>
        <w:jc w:val="both"/>
        <w:rPr>
          <w:rFonts w:ascii="Bookman Old Style" w:hAnsi="Bookman Old Style" w:cs="Arial"/>
        </w:rPr>
      </w:pPr>
      <w:proofErr w:type="spellStart"/>
      <w:r w:rsidRPr="00F66C83">
        <w:rPr>
          <w:rFonts w:ascii="Bookman Old Style" w:hAnsi="Bookman Old Style" w:cs="Arial"/>
        </w:rPr>
        <w:t>Demikian</w:t>
      </w:r>
      <w:proofErr w:type="spellEnd"/>
      <w:r w:rsidRPr="00F66C83">
        <w:rPr>
          <w:rFonts w:ascii="Bookman Old Style" w:hAnsi="Bookman Old Style" w:cs="Arial"/>
        </w:rPr>
        <w:t xml:space="preserve"> </w:t>
      </w:r>
      <w:proofErr w:type="spellStart"/>
      <w:r w:rsidRPr="00F66C83">
        <w:rPr>
          <w:rFonts w:ascii="Bookman Old Style" w:hAnsi="Bookman Old Style" w:cs="Arial"/>
        </w:rPr>
        <w:t>Kerangka</w:t>
      </w:r>
      <w:proofErr w:type="spellEnd"/>
      <w:r w:rsidRPr="00F66C83">
        <w:rPr>
          <w:rFonts w:ascii="Bookman Old Style" w:hAnsi="Bookman Old Style" w:cs="Arial"/>
        </w:rPr>
        <w:t xml:space="preserve"> </w:t>
      </w:r>
      <w:proofErr w:type="spellStart"/>
      <w:r w:rsidRPr="00F66C83">
        <w:rPr>
          <w:rFonts w:ascii="Bookman Old Style" w:hAnsi="Bookman Old Style" w:cs="Arial"/>
        </w:rPr>
        <w:t>Acuan</w:t>
      </w:r>
      <w:proofErr w:type="spellEnd"/>
      <w:r w:rsidRPr="00F66C83">
        <w:rPr>
          <w:rFonts w:ascii="Bookman Old Style" w:hAnsi="Bookman Old Style" w:cs="Arial"/>
        </w:rPr>
        <w:t xml:space="preserve"> </w:t>
      </w:r>
      <w:proofErr w:type="spellStart"/>
      <w:r w:rsidRPr="00F66C83">
        <w:rPr>
          <w:rFonts w:ascii="Bookman Old Style" w:hAnsi="Bookman Old Style" w:cs="Arial"/>
        </w:rPr>
        <w:t>Kerja</w:t>
      </w:r>
      <w:proofErr w:type="spellEnd"/>
      <w:r w:rsidRPr="00F66C83">
        <w:rPr>
          <w:rFonts w:ascii="Bookman Old Style" w:hAnsi="Bookman Old Style" w:cs="Arial"/>
        </w:rPr>
        <w:t xml:space="preserve"> (KAK) </w:t>
      </w:r>
      <w:proofErr w:type="spellStart"/>
      <w:r w:rsidRPr="00F66C83">
        <w:rPr>
          <w:rFonts w:ascii="Bookman Old Style" w:hAnsi="Bookman Old Style" w:cs="Arial"/>
        </w:rPr>
        <w:t>pelaksanaan</w:t>
      </w:r>
      <w:proofErr w:type="spellEnd"/>
      <w:r w:rsidRPr="00F66C83">
        <w:rPr>
          <w:rFonts w:ascii="Bookman Old Style" w:hAnsi="Bookman Old Style" w:cs="Arial"/>
        </w:rPr>
        <w:t xml:space="preserve"> </w:t>
      </w:r>
      <w:proofErr w:type="spellStart"/>
      <w:r w:rsidRPr="00F66C83">
        <w:rPr>
          <w:rFonts w:ascii="Bookman Old Style" w:hAnsi="Bookman Old Style" w:cs="Arial"/>
        </w:rPr>
        <w:t>kegiatan</w:t>
      </w:r>
      <w:proofErr w:type="spellEnd"/>
      <w:r w:rsidRPr="00F66C83">
        <w:rPr>
          <w:rFonts w:ascii="Bookman Old Style" w:hAnsi="Bookman Old Style" w:cs="Arial"/>
        </w:rPr>
        <w:t xml:space="preserve"> </w:t>
      </w:r>
      <w:proofErr w:type="spellStart"/>
      <w:r w:rsidR="007A17FA">
        <w:rPr>
          <w:rFonts w:ascii="Bookman Old Style" w:hAnsi="Bookman Old Style" w:cs="Arial"/>
        </w:rPr>
        <w:t>penyusunan</w:t>
      </w:r>
      <w:proofErr w:type="spellEnd"/>
      <w:r w:rsidR="007A17FA">
        <w:rPr>
          <w:rFonts w:ascii="Bookman Old Style" w:hAnsi="Bookman Old Style" w:cs="Arial"/>
        </w:rPr>
        <w:t xml:space="preserve"> </w:t>
      </w:r>
      <w:r w:rsidR="00253A68">
        <w:rPr>
          <w:rFonts w:ascii="Bookman Old Style" w:hAnsi="Bookman Old Style" w:cs="Arial"/>
          <w:lang w:val="id-ID"/>
        </w:rPr>
        <w:t>Standar Satuan Harga (SSH) dan Satuan Harga Barang (SHB)</w:t>
      </w:r>
      <w:r w:rsidRPr="00F66C83">
        <w:rPr>
          <w:rFonts w:ascii="Bookman Old Style" w:hAnsi="Bookman Old Style" w:cs="Arial"/>
        </w:rPr>
        <w:t xml:space="preserve"> </w:t>
      </w:r>
      <w:proofErr w:type="spellStart"/>
      <w:r w:rsidRPr="00F66C83">
        <w:rPr>
          <w:rFonts w:ascii="Bookman Old Style" w:hAnsi="Bookman Old Style" w:cs="Arial"/>
        </w:rPr>
        <w:t>ini</w:t>
      </w:r>
      <w:proofErr w:type="spellEnd"/>
      <w:r w:rsidRPr="00F66C83">
        <w:rPr>
          <w:rFonts w:ascii="Bookman Old Style" w:hAnsi="Bookman Old Style" w:cs="Arial"/>
        </w:rPr>
        <w:t xml:space="preserve"> </w:t>
      </w:r>
      <w:proofErr w:type="spellStart"/>
      <w:r w:rsidRPr="00F66C83">
        <w:rPr>
          <w:rFonts w:ascii="Bookman Old Style" w:hAnsi="Bookman Old Style" w:cs="Arial"/>
        </w:rPr>
        <w:t>disusun</w:t>
      </w:r>
      <w:proofErr w:type="spellEnd"/>
      <w:r w:rsidRPr="00F66C83">
        <w:rPr>
          <w:rFonts w:ascii="Bookman Old Style" w:hAnsi="Bookman Old Style" w:cs="Arial"/>
        </w:rPr>
        <w:t xml:space="preserve"> </w:t>
      </w:r>
      <w:proofErr w:type="spellStart"/>
      <w:r w:rsidRPr="00F66C83">
        <w:rPr>
          <w:rFonts w:ascii="Bookman Old Style" w:hAnsi="Bookman Old Style" w:cs="Arial"/>
        </w:rPr>
        <w:t>untuk</w:t>
      </w:r>
      <w:proofErr w:type="spellEnd"/>
      <w:r w:rsidRPr="00F66C83">
        <w:rPr>
          <w:rFonts w:ascii="Bookman Old Style" w:hAnsi="Bookman Old Style" w:cs="Arial"/>
        </w:rPr>
        <w:t xml:space="preserve"> </w:t>
      </w:r>
      <w:proofErr w:type="spellStart"/>
      <w:r w:rsidRPr="00F66C83">
        <w:rPr>
          <w:rFonts w:ascii="Bookman Old Style" w:hAnsi="Bookman Old Style" w:cs="Arial"/>
        </w:rPr>
        <w:t>dijadikan</w:t>
      </w:r>
      <w:proofErr w:type="spellEnd"/>
      <w:r w:rsidRPr="00F66C83">
        <w:rPr>
          <w:rFonts w:ascii="Bookman Old Style" w:hAnsi="Bookman Old Style" w:cs="Arial"/>
        </w:rPr>
        <w:t xml:space="preserve"> </w:t>
      </w:r>
      <w:proofErr w:type="spellStart"/>
      <w:r w:rsidRPr="00F66C83">
        <w:rPr>
          <w:rFonts w:ascii="Bookman Old Style" w:hAnsi="Bookman Old Style" w:cs="Arial"/>
        </w:rPr>
        <w:t>acuan</w:t>
      </w:r>
      <w:proofErr w:type="spellEnd"/>
      <w:r w:rsidRPr="00F66C83">
        <w:rPr>
          <w:rFonts w:ascii="Bookman Old Style" w:hAnsi="Bookman Old Style" w:cs="Arial"/>
        </w:rPr>
        <w:t xml:space="preserve"> </w:t>
      </w:r>
      <w:proofErr w:type="spellStart"/>
      <w:r w:rsidRPr="00F66C83">
        <w:rPr>
          <w:rFonts w:ascii="Bookman Old Style" w:hAnsi="Bookman Old Style" w:cs="Arial"/>
        </w:rPr>
        <w:t>dan</w:t>
      </w:r>
      <w:proofErr w:type="spellEnd"/>
      <w:r w:rsidRPr="00F66C83">
        <w:rPr>
          <w:rFonts w:ascii="Bookman Old Style" w:hAnsi="Bookman Old Style" w:cs="Arial"/>
        </w:rPr>
        <w:t xml:space="preserve"> </w:t>
      </w:r>
      <w:proofErr w:type="spellStart"/>
      <w:r w:rsidRPr="00F66C83">
        <w:rPr>
          <w:rFonts w:ascii="Bookman Old Style" w:hAnsi="Bookman Old Style" w:cs="Arial"/>
        </w:rPr>
        <w:t>dipedomani</w:t>
      </w:r>
      <w:proofErr w:type="spellEnd"/>
      <w:r w:rsidRPr="00F66C83">
        <w:rPr>
          <w:rFonts w:ascii="Bookman Old Style" w:hAnsi="Bookman Old Style" w:cs="Arial"/>
        </w:rPr>
        <w:t xml:space="preserve"> </w:t>
      </w:r>
      <w:proofErr w:type="spellStart"/>
      <w:r w:rsidRPr="00F66C83">
        <w:rPr>
          <w:rFonts w:ascii="Bookman Old Style" w:hAnsi="Bookman Old Style" w:cs="Arial"/>
        </w:rPr>
        <w:t>sebagaimana</w:t>
      </w:r>
      <w:proofErr w:type="spellEnd"/>
      <w:r w:rsidRPr="00F66C83">
        <w:rPr>
          <w:rFonts w:ascii="Bookman Old Style" w:hAnsi="Bookman Old Style" w:cs="Arial"/>
        </w:rPr>
        <w:t xml:space="preserve"> </w:t>
      </w:r>
      <w:proofErr w:type="spellStart"/>
      <w:r w:rsidRPr="00F66C83">
        <w:rPr>
          <w:rFonts w:ascii="Bookman Old Style" w:hAnsi="Bookman Old Style" w:cs="Arial"/>
        </w:rPr>
        <w:t>mestinya</w:t>
      </w:r>
      <w:proofErr w:type="spellEnd"/>
      <w:r w:rsidRPr="00F66C83">
        <w:rPr>
          <w:rFonts w:ascii="Bookman Old Style" w:hAnsi="Bookman Old Style" w:cs="Arial"/>
        </w:rPr>
        <w:t>.</w:t>
      </w:r>
    </w:p>
    <w:p w14:paraId="59928C5D" w14:textId="77777777" w:rsidR="000F1269" w:rsidRPr="00F66C83" w:rsidRDefault="000F1269" w:rsidP="000F1269">
      <w:pPr>
        <w:spacing w:line="360" w:lineRule="auto"/>
        <w:jc w:val="both"/>
        <w:rPr>
          <w:rFonts w:ascii="Bookman Old Style" w:hAnsi="Bookman Old Style" w:cs="Arial"/>
        </w:rPr>
      </w:pPr>
    </w:p>
    <w:p w14:paraId="661FB608" w14:textId="3618CFE7" w:rsidR="000F1269" w:rsidRPr="00840B86" w:rsidRDefault="000F1269" w:rsidP="00253A68">
      <w:pPr>
        <w:spacing w:line="360" w:lineRule="auto"/>
        <w:ind w:left="3960"/>
        <w:rPr>
          <w:rFonts w:ascii="Bookman Old Style" w:hAnsi="Bookman Old Style" w:cs="Arial"/>
        </w:rPr>
      </w:pPr>
      <w:proofErr w:type="spellStart"/>
      <w:proofErr w:type="gramStart"/>
      <w:r w:rsidRPr="00F66C83">
        <w:rPr>
          <w:rFonts w:ascii="Bookman Old Style" w:hAnsi="Bookman Old Style" w:cs="Arial"/>
        </w:rPr>
        <w:t>Tarempa</w:t>
      </w:r>
      <w:proofErr w:type="spellEnd"/>
      <w:r w:rsidRPr="00F66C83">
        <w:rPr>
          <w:rFonts w:ascii="Bookman Old Style" w:hAnsi="Bookman Old Style" w:cs="Arial"/>
        </w:rPr>
        <w:t xml:space="preserve">,   </w:t>
      </w:r>
      <w:proofErr w:type="gramEnd"/>
      <w:r w:rsidRPr="00F66C83">
        <w:rPr>
          <w:rFonts w:ascii="Bookman Old Style" w:hAnsi="Bookman Old Style" w:cs="Arial"/>
        </w:rPr>
        <w:t xml:space="preserve">  </w:t>
      </w:r>
      <w:r w:rsidR="00253A68">
        <w:rPr>
          <w:rFonts w:ascii="Bookman Old Style" w:hAnsi="Bookman Old Style" w:cs="Arial"/>
          <w:lang w:val="id-ID"/>
        </w:rPr>
        <w:t xml:space="preserve">  </w:t>
      </w:r>
      <w:proofErr w:type="spellStart"/>
      <w:r w:rsidRPr="00F66C83">
        <w:rPr>
          <w:rFonts w:ascii="Bookman Old Style" w:hAnsi="Bookman Old Style" w:cs="Arial"/>
        </w:rPr>
        <w:t>Januari</w:t>
      </w:r>
      <w:proofErr w:type="spellEnd"/>
      <w:r w:rsidRPr="00F66C83">
        <w:rPr>
          <w:rFonts w:ascii="Bookman Old Style" w:hAnsi="Bookman Old Style" w:cs="Arial"/>
        </w:rPr>
        <w:t xml:space="preserve">  201</w:t>
      </w:r>
      <w:r w:rsidR="00840B86">
        <w:rPr>
          <w:rFonts w:ascii="Bookman Old Style" w:hAnsi="Bookman Old Style" w:cs="Arial"/>
        </w:rPr>
        <w:t>8</w:t>
      </w:r>
    </w:p>
    <w:p w14:paraId="69974079" w14:textId="77777777" w:rsidR="000F1269" w:rsidRPr="00F66C83" w:rsidRDefault="00253A68" w:rsidP="00253A68">
      <w:pPr>
        <w:ind w:left="3960"/>
        <w:rPr>
          <w:rFonts w:ascii="Bookman Old Style" w:hAnsi="Bookman Old Style" w:cs="Arial"/>
          <w:lang w:val="id-ID"/>
        </w:rPr>
      </w:pPr>
      <w:r>
        <w:rPr>
          <w:rFonts w:ascii="Bookman Old Style" w:hAnsi="Bookman Old Style" w:cs="Arial"/>
          <w:lang w:val="id-ID"/>
        </w:rPr>
        <w:t>KUASA PENGGUNA ANGGARAN,</w:t>
      </w:r>
    </w:p>
    <w:p w14:paraId="6A914D8D" w14:textId="77777777" w:rsidR="000F1269" w:rsidRPr="00F66C83" w:rsidRDefault="000F1269" w:rsidP="00253A68">
      <w:pPr>
        <w:ind w:left="3960"/>
        <w:jc w:val="center"/>
        <w:rPr>
          <w:rFonts w:ascii="Bookman Old Style" w:hAnsi="Bookman Old Style" w:cs="Arial"/>
          <w:lang w:val="id-ID"/>
        </w:rPr>
      </w:pPr>
    </w:p>
    <w:p w14:paraId="63591421" w14:textId="77777777" w:rsidR="000F1269" w:rsidRPr="00F66C83" w:rsidRDefault="000F1269" w:rsidP="00253A68">
      <w:pPr>
        <w:ind w:left="3960"/>
        <w:jc w:val="center"/>
        <w:rPr>
          <w:rFonts w:ascii="Bookman Old Style" w:hAnsi="Bookman Old Style" w:cs="Arial"/>
          <w:lang w:val="id-ID"/>
        </w:rPr>
      </w:pPr>
    </w:p>
    <w:p w14:paraId="6B662421" w14:textId="77777777" w:rsidR="000F1269" w:rsidRDefault="000F1269" w:rsidP="00253A68">
      <w:pPr>
        <w:ind w:left="3960"/>
        <w:jc w:val="center"/>
        <w:rPr>
          <w:rFonts w:ascii="Bookman Old Style" w:hAnsi="Bookman Old Style" w:cs="Arial"/>
          <w:lang w:val="id-ID"/>
        </w:rPr>
      </w:pPr>
    </w:p>
    <w:p w14:paraId="488506A4" w14:textId="77777777" w:rsidR="00253A68" w:rsidRPr="00F66C83" w:rsidRDefault="00253A68" w:rsidP="00253A68">
      <w:pPr>
        <w:ind w:left="3960"/>
        <w:jc w:val="center"/>
        <w:rPr>
          <w:rFonts w:ascii="Bookman Old Style" w:hAnsi="Bookman Old Style" w:cs="Arial"/>
          <w:lang w:val="id-ID"/>
        </w:rPr>
      </w:pPr>
    </w:p>
    <w:p w14:paraId="325C96C6" w14:textId="77777777" w:rsidR="000F1269" w:rsidRPr="00F66C83" w:rsidRDefault="00253A68" w:rsidP="00253A68">
      <w:pPr>
        <w:spacing w:line="276" w:lineRule="auto"/>
        <w:ind w:left="3960"/>
        <w:rPr>
          <w:rFonts w:ascii="Bookman Old Style" w:hAnsi="Bookman Old Style" w:cs="Arial"/>
          <w:b/>
          <w:sz w:val="22"/>
          <w:u w:val="single"/>
          <w:lang w:val="id-ID"/>
        </w:rPr>
      </w:pPr>
      <w:r>
        <w:rPr>
          <w:rFonts w:ascii="Bookman Old Style" w:hAnsi="Bookman Old Style" w:cs="Arial"/>
          <w:b/>
          <w:sz w:val="22"/>
          <w:u w:val="single"/>
          <w:lang w:val="id-ID"/>
        </w:rPr>
        <w:t>NOVIA TIANORA, SH</w:t>
      </w:r>
    </w:p>
    <w:p w14:paraId="2510F190" w14:textId="77777777" w:rsidR="000F1269" w:rsidRPr="00253A68" w:rsidRDefault="000F1269" w:rsidP="00253A68">
      <w:pPr>
        <w:spacing w:line="276" w:lineRule="auto"/>
        <w:ind w:left="3960"/>
        <w:rPr>
          <w:rFonts w:ascii="Bookman Old Style" w:hAnsi="Bookman Old Style" w:cs="Arial"/>
          <w:sz w:val="22"/>
          <w:lang w:val="id-ID"/>
        </w:rPr>
      </w:pPr>
      <w:r w:rsidRPr="00F66C83">
        <w:rPr>
          <w:rFonts w:ascii="Bookman Old Style" w:hAnsi="Bookman Old Style" w:cs="Arial"/>
          <w:sz w:val="22"/>
        </w:rPr>
        <w:t>P</w:t>
      </w:r>
      <w:r w:rsidR="00253A68">
        <w:rPr>
          <w:rFonts w:ascii="Bookman Old Style" w:hAnsi="Bookman Old Style" w:cs="Arial"/>
          <w:sz w:val="22"/>
          <w:lang w:val="id-ID"/>
        </w:rPr>
        <w:t>enata Tk.I</w:t>
      </w:r>
    </w:p>
    <w:p w14:paraId="160FEDAB" w14:textId="77777777" w:rsidR="000F1269" w:rsidRPr="00F66C83" w:rsidRDefault="000F1269" w:rsidP="00253A68">
      <w:pPr>
        <w:spacing w:line="276" w:lineRule="auto"/>
        <w:ind w:left="3960"/>
        <w:rPr>
          <w:rFonts w:ascii="Bookman Old Style" w:hAnsi="Bookman Old Style" w:cs="Arial"/>
          <w:sz w:val="22"/>
          <w:lang w:val="id-ID"/>
        </w:rPr>
      </w:pPr>
      <w:r w:rsidRPr="00F66C83">
        <w:rPr>
          <w:rFonts w:ascii="Bookman Old Style" w:hAnsi="Bookman Old Style" w:cs="Arial"/>
          <w:sz w:val="22"/>
        </w:rPr>
        <w:t>NIP</w:t>
      </w:r>
      <w:r w:rsidRPr="00F66C83">
        <w:rPr>
          <w:rFonts w:ascii="Bookman Old Style" w:hAnsi="Bookman Old Style" w:cs="Arial"/>
          <w:sz w:val="22"/>
          <w:lang w:val="id-ID"/>
        </w:rPr>
        <w:t>.</w:t>
      </w:r>
      <w:r w:rsidRPr="00F66C83">
        <w:rPr>
          <w:rFonts w:ascii="Bookman Old Style" w:hAnsi="Bookman Old Style" w:cs="Arial"/>
          <w:sz w:val="22"/>
        </w:rPr>
        <w:t>19</w:t>
      </w:r>
      <w:r w:rsidR="00253A68">
        <w:rPr>
          <w:rFonts w:ascii="Bookman Old Style" w:hAnsi="Bookman Old Style" w:cs="Arial"/>
          <w:sz w:val="22"/>
          <w:lang w:val="id-ID"/>
        </w:rPr>
        <w:t>810613 200604 2 017</w:t>
      </w:r>
    </w:p>
    <w:p w14:paraId="7C1D701D" w14:textId="77777777" w:rsidR="000F1269" w:rsidRPr="00F66C83" w:rsidRDefault="008376B3" w:rsidP="000F1269">
      <w:pPr>
        <w:spacing w:line="360" w:lineRule="auto"/>
        <w:rPr>
          <w:rFonts w:ascii="Bookman Old Style" w:hAnsi="Bookman Old Style" w:cs="Arial"/>
        </w:rPr>
      </w:pPr>
      <w:r>
        <w:rPr>
          <w:rFonts w:ascii="Bookman Old Style" w:hAnsi="Bookman Old Style" w:cs="Arial"/>
          <w:noProof/>
          <w:lang w:val="id-ID" w:eastAsia="id-ID" w:bidi="ar-SA"/>
        </w:rPr>
        <w:lastRenderedPageBreak/>
        <w:pict w14:anchorId="6E5D48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7" type="#_x0000_t136" style="position:absolute;margin-left:36.2pt;margin-top:12.5pt;width:319.5pt;height:14.25pt;z-index:-251653120;mso-position-horizontal-relative:text;mso-position-vertical-relative:text" wrapcoords="19673 -1137 -51 -1137 -51 19326 0 21600 21600 21600 21651 0 21549 -1137 20332 -1137 19673 -1137" fillcolor="black [3213]">
            <v:shadow color="#868686"/>
            <v:textpath style="font-family:&quot;Bookman Old Style&quot;;v-text-kern:t" trim="t" fitpath="t" string="JADWAL RENCANA PELAKSANAAN KEGIATAN"/>
            <w10:wrap type="tight"/>
          </v:shape>
        </w:pict>
      </w:r>
    </w:p>
    <w:p w14:paraId="1063152E" w14:textId="77777777" w:rsidR="000F1269" w:rsidRPr="00F66C83" w:rsidRDefault="008376B3" w:rsidP="000F1269">
      <w:pPr>
        <w:rPr>
          <w:rFonts w:ascii="Bookman Old Style" w:hAnsi="Bookman Old Style" w:cs="Arial"/>
          <w:lang w:val="id-ID"/>
        </w:rPr>
      </w:pPr>
      <w:r>
        <w:rPr>
          <w:rFonts w:ascii="Bookman Old Style" w:hAnsi="Bookman Old Style"/>
          <w:noProof/>
          <w:lang w:val="en-SG" w:eastAsia="en-SG" w:bidi="ar-SA"/>
        </w:rPr>
        <w:pict w14:anchorId="0BBCF227">
          <v:shape id="_x0000_s1034" type="#_x0000_t136" style="position:absolute;margin-left:-43.95pt;margin-top:-32.7pt;width:58.5pt;height:9.75pt;z-index:-251657216;mso-position-horizontal-relative:text;mso-position-vertical-relative:text" wrapcoords="10523 -1662 -277 -1662 -277 18277 7477 21600 9969 21600 21877 18277 21877 -1662 11908 -1662 10523 -1662" fillcolor="black [3213]">
            <v:shadow color="#868686"/>
            <v:textpath style="font-family:&quot;Bookman Old Style&quot;;v-text-kern:t" trim="t" fitpath="t" string="Lampiran 1"/>
            <w10:wrap type="tight"/>
          </v:shape>
        </w:pict>
      </w:r>
    </w:p>
    <w:p w14:paraId="443036F0" w14:textId="77777777" w:rsidR="000F1269" w:rsidRPr="00F66C83" w:rsidRDefault="000F1269" w:rsidP="000F1269">
      <w:pPr>
        <w:tabs>
          <w:tab w:val="left" w:pos="11973"/>
        </w:tabs>
        <w:rPr>
          <w:rFonts w:ascii="Bookman Old Style" w:hAnsi="Bookman Old Style" w:cs="Arial"/>
          <w:lang w:val="id-ID"/>
        </w:rPr>
      </w:pPr>
      <w:r w:rsidRPr="00F66C83">
        <w:rPr>
          <w:rFonts w:ascii="Bookman Old Style" w:hAnsi="Bookman Old Style" w:cs="Arial"/>
          <w:lang w:val="id-ID"/>
        </w:rPr>
        <w:tab/>
      </w:r>
    </w:p>
    <w:tbl>
      <w:tblPr>
        <w:tblW w:w="9090" w:type="dxa"/>
        <w:tblInd w:w="-522" w:type="dxa"/>
        <w:tblLook w:val="04A0" w:firstRow="1" w:lastRow="0" w:firstColumn="1" w:lastColumn="0" w:noHBand="0" w:noVBand="1"/>
      </w:tblPr>
      <w:tblGrid>
        <w:gridCol w:w="5302"/>
        <w:gridCol w:w="371"/>
        <w:gridCol w:w="371"/>
        <w:gridCol w:w="371"/>
        <w:gridCol w:w="371"/>
        <w:gridCol w:w="370"/>
        <w:gridCol w:w="370"/>
        <w:gridCol w:w="370"/>
        <w:gridCol w:w="370"/>
        <w:gridCol w:w="370"/>
        <w:gridCol w:w="454"/>
      </w:tblGrid>
      <w:tr w:rsidR="00CD3D53" w:rsidRPr="00CD3D53" w14:paraId="576A7374" w14:textId="77777777" w:rsidTr="00CD3D53">
        <w:trPr>
          <w:trHeight w:val="300"/>
        </w:trPr>
        <w:tc>
          <w:tcPr>
            <w:tcW w:w="5302" w:type="dxa"/>
            <w:vMerge w:val="restart"/>
            <w:tcBorders>
              <w:top w:val="single" w:sz="8" w:space="0" w:color="auto"/>
              <w:left w:val="single" w:sz="8" w:space="0" w:color="auto"/>
              <w:bottom w:val="single" w:sz="4" w:space="0" w:color="auto"/>
              <w:right w:val="single" w:sz="8" w:space="0" w:color="auto"/>
            </w:tcBorders>
            <w:shd w:val="clear" w:color="000000" w:fill="BFBFBF"/>
            <w:vAlign w:val="center"/>
            <w:hideMark/>
          </w:tcPr>
          <w:p w14:paraId="08B87BFE" w14:textId="77777777" w:rsidR="00CD3D53" w:rsidRPr="00CD3D53" w:rsidRDefault="00CD3D53" w:rsidP="00CD3D53">
            <w:pPr>
              <w:jc w:val="center"/>
              <w:rPr>
                <w:rFonts w:ascii="Bookman Old Style" w:eastAsia="Times New Roman" w:hAnsi="Bookman Old Style"/>
                <w:b/>
                <w:bCs/>
                <w:color w:val="000000"/>
                <w:sz w:val="18"/>
                <w:szCs w:val="18"/>
                <w:lang w:val="id-ID" w:eastAsia="id-ID" w:bidi="ar-SA"/>
              </w:rPr>
            </w:pPr>
            <w:r w:rsidRPr="00CD3D53">
              <w:rPr>
                <w:rFonts w:ascii="Bookman Old Style" w:eastAsia="Times New Roman" w:hAnsi="Bookman Old Style"/>
                <w:b/>
                <w:bCs/>
                <w:color w:val="000000"/>
                <w:sz w:val="18"/>
                <w:szCs w:val="18"/>
                <w:lang w:val="id-ID" w:eastAsia="id-ID" w:bidi="ar-SA"/>
              </w:rPr>
              <w:t>TAHAPAN PEKERJAAN</w:t>
            </w:r>
          </w:p>
        </w:tc>
        <w:tc>
          <w:tcPr>
            <w:tcW w:w="3788" w:type="dxa"/>
            <w:gridSpan w:val="10"/>
            <w:tcBorders>
              <w:top w:val="single" w:sz="8" w:space="0" w:color="auto"/>
              <w:left w:val="nil"/>
              <w:bottom w:val="nil"/>
              <w:right w:val="single" w:sz="8" w:space="0" w:color="000000"/>
            </w:tcBorders>
            <w:shd w:val="clear" w:color="000000" w:fill="BFBFBF"/>
            <w:noWrap/>
            <w:vAlign w:val="bottom"/>
            <w:hideMark/>
          </w:tcPr>
          <w:p w14:paraId="28797AD8" w14:textId="77777777" w:rsidR="00CD3D53" w:rsidRPr="00CD3D53" w:rsidRDefault="00CD3D53" w:rsidP="00CD3D53">
            <w:pPr>
              <w:jc w:val="center"/>
              <w:rPr>
                <w:rFonts w:ascii="Bookman Old Style" w:eastAsia="Times New Roman" w:hAnsi="Bookman Old Style"/>
                <w:b/>
                <w:bCs/>
                <w:color w:val="000000"/>
                <w:sz w:val="18"/>
                <w:szCs w:val="18"/>
                <w:lang w:val="id-ID" w:eastAsia="id-ID" w:bidi="ar-SA"/>
              </w:rPr>
            </w:pPr>
            <w:r w:rsidRPr="00CD3D53">
              <w:rPr>
                <w:rFonts w:ascii="Bookman Old Style" w:eastAsia="Times New Roman" w:hAnsi="Bookman Old Style"/>
                <w:b/>
                <w:bCs/>
                <w:color w:val="000000"/>
                <w:sz w:val="18"/>
                <w:szCs w:val="18"/>
                <w:lang w:val="id-ID" w:eastAsia="id-ID" w:bidi="ar-SA"/>
              </w:rPr>
              <w:t>BULAN</w:t>
            </w:r>
          </w:p>
        </w:tc>
      </w:tr>
      <w:tr w:rsidR="00CD3D53" w:rsidRPr="00CD3D53" w14:paraId="7D2130E5" w14:textId="77777777" w:rsidTr="00CD3D53">
        <w:trPr>
          <w:trHeight w:val="288"/>
        </w:trPr>
        <w:tc>
          <w:tcPr>
            <w:tcW w:w="5302" w:type="dxa"/>
            <w:vMerge/>
            <w:tcBorders>
              <w:top w:val="single" w:sz="8" w:space="0" w:color="auto"/>
              <w:left w:val="single" w:sz="8" w:space="0" w:color="auto"/>
              <w:bottom w:val="single" w:sz="4" w:space="0" w:color="auto"/>
              <w:right w:val="single" w:sz="8" w:space="0" w:color="auto"/>
            </w:tcBorders>
            <w:vAlign w:val="center"/>
            <w:hideMark/>
          </w:tcPr>
          <w:p w14:paraId="29DC11D1" w14:textId="77777777" w:rsidR="00CD3D53" w:rsidRPr="00CD3D53" w:rsidRDefault="00CD3D53" w:rsidP="00CD3D53">
            <w:pPr>
              <w:rPr>
                <w:rFonts w:ascii="Bookman Old Style" w:eastAsia="Times New Roman" w:hAnsi="Bookman Old Style"/>
                <w:b/>
                <w:bCs/>
                <w:color w:val="000000"/>
                <w:sz w:val="18"/>
                <w:szCs w:val="18"/>
                <w:lang w:val="id-ID" w:eastAsia="id-ID" w:bidi="ar-SA"/>
              </w:rPr>
            </w:pPr>
          </w:p>
        </w:tc>
        <w:tc>
          <w:tcPr>
            <w:tcW w:w="371" w:type="dxa"/>
            <w:tcBorders>
              <w:top w:val="single" w:sz="8" w:space="0" w:color="auto"/>
              <w:left w:val="nil"/>
              <w:bottom w:val="single" w:sz="4" w:space="0" w:color="auto"/>
              <w:right w:val="single" w:sz="4" w:space="0" w:color="auto"/>
            </w:tcBorders>
            <w:shd w:val="clear" w:color="000000" w:fill="BFBFBF"/>
            <w:noWrap/>
            <w:vAlign w:val="bottom"/>
            <w:hideMark/>
          </w:tcPr>
          <w:p w14:paraId="7AA44F3F" w14:textId="77777777" w:rsidR="00CD3D53" w:rsidRPr="00CD3D53" w:rsidRDefault="00CD3D53" w:rsidP="00CD3D53">
            <w:pPr>
              <w:jc w:val="center"/>
              <w:rPr>
                <w:rFonts w:ascii="Bookman Old Style" w:eastAsia="Times New Roman" w:hAnsi="Bookman Old Style"/>
                <w:b/>
                <w:bCs/>
                <w:color w:val="000000"/>
                <w:sz w:val="18"/>
                <w:szCs w:val="18"/>
                <w:lang w:val="id-ID" w:eastAsia="id-ID" w:bidi="ar-SA"/>
              </w:rPr>
            </w:pPr>
            <w:r w:rsidRPr="00CD3D53">
              <w:rPr>
                <w:rFonts w:ascii="Bookman Old Style" w:eastAsia="Times New Roman" w:hAnsi="Bookman Old Style"/>
                <w:b/>
                <w:bCs/>
                <w:color w:val="000000"/>
                <w:sz w:val="18"/>
                <w:szCs w:val="18"/>
                <w:lang w:val="id-ID" w:eastAsia="id-ID" w:bidi="ar-SA"/>
              </w:rPr>
              <w:t>1</w:t>
            </w:r>
          </w:p>
        </w:tc>
        <w:tc>
          <w:tcPr>
            <w:tcW w:w="371" w:type="dxa"/>
            <w:tcBorders>
              <w:top w:val="single" w:sz="8" w:space="0" w:color="auto"/>
              <w:left w:val="nil"/>
              <w:bottom w:val="single" w:sz="4" w:space="0" w:color="auto"/>
              <w:right w:val="single" w:sz="4" w:space="0" w:color="auto"/>
            </w:tcBorders>
            <w:shd w:val="clear" w:color="000000" w:fill="BFBFBF"/>
            <w:noWrap/>
            <w:vAlign w:val="bottom"/>
            <w:hideMark/>
          </w:tcPr>
          <w:p w14:paraId="0C81194E" w14:textId="77777777" w:rsidR="00CD3D53" w:rsidRPr="00CD3D53" w:rsidRDefault="00CD3D53" w:rsidP="00CD3D53">
            <w:pPr>
              <w:jc w:val="center"/>
              <w:rPr>
                <w:rFonts w:ascii="Bookman Old Style" w:eastAsia="Times New Roman" w:hAnsi="Bookman Old Style"/>
                <w:b/>
                <w:bCs/>
                <w:color w:val="000000"/>
                <w:sz w:val="18"/>
                <w:szCs w:val="18"/>
                <w:lang w:val="id-ID" w:eastAsia="id-ID" w:bidi="ar-SA"/>
              </w:rPr>
            </w:pPr>
            <w:r w:rsidRPr="00CD3D53">
              <w:rPr>
                <w:rFonts w:ascii="Bookman Old Style" w:eastAsia="Times New Roman" w:hAnsi="Bookman Old Style"/>
                <w:b/>
                <w:bCs/>
                <w:color w:val="000000"/>
                <w:sz w:val="18"/>
                <w:szCs w:val="18"/>
                <w:lang w:val="id-ID" w:eastAsia="id-ID" w:bidi="ar-SA"/>
              </w:rPr>
              <w:t>2</w:t>
            </w:r>
          </w:p>
        </w:tc>
        <w:tc>
          <w:tcPr>
            <w:tcW w:w="371"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4FB46AB9" w14:textId="77777777" w:rsidR="00CD3D53" w:rsidRPr="00CD3D53" w:rsidRDefault="00CD3D53" w:rsidP="00CD3D53">
            <w:pPr>
              <w:jc w:val="center"/>
              <w:rPr>
                <w:rFonts w:ascii="Bookman Old Style" w:eastAsia="Times New Roman" w:hAnsi="Bookman Old Style"/>
                <w:b/>
                <w:bCs/>
                <w:color w:val="000000"/>
                <w:sz w:val="18"/>
                <w:szCs w:val="18"/>
                <w:lang w:val="id-ID" w:eastAsia="id-ID" w:bidi="ar-SA"/>
              </w:rPr>
            </w:pPr>
            <w:r w:rsidRPr="00CD3D53">
              <w:rPr>
                <w:rFonts w:ascii="Bookman Old Style" w:eastAsia="Times New Roman" w:hAnsi="Bookman Old Style"/>
                <w:b/>
                <w:bCs/>
                <w:color w:val="000000"/>
                <w:sz w:val="18"/>
                <w:szCs w:val="18"/>
                <w:lang w:val="id-ID" w:eastAsia="id-ID" w:bidi="ar-SA"/>
              </w:rPr>
              <w:t>3</w:t>
            </w:r>
          </w:p>
        </w:tc>
        <w:tc>
          <w:tcPr>
            <w:tcW w:w="371" w:type="dxa"/>
            <w:tcBorders>
              <w:top w:val="single" w:sz="8" w:space="0" w:color="auto"/>
              <w:left w:val="nil"/>
              <w:bottom w:val="single" w:sz="4" w:space="0" w:color="auto"/>
              <w:right w:val="single" w:sz="4" w:space="0" w:color="auto"/>
            </w:tcBorders>
            <w:shd w:val="clear" w:color="000000" w:fill="BFBFBF"/>
            <w:noWrap/>
            <w:vAlign w:val="bottom"/>
            <w:hideMark/>
          </w:tcPr>
          <w:p w14:paraId="576F2D8C" w14:textId="77777777" w:rsidR="00CD3D53" w:rsidRPr="00CD3D53" w:rsidRDefault="00CD3D53" w:rsidP="00CD3D53">
            <w:pPr>
              <w:jc w:val="center"/>
              <w:rPr>
                <w:rFonts w:ascii="Bookman Old Style" w:eastAsia="Times New Roman" w:hAnsi="Bookman Old Style"/>
                <w:b/>
                <w:bCs/>
                <w:color w:val="000000"/>
                <w:sz w:val="18"/>
                <w:szCs w:val="18"/>
                <w:lang w:val="id-ID" w:eastAsia="id-ID" w:bidi="ar-SA"/>
              </w:rPr>
            </w:pPr>
            <w:r w:rsidRPr="00CD3D53">
              <w:rPr>
                <w:rFonts w:ascii="Bookman Old Style" w:eastAsia="Times New Roman" w:hAnsi="Bookman Old Style"/>
                <w:b/>
                <w:bCs/>
                <w:color w:val="000000"/>
                <w:sz w:val="18"/>
                <w:szCs w:val="18"/>
                <w:lang w:val="id-ID" w:eastAsia="id-ID" w:bidi="ar-SA"/>
              </w:rPr>
              <w:t>4</w:t>
            </w:r>
          </w:p>
        </w:tc>
        <w:tc>
          <w:tcPr>
            <w:tcW w:w="370"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5F3334BD" w14:textId="77777777" w:rsidR="00CD3D53" w:rsidRPr="00CD3D53" w:rsidRDefault="00CD3D53" w:rsidP="00CD3D53">
            <w:pPr>
              <w:jc w:val="center"/>
              <w:rPr>
                <w:rFonts w:ascii="Bookman Old Style" w:eastAsia="Times New Roman" w:hAnsi="Bookman Old Style"/>
                <w:b/>
                <w:bCs/>
                <w:color w:val="000000"/>
                <w:sz w:val="18"/>
                <w:szCs w:val="18"/>
                <w:lang w:val="id-ID" w:eastAsia="id-ID" w:bidi="ar-SA"/>
              </w:rPr>
            </w:pPr>
            <w:r w:rsidRPr="00CD3D53">
              <w:rPr>
                <w:rFonts w:ascii="Bookman Old Style" w:eastAsia="Times New Roman" w:hAnsi="Bookman Old Style"/>
                <w:b/>
                <w:bCs/>
                <w:color w:val="000000"/>
                <w:sz w:val="18"/>
                <w:szCs w:val="18"/>
                <w:lang w:val="id-ID" w:eastAsia="id-ID" w:bidi="ar-SA"/>
              </w:rPr>
              <w:t>5</w:t>
            </w:r>
          </w:p>
        </w:tc>
        <w:tc>
          <w:tcPr>
            <w:tcW w:w="370" w:type="dxa"/>
            <w:tcBorders>
              <w:top w:val="single" w:sz="8" w:space="0" w:color="auto"/>
              <w:left w:val="nil"/>
              <w:bottom w:val="single" w:sz="4" w:space="0" w:color="auto"/>
              <w:right w:val="single" w:sz="4" w:space="0" w:color="auto"/>
            </w:tcBorders>
            <w:shd w:val="clear" w:color="000000" w:fill="BFBFBF"/>
            <w:noWrap/>
            <w:vAlign w:val="bottom"/>
            <w:hideMark/>
          </w:tcPr>
          <w:p w14:paraId="4A7B318B" w14:textId="77777777" w:rsidR="00CD3D53" w:rsidRPr="00CD3D53" w:rsidRDefault="00CD3D53" w:rsidP="00CD3D53">
            <w:pPr>
              <w:jc w:val="center"/>
              <w:rPr>
                <w:rFonts w:ascii="Bookman Old Style" w:eastAsia="Times New Roman" w:hAnsi="Bookman Old Style"/>
                <w:b/>
                <w:bCs/>
                <w:color w:val="000000"/>
                <w:sz w:val="18"/>
                <w:szCs w:val="18"/>
                <w:lang w:val="id-ID" w:eastAsia="id-ID" w:bidi="ar-SA"/>
              </w:rPr>
            </w:pPr>
            <w:r w:rsidRPr="00CD3D53">
              <w:rPr>
                <w:rFonts w:ascii="Bookman Old Style" w:eastAsia="Times New Roman" w:hAnsi="Bookman Old Style"/>
                <w:b/>
                <w:bCs/>
                <w:color w:val="000000"/>
                <w:sz w:val="18"/>
                <w:szCs w:val="18"/>
                <w:lang w:val="id-ID" w:eastAsia="id-ID" w:bidi="ar-SA"/>
              </w:rPr>
              <w:t>6</w:t>
            </w:r>
          </w:p>
        </w:tc>
        <w:tc>
          <w:tcPr>
            <w:tcW w:w="370"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73287723" w14:textId="77777777" w:rsidR="00CD3D53" w:rsidRPr="00CD3D53" w:rsidRDefault="00CD3D53" w:rsidP="00CD3D53">
            <w:pPr>
              <w:jc w:val="center"/>
              <w:rPr>
                <w:rFonts w:ascii="Bookman Old Style" w:eastAsia="Times New Roman" w:hAnsi="Bookman Old Style"/>
                <w:b/>
                <w:bCs/>
                <w:color w:val="000000"/>
                <w:sz w:val="18"/>
                <w:szCs w:val="18"/>
                <w:lang w:val="id-ID" w:eastAsia="id-ID" w:bidi="ar-SA"/>
              </w:rPr>
            </w:pPr>
            <w:r w:rsidRPr="00CD3D53">
              <w:rPr>
                <w:rFonts w:ascii="Bookman Old Style" w:eastAsia="Times New Roman" w:hAnsi="Bookman Old Style"/>
                <w:b/>
                <w:bCs/>
                <w:color w:val="000000"/>
                <w:sz w:val="18"/>
                <w:szCs w:val="18"/>
                <w:lang w:val="id-ID" w:eastAsia="id-ID" w:bidi="ar-SA"/>
              </w:rPr>
              <w:t>7</w:t>
            </w:r>
          </w:p>
        </w:tc>
        <w:tc>
          <w:tcPr>
            <w:tcW w:w="370" w:type="dxa"/>
            <w:tcBorders>
              <w:top w:val="single" w:sz="8" w:space="0" w:color="auto"/>
              <w:left w:val="nil"/>
              <w:bottom w:val="single" w:sz="4" w:space="0" w:color="auto"/>
              <w:right w:val="single" w:sz="4" w:space="0" w:color="auto"/>
            </w:tcBorders>
            <w:shd w:val="clear" w:color="000000" w:fill="BFBFBF"/>
            <w:noWrap/>
            <w:vAlign w:val="bottom"/>
            <w:hideMark/>
          </w:tcPr>
          <w:p w14:paraId="726F6B27" w14:textId="77777777" w:rsidR="00CD3D53" w:rsidRPr="00CD3D53" w:rsidRDefault="00CD3D53" w:rsidP="00CD3D53">
            <w:pPr>
              <w:jc w:val="center"/>
              <w:rPr>
                <w:rFonts w:ascii="Bookman Old Style" w:eastAsia="Times New Roman" w:hAnsi="Bookman Old Style"/>
                <w:b/>
                <w:bCs/>
                <w:color w:val="000000"/>
                <w:sz w:val="18"/>
                <w:szCs w:val="18"/>
                <w:lang w:val="id-ID" w:eastAsia="id-ID" w:bidi="ar-SA"/>
              </w:rPr>
            </w:pPr>
            <w:r w:rsidRPr="00CD3D53">
              <w:rPr>
                <w:rFonts w:ascii="Bookman Old Style" w:eastAsia="Times New Roman" w:hAnsi="Bookman Old Style"/>
                <w:b/>
                <w:bCs/>
                <w:color w:val="000000"/>
                <w:sz w:val="18"/>
                <w:szCs w:val="18"/>
                <w:lang w:val="id-ID" w:eastAsia="id-ID" w:bidi="ar-SA"/>
              </w:rPr>
              <w:t>8</w:t>
            </w:r>
          </w:p>
        </w:tc>
        <w:tc>
          <w:tcPr>
            <w:tcW w:w="370"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376EB7AC" w14:textId="77777777" w:rsidR="00CD3D53" w:rsidRPr="00CD3D53" w:rsidRDefault="00CD3D53" w:rsidP="00CD3D53">
            <w:pPr>
              <w:jc w:val="center"/>
              <w:rPr>
                <w:rFonts w:ascii="Bookman Old Style" w:eastAsia="Times New Roman" w:hAnsi="Bookman Old Style"/>
                <w:b/>
                <w:bCs/>
                <w:color w:val="000000"/>
                <w:sz w:val="18"/>
                <w:szCs w:val="18"/>
                <w:lang w:val="id-ID" w:eastAsia="id-ID" w:bidi="ar-SA"/>
              </w:rPr>
            </w:pPr>
            <w:r w:rsidRPr="00CD3D53">
              <w:rPr>
                <w:rFonts w:ascii="Bookman Old Style" w:eastAsia="Times New Roman" w:hAnsi="Bookman Old Style"/>
                <w:b/>
                <w:bCs/>
                <w:color w:val="000000"/>
                <w:sz w:val="18"/>
                <w:szCs w:val="18"/>
                <w:lang w:val="id-ID" w:eastAsia="id-ID" w:bidi="ar-SA"/>
              </w:rPr>
              <w:t>9</w:t>
            </w:r>
          </w:p>
        </w:tc>
        <w:tc>
          <w:tcPr>
            <w:tcW w:w="454" w:type="dxa"/>
            <w:tcBorders>
              <w:top w:val="single" w:sz="8" w:space="0" w:color="auto"/>
              <w:left w:val="nil"/>
              <w:bottom w:val="single" w:sz="4" w:space="0" w:color="auto"/>
              <w:right w:val="single" w:sz="8" w:space="0" w:color="auto"/>
            </w:tcBorders>
            <w:shd w:val="clear" w:color="000000" w:fill="BFBFBF"/>
            <w:noWrap/>
            <w:vAlign w:val="bottom"/>
            <w:hideMark/>
          </w:tcPr>
          <w:p w14:paraId="2D8908BE" w14:textId="77777777" w:rsidR="00CD3D53" w:rsidRPr="00CD3D53" w:rsidRDefault="00CD3D53" w:rsidP="00CD3D53">
            <w:pPr>
              <w:jc w:val="center"/>
              <w:rPr>
                <w:rFonts w:ascii="Bookman Old Style" w:eastAsia="Times New Roman" w:hAnsi="Bookman Old Style"/>
                <w:b/>
                <w:bCs/>
                <w:color w:val="000000"/>
                <w:sz w:val="18"/>
                <w:szCs w:val="18"/>
                <w:lang w:val="id-ID" w:eastAsia="id-ID" w:bidi="ar-SA"/>
              </w:rPr>
            </w:pPr>
            <w:r w:rsidRPr="00CD3D53">
              <w:rPr>
                <w:rFonts w:ascii="Bookman Old Style" w:eastAsia="Times New Roman" w:hAnsi="Bookman Old Style"/>
                <w:b/>
                <w:bCs/>
                <w:color w:val="000000"/>
                <w:sz w:val="18"/>
                <w:szCs w:val="18"/>
                <w:lang w:val="id-ID" w:eastAsia="id-ID" w:bidi="ar-SA"/>
              </w:rPr>
              <w:t>10</w:t>
            </w:r>
          </w:p>
        </w:tc>
      </w:tr>
      <w:tr w:rsidR="00CD3D53" w:rsidRPr="00CD3D53" w14:paraId="0A943D96" w14:textId="77777777" w:rsidTr="00CD3D53">
        <w:trPr>
          <w:trHeight w:val="288"/>
        </w:trPr>
        <w:tc>
          <w:tcPr>
            <w:tcW w:w="5302" w:type="dxa"/>
            <w:tcBorders>
              <w:top w:val="nil"/>
              <w:left w:val="single" w:sz="8" w:space="0" w:color="auto"/>
              <w:bottom w:val="single" w:sz="4" w:space="0" w:color="auto"/>
              <w:right w:val="single" w:sz="8" w:space="0" w:color="auto"/>
            </w:tcBorders>
            <w:shd w:val="clear" w:color="000000" w:fill="FFFF00"/>
            <w:vAlign w:val="center"/>
            <w:hideMark/>
          </w:tcPr>
          <w:p w14:paraId="7D5DB327" w14:textId="77777777" w:rsidR="00CD3D53" w:rsidRPr="00CD3D53" w:rsidRDefault="00CD3D53" w:rsidP="00CD3D53">
            <w:pPr>
              <w:rPr>
                <w:rFonts w:ascii="Bookman Old Style" w:eastAsia="Times New Roman" w:hAnsi="Bookman Old Style"/>
                <w:b/>
                <w:bCs/>
                <w:color w:val="000000"/>
                <w:sz w:val="18"/>
                <w:szCs w:val="18"/>
                <w:lang w:val="id-ID" w:eastAsia="id-ID" w:bidi="ar-SA"/>
              </w:rPr>
            </w:pPr>
            <w:r w:rsidRPr="00CD3D53">
              <w:rPr>
                <w:rFonts w:ascii="Bookman Old Style" w:eastAsia="Times New Roman" w:hAnsi="Bookman Old Style"/>
                <w:b/>
                <w:bCs/>
                <w:color w:val="000000"/>
                <w:sz w:val="18"/>
                <w:szCs w:val="18"/>
                <w:lang w:val="id-ID" w:eastAsia="id-ID" w:bidi="ar-SA"/>
              </w:rPr>
              <w:t>TAHAP PERSIAPAN</w:t>
            </w:r>
          </w:p>
        </w:tc>
        <w:tc>
          <w:tcPr>
            <w:tcW w:w="371" w:type="dxa"/>
            <w:tcBorders>
              <w:top w:val="nil"/>
              <w:left w:val="nil"/>
              <w:bottom w:val="single" w:sz="4" w:space="0" w:color="auto"/>
              <w:right w:val="single" w:sz="4" w:space="0" w:color="auto"/>
            </w:tcBorders>
            <w:shd w:val="clear" w:color="000000" w:fill="FFFFFF"/>
            <w:noWrap/>
            <w:vAlign w:val="bottom"/>
            <w:hideMark/>
          </w:tcPr>
          <w:p w14:paraId="0EAEEA03"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67543EE4"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single" w:sz="8" w:space="0" w:color="auto"/>
              <w:bottom w:val="single" w:sz="4" w:space="0" w:color="auto"/>
              <w:right w:val="single" w:sz="4" w:space="0" w:color="auto"/>
            </w:tcBorders>
            <w:shd w:val="clear" w:color="000000" w:fill="FFFFFF"/>
            <w:noWrap/>
            <w:vAlign w:val="bottom"/>
            <w:hideMark/>
          </w:tcPr>
          <w:p w14:paraId="25FDADCF"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1001B724"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2CDBAADC"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0236780B"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7EA7E15C"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097D7C71"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2E1BA264"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454" w:type="dxa"/>
            <w:tcBorders>
              <w:top w:val="nil"/>
              <w:left w:val="nil"/>
              <w:bottom w:val="single" w:sz="4" w:space="0" w:color="auto"/>
              <w:right w:val="single" w:sz="8" w:space="0" w:color="auto"/>
            </w:tcBorders>
            <w:shd w:val="clear" w:color="000000" w:fill="FFFFFF"/>
            <w:noWrap/>
            <w:vAlign w:val="bottom"/>
            <w:hideMark/>
          </w:tcPr>
          <w:p w14:paraId="753197AA"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r>
      <w:tr w:rsidR="00CD3D53" w:rsidRPr="00CD3D53" w14:paraId="1BFC1DE3" w14:textId="77777777" w:rsidTr="00CD3D53">
        <w:trPr>
          <w:trHeight w:val="288"/>
        </w:trPr>
        <w:tc>
          <w:tcPr>
            <w:tcW w:w="5302" w:type="dxa"/>
            <w:tcBorders>
              <w:top w:val="nil"/>
              <w:left w:val="single" w:sz="8" w:space="0" w:color="auto"/>
              <w:bottom w:val="single" w:sz="4" w:space="0" w:color="auto"/>
              <w:right w:val="single" w:sz="8" w:space="0" w:color="auto"/>
            </w:tcBorders>
            <w:shd w:val="clear" w:color="auto" w:fill="auto"/>
            <w:vAlign w:val="center"/>
            <w:hideMark/>
          </w:tcPr>
          <w:p w14:paraId="740B5B76"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xml:space="preserve">PENYUSUNAN KAK &amp; SK </w:t>
            </w:r>
          </w:p>
        </w:tc>
        <w:tc>
          <w:tcPr>
            <w:tcW w:w="371" w:type="dxa"/>
            <w:tcBorders>
              <w:top w:val="nil"/>
              <w:left w:val="nil"/>
              <w:bottom w:val="single" w:sz="4" w:space="0" w:color="auto"/>
              <w:right w:val="single" w:sz="4" w:space="0" w:color="auto"/>
            </w:tcBorders>
            <w:shd w:val="clear" w:color="000000" w:fill="00B050"/>
            <w:noWrap/>
            <w:vAlign w:val="bottom"/>
            <w:hideMark/>
          </w:tcPr>
          <w:p w14:paraId="72C0B201"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6579BF2E"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single" w:sz="8" w:space="0" w:color="auto"/>
              <w:bottom w:val="single" w:sz="4" w:space="0" w:color="auto"/>
              <w:right w:val="single" w:sz="4" w:space="0" w:color="auto"/>
            </w:tcBorders>
            <w:shd w:val="clear" w:color="000000" w:fill="FFFFFF"/>
            <w:noWrap/>
            <w:vAlign w:val="bottom"/>
            <w:hideMark/>
          </w:tcPr>
          <w:p w14:paraId="0AA83A6E"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72D644F5"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21205149"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6FDB0EBF"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41D19C30"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2161BF5F"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3DF76280"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454" w:type="dxa"/>
            <w:tcBorders>
              <w:top w:val="nil"/>
              <w:left w:val="nil"/>
              <w:bottom w:val="single" w:sz="4" w:space="0" w:color="auto"/>
              <w:right w:val="single" w:sz="8" w:space="0" w:color="auto"/>
            </w:tcBorders>
            <w:shd w:val="clear" w:color="000000" w:fill="FFFFFF"/>
            <w:noWrap/>
            <w:vAlign w:val="bottom"/>
            <w:hideMark/>
          </w:tcPr>
          <w:p w14:paraId="568A8ACF"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r>
      <w:tr w:rsidR="00CD3D53" w:rsidRPr="00CD3D53" w14:paraId="6C2C9167" w14:textId="77777777" w:rsidTr="00CD3D53">
        <w:trPr>
          <w:trHeight w:val="288"/>
        </w:trPr>
        <w:tc>
          <w:tcPr>
            <w:tcW w:w="5302" w:type="dxa"/>
            <w:tcBorders>
              <w:top w:val="nil"/>
              <w:left w:val="single" w:sz="8" w:space="0" w:color="auto"/>
              <w:bottom w:val="single" w:sz="4" w:space="0" w:color="auto"/>
              <w:right w:val="single" w:sz="8" w:space="0" w:color="auto"/>
            </w:tcBorders>
            <w:shd w:val="clear" w:color="000000" w:fill="FFFF00"/>
            <w:vAlign w:val="center"/>
            <w:hideMark/>
          </w:tcPr>
          <w:p w14:paraId="32135C84" w14:textId="77777777" w:rsidR="00CD3D53" w:rsidRPr="00CD3D53" w:rsidRDefault="00CD3D53" w:rsidP="00CD3D53">
            <w:pPr>
              <w:rPr>
                <w:rFonts w:ascii="Bookman Old Style" w:eastAsia="Times New Roman" w:hAnsi="Bookman Old Style"/>
                <w:b/>
                <w:bCs/>
                <w:color w:val="000000"/>
                <w:sz w:val="18"/>
                <w:szCs w:val="18"/>
                <w:lang w:val="id-ID" w:eastAsia="id-ID" w:bidi="ar-SA"/>
              </w:rPr>
            </w:pPr>
            <w:r w:rsidRPr="00CD3D53">
              <w:rPr>
                <w:rFonts w:ascii="Bookman Old Style" w:eastAsia="Times New Roman" w:hAnsi="Bookman Old Style"/>
                <w:b/>
                <w:bCs/>
                <w:color w:val="000000"/>
                <w:sz w:val="18"/>
                <w:szCs w:val="18"/>
                <w:lang w:val="id-ID" w:eastAsia="id-ID" w:bidi="ar-SA"/>
              </w:rPr>
              <w:t>TAHAP PELAKSANAAN</w:t>
            </w:r>
          </w:p>
        </w:tc>
        <w:tc>
          <w:tcPr>
            <w:tcW w:w="371" w:type="dxa"/>
            <w:tcBorders>
              <w:top w:val="nil"/>
              <w:left w:val="nil"/>
              <w:bottom w:val="single" w:sz="4" w:space="0" w:color="auto"/>
              <w:right w:val="single" w:sz="4" w:space="0" w:color="auto"/>
            </w:tcBorders>
            <w:shd w:val="clear" w:color="000000" w:fill="FFFFFF"/>
            <w:noWrap/>
            <w:vAlign w:val="bottom"/>
            <w:hideMark/>
          </w:tcPr>
          <w:p w14:paraId="2BD0FFA2"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0BEBAEDD"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single" w:sz="8" w:space="0" w:color="auto"/>
              <w:bottom w:val="single" w:sz="4" w:space="0" w:color="auto"/>
              <w:right w:val="single" w:sz="4" w:space="0" w:color="auto"/>
            </w:tcBorders>
            <w:shd w:val="clear" w:color="000000" w:fill="FFFFFF"/>
            <w:noWrap/>
            <w:vAlign w:val="bottom"/>
            <w:hideMark/>
          </w:tcPr>
          <w:p w14:paraId="6BA012EC"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7702E23D"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44AE3DC3"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6B844890"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4CE0BDA3"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64D803D5"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4E17F89D"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454" w:type="dxa"/>
            <w:tcBorders>
              <w:top w:val="nil"/>
              <w:left w:val="nil"/>
              <w:bottom w:val="single" w:sz="4" w:space="0" w:color="auto"/>
              <w:right w:val="single" w:sz="8" w:space="0" w:color="auto"/>
            </w:tcBorders>
            <w:shd w:val="clear" w:color="000000" w:fill="FFFFFF"/>
            <w:noWrap/>
            <w:vAlign w:val="bottom"/>
            <w:hideMark/>
          </w:tcPr>
          <w:p w14:paraId="08A99101"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r>
      <w:tr w:rsidR="00CD3D53" w:rsidRPr="00CD3D53" w14:paraId="5BCEA6E5" w14:textId="77777777" w:rsidTr="00CD3D53">
        <w:trPr>
          <w:trHeight w:val="288"/>
        </w:trPr>
        <w:tc>
          <w:tcPr>
            <w:tcW w:w="5302" w:type="dxa"/>
            <w:tcBorders>
              <w:top w:val="nil"/>
              <w:left w:val="single" w:sz="8" w:space="0" w:color="auto"/>
              <w:bottom w:val="single" w:sz="4" w:space="0" w:color="auto"/>
              <w:right w:val="single" w:sz="8" w:space="0" w:color="auto"/>
            </w:tcBorders>
            <w:shd w:val="clear" w:color="auto" w:fill="auto"/>
            <w:vAlign w:val="center"/>
            <w:hideMark/>
          </w:tcPr>
          <w:p w14:paraId="04D3058C"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PENGUMPULAN DAN PENGOLAHAN INFORMASI AWAL</w:t>
            </w:r>
          </w:p>
        </w:tc>
        <w:tc>
          <w:tcPr>
            <w:tcW w:w="371" w:type="dxa"/>
            <w:tcBorders>
              <w:top w:val="nil"/>
              <w:left w:val="nil"/>
              <w:bottom w:val="single" w:sz="4" w:space="0" w:color="auto"/>
              <w:right w:val="single" w:sz="4" w:space="0" w:color="auto"/>
            </w:tcBorders>
            <w:shd w:val="clear" w:color="000000" w:fill="FFFFFF"/>
            <w:noWrap/>
            <w:vAlign w:val="bottom"/>
            <w:hideMark/>
          </w:tcPr>
          <w:p w14:paraId="2E887958"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00B050"/>
            <w:noWrap/>
            <w:vAlign w:val="bottom"/>
            <w:hideMark/>
          </w:tcPr>
          <w:p w14:paraId="44A3E243"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single" w:sz="8" w:space="0" w:color="auto"/>
              <w:bottom w:val="single" w:sz="4" w:space="0" w:color="auto"/>
              <w:right w:val="single" w:sz="4" w:space="0" w:color="auto"/>
            </w:tcBorders>
            <w:shd w:val="clear" w:color="000000" w:fill="00B050"/>
            <w:noWrap/>
            <w:vAlign w:val="bottom"/>
            <w:hideMark/>
          </w:tcPr>
          <w:p w14:paraId="5E2BEE25"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565BD80F"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1C7C9064"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71BC171B"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57CF4B49"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46881FB0"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6F34798D"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454" w:type="dxa"/>
            <w:tcBorders>
              <w:top w:val="nil"/>
              <w:left w:val="nil"/>
              <w:bottom w:val="single" w:sz="4" w:space="0" w:color="auto"/>
              <w:right w:val="single" w:sz="8" w:space="0" w:color="auto"/>
            </w:tcBorders>
            <w:shd w:val="clear" w:color="000000" w:fill="FFFFFF"/>
            <w:noWrap/>
            <w:vAlign w:val="bottom"/>
            <w:hideMark/>
          </w:tcPr>
          <w:p w14:paraId="4B281587"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r>
      <w:tr w:rsidR="00CD3D53" w:rsidRPr="00CD3D53" w14:paraId="26A0C7AC" w14:textId="77777777" w:rsidTr="00CD3D53">
        <w:trPr>
          <w:trHeight w:val="288"/>
        </w:trPr>
        <w:tc>
          <w:tcPr>
            <w:tcW w:w="5302" w:type="dxa"/>
            <w:tcBorders>
              <w:top w:val="nil"/>
              <w:left w:val="single" w:sz="8" w:space="0" w:color="auto"/>
              <w:bottom w:val="single" w:sz="4" w:space="0" w:color="auto"/>
              <w:right w:val="single" w:sz="8" w:space="0" w:color="auto"/>
            </w:tcBorders>
            <w:shd w:val="clear" w:color="auto" w:fill="auto"/>
            <w:vAlign w:val="center"/>
            <w:hideMark/>
          </w:tcPr>
          <w:p w14:paraId="21E58AA4"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PENYAMPAIAN SURAT PENDAHULUAN KEPADA PD</w:t>
            </w:r>
          </w:p>
        </w:tc>
        <w:tc>
          <w:tcPr>
            <w:tcW w:w="371" w:type="dxa"/>
            <w:tcBorders>
              <w:top w:val="nil"/>
              <w:left w:val="nil"/>
              <w:bottom w:val="single" w:sz="4" w:space="0" w:color="auto"/>
              <w:right w:val="single" w:sz="4" w:space="0" w:color="auto"/>
            </w:tcBorders>
            <w:shd w:val="clear" w:color="000000" w:fill="FFFFFF"/>
            <w:noWrap/>
            <w:vAlign w:val="bottom"/>
            <w:hideMark/>
          </w:tcPr>
          <w:p w14:paraId="7E047B2F"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0CF6B077"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single" w:sz="8" w:space="0" w:color="auto"/>
              <w:bottom w:val="single" w:sz="4" w:space="0" w:color="auto"/>
              <w:right w:val="single" w:sz="4" w:space="0" w:color="auto"/>
            </w:tcBorders>
            <w:shd w:val="clear" w:color="000000" w:fill="00B050"/>
            <w:noWrap/>
            <w:vAlign w:val="bottom"/>
            <w:hideMark/>
          </w:tcPr>
          <w:p w14:paraId="6EDC7867"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1B0409F2"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04FE4C94"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2ACC7E11"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020D23C7"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4D22355A"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3465900B"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454" w:type="dxa"/>
            <w:tcBorders>
              <w:top w:val="nil"/>
              <w:left w:val="nil"/>
              <w:bottom w:val="single" w:sz="4" w:space="0" w:color="auto"/>
              <w:right w:val="single" w:sz="8" w:space="0" w:color="auto"/>
            </w:tcBorders>
            <w:shd w:val="clear" w:color="000000" w:fill="FFFFFF"/>
            <w:noWrap/>
            <w:vAlign w:val="bottom"/>
            <w:hideMark/>
          </w:tcPr>
          <w:p w14:paraId="3753D861"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r>
      <w:tr w:rsidR="00CD3D53" w:rsidRPr="00CD3D53" w14:paraId="0DA55C54" w14:textId="77777777" w:rsidTr="00CD3D53">
        <w:trPr>
          <w:trHeight w:val="288"/>
        </w:trPr>
        <w:tc>
          <w:tcPr>
            <w:tcW w:w="5302" w:type="dxa"/>
            <w:tcBorders>
              <w:top w:val="nil"/>
              <w:left w:val="single" w:sz="8" w:space="0" w:color="auto"/>
              <w:bottom w:val="single" w:sz="4" w:space="0" w:color="auto"/>
              <w:right w:val="single" w:sz="8" w:space="0" w:color="auto"/>
            </w:tcBorders>
            <w:shd w:val="clear" w:color="auto" w:fill="auto"/>
            <w:vAlign w:val="center"/>
            <w:hideMark/>
          </w:tcPr>
          <w:p w14:paraId="0118E170"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SURVEI AWAL DI LAPANGAN</w:t>
            </w:r>
          </w:p>
        </w:tc>
        <w:tc>
          <w:tcPr>
            <w:tcW w:w="371" w:type="dxa"/>
            <w:tcBorders>
              <w:top w:val="nil"/>
              <w:left w:val="nil"/>
              <w:bottom w:val="single" w:sz="4" w:space="0" w:color="auto"/>
              <w:right w:val="single" w:sz="4" w:space="0" w:color="auto"/>
            </w:tcBorders>
            <w:shd w:val="clear" w:color="000000" w:fill="FFFFFF"/>
            <w:noWrap/>
            <w:vAlign w:val="bottom"/>
            <w:hideMark/>
          </w:tcPr>
          <w:p w14:paraId="328D31E5"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6DBFFE79"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single" w:sz="8" w:space="0" w:color="auto"/>
              <w:bottom w:val="single" w:sz="4" w:space="0" w:color="auto"/>
              <w:right w:val="single" w:sz="4" w:space="0" w:color="auto"/>
            </w:tcBorders>
            <w:shd w:val="clear" w:color="000000" w:fill="FFFFFF"/>
            <w:noWrap/>
            <w:vAlign w:val="bottom"/>
            <w:hideMark/>
          </w:tcPr>
          <w:p w14:paraId="79925CF4"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00B050"/>
            <w:noWrap/>
            <w:vAlign w:val="bottom"/>
            <w:hideMark/>
          </w:tcPr>
          <w:p w14:paraId="7F0501EF"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7E28336B"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67498AFA"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0B658372"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50707219"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04D60014"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454" w:type="dxa"/>
            <w:tcBorders>
              <w:top w:val="nil"/>
              <w:left w:val="nil"/>
              <w:bottom w:val="single" w:sz="4" w:space="0" w:color="auto"/>
              <w:right w:val="single" w:sz="8" w:space="0" w:color="auto"/>
            </w:tcBorders>
            <w:shd w:val="clear" w:color="000000" w:fill="FFFFFF"/>
            <w:noWrap/>
            <w:vAlign w:val="bottom"/>
            <w:hideMark/>
          </w:tcPr>
          <w:p w14:paraId="20CDAE53"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r>
      <w:tr w:rsidR="00CD3D53" w:rsidRPr="00CD3D53" w14:paraId="535EC6EA" w14:textId="77777777" w:rsidTr="00CD3D53">
        <w:trPr>
          <w:trHeight w:val="288"/>
        </w:trPr>
        <w:tc>
          <w:tcPr>
            <w:tcW w:w="5302" w:type="dxa"/>
            <w:tcBorders>
              <w:top w:val="nil"/>
              <w:left w:val="single" w:sz="8" w:space="0" w:color="auto"/>
              <w:bottom w:val="single" w:sz="4" w:space="0" w:color="auto"/>
              <w:right w:val="single" w:sz="8" w:space="0" w:color="auto"/>
            </w:tcBorders>
            <w:shd w:val="clear" w:color="auto" w:fill="auto"/>
            <w:vAlign w:val="center"/>
            <w:hideMark/>
          </w:tcPr>
          <w:p w14:paraId="1BD3C282"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PERTEMUAN DENGAN KASUBBAG PROGRAM PD</w:t>
            </w:r>
          </w:p>
        </w:tc>
        <w:tc>
          <w:tcPr>
            <w:tcW w:w="371" w:type="dxa"/>
            <w:tcBorders>
              <w:top w:val="nil"/>
              <w:left w:val="nil"/>
              <w:bottom w:val="single" w:sz="4" w:space="0" w:color="auto"/>
              <w:right w:val="single" w:sz="4" w:space="0" w:color="auto"/>
            </w:tcBorders>
            <w:shd w:val="clear" w:color="000000" w:fill="FFFFFF"/>
            <w:noWrap/>
            <w:vAlign w:val="bottom"/>
            <w:hideMark/>
          </w:tcPr>
          <w:p w14:paraId="25D9AD5A"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2ADC0B0C"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single" w:sz="8" w:space="0" w:color="auto"/>
              <w:bottom w:val="single" w:sz="4" w:space="0" w:color="auto"/>
              <w:right w:val="single" w:sz="4" w:space="0" w:color="auto"/>
            </w:tcBorders>
            <w:shd w:val="clear" w:color="000000" w:fill="FFFFFF"/>
            <w:noWrap/>
            <w:vAlign w:val="bottom"/>
            <w:hideMark/>
          </w:tcPr>
          <w:p w14:paraId="56A08B6C"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00B050"/>
            <w:noWrap/>
            <w:vAlign w:val="bottom"/>
            <w:hideMark/>
          </w:tcPr>
          <w:p w14:paraId="681193AF"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055B9E88"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26DD87D9"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1BB14B67"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7BA67167"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3B596518"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454" w:type="dxa"/>
            <w:tcBorders>
              <w:top w:val="nil"/>
              <w:left w:val="nil"/>
              <w:bottom w:val="single" w:sz="4" w:space="0" w:color="auto"/>
              <w:right w:val="single" w:sz="8" w:space="0" w:color="auto"/>
            </w:tcBorders>
            <w:shd w:val="clear" w:color="000000" w:fill="FFFFFF"/>
            <w:noWrap/>
            <w:vAlign w:val="bottom"/>
            <w:hideMark/>
          </w:tcPr>
          <w:p w14:paraId="6F881A1D"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r>
      <w:tr w:rsidR="00CD3D53" w:rsidRPr="00CD3D53" w14:paraId="4AEC2FD9" w14:textId="77777777" w:rsidTr="00CD3D53">
        <w:trPr>
          <w:trHeight w:val="288"/>
        </w:trPr>
        <w:tc>
          <w:tcPr>
            <w:tcW w:w="5302" w:type="dxa"/>
            <w:tcBorders>
              <w:top w:val="nil"/>
              <w:left w:val="single" w:sz="8" w:space="0" w:color="auto"/>
              <w:bottom w:val="single" w:sz="4" w:space="0" w:color="auto"/>
              <w:right w:val="single" w:sz="8" w:space="0" w:color="auto"/>
            </w:tcBorders>
            <w:shd w:val="clear" w:color="auto" w:fill="auto"/>
            <w:vAlign w:val="center"/>
            <w:hideMark/>
          </w:tcPr>
          <w:p w14:paraId="7601ECED"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SURVEI HARGA BARANG</w:t>
            </w:r>
          </w:p>
        </w:tc>
        <w:tc>
          <w:tcPr>
            <w:tcW w:w="371" w:type="dxa"/>
            <w:tcBorders>
              <w:top w:val="nil"/>
              <w:left w:val="nil"/>
              <w:bottom w:val="single" w:sz="4" w:space="0" w:color="auto"/>
              <w:right w:val="single" w:sz="4" w:space="0" w:color="auto"/>
            </w:tcBorders>
            <w:shd w:val="clear" w:color="000000" w:fill="FFFFFF"/>
            <w:noWrap/>
            <w:vAlign w:val="bottom"/>
            <w:hideMark/>
          </w:tcPr>
          <w:p w14:paraId="42EB2BD8"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52FDDF19"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single" w:sz="8" w:space="0" w:color="auto"/>
              <w:bottom w:val="single" w:sz="4" w:space="0" w:color="auto"/>
              <w:right w:val="single" w:sz="4" w:space="0" w:color="auto"/>
            </w:tcBorders>
            <w:shd w:val="clear" w:color="000000" w:fill="FFFFFF"/>
            <w:noWrap/>
            <w:vAlign w:val="bottom"/>
            <w:hideMark/>
          </w:tcPr>
          <w:p w14:paraId="7064B5EB"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62A3F187"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00B050"/>
            <w:noWrap/>
            <w:vAlign w:val="bottom"/>
            <w:hideMark/>
          </w:tcPr>
          <w:p w14:paraId="4675BD4E"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2DEC3D71"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5AFDE54D"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59529F3A"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51B34F42"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454" w:type="dxa"/>
            <w:tcBorders>
              <w:top w:val="nil"/>
              <w:left w:val="nil"/>
              <w:bottom w:val="single" w:sz="4" w:space="0" w:color="auto"/>
              <w:right w:val="single" w:sz="8" w:space="0" w:color="auto"/>
            </w:tcBorders>
            <w:shd w:val="clear" w:color="000000" w:fill="FFFFFF"/>
            <w:noWrap/>
            <w:vAlign w:val="bottom"/>
            <w:hideMark/>
          </w:tcPr>
          <w:p w14:paraId="66F472FD"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r>
      <w:tr w:rsidR="00CD3D53" w:rsidRPr="00CD3D53" w14:paraId="4AE0A292" w14:textId="77777777" w:rsidTr="00CD3D53">
        <w:trPr>
          <w:trHeight w:val="480"/>
        </w:trPr>
        <w:tc>
          <w:tcPr>
            <w:tcW w:w="5302" w:type="dxa"/>
            <w:tcBorders>
              <w:top w:val="nil"/>
              <w:left w:val="single" w:sz="8" w:space="0" w:color="auto"/>
              <w:bottom w:val="single" w:sz="4" w:space="0" w:color="auto"/>
              <w:right w:val="single" w:sz="8" w:space="0" w:color="auto"/>
            </w:tcBorders>
            <w:shd w:val="clear" w:color="auto" w:fill="auto"/>
            <w:vAlign w:val="center"/>
            <w:hideMark/>
          </w:tcPr>
          <w:p w14:paraId="61F46CCD"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PERTEMUAN DENGAN PIMPINAN PD DIPIMPIN OLEH SEKRETARIS DAERAH</w:t>
            </w:r>
          </w:p>
        </w:tc>
        <w:tc>
          <w:tcPr>
            <w:tcW w:w="371" w:type="dxa"/>
            <w:tcBorders>
              <w:top w:val="nil"/>
              <w:left w:val="nil"/>
              <w:bottom w:val="single" w:sz="4" w:space="0" w:color="auto"/>
              <w:right w:val="single" w:sz="4" w:space="0" w:color="auto"/>
            </w:tcBorders>
            <w:shd w:val="clear" w:color="000000" w:fill="FFFFFF"/>
            <w:noWrap/>
            <w:vAlign w:val="bottom"/>
            <w:hideMark/>
          </w:tcPr>
          <w:p w14:paraId="78FECD8F"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6220E607"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single" w:sz="8" w:space="0" w:color="auto"/>
              <w:bottom w:val="single" w:sz="4" w:space="0" w:color="auto"/>
              <w:right w:val="single" w:sz="4" w:space="0" w:color="auto"/>
            </w:tcBorders>
            <w:shd w:val="clear" w:color="000000" w:fill="FFFFFF"/>
            <w:noWrap/>
            <w:vAlign w:val="bottom"/>
            <w:hideMark/>
          </w:tcPr>
          <w:p w14:paraId="232576C8"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6F4AA122"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00B050"/>
            <w:noWrap/>
            <w:vAlign w:val="bottom"/>
            <w:hideMark/>
          </w:tcPr>
          <w:p w14:paraId="1D148453"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37251814"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25198C63"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602B72A0"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7DD95AF5"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454" w:type="dxa"/>
            <w:tcBorders>
              <w:top w:val="nil"/>
              <w:left w:val="nil"/>
              <w:bottom w:val="single" w:sz="4" w:space="0" w:color="auto"/>
              <w:right w:val="single" w:sz="8" w:space="0" w:color="auto"/>
            </w:tcBorders>
            <w:shd w:val="clear" w:color="000000" w:fill="FFFFFF"/>
            <w:noWrap/>
            <w:vAlign w:val="bottom"/>
            <w:hideMark/>
          </w:tcPr>
          <w:p w14:paraId="16836C5B"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r>
      <w:tr w:rsidR="00CD3D53" w:rsidRPr="00CD3D53" w14:paraId="1939EAA2" w14:textId="77777777" w:rsidTr="00CD3D53">
        <w:trPr>
          <w:trHeight w:val="300"/>
        </w:trPr>
        <w:tc>
          <w:tcPr>
            <w:tcW w:w="5302" w:type="dxa"/>
            <w:tcBorders>
              <w:top w:val="nil"/>
              <w:left w:val="single" w:sz="8" w:space="0" w:color="auto"/>
              <w:bottom w:val="single" w:sz="4" w:space="0" w:color="auto"/>
              <w:right w:val="single" w:sz="8" w:space="0" w:color="auto"/>
            </w:tcBorders>
            <w:shd w:val="clear" w:color="auto" w:fill="auto"/>
            <w:vAlign w:val="center"/>
            <w:hideMark/>
          </w:tcPr>
          <w:p w14:paraId="26C987C4"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PENYUSUNAN DRAFT KEPUTUSAN BUPATI TTG SSH/SHB</w:t>
            </w:r>
          </w:p>
        </w:tc>
        <w:tc>
          <w:tcPr>
            <w:tcW w:w="371" w:type="dxa"/>
            <w:tcBorders>
              <w:top w:val="nil"/>
              <w:left w:val="nil"/>
              <w:bottom w:val="single" w:sz="4" w:space="0" w:color="auto"/>
              <w:right w:val="single" w:sz="4" w:space="0" w:color="auto"/>
            </w:tcBorders>
            <w:shd w:val="clear" w:color="000000" w:fill="FFFFFF"/>
            <w:noWrap/>
            <w:vAlign w:val="bottom"/>
            <w:hideMark/>
          </w:tcPr>
          <w:p w14:paraId="1C6A440B"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33C12BAB"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single" w:sz="8" w:space="0" w:color="auto"/>
              <w:bottom w:val="single" w:sz="4" w:space="0" w:color="auto"/>
              <w:right w:val="single" w:sz="4" w:space="0" w:color="auto"/>
            </w:tcBorders>
            <w:shd w:val="clear" w:color="000000" w:fill="FFFFFF"/>
            <w:noWrap/>
            <w:vAlign w:val="bottom"/>
            <w:hideMark/>
          </w:tcPr>
          <w:p w14:paraId="14B51883"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027A27D2"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00B050"/>
            <w:noWrap/>
            <w:vAlign w:val="bottom"/>
            <w:hideMark/>
          </w:tcPr>
          <w:p w14:paraId="235648AE"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402F0731"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6733B452"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45999F9B"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318CD3C7"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454" w:type="dxa"/>
            <w:tcBorders>
              <w:top w:val="nil"/>
              <w:left w:val="nil"/>
              <w:bottom w:val="single" w:sz="4" w:space="0" w:color="auto"/>
              <w:right w:val="single" w:sz="8" w:space="0" w:color="auto"/>
            </w:tcBorders>
            <w:shd w:val="clear" w:color="000000" w:fill="FFFFFF"/>
            <w:noWrap/>
            <w:vAlign w:val="bottom"/>
            <w:hideMark/>
          </w:tcPr>
          <w:p w14:paraId="02A5444D"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r>
      <w:tr w:rsidR="00CD3D53" w:rsidRPr="00CD3D53" w14:paraId="7F2DC609" w14:textId="77777777" w:rsidTr="00CD3D53">
        <w:trPr>
          <w:trHeight w:val="288"/>
        </w:trPr>
        <w:tc>
          <w:tcPr>
            <w:tcW w:w="5302" w:type="dxa"/>
            <w:tcBorders>
              <w:top w:val="nil"/>
              <w:left w:val="single" w:sz="8" w:space="0" w:color="auto"/>
              <w:bottom w:val="single" w:sz="4" w:space="0" w:color="auto"/>
              <w:right w:val="single" w:sz="8" w:space="0" w:color="auto"/>
            </w:tcBorders>
            <w:shd w:val="clear" w:color="auto" w:fill="auto"/>
            <w:vAlign w:val="center"/>
            <w:hideMark/>
          </w:tcPr>
          <w:p w14:paraId="5DEB0638"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PENETAPAN KEPUTUSAN BUPATI TTG SSH/SHB</w:t>
            </w:r>
          </w:p>
        </w:tc>
        <w:tc>
          <w:tcPr>
            <w:tcW w:w="371" w:type="dxa"/>
            <w:tcBorders>
              <w:top w:val="nil"/>
              <w:left w:val="nil"/>
              <w:bottom w:val="single" w:sz="4" w:space="0" w:color="auto"/>
              <w:right w:val="single" w:sz="4" w:space="0" w:color="auto"/>
            </w:tcBorders>
            <w:shd w:val="clear" w:color="000000" w:fill="FFFFFF"/>
            <w:noWrap/>
            <w:vAlign w:val="bottom"/>
            <w:hideMark/>
          </w:tcPr>
          <w:p w14:paraId="1C5A7A1F"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560BC0B1"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single" w:sz="8" w:space="0" w:color="auto"/>
              <w:bottom w:val="single" w:sz="4" w:space="0" w:color="auto"/>
              <w:right w:val="single" w:sz="4" w:space="0" w:color="auto"/>
            </w:tcBorders>
            <w:shd w:val="clear" w:color="000000" w:fill="FFFFFF"/>
            <w:noWrap/>
            <w:vAlign w:val="bottom"/>
            <w:hideMark/>
          </w:tcPr>
          <w:p w14:paraId="1BEC2071"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4CA5563B"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00B050"/>
            <w:noWrap/>
            <w:vAlign w:val="bottom"/>
            <w:hideMark/>
          </w:tcPr>
          <w:p w14:paraId="7DEA04B3"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15C33D1E"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7E0C6590"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3CA131F6"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0F066C88"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454" w:type="dxa"/>
            <w:tcBorders>
              <w:top w:val="nil"/>
              <w:left w:val="nil"/>
              <w:bottom w:val="single" w:sz="4" w:space="0" w:color="auto"/>
              <w:right w:val="single" w:sz="8" w:space="0" w:color="auto"/>
            </w:tcBorders>
            <w:shd w:val="clear" w:color="000000" w:fill="FFFFFF"/>
            <w:noWrap/>
            <w:vAlign w:val="bottom"/>
            <w:hideMark/>
          </w:tcPr>
          <w:p w14:paraId="047E5FCC"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r>
      <w:tr w:rsidR="00CD3D53" w:rsidRPr="00CD3D53" w14:paraId="583E6BA7" w14:textId="77777777" w:rsidTr="00CD3D53">
        <w:trPr>
          <w:trHeight w:val="480"/>
        </w:trPr>
        <w:tc>
          <w:tcPr>
            <w:tcW w:w="5302" w:type="dxa"/>
            <w:tcBorders>
              <w:top w:val="nil"/>
              <w:left w:val="single" w:sz="8" w:space="0" w:color="auto"/>
              <w:bottom w:val="single" w:sz="4" w:space="0" w:color="auto"/>
              <w:right w:val="single" w:sz="8" w:space="0" w:color="auto"/>
            </w:tcBorders>
            <w:shd w:val="clear" w:color="auto" w:fill="auto"/>
            <w:vAlign w:val="center"/>
            <w:hideMark/>
          </w:tcPr>
          <w:p w14:paraId="1A133890"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KEPUTUSAN BUPATI TTG SSH/SHB DI CETAK HARDCOVER DAN CD</w:t>
            </w:r>
          </w:p>
        </w:tc>
        <w:tc>
          <w:tcPr>
            <w:tcW w:w="371" w:type="dxa"/>
            <w:tcBorders>
              <w:top w:val="nil"/>
              <w:left w:val="nil"/>
              <w:bottom w:val="single" w:sz="4" w:space="0" w:color="auto"/>
              <w:right w:val="single" w:sz="4" w:space="0" w:color="auto"/>
            </w:tcBorders>
            <w:shd w:val="clear" w:color="000000" w:fill="FFFFFF"/>
            <w:noWrap/>
            <w:vAlign w:val="bottom"/>
            <w:hideMark/>
          </w:tcPr>
          <w:p w14:paraId="6E6DB85D"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0246AFA4"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single" w:sz="8" w:space="0" w:color="auto"/>
              <w:bottom w:val="single" w:sz="4" w:space="0" w:color="auto"/>
              <w:right w:val="single" w:sz="4" w:space="0" w:color="auto"/>
            </w:tcBorders>
            <w:shd w:val="clear" w:color="000000" w:fill="FFFFFF"/>
            <w:noWrap/>
            <w:vAlign w:val="bottom"/>
            <w:hideMark/>
          </w:tcPr>
          <w:p w14:paraId="6CCCD0C3"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0871ACCD"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0BFEE481"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00B050"/>
            <w:noWrap/>
            <w:vAlign w:val="bottom"/>
            <w:hideMark/>
          </w:tcPr>
          <w:p w14:paraId="4C90ECE6"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6EDD0AB2"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30F03205"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09BBBE44"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454" w:type="dxa"/>
            <w:tcBorders>
              <w:top w:val="nil"/>
              <w:left w:val="nil"/>
              <w:bottom w:val="single" w:sz="4" w:space="0" w:color="auto"/>
              <w:right w:val="single" w:sz="8" w:space="0" w:color="auto"/>
            </w:tcBorders>
            <w:shd w:val="clear" w:color="000000" w:fill="FFFFFF"/>
            <w:noWrap/>
            <w:vAlign w:val="bottom"/>
            <w:hideMark/>
          </w:tcPr>
          <w:p w14:paraId="027EDF05"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r>
      <w:tr w:rsidR="00CD3D53" w:rsidRPr="00CD3D53" w14:paraId="0420340D" w14:textId="77777777" w:rsidTr="00CD3D53">
        <w:trPr>
          <w:trHeight w:val="480"/>
        </w:trPr>
        <w:tc>
          <w:tcPr>
            <w:tcW w:w="5302" w:type="dxa"/>
            <w:tcBorders>
              <w:top w:val="nil"/>
              <w:left w:val="single" w:sz="8" w:space="0" w:color="auto"/>
              <w:bottom w:val="single" w:sz="4" w:space="0" w:color="auto"/>
              <w:right w:val="single" w:sz="8" w:space="0" w:color="auto"/>
            </w:tcBorders>
            <w:shd w:val="clear" w:color="auto" w:fill="auto"/>
            <w:vAlign w:val="center"/>
            <w:hideMark/>
          </w:tcPr>
          <w:p w14:paraId="6DB4BF48"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PENYESUAIAN SIMDA KEUANGAN DENGAN SSH/SHB TERBARU</w:t>
            </w:r>
          </w:p>
        </w:tc>
        <w:tc>
          <w:tcPr>
            <w:tcW w:w="371" w:type="dxa"/>
            <w:tcBorders>
              <w:top w:val="nil"/>
              <w:left w:val="nil"/>
              <w:bottom w:val="single" w:sz="4" w:space="0" w:color="auto"/>
              <w:right w:val="single" w:sz="4" w:space="0" w:color="auto"/>
            </w:tcBorders>
            <w:shd w:val="clear" w:color="000000" w:fill="FFFFFF"/>
            <w:noWrap/>
            <w:vAlign w:val="bottom"/>
            <w:hideMark/>
          </w:tcPr>
          <w:p w14:paraId="4A1B274A"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0EBF1EB9"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single" w:sz="8" w:space="0" w:color="auto"/>
              <w:bottom w:val="single" w:sz="4" w:space="0" w:color="auto"/>
              <w:right w:val="single" w:sz="4" w:space="0" w:color="auto"/>
            </w:tcBorders>
            <w:shd w:val="clear" w:color="000000" w:fill="FFFFFF"/>
            <w:noWrap/>
            <w:vAlign w:val="bottom"/>
            <w:hideMark/>
          </w:tcPr>
          <w:p w14:paraId="550A54B4"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086071C2"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76F8D652"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00B050"/>
            <w:noWrap/>
            <w:vAlign w:val="bottom"/>
            <w:hideMark/>
          </w:tcPr>
          <w:p w14:paraId="4343067E"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00B050"/>
            <w:noWrap/>
            <w:vAlign w:val="bottom"/>
            <w:hideMark/>
          </w:tcPr>
          <w:p w14:paraId="7D5CEF9A"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00B050"/>
            <w:noWrap/>
            <w:vAlign w:val="bottom"/>
            <w:hideMark/>
          </w:tcPr>
          <w:p w14:paraId="7160F35C"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00B050"/>
            <w:noWrap/>
            <w:vAlign w:val="bottom"/>
            <w:hideMark/>
          </w:tcPr>
          <w:p w14:paraId="2F64F98C"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454" w:type="dxa"/>
            <w:tcBorders>
              <w:top w:val="nil"/>
              <w:left w:val="nil"/>
              <w:bottom w:val="single" w:sz="4" w:space="0" w:color="auto"/>
              <w:right w:val="single" w:sz="8" w:space="0" w:color="auto"/>
            </w:tcBorders>
            <w:shd w:val="clear" w:color="000000" w:fill="FFFFFF"/>
            <w:noWrap/>
            <w:vAlign w:val="bottom"/>
            <w:hideMark/>
          </w:tcPr>
          <w:p w14:paraId="4FC643B4"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r>
      <w:tr w:rsidR="00CD3D53" w:rsidRPr="00CD3D53" w14:paraId="5E2F55B7" w14:textId="77777777" w:rsidTr="00CD3D53">
        <w:trPr>
          <w:trHeight w:val="288"/>
        </w:trPr>
        <w:tc>
          <w:tcPr>
            <w:tcW w:w="5302" w:type="dxa"/>
            <w:tcBorders>
              <w:top w:val="nil"/>
              <w:left w:val="single" w:sz="8" w:space="0" w:color="auto"/>
              <w:bottom w:val="single" w:sz="4" w:space="0" w:color="auto"/>
              <w:right w:val="single" w:sz="8" w:space="0" w:color="auto"/>
            </w:tcBorders>
            <w:shd w:val="clear" w:color="000000" w:fill="FFFF00"/>
            <w:vAlign w:val="center"/>
            <w:hideMark/>
          </w:tcPr>
          <w:p w14:paraId="62797A29" w14:textId="77777777" w:rsidR="00CD3D53" w:rsidRPr="00CD3D53" w:rsidRDefault="00CD3D53" w:rsidP="00CD3D53">
            <w:pPr>
              <w:rPr>
                <w:rFonts w:ascii="Bookman Old Style" w:eastAsia="Times New Roman" w:hAnsi="Bookman Old Style"/>
                <w:b/>
                <w:bCs/>
                <w:color w:val="000000"/>
                <w:sz w:val="18"/>
                <w:szCs w:val="18"/>
                <w:lang w:val="id-ID" w:eastAsia="id-ID" w:bidi="ar-SA"/>
              </w:rPr>
            </w:pPr>
            <w:r w:rsidRPr="00CD3D53">
              <w:rPr>
                <w:rFonts w:ascii="Bookman Old Style" w:eastAsia="Times New Roman" w:hAnsi="Bookman Old Style"/>
                <w:b/>
                <w:bCs/>
                <w:color w:val="000000"/>
                <w:sz w:val="18"/>
                <w:szCs w:val="18"/>
                <w:lang w:val="id-ID" w:eastAsia="id-ID" w:bidi="ar-SA"/>
              </w:rPr>
              <w:t>TAHAP EVALUASI</w:t>
            </w:r>
          </w:p>
        </w:tc>
        <w:tc>
          <w:tcPr>
            <w:tcW w:w="371" w:type="dxa"/>
            <w:tcBorders>
              <w:top w:val="nil"/>
              <w:left w:val="nil"/>
              <w:bottom w:val="single" w:sz="4" w:space="0" w:color="auto"/>
              <w:right w:val="single" w:sz="4" w:space="0" w:color="auto"/>
            </w:tcBorders>
            <w:shd w:val="clear" w:color="000000" w:fill="FFFFFF"/>
            <w:noWrap/>
            <w:vAlign w:val="bottom"/>
            <w:hideMark/>
          </w:tcPr>
          <w:p w14:paraId="695073DF"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4E7A3150"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single" w:sz="8" w:space="0" w:color="auto"/>
              <w:bottom w:val="single" w:sz="4" w:space="0" w:color="auto"/>
              <w:right w:val="single" w:sz="4" w:space="0" w:color="auto"/>
            </w:tcBorders>
            <w:shd w:val="clear" w:color="000000" w:fill="FFFFFF"/>
            <w:noWrap/>
            <w:vAlign w:val="bottom"/>
            <w:hideMark/>
          </w:tcPr>
          <w:p w14:paraId="40C2BB34"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4" w:space="0" w:color="auto"/>
              <w:right w:val="single" w:sz="4" w:space="0" w:color="auto"/>
            </w:tcBorders>
            <w:shd w:val="clear" w:color="000000" w:fill="FFFFFF"/>
            <w:noWrap/>
            <w:vAlign w:val="bottom"/>
            <w:hideMark/>
          </w:tcPr>
          <w:p w14:paraId="09949E60"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258C6C3E"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1721562D"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74F3B30B"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4" w:space="0" w:color="auto"/>
              <w:right w:val="single" w:sz="4" w:space="0" w:color="auto"/>
            </w:tcBorders>
            <w:shd w:val="clear" w:color="000000" w:fill="FFFFFF"/>
            <w:noWrap/>
            <w:vAlign w:val="bottom"/>
            <w:hideMark/>
          </w:tcPr>
          <w:p w14:paraId="44289DC3"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4" w:space="0" w:color="auto"/>
              <w:right w:val="single" w:sz="4" w:space="0" w:color="auto"/>
            </w:tcBorders>
            <w:shd w:val="clear" w:color="000000" w:fill="FFFFFF"/>
            <w:noWrap/>
            <w:vAlign w:val="bottom"/>
            <w:hideMark/>
          </w:tcPr>
          <w:p w14:paraId="653929EA"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454" w:type="dxa"/>
            <w:tcBorders>
              <w:top w:val="nil"/>
              <w:left w:val="nil"/>
              <w:bottom w:val="single" w:sz="4" w:space="0" w:color="auto"/>
              <w:right w:val="single" w:sz="8" w:space="0" w:color="auto"/>
            </w:tcBorders>
            <w:shd w:val="clear" w:color="000000" w:fill="FFFFFF"/>
            <w:noWrap/>
            <w:vAlign w:val="bottom"/>
            <w:hideMark/>
          </w:tcPr>
          <w:p w14:paraId="5D09DB4F"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r>
      <w:tr w:rsidR="00CD3D53" w:rsidRPr="00CD3D53" w14:paraId="4C4EF0C5" w14:textId="77777777" w:rsidTr="00CD3D53">
        <w:trPr>
          <w:trHeight w:val="300"/>
        </w:trPr>
        <w:tc>
          <w:tcPr>
            <w:tcW w:w="5302" w:type="dxa"/>
            <w:tcBorders>
              <w:top w:val="nil"/>
              <w:left w:val="single" w:sz="8" w:space="0" w:color="auto"/>
              <w:bottom w:val="single" w:sz="8" w:space="0" w:color="auto"/>
              <w:right w:val="single" w:sz="8" w:space="0" w:color="auto"/>
            </w:tcBorders>
            <w:shd w:val="clear" w:color="auto" w:fill="auto"/>
            <w:vAlign w:val="center"/>
            <w:hideMark/>
          </w:tcPr>
          <w:p w14:paraId="58F83C86"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PENYUSUNAN LAPORAN KEGIATAN</w:t>
            </w:r>
          </w:p>
        </w:tc>
        <w:tc>
          <w:tcPr>
            <w:tcW w:w="371" w:type="dxa"/>
            <w:tcBorders>
              <w:top w:val="nil"/>
              <w:left w:val="nil"/>
              <w:bottom w:val="single" w:sz="8" w:space="0" w:color="auto"/>
              <w:right w:val="single" w:sz="4" w:space="0" w:color="auto"/>
            </w:tcBorders>
            <w:shd w:val="clear" w:color="000000" w:fill="FFFFFF"/>
            <w:noWrap/>
            <w:vAlign w:val="bottom"/>
            <w:hideMark/>
          </w:tcPr>
          <w:p w14:paraId="4636C1DD"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8" w:space="0" w:color="auto"/>
              <w:right w:val="single" w:sz="4" w:space="0" w:color="auto"/>
            </w:tcBorders>
            <w:shd w:val="clear" w:color="000000" w:fill="FFFFFF"/>
            <w:noWrap/>
            <w:vAlign w:val="bottom"/>
            <w:hideMark/>
          </w:tcPr>
          <w:p w14:paraId="3DB80551"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single" w:sz="8" w:space="0" w:color="auto"/>
              <w:bottom w:val="single" w:sz="8" w:space="0" w:color="auto"/>
              <w:right w:val="single" w:sz="4" w:space="0" w:color="auto"/>
            </w:tcBorders>
            <w:shd w:val="clear" w:color="000000" w:fill="FFFFFF"/>
            <w:noWrap/>
            <w:vAlign w:val="bottom"/>
            <w:hideMark/>
          </w:tcPr>
          <w:p w14:paraId="57B0B995"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1" w:type="dxa"/>
            <w:tcBorders>
              <w:top w:val="nil"/>
              <w:left w:val="nil"/>
              <w:bottom w:val="single" w:sz="8" w:space="0" w:color="auto"/>
              <w:right w:val="single" w:sz="4" w:space="0" w:color="auto"/>
            </w:tcBorders>
            <w:shd w:val="clear" w:color="000000" w:fill="FFFFFF"/>
            <w:noWrap/>
            <w:vAlign w:val="bottom"/>
            <w:hideMark/>
          </w:tcPr>
          <w:p w14:paraId="31CC7C12"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8" w:space="0" w:color="auto"/>
              <w:right w:val="single" w:sz="4" w:space="0" w:color="auto"/>
            </w:tcBorders>
            <w:shd w:val="clear" w:color="000000" w:fill="FFFFFF"/>
            <w:noWrap/>
            <w:vAlign w:val="bottom"/>
            <w:hideMark/>
          </w:tcPr>
          <w:p w14:paraId="0CC08A72"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8" w:space="0" w:color="auto"/>
              <w:right w:val="single" w:sz="4" w:space="0" w:color="auto"/>
            </w:tcBorders>
            <w:shd w:val="clear" w:color="000000" w:fill="FFFFFF"/>
            <w:noWrap/>
            <w:vAlign w:val="bottom"/>
            <w:hideMark/>
          </w:tcPr>
          <w:p w14:paraId="518BEAF7"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8" w:space="0" w:color="auto"/>
              <w:right w:val="single" w:sz="4" w:space="0" w:color="auto"/>
            </w:tcBorders>
            <w:shd w:val="clear" w:color="000000" w:fill="FFFFFF"/>
            <w:noWrap/>
            <w:vAlign w:val="bottom"/>
            <w:hideMark/>
          </w:tcPr>
          <w:p w14:paraId="7FC1DE5E"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nil"/>
              <w:bottom w:val="single" w:sz="8" w:space="0" w:color="auto"/>
              <w:right w:val="single" w:sz="4" w:space="0" w:color="auto"/>
            </w:tcBorders>
            <w:shd w:val="clear" w:color="000000" w:fill="FFFFFF"/>
            <w:noWrap/>
            <w:vAlign w:val="bottom"/>
            <w:hideMark/>
          </w:tcPr>
          <w:p w14:paraId="4B7CB7C8"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370" w:type="dxa"/>
            <w:tcBorders>
              <w:top w:val="nil"/>
              <w:left w:val="single" w:sz="8" w:space="0" w:color="auto"/>
              <w:bottom w:val="single" w:sz="8" w:space="0" w:color="auto"/>
              <w:right w:val="single" w:sz="4" w:space="0" w:color="auto"/>
            </w:tcBorders>
            <w:shd w:val="clear" w:color="000000" w:fill="FFFFFF"/>
            <w:noWrap/>
            <w:vAlign w:val="bottom"/>
            <w:hideMark/>
          </w:tcPr>
          <w:p w14:paraId="0AA34269"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c>
          <w:tcPr>
            <w:tcW w:w="454" w:type="dxa"/>
            <w:tcBorders>
              <w:top w:val="nil"/>
              <w:left w:val="nil"/>
              <w:bottom w:val="single" w:sz="8" w:space="0" w:color="auto"/>
              <w:right w:val="single" w:sz="8" w:space="0" w:color="auto"/>
            </w:tcBorders>
            <w:shd w:val="clear" w:color="000000" w:fill="00B050"/>
            <w:noWrap/>
            <w:vAlign w:val="bottom"/>
            <w:hideMark/>
          </w:tcPr>
          <w:p w14:paraId="343765F3" w14:textId="77777777" w:rsidR="00CD3D53" w:rsidRPr="00CD3D53" w:rsidRDefault="00CD3D53" w:rsidP="00CD3D53">
            <w:pPr>
              <w:rPr>
                <w:rFonts w:ascii="Bookman Old Style" w:eastAsia="Times New Roman" w:hAnsi="Bookman Old Style"/>
                <w:color w:val="000000"/>
                <w:sz w:val="18"/>
                <w:szCs w:val="18"/>
                <w:lang w:val="id-ID" w:eastAsia="id-ID" w:bidi="ar-SA"/>
              </w:rPr>
            </w:pPr>
            <w:r w:rsidRPr="00CD3D53">
              <w:rPr>
                <w:rFonts w:ascii="Bookman Old Style" w:eastAsia="Times New Roman" w:hAnsi="Bookman Old Style"/>
                <w:color w:val="000000"/>
                <w:sz w:val="18"/>
                <w:szCs w:val="18"/>
                <w:lang w:val="id-ID" w:eastAsia="id-ID" w:bidi="ar-SA"/>
              </w:rPr>
              <w:t> </w:t>
            </w:r>
          </w:p>
        </w:tc>
      </w:tr>
    </w:tbl>
    <w:p w14:paraId="0B779913" w14:textId="77777777" w:rsidR="000F1269" w:rsidRPr="00F66C83" w:rsidRDefault="000F1269" w:rsidP="000F1269">
      <w:pPr>
        <w:rPr>
          <w:rFonts w:ascii="Bookman Old Style" w:hAnsi="Bookman Old Style" w:cs="Arial"/>
          <w:lang w:val="id-ID"/>
        </w:rPr>
      </w:pPr>
    </w:p>
    <w:p w14:paraId="063829C6" w14:textId="77777777" w:rsidR="000F1269" w:rsidRPr="00F66C83" w:rsidRDefault="000F1269" w:rsidP="000F1269">
      <w:pPr>
        <w:rPr>
          <w:rFonts w:ascii="Bookman Old Style" w:hAnsi="Bookman Old Style" w:cs="Arial"/>
          <w:lang w:val="id-ID"/>
        </w:rPr>
      </w:pPr>
    </w:p>
    <w:p w14:paraId="33A7496D" w14:textId="77777777" w:rsidR="000F1269" w:rsidRPr="00F66C83" w:rsidRDefault="000F1269" w:rsidP="000F1269">
      <w:pPr>
        <w:rPr>
          <w:rFonts w:ascii="Bookman Old Style" w:hAnsi="Bookman Old Style" w:cs="Arial"/>
          <w:lang w:val="id-ID"/>
        </w:rPr>
      </w:pPr>
    </w:p>
    <w:p w14:paraId="33B8B2CA" w14:textId="77777777" w:rsidR="000F1269" w:rsidRPr="00F66C83" w:rsidRDefault="000F1269" w:rsidP="000F1269">
      <w:pPr>
        <w:rPr>
          <w:rFonts w:ascii="Bookman Old Style" w:hAnsi="Bookman Old Style" w:cs="Arial"/>
          <w:lang w:val="id-ID"/>
        </w:rPr>
      </w:pPr>
    </w:p>
    <w:p w14:paraId="4FAFC134" w14:textId="77777777" w:rsidR="000F1269" w:rsidRPr="00F66C83" w:rsidRDefault="000F1269" w:rsidP="000F1269">
      <w:pPr>
        <w:rPr>
          <w:rFonts w:ascii="Bookman Old Style" w:hAnsi="Bookman Old Style" w:cs="Arial"/>
          <w:lang w:val="id-ID"/>
        </w:rPr>
      </w:pPr>
    </w:p>
    <w:p w14:paraId="2493CF38" w14:textId="77777777" w:rsidR="000F1269" w:rsidRPr="00F66C83" w:rsidRDefault="000F1269" w:rsidP="000F1269">
      <w:pPr>
        <w:rPr>
          <w:rFonts w:ascii="Bookman Old Style" w:hAnsi="Bookman Old Style" w:cs="Arial"/>
          <w:lang w:val="id-ID"/>
        </w:rPr>
      </w:pPr>
    </w:p>
    <w:p w14:paraId="55815D53" w14:textId="77777777" w:rsidR="000F1269" w:rsidRPr="00F66C83" w:rsidRDefault="000F1269" w:rsidP="000F1269">
      <w:pPr>
        <w:rPr>
          <w:rFonts w:ascii="Bookman Old Style" w:hAnsi="Bookman Old Style" w:cs="Arial"/>
          <w:lang w:val="id-ID"/>
        </w:rPr>
      </w:pPr>
    </w:p>
    <w:p w14:paraId="5EE62C04" w14:textId="77777777" w:rsidR="000F1269" w:rsidRPr="00F66C83" w:rsidRDefault="000F1269" w:rsidP="000F1269">
      <w:pPr>
        <w:rPr>
          <w:rFonts w:ascii="Bookman Old Style" w:hAnsi="Bookman Old Style" w:cs="Arial"/>
          <w:lang w:val="id-ID"/>
        </w:rPr>
      </w:pPr>
    </w:p>
    <w:p w14:paraId="3F3380C0" w14:textId="77777777" w:rsidR="000F1269" w:rsidRPr="00F66C83" w:rsidRDefault="000F1269" w:rsidP="000F1269">
      <w:pPr>
        <w:rPr>
          <w:rFonts w:ascii="Bookman Old Style" w:hAnsi="Bookman Old Style" w:cs="Arial"/>
          <w:lang w:val="id-ID"/>
        </w:rPr>
      </w:pPr>
    </w:p>
    <w:p w14:paraId="35DF23C9" w14:textId="77777777" w:rsidR="000F1269" w:rsidRPr="00F66C83" w:rsidRDefault="000F1269" w:rsidP="000F1269">
      <w:pPr>
        <w:rPr>
          <w:rFonts w:ascii="Bookman Old Style" w:hAnsi="Bookman Old Style" w:cs="Arial"/>
          <w:lang w:val="id-ID"/>
        </w:rPr>
      </w:pPr>
    </w:p>
    <w:p w14:paraId="4C6CAE49" w14:textId="77777777" w:rsidR="000F1269" w:rsidRPr="00F66C83" w:rsidRDefault="000F1269" w:rsidP="000F1269">
      <w:pPr>
        <w:rPr>
          <w:rFonts w:ascii="Bookman Old Style" w:hAnsi="Bookman Old Style" w:cs="Arial"/>
          <w:lang w:val="id-ID"/>
        </w:rPr>
      </w:pPr>
    </w:p>
    <w:p w14:paraId="0066FF50" w14:textId="77777777" w:rsidR="000F1269" w:rsidRPr="00F66C83" w:rsidRDefault="000F1269" w:rsidP="000F1269">
      <w:pPr>
        <w:rPr>
          <w:rFonts w:ascii="Bookman Old Style" w:hAnsi="Bookman Old Style" w:cs="Arial"/>
          <w:lang w:val="id-ID"/>
        </w:rPr>
      </w:pPr>
    </w:p>
    <w:p w14:paraId="0A5D5CE8" w14:textId="77777777" w:rsidR="000F1269" w:rsidRPr="00F66C83" w:rsidRDefault="000F1269" w:rsidP="000F1269">
      <w:pPr>
        <w:rPr>
          <w:rFonts w:ascii="Bookman Old Style" w:hAnsi="Bookman Old Style" w:cs="Arial"/>
        </w:rPr>
      </w:pPr>
    </w:p>
    <w:p w14:paraId="3AC1F6A4" w14:textId="77777777" w:rsidR="000F1269" w:rsidRPr="00F66C83" w:rsidRDefault="000F1269" w:rsidP="000F1269">
      <w:pPr>
        <w:rPr>
          <w:rFonts w:ascii="Bookman Old Style" w:hAnsi="Bookman Old Style" w:cs="Arial"/>
        </w:rPr>
      </w:pPr>
    </w:p>
    <w:p w14:paraId="3E1FC8F0" w14:textId="77777777" w:rsidR="000F1269" w:rsidRPr="00F66C83" w:rsidRDefault="000F1269" w:rsidP="000F1269">
      <w:pPr>
        <w:rPr>
          <w:rFonts w:ascii="Bookman Old Style" w:hAnsi="Bookman Old Style" w:cs="Arial"/>
        </w:rPr>
      </w:pPr>
    </w:p>
    <w:p w14:paraId="646C61CC" w14:textId="77777777" w:rsidR="000F1269" w:rsidRPr="00F66C83" w:rsidRDefault="000F1269" w:rsidP="000F1269">
      <w:pPr>
        <w:rPr>
          <w:rFonts w:ascii="Bookman Old Style" w:hAnsi="Bookman Old Style" w:cs="Arial"/>
        </w:rPr>
      </w:pPr>
    </w:p>
    <w:p w14:paraId="2CF0BB4F" w14:textId="77777777" w:rsidR="000F1269" w:rsidRPr="00F66C83" w:rsidRDefault="000F1269" w:rsidP="000F1269">
      <w:pPr>
        <w:rPr>
          <w:rFonts w:ascii="Bookman Old Style" w:hAnsi="Bookman Old Style" w:cs="Arial"/>
        </w:rPr>
      </w:pPr>
    </w:p>
    <w:p w14:paraId="2A4E8444" w14:textId="77777777" w:rsidR="000F1269" w:rsidRPr="00F66C83" w:rsidRDefault="000F1269" w:rsidP="000F1269">
      <w:pPr>
        <w:rPr>
          <w:rFonts w:ascii="Bookman Old Style" w:hAnsi="Bookman Old Style" w:cs="Arial"/>
        </w:rPr>
      </w:pPr>
    </w:p>
    <w:p w14:paraId="2134F1E2" w14:textId="77777777" w:rsidR="000F1269" w:rsidRPr="00F66C83" w:rsidRDefault="000F1269" w:rsidP="000F1269">
      <w:pPr>
        <w:rPr>
          <w:rFonts w:ascii="Bookman Old Style" w:hAnsi="Bookman Old Style"/>
          <w:noProof/>
          <w:lang w:val="id-ID" w:eastAsia="en-SG" w:bidi="ar-SA"/>
        </w:rPr>
      </w:pPr>
    </w:p>
    <w:p w14:paraId="07302207" w14:textId="77777777" w:rsidR="000F1269" w:rsidRPr="00F66C83" w:rsidRDefault="000F1269" w:rsidP="000F1269">
      <w:pPr>
        <w:rPr>
          <w:rFonts w:ascii="Bookman Old Style" w:hAnsi="Bookman Old Style"/>
          <w:noProof/>
          <w:lang w:val="id-ID" w:eastAsia="en-SG" w:bidi="ar-SA"/>
        </w:rPr>
      </w:pPr>
    </w:p>
    <w:p w14:paraId="5C961F7D" w14:textId="77777777" w:rsidR="000F1269" w:rsidRPr="00F66C83" w:rsidRDefault="000F1269" w:rsidP="000F1269">
      <w:pPr>
        <w:rPr>
          <w:rFonts w:ascii="Bookman Old Style" w:hAnsi="Bookman Old Style"/>
          <w:noProof/>
          <w:lang w:val="en-SG" w:eastAsia="en-SG" w:bidi="ar-SA"/>
        </w:rPr>
      </w:pPr>
    </w:p>
    <w:p w14:paraId="0642DA0D" w14:textId="77777777" w:rsidR="000F1269" w:rsidRPr="00F66C83" w:rsidRDefault="000F1269" w:rsidP="000F1269">
      <w:pPr>
        <w:rPr>
          <w:rFonts w:ascii="Bookman Old Style" w:hAnsi="Bookman Old Style"/>
          <w:noProof/>
          <w:lang w:val="en-SG" w:eastAsia="en-SG" w:bidi="ar-SA"/>
        </w:rPr>
      </w:pPr>
    </w:p>
    <w:p w14:paraId="4DB3DDD1" w14:textId="77777777" w:rsidR="000F1269" w:rsidRPr="00F66C83" w:rsidRDefault="000F1269" w:rsidP="000F1269">
      <w:pPr>
        <w:rPr>
          <w:rFonts w:ascii="Bookman Old Style" w:hAnsi="Bookman Old Style" w:cs="Arial"/>
        </w:rPr>
        <w:sectPr w:rsidR="000F1269" w:rsidRPr="00F66C83" w:rsidSect="00CD3D53">
          <w:footerReference w:type="default" r:id="rId8"/>
          <w:pgSz w:w="11906" w:h="16838" w:code="9"/>
          <w:pgMar w:top="1644" w:right="1644" w:bottom="1644" w:left="2268" w:header="709" w:footer="709" w:gutter="0"/>
          <w:cols w:space="708"/>
          <w:docGrid w:linePitch="360"/>
        </w:sectPr>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3506"/>
        <w:gridCol w:w="2025"/>
        <w:gridCol w:w="2212"/>
      </w:tblGrid>
      <w:tr w:rsidR="001E2D4A" w:rsidRPr="00F66C83" w14:paraId="45236E02" w14:textId="77777777" w:rsidTr="001E2D4A">
        <w:trPr>
          <w:trHeight w:val="300"/>
        </w:trPr>
        <w:tc>
          <w:tcPr>
            <w:tcW w:w="4151" w:type="dxa"/>
            <w:gridSpan w:val="2"/>
            <w:tcBorders>
              <w:top w:val="nil"/>
              <w:left w:val="nil"/>
              <w:bottom w:val="nil"/>
              <w:right w:val="nil"/>
            </w:tcBorders>
            <w:shd w:val="clear" w:color="auto" w:fill="auto"/>
            <w:noWrap/>
            <w:vAlign w:val="center"/>
          </w:tcPr>
          <w:p w14:paraId="08518481" w14:textId="77777777" w:rsidR="001E2D4A" w:rsidRPr="00F66C83" w:rsidRDefault="001E2D4A" w:rsidP="001E2D4A">
            <w:pPr>
              <w:rPr>
                <w:rFonts w:ascii="Bookman Old Style" w:eastAsia="Times New Roman" w:hAnsi="Bookman Old Style" w:cs="Calibri"/>
                <w:b/>
                <w:bCs/>
                <w:color w:val="000000"/>
                <w:lang w:val="en-SG" w:eastAsia="en-SG" w:bidi="ar-SA"/>
              </w:rPr>
            </w:pPr>
            <w:r>
              <w:rPr>
                <w:rFonts w:ascii="Bookman Old Style" w:eastAsia="Times New Roman" w:hAnsi="Bookman Old Style" w:cs="Calibri"/>
                <w:b/>
                <w:bCs/>
                <w:color w:val="000000"/>
                <w:sz w:val="22"/>
                <w:szCs w:val="22"/>
                <w:lang w:val="en-SG" w:eastAsia="en-SG" w:bidi="ar-SA"/>
              </w:rPr>
              <w:lastRenderedPageBreak/>
              <w:t>LAMPIRAN II :</w:t>
            </w:r>
          </w:p>
        </w:tc>
        <w:tc>
          <w:tcPr>
            <w:tcW w:w="2025" w:type="dxa"/>
            <w:tcBorders>
              <w:top w:val="nil"/>
              <w:left w:val="nil"/>
              <w:bottom w:val="nil"/>
              <w:right w:val="nil"/>
            </w:tcBorders>
            <w:shd w:val="clear" w:color="auto" w:fill="auto"/>
            <w:noWrap/>
            <w:vAlign w:val="center"/>
          </w:tcPr>
          <w:p w14:paraId="3A54F9B8" w14:textId="77777777" w:rsidR="001E2D4A" w:rsidRPr="00F66C83" w:rsidRDefault="001E2D4A" w:rsidP="001E2D4A">
            <w:pPr>
              <w:jc w:val="center"/>
              <w:rPr>
                <w:rFonts w:ascii="Bookman Old Style" w:eastAsia="Times New Roman" w:hAnsi="Bookman Old Style" w:cs="Calibri"/>
                <w:b/>
                <w:bCs/>
                <w:color w:val="000000"/>
                <w:lang w:val="en-SG" w:eastAsia="en-SG" w:bidi="ar-SA"/>
              </w:rPr>
            </w:pPr>
          </w:p>
        </w:tc>
        <w:tc>
          <w:tcPr>
            <w:tcW w:w="2212" w:type="dxa"/>
            <w:tcBorders>
              <w:top w:val="nil"/>
              <w:left w:val="nil"/>
              <w:bottom w:val="nil"/>
              <w:right w:val="nil"/>
            </w:tcBorders>
            <w:shd w:val="clear" w:color="auto" w:fill="auto"/>
            <w:noWrap/>
            <w:vAlign w:val="center"/>
          </w:tcPr>
          <w:p w14:paraId="68FCCBCD" w14:textId="77777777" w:rsidR="001E2D4A" w:rsidRPr="00F66C83" w:rsidRDefault="001E2D4A" w:rsidP="001E2D4A">
            <w:pPr>
              <w:jc w:val="center"/>
              <w:rPr>
                <w:rFonts w:ascii="Bookman Old Style" w:eastAsia="Times New Roman" w:hAnsi="Bookman Old Style" w:cs="Calibri"/>
                <w:b/>
                <w:bCs/>
                <w:color w:val="000000"/>
                <w:lang w:val="en-SG" w:eastAsia="en-SG" w:bidi="ar-SA"/>
              </w:rPr>
            </w:pPr>
          </w:p>
        </w:tc>
      </w:tr>
      <w:tr w:rsidR="001E2D4A" w:rsidRPr="00F66C83" w14:paraId="7B804FD2" w14:textId="77777777" w:rsidTr="001E2D4A">
        <w:trPr>
          <w:trHeight w:val="300"/>
        </w:trPr>
        <w:tc>
          <w:tcPr>
            <w:tcW w:w="8388" w:type="dxa"/>
            <w:gridSpan w:val="4"/>
            <w:tcBorders>
              <w:top w:val="nil"/>
              <w:left w:val="nil"/>
              <w:right w:val="nil"/>
            </w:tcBorders>
            <w:shd w:val="clear" w:color="auto" w:fill="auto"/>
            <w:noWrap/>
            <w:vAlign w:val="center"/>
          </w:tcPr>
          <w:p w14:paraId="7B402A33" w14:textId="77777777" w:rsidR="001E2D4A" w:rsidRDefault="001E2D4A" w:rsidP="001E2D4A">
            <w:pPr>
              <w:jc w:val="center"/>
              <w:rPr>
                <w:rFonts w:ascii="Bookman Old Style" w:eastAsia="Times New Roman" w:hAnsi="Bookman Old Style" w:cs="Calibri"/>
                <w:b/>
                <w:bCs/>
                <w:color w:val="000000"/>
                <w:sz w:val="32"/>
                <w:lang w:val="id-ID" w:eastAsia="en-SG" w:bidi="ar-SA"/>
              </w:rPr>
            </w:pPr>
            <w:r w:rsidRPr="001E2D4A">
              <w:rPr>
                <w:rFonts w:ascii="Bookman Old Style" w:eastAsia="Times New Roman" w:hAnsi="Bookman Old Style" w:cs="Calibri"/>
                <w:b/>
                <w:bCs/>
                <w:color w:val="000000"/>
                <w:sz w:val="32"/>
                <w:szCs w:val="22"/>
                <w:lang w:val="en-SG" w:eastAsia="en-SG" w:bidi="ar-SA"/>
              </w:rPr>
              <w:t>RENCANA ANGGARAN BIAYA</w:t>
            </w:r>
          </w:p>
          <w:p w14:paraId="679FE0CF" w14:textId="77777777" w:rsidR="00CD3D53" w:rsidRPr="00CD3D53" w:rsidRDefault="00CD3D53" w:rsidP="001E2D4A">
            <w:pPr>
              <w:jc w:val="center"/>
              <w:rPr>
                <w:rFonts w:ascii="Bookman Old Style" w:eastAsia="Times New Roman" w:hAnsi="Bookman Old Style" w:cs="Calibri"/>
                <w:b/>
                <w:bCs/>
                <w:color w:val="000000"/>
                <w:lang w:val="id-ID" w:eastAsia="en-SG" w:bidi="ar-SA"/>
              </w:rPr>
            </w:pPr>
          </w:p>
        </w:tc>
      </w:tr>
      <w:tr w:rsidR="001E2D4A" w:rsidRPr="00F66C83" w14:paraId="2440D4B6" w14:textId="77777777" w:rsidTr="001E2D4A">
        <w:trPr>
          <w:trHeight w:val="542"/>
        </w:trPr>
        <w:tc>
          <w:tcPr>
            <w:tcW w:w="645" w:type="dxa"/>
            <w:shd w:val="clear" w:color="auto" w:fill="auto"/>
            <w:noWrap/>
            <w:vAlign w:val="center"/>
          </w:tcPr>
          <w:p w14:paraId="04831757" w14:textId="77777777" w:rsidR="001E2D4A" w:rsidRPr="00F66C83" w:rsidRDefault="001E2D4A" w:rsidP="00253A68">
            <w:pPr>
              <w:jc w:val="center"/>
              <w:rPr>
                <w:rFonts w:ascii="Bookman Old Style" w:eastAsia="Times New Roman" w:hAnsi="Bookman Old Style" w:cs="Calibri"/>
                <w:b/>
                <w:bCs/>
                <w:color w:val="000000"/>
                <w:lang w:val="en-SG" w:eastAsia="en-SG" w:bidi="ar-SA"/>
              </w:rPr>
            </w:pPr>
            <w:r>
              <w:rPr>
                <w:rFonts w:ascii="Bookman Old Style" w:eastAsia="Times New Roman" w:hAnsi="Bookman Old Style" w:cs="Calibri"/>
                <w:b/>
                <w:bCs/>
                <w:color w:val="000000"/>
                <w:sz w:val="22"/>
                <w:szCs w:val="22"/>
                <w:lang w:val="en-SG" w:eastAsia="en-SG" w:bidi="ar-SA"/>
              </w:rPr>
              <w:t>NO</w:t>
            </w:r>
          </w:p>
        </w:tc>
        <w:tc>
          <w:tcPr>
            <w:tcW w:w="3506" w:type="dxa"/>
            <w:shd w:val="clear" w:color="auto" w:fill="auto"/>
            <w:vAlign w:val="center"/>
          </w:tcPr>
          <w:p w14:paraId="34231563" w14:textId="77777777" w:rsidR="001E2D4A" w:rsidRPr="00F66C83" w:rsidRDefault="001E2D4A" w:rsidP="00253A68">
            <w:pPr>
              <w:jc w:val="center"/>
              <w:rPr>
                <w:rFonts w:ascii="Bookman Old Style" w:eastAsia="Times New Roman" w:hAnsi="Bookman Old Style" w:cs="Calibri"/>
                <w:b/>
                <w:bCs/>
                <w:color w:val="000000"/>
                <w:lang w:val="en-SG" w:eastAsia="en-SG" w:bidi="ar-SA"/>
              </w:rPr>
            </w:pPr>
            <w:r w:rsidRPr="00F66C83">
              <w:rPr>
                <w:rFonts w:ascii="Bookman Old Style" w:eastAsia="Times New Roman" w:hAnsi="Bookman Old Style" w:cs="Calibri"/>
                <w:b/>
                <w:bCs/>
                <w:color w:val="000000"/>
                <w:sz w:val="22"/>
                <w:szCs w:val="22"/>
                <w:lang w:val="en-SG" w:eastAsia="en-SG" w:bidi="ar-SA"/>
              </w:rPr>
              <w:t>URAIAN</w:t>
            </w:r>
          </w:p>
        </w:tc>
        <w:tc>
          <w:tcPr>
            <w:tcW w:w="2025" w:type="dxa"/>
            <w:shd w:val="clear" w:color="auto" w:fill="auto"/>
            <w:noWrap/>
            <w:vAlign w:val="center"/>
          </w:tcPr>
          <w:p w14:paraId="40F833F5" w14:textId="77777777" w:rsidR="001E2D4A" w:rsidRPr="00F66C83" w:rsidRDefault="001E2D4A" w:rsidP="001E2D4A">
            <w:pPr>
              <w:jc w:val="center"/>
              <w:rPr>
                <w:rFonts w:ascii="Bookman Old Style" w:eastAsia="Times New Roman" w:hAnsi="Bookman Old Style" w:cs="Calibri"/>
                <w:b/>
                <w:bCs/>
                <w:color w:val="000000"/>
                <w:lang w:val="en-SG" w:eastAsia="en-SG" w:bidi="ar-SA"/>
              </w:rPr>
            </w:pPr>
            <w:r w:rsidRPr="00F66C83">
              <w:rPr>
                <w:rFonts w:ascii="Bookman Old Style" w:eastAsia="Times New Roman" w:hAnsi="Bookman Old Style" w:cs="Calibri"/>
                <w:b/>
                <w:bCs/>
                <w:color w:val="000000"/>
                <w:sz w:val="22"/>
                <w:szCs w:val="22"/>
                <w:lang w:val="en-SG" w:eastAsia="en-SG" w:bidi="ar-SA"/>
              </w:rPr>
              <w:t>PERHITUNGAN</w:t>
            </w:r>
          </w:p>
        </w:tc>
        <w:tc>
          <w:tcPr>
            <w:tcW w:w="2212" w:type="dxa"/>
            <w:shd w:val="clear" w:color="auto" w:fill="auto"/>
            <w:noWrap/>
            <w:vAlign w:val="center"/>
          </w:tcPr>
          <w:p w14:paraId="0CEE124D" w14:textId="77777777" w:rsidR="001E2D4A" w:rsidRPr="00F66C83" w:rsidRDefault="001E2D4A" w:rsidP="00253A68">
            <w:pPr>
              <w:jc w:val="center"/>
              <w:rPr>
                <w:rFonts w:ascii="Bookman Old Style" w:eastAsia="Times New Roman" w:hAnsi="Bookman Old Style" w:cs="Calibri"/>
                <w:b/>
                <w:bCs/>
                <w:color w:val="000000"/>
                <w:lang w:val="en-SG" w:eastAsia="en-SG" w:bidi="ar-SA"/>
              </w:rPr>
            </w:pPr>
            <w:r w:rsidRPr="00F66C83">
              <w:rPr>
                <w:rFonts w:ascii="Bookman Old Style" w:eastAsia="Times New Roman" w:hAnsi="Bookman Old Style" w:cs="Calibri"/>
                <w:b/>
                <w:bCs/>
                <w:color w:val="000000"/>
                <w:sz w:val="22"/>
                <w:szCs w:val="22"/>
                <w:lang w:val="en-SG" w:eastAsia="en-SG" w:bidi="ar-SA"/>
              </w:rPr>
              <w:t>JUMLAH (RP)</w:t>
            </w:r>
          </w:p>
        </w:tc>
      </w:tr>
      <w:tr w:rsidR="001E2D4A" w:rsidRPr="00F66C83" w14:paraId="51AE30C8" w14:textId="77777777" w:rsidTr="001E2D4A">
        <w:trPr>
          <w:trHeight w:val="173"/>
        </w:trPr>
        <w:tc>
          <w:tcPr>
            <w:tcW w:w="645" w:type="dxa"/>
            <w:shd w:val="clear" w:color="auto" w:fill="BFBFBF" w:themeFill="background1" w:themeFillShade="BF"/>
            <w:noWrap/>
            <w:vAlign w:val="center"/>
          </w:tcPr>
          <w:p w14:paraId="662D218E" w14:textId="77777777" w:rsidR="001E2D4A" w:rsidRPr="001E2D4A" w:rsidRDefault="001E2D4A" w:rsidP="00253A68">
            <w:pPr>
              <w:jc w:val="center"/>
              <w:rPr>
                <w:rFonts w:ascii="Bookman Old Style" w:eastAsia="Times New Roman" w:hAnsi="Bookman Old Style" w:cs="Calibri"/>
                <w:b/>
                <w:bCs/>
                <w:color w:val="000000"/>
                <w:sz w:val="16"/>
                <w:lang w:val="en-SG" w:eastAsia="en-SG" w:bidi="ar-SA"/>
              </w:rPr>
            </w:pPr>
            <w:r w:rsidRPr="001E2D4A">
              <w:rPr>
                <w:rFonts w:ascii="Bookman Old Style" w:eastAsia="Times New Roman" w:hAnsi="Bookman Old Style" w:cs="Calibri"/>
                <w:b/>
                <w:bCs/>
                <w:color w:val="000000"/>
                <w:sz w:val="16"/>
                <w:szCs w:val="22"/>
                <w:lang w:val="en-SG" w:eastAsia="en-SG" w:bidi="ar-SA"/>
              </w:rPr>
              <w:t>1</w:t>
            </w:r>
          </w:p>
        </w:tc>
        <w:tc>
          <w:tcPr>
            <w:tcW w:w="3506" w:type="dxa"/>
            <w:shd w:val="clear" w:color="auto" w:fill="BFBFBF" w:themeFill="background1" w:themeFillShade="BF"/>
            <w:vAlign w:val="center"/>
          </w:tcPr>
          <w:p w14:paraId="6C6D43D0" w14:textId="77777777" w:rsidR="001E2D4A" w:rsidRPr="001E2D4A" w:rsidRDefault="001E2D4A" w:rsidP="00253A68">
            <w:pPr>
              <w:jc w:val="center"/>
              <w:rPr>
                <w:rFonts w:ascii="Bookman Old Style" w:eastAsia="Times New Roman" w:hAnsi="Bookman Old Style" w:cs="Calibri"/>
                <w:b/>
                <w:bCs/>
                <w:color w:val="000000"/>
                <w:sz w:val="16"/>
                <w:lang w:val="en-SG" w:eastAsia="en-SG" w:bidi="ar-SA"/>
              </w:rPr>
            </w:pPr>
            <w:r w:rsidRPr="001E2D4A">
              <w:rPr>
                <w:rFonts w:ascii="Bookman Old Style" w:eastAsia="Times New Roman" w:hAnsi="Bookman Old Style" w:cs="Calibri"/>
                <w:b/>
                <w:bCs/>
                <w:color w:val="000000"/>
                <w:sz w:val="16"/>
                <w:szCs w:val="22"/>
                <w:lang w:val="en-SG" w:eastAsia="en-SG" w:bidi="ar-SA"/>
              </w:rPr>
              <w:t>2</w:t>
            </w:r>
          </w:p>
        </w:tc>
        <w:tc>
          <w:tcPr>
            <w:tcW w:w="2025" w:type="dxa"/>
            <w:shd w:val="clear" w:color="auto" w:fill="BFBFBF" w:themeFill="background1" w:themeFillShade="BF"/>
            <w:noWrap/>
            <w:vAlign w:val="center"/>
          </w:tcPr>
          <w:p w14:paraId="36CF6CBD" w14:textId="77777777" w:rsidR="001E2D4A" w:rsidRPr="001E2D4A" w:rsidRDefault="001E2D4A" w:rsidP="001E2D4A">
            <w:pPr>
              <w:jc w:val="center"/>
              <w:rPr>
                <w:rFonts w:ascii="Bookman Old Style" w:eastAsia="Times New Roman" w:hAnsi="Bookman Old Style" w:cs="Calibri"/>
                <w:b/>
                <w:bCs/>
                <w:color w:val="000000"/>
                <w:sz w:val="16"/>
                <w:lang w:val="en-SG" w:eastAsia="en-SG" w:bidi="ar-SA"/>
              </w:rPr>
            </w:pPr>
            <w:r w:rsidRPr="001E2D4A">
              <w:rPr>
                <w:rFonts w:ascii="Bookman Old Style" w:eastAsia="Times New Roman" w:hAnsi="Bookman Old Style" w:cs="Calibri"/>
                <w:b/>
                <w:bCs/>
                <w:color w:val="000000"/>
                <w:sz w:val="16"/>
                <w:szCs w:val="22"/>
                <w:lang w:val="en-SG" w:eastAsia="en-SG" w:bidi="ar-SA"/>
              </w:rPr>
              <w:t>3</w:t>
            </w:r>
          </w:p>
        </w:tc>
        <w:tc>
          <w:tcPr>
            <w:tcW w:w="2212" w:type="dxa"/>
            <w:shd w:val="clear" w:color="auto" w:fill="BFBFBF" w:themeFill="background1" w:themeFillShade="BF"/>
            <w:noWrap/>
            <w:vAlign w:val="center"/>
          </w:tcPr>
          <w:p w14:paraId="4E8B50F9" w14:textId="77777777" w:rsidR="001E2D4A" w:rsidRPr="001E2D4A" w:rsidRDefault="001E2D4A" w:rsidP="00253A68">
            <w:pPr>
              <w:jc w:val="center"/>
              <w:rPr>
                <w:rFonts w:ascii="Bookman Old Style" w:eastAsia="Times New Roman" w:hAnsi="Bookman Old Style" w:cs="Calibri"/>
                <w:b/>
                <w:bCs/>
                <w:color w:val="000000"/>
                <w:sz w:val="16"/>
                <w:lang w:val="en-SG" w:eastAsia="en-SG" w:bidi="ar-SA"/>
              </w:rPr>
            </w:pPr>
            <w:r w:rsidRPr="001E2D4A">
              <w:rPr>
                <w:rFonts w:ascii="Bookman Old Style" w:eastAsia="Times New Roman" w:hAnsi="Bookman Old Style" w:cs="Calibri"/>
                <w:b/>
                <w:bCs/>
                <w:color w:val="000000"/>
                <w:sz w:val="16"/>
                <w:szCs w:val="22"/>
                <w:lang w:val="en-SG" w:eastAsia="en-SG" w:bidi="ar-SA"/>
              </w:rPr>
              <w:t>4</w:t>
            </w:r>
          </w:p>
        </w:tc>
      </w:tr>
      <w:tr w:rsidR="000F1269" w:rsidRPr="00F66C83" w14:paraId="6F648C3E" w14:textId="77777777" w:rsidTr="001E2D4A">
        <w:trPr>
          <w:trHeight w:val="300"/>
        </w:trPr>
        <w:tc>
          <w:tcPr>
            <w:tcW w:w="645" w:type="dxa"/>
            <w:shd w:val="clear" w:color="auto" w:fill="auto"/>
            <w:noWrap/>
            <w:vAlign w:val="center"/>
            <w:hideMark/>
          </w:tcPr>
          <w:p w14:paraId="229237B5" w14:textId="77777777" w:rsidR="000F1269" w:rsidRPr="001E2D4A" w:rsidRDefault="000F1269" w:rsidP="001E2D4A">
            <w:pPr>
              <w:jc w:val="center"/>
              <w:rPr>
                <w:rFonts w:ascii="Bookman Old Style" w:eastAsia="Times New Roman" w:hAnsi="Bookman Old Style" w:cs="Calibri"/>
                <w:color w:val="000000"/>
                <w:lang w:val="id-ID" w:eastAsia="en-SG" w:bidi="ar-SA"/>
              </w:rPr>
            </w:pPr>
            <w:r w:rsidRPr="001E2D4A">
              <w:rPr>
                <w:rFonts w:ascii="Bookman Old Style" w:eastAsia="Times New Roman" w:hAnsi="Bookman Old Style" w:cs="Calibri"/>
                <w:color w:val="000000"/>
                <w:sz w:val="22"/>
                <w:szCs w:val="22"/>
                <w:lang w:val="en-SG" w:eastAsia="en-SG" w:bidi="ar-SA"/>
              </w:rPr>
              <w:t>1</w:t>
            </w:r>
            <w:r w:rsidRPr="001E2D4A">
              <w:rPr>
                <w:rFonts w:ascii="Bookman Old Style" w:eastAsia="Times New Roman" w:hAnsi="Bookman Old Style" w:cs="Calibri"/>
                <w:color w:val="000000"/>
                <w:sz w:val="22"/>
                <w:szCs w:val="22"/>
                <w:lang w:val="id-ID" w:eastAsia="en-SG" w:bidi="ar-SA"/>
              </w:rPr>
              <w:t>.</w:t>
            </w:r>
          </w:p>
        </w:tc>
        <w:tc>
          <w:tcPr>
            <w:tcW w:w="3506" w:type="dxa"/>
            <w:shd w:val="clear" w:color="auto" w:fill="auto"/>
            <w:vAlign w:val="center"/>
            <w:hideMark/>
          </w:tcPr>
          <w:p w14:paraId="5E6FE66E" w14:textId="77777777" w:rsidR="000F1269" w:rsidRPr="001E2D4A" w:rsidRDefault="000F1269" w:rsidP="001E2D4A">
            <w:pPr>
              <w:rPr>
                <w:rFonts w:ascii="Bookman Old Style" w:eastAsia="Times New Roman" w:hAnsi="Bookman Old Style" w:cs="Calibri"/>
                <w:color w:val="000000"/>
                <w:lang w:val="en-SG" w:eastAsia="en-SG" w:bidi="ar-SA"/>
              </w:rPr>
            </w:pPr>
            <w:r w:rsidRPr="001E2D4A">
              <w:rPr>
                <w:rFonts w:ascii="Bookman Old Style" w:eastAsia="Times New Roman" w:hAnsi="Bookman Old Style" w:cs="Calibri"/>
                <w:color w:val="000000"/>
                <w:sz w:val="22"/>
                <w:szCs w:val="22"/>
                <w:lang w:val="en-SG" w:eastAsia="en-SG" w:bidi="ar-SA"/>
              </w:rPr>
              <w:t xml:space="preserve">Honorarium </w:t>
            </w:r>
            <w:proofErr w:type="spellStart"/>
            <w:r w:rsidR="001E2D4A" w:rsidRPr="001E2D4A">
              <w:rPr>
                <w:rFonts w:ascii="Bookman Old Style" w:eastAsia="Times New Roman" w:hAnsi="Bookman Old Style" w:cs="Calibri"/>
                <w:color w:val="000000"/>
                <w:sz w:val="22"/>
                <w:szCs w:val="22"/>
                <w:lang w:val="en-SG" w:eastAsia="en-SG" w:bidi="ar-SA"/>
              </w:rPr>
              <w:t>Panitia</w:t>
            </w:r>
            <w:proofErr w:type="spellEnd"/>
            <w:r w:rsidR="001E2D4A" w:rsidRPr="001E2D4A">
              <w:rPr>
                <w:rFonts w:ascii="Bookman Old Style" w:eastAsia="Times New Roman" w:hAnsi="Bookman Old Style" w:cs="Calibri"/>
                <w:color w:val="000000"/>
                <w:sz w:val="22"/>
                <w:szCs w:val="22"/>
                <w:lang w:val="en-SG" w:eastAsia="en-SG" w:bidi="ar-SA"/>
              </w:rPr>
              <w:t xml:space="preserve"> </w:t>
            </w:r>
            <w:proofErr w:type="spellStart"/>
            <w:r w:rsidR="001E2D4A" w:rsidRPr="001E2D4A">
              <w:rPr>
                <w:rFonts w:ascii="Bookman Old Style" w:eastAsia="Times New Roman" w:hAnsi="Bookman Old Style" w:cs="Calibri"/>
                <w:color w:val="000000"/>
                <w:sz w:val="22"/>
                <w:szCs w:val="22"/>
                <w:lang w:val="en-SG" w:eastAsia="en-SG" w:bidi="ar-SA"/>
              </w:rPr>
              <w:t>Pelaksana</w:t>
            </w:r>
            <w:proofErr w:type="spellEnd"/>
            <w:r w:rsidR="001E2D4A" w:rsidRPr="001E2D4A">
              <w:rPr>
                <w:rFonts w:ascii="Bookman Old Style" w:eastAsia="Times New Roman" w:hAnsi="Bookman Old Style" w:cs="Calibri"/>
                <w:color w:val="000000"/>
                <w:sz w:val="22"/>
                <w:szCs w:val="22"/>
                <w:lang w:val="en-SG" w:eastAsia="en-SG" w:bidi="ar-SA"/>
              </w:rPr>
              <w:t xml:space="preserve"> </w:t>
            </w:r>
            <w:proofErr w:type="spellStart"/>
            <w:r w:rsidR="001E2D4A" w:rsidRPr="001E2D4A">
              <w:rPr>
                <w:rFonts w:ascii="Bookman Old Style" w:eastAsia="Times New Roman" w:hAnsi="Bookman Old Style" w:cs="Calibri"/>
                <w:color w:val="000000"/>
                <w:sz w:val="22"/>
                <w:szCs w:val="22"/>
                <w:lang w:val="en-SG" w:eastAsia="en-SG" w:bidi="ar-SA"/>
              </w:rPr>
              <w:t>Kegiatan</w:t>
            </w:r>
            <w:proofErr w:type="spellEnd"/>
          </w:p>
        </w:tc>
        <w:tc>
          <w:tcPr>
            <w:tcW w:w="2025" w:type="dxa"/>
            <w:shd w:val="clear" w:color="auto" w:fill="auto"/>
            <w:noWrap/>
            <w:vAlign w:val="center"/>
            <w:hideMark/>
          </w:tcPr>
          <w:p w14:paraId="05E7F556" w14:textId="664C119E" w:rsidR="000F1269" w:rsidRPr="00253A68" w:rsidRDefault="00840B86" w:rsidP="001E2D4A">
            <w:pPr>
              <w:jc w:val="center"/>
              <w:rPr>
                <w:rFonts w:ascii="Bookman Old Style" w:eastAsia="Times New Roman" w:hAnsi="Bookman Old Style" w:cs="Calibri"/>
                <w:color w:val="000000"/>
                <w:lang w:val="id-ID" w:eastAsia="en-SG" w:bidi="ar-SA"/>
              </w:rPr>
            </w:pPr>
            <w:r>
              <w:rPr>
                <w:rFonts w:ascii="Bookman Old Style" w:eastAsia="Times New Roman" w:hAnsi="Bookman Old Style" w:cs="Calibri"/>
                <w:color w:val="000000"/>
                <w:sz w:val="22"/>
                <w:szCs w:val="22"/>
                <w:lang w:eastAsia="en-SG" w:bidi="ar-SA"/>
              </w:rPr>
              <w:t>17</w:t>
            </w:r>
            <w:r w:rsidR="00253A68">
              <w:rPr>
                <w:rFonts w:ascii="Bookman Old Style" w:eastAsia="Times New Roman" w:hAnsi="Bookman Old Style" w:cs="Calibri"/>
                <w:color w:val="000000"/>
                <w:sz w:val="22"/>
                <w:szCs w:val="22"/>
                <w:lang w:val="id-ID" w:eastAsia="en-SG" w:bidi="ar-SA"/>
              </w:rPr>
              <w:t xml:space="preserve"> Org</w:t>
            </w:r>
          </w:p>
        </w:tc>
        <w:tc>
          <w:tcPr>
            <w:tcW w:w="2212" w:type="dxa"/>
            <w:shd w:val="clear" w:color="auto" w:fill="auto"/>
            <w:noWrap/>
            <w:vAlign w:val="center"/>
            <w:hideMark/>
          </w:tcPr>
          <w:p w14:paraId="2EBBA2E2" w14:textId="3D665DBF" w:rsidR="000F1269" w:rsidRPr="00840B86" w:rsidRDefault="00840B86" w:rsidP="001E2D4A">
            <w:pPr>
              <w:jc w:val="right"/>
              <w:rPr>
                <w:rFonts w:ascii="Bookman Old Style" w:eastAsia="Times New Roman" w:hAnsi="Bookman Old Style" w:cs="Calibri"/>
                <w:color w:val="000000"/>
                <w:lang w:eastAsia="en-SG" w:bidi="ar-SA"/>
              </w:rPr>
            </w:pPr>
            <w:r>
              <w:rPr>
                <w:rFonts w:ascii="Bookman Old Style" w:eastAsia="Times New Roman" w:hAnsi="Bookman Old Style" w:cs="Calibri"/>
                <w:color w:val="000000"/>
                <w:sz w:val="22"/>
                <w:szCs w:val="22"/>
                <w:lang w:eastAsia="en-SG" w:bidi="ar-SA"/>
              </w:rPr>
              <w:t>16.750.</w:t>
            </w:r>
            <w:proofErr w:type="gramStart"/>
            <w:r>
              <w:rPr>
                <w:rFonts w:ascii="Bookman Old Style" w:eastAsia="Times New Roman" w:hAnsi="Bookman Old Style" w:cs="Calibri"/>
                <w:color w:val="000000"/>
                <w:sz w:val="22"/>
                <w:szCs w:val="22"/>
                <w:lang w:eastAsia="en-SG" w:bidi="ar-SA"/>
              </w:rPr>
              <w:t>000,-</w:t>
            </w:r>
            <w:proofErr w:type="gramEnd"/>
          </w:p>
        </w:tc>
      </w:tr>
      <w:tr w:rsidR="000F1269" w:rsidRPr="00F66C83" w14:paraId="5D48C25B" w14:textId="77777777" w:rsidTr="001E2D4A">
        <w:trPr>
          <w:trHeight w:val="650"/>
        </w:trPr>
        <w:tc>
          <w:tcPr>
            <w:tcW w:w="645" w:type="dxa"/>
            <w:shd w:val="clear" w:color="auto" w:fill="auto"/>
            <w:noWrap/>
            <w:vAlign w:val="center"/>
            <w:hideMark/>
          </w:tcPr>
          <w:p w14:paraId="149918D2" w14:textId="0BC89C6C" w:rsidR="000F1269" w:rsidRPr="001E2D4A" w:rsidRDefault="00840B86" w:rsidP="001E2D4A">
            <w:pPr>
              <w:jc w:val="center"/>
              <w:rPr>
                <w:rFonts w:ascii="Bookman Old Style" w:eastAsia="Times New Roman" w:hAnsi="Bookman Old Style" w:cs="Calibri"/>
                <w:color w:val="000000"/>
                <w:lang w:val="id-ID" w:eastAsia="en-SG" w:bidi="ar-SA"/>
              </w:rPr>
            </w:pPr>
            <w:r>
              <w:rPr>
                <w:rFonts w:ascii="Bookman Old Style" w:eastAsia="Times New Roman" w:hAnsi="Bookman Old Style" w:cs="Calibri"/>
                <w:color w:val="000000"/>
                <w:sz w:val="22"/>
                <w:szCs w:val="22"/>
                <w:lang w:val="en-SG" w:eastAsia="en-SG" w:bidi="ar-SA"/>
              </w:rPr>
              <w:t>2</w:t>
            </w:r>
            <w:r w:rsidR="000F1269" w:rsidRPr="001E2D4A">
              <w:rPr>
                <w:rFonts w:ascii="Bookman Old Style" w:eastAsia="Times New Roman" w:hAnsi="Bookman Old Style" w:cs="Calibri"/>
                <w:color w:val="000000"/>
                <w:sz w:val="22"/>
                <w:szCs w:val="22"/>
                <w:lang w:val="id-ID" w:eastAsia="en-SG" w:bidi="ar-SA"/>
              </w:rPr>
              <w:t>.</w:t>
            </w:r>
          </w:p>
        </w:tc>
        <w:tc>
          <w:tcPr>
            <w:tcW w:w="3506" w:type="dxa"/>
            <w:shd w:val="clear" w:color="auto" w:fill="auto"/>
            <w:vAlign w:val="center"/>
            <w:hideMark/>
          </w:tcPr>
          <w:p w14:paraId="5059FCDD" w14:textId="77777777" w:rsidR="000F1269" w:rsidRPr="001E2D4A" w:rsidRDefault="000F1269" w:rsidP="001E2D4A">
            <w:pPr>
              <w:rPr>
                <w:rFonts w:ascii="Bookman Old Style" w:eastAsia="Times New Roman" w:hAnsi="Bookman Old Style" w:cs="Calibri"/>
                <w:color w:val="000000"/>
                <w:lang w:val="en-SG" w:eastAsia="en-SG" w:bidi="ar-SA"/>
              </w:rPr>
            </w:pPr>
            <w:r w:rsidRPr="001E2D4A">
              <w:rPr>
                <w:rFonts w:ascii="Bookman Old Style" w:eastAsia="Times New Roman" w:hAnsi="Bookman Old Style" w:cs="Calibri"/>
                <w:color w:val="000000"/>
                <w:sz w:val="22"/>
                <w:szCs w:val="22"/>
                <w:lang w:val="en-SG" w:eastAsia="en-SG" w:bidi="ar-SA"/>
              </w:rPr>
              <w:t xml:space="preserve">Honorarium </w:t>
            </w:r>
            <w:r w:rsidR="001E2D4A" w:rsidRPr="001E2D4A">
              <w:rPr>
                <w:rFonts w:ascii="Bookman Old Style" w:eastAsia="Times New Roman" w:hAnsi="Bookman Old Style" w:cs="Calibri"/>
                <w:color w:val="000000"/>
                <w:sz w:val="22"/>
                <w:szCs w:val="22"/>
                <w:lang w:val="en-SG" w:eastAsia="en-SG" w:bidi="ar-SA"/>
              </w:rPr>
              <w:t>Non PNS / PTT</w:t>
            </w:r>
          </w:p>
        </w:tc>
        <w:tc>
          <w:tcPr>
            <w:tcW w:w="2025" w:type="dxa"/>
            <w:shd w:val="clear" w:color="auto" w:fill="auto"/>
            <w:noWrap/>
            <w:vAlign w:val="center"/>
            <w:hideMark/>
          </w:tcPr>
          <w:p w14:paraId="27469C8D" w14:textId="6F55E879" w:rsidR="000F1269" w:rsidRPr="001E2D4A" w:rsidRDefault="00840B86" w:rsidP="001E2D4A">
            <w:pPr>
              <w:jc w:val="center"/>
              <w:rPr>
                <w:rFonts w:ascii="Bookman Old Style" w:eastAsia="Times New Roman" w:hAnsi="Bookman Old Style" w:cs="Calibri"/>
                <w:color w:val="000000"/>
                <w:lang w:val="en-SG" w:eastAsia="en-SG" w:bidi="ar-SA"/>
              </w:rPr>
            </w:pPr>
            <w:r>
              <w:rPr>
                <w:rFonts w:ascii="Bookman Old Style" w:eastAsia="Times New Roman" w:hAnsi="Bookman Old Style" w:cs="Calibri"/>
                <w:color w:val="000000"/>
                <w:sz w:val="22"/>
                <w:szCs w:val="22"/>
                <w:lang w:val="en-SG" w:eastAsia="en-SG" w:bidi="ar-SA"/>
              </w:rPr>
              <w:t>5</w:t>
            </w:r>
            <w:r w:rsidR="001E2D4A" w:rsidRPr="001E2D4A">
              <w:rPr>
                <w:rFonts w:ascii="Bookman Old Style" w:eastAsia="Times New Roman" w:hAnsi="Bookman Old Style" w:cs="Calibri"/>
                <w:color w:val="000000"/>
                <w:sz w:val="22"/>
                <w:szCs w:val="22"/>
                <w:lang w:val="en-SG" w:eastAsia="en-SG" w:bidi="ar-SA"/>
              </w:rPr>
              <w:t xml:space="preserve"> Org</w:t>
            </w:r>
          </w:p>
        </w:tc>
        <w:tc>
          <w:tcPr>
            <w:tcW w:w="2212" w:type="dxa"/>
            <w:shd w:val="clear" w:color="auto" w:fill="auto"/>
            <w:noWrap/>
            <w:vAlign w:val="center"/>
            <w:hideMark/>
          </w:tcPr>
          <w:p w14:paraId="5AF0A723" w14:textId="32873D41" w:rsidR="000F1269" w:rsidRPr="001E2D4A" w:rsidRDefault="00840B86" w:rsidP="00253A68">
            <w:pPr>
              <w:jc w:val="right"/>
              <w:rPr>
                <w:rFonts w:ascii="Bookman Old Style" w:eastAsia="Times New Roman" w:hAnsi="Bookman Old Style" w:cs="Calibri"/>
                <w:color w:val="000000"/>
                <w:lang w:eastAsia="en-SG" w:bidi="ar-SA"/>
              </w:rPr>
            </w:pPr>
            <w:r>
              <w:rPr>
                <w:rFonts w:ascii="Bookman Old Style" w:eastAsia="Times New Roman" w:hAnsi="Bookman Old Style" w:cs="Calibri"/>
                <w:color w:val="000000"/>
                <w:sz w:val="22"/>
                <w:szCs w:val="22"/>
                <w:lang w:eastAsia="en-SG" w:bidi="ar-SA"/>
              </w:rPr>
              <w:t>2.</w:t>
            </w:r>
            <w:r w:rsidR="00253A68">
              <w:rPr>
                <w:rFonts w:ascii="Bookman Old Style" w:eastAsia="Times New Roman" w:hAnsi="Bookman Old Style" w:cs="Calibri"/>
                <w:color w:val="000000"/>
                <w:sz w:val="22"/>
                <w:szCs w:val="22"/>
                <w:lang w:val="id-ID" w:eastAsia="en-SG" w:bidi="ar-SA"/>
              </w:rPr>
              <w:t>5</w:t>
            </w:r>
            <w:r w:rsidR="001E2D4A" w:rsidRPr="001E2D4A">
              <w:rPr>
                <w:rFonts w:ascii="Bookman Old Style" w:eastAsia="Times New Roman" w:hAnsi="Bookman Old Style" w:cs="Calibri"/>
                <w:color w:val="000000"/>
                <w:sz w:val="22"/>
                <w:szCs w:val="22"/>
                <w:lang w:eastAsia="en-SG" w:bidi="ar-SA"/>
              </w:rPr>
              <w:t>00.</w:t>
            </w:r>
            <w:proofErr w:type="gramStart"/>
            <w:r w:rsidR="001E2D4A" w:rsidRPr="001E2D4A">
              <w:rPr>
                <w:rFonts w:ascii="Bookman Old Style" w:eastAsia="Times New Roman" w:hAnsi="Bookman Old Style" w:cs="Calibri"/>
                <w:color w:val="000000"/>
                <w:sz w:val="22"/>
                <w:szCs w:val="22"/>
                <w:lang w:eastAsia="en-SG" w:bidi="ar-SA"/>
              </w:rPr>
              <w:t>000,-</w:t>
            </w:r>
            <w:proofErr w:type="gramEnd"/>
          </w:p>
        </w:tc>
      </w:tr>
      <w:tr w:rsidR="000F1269" w:rsidRPr="00F66C83" w14:paraId="1B7518F7" w14:textId="77777777" w:rsidTr="001E2D4A">
        <w:trPr>
          <w:trHeight w:val="623"/>
        </w:trPr>
        <w:tc>
          <w:tcPr>
            <w:tcW w:w="645" w:type="dxa"/>
            <w:shd w:val="clear" w:color="auto" w:fill="auto"/>
            <w:noWrap/>
            <w:vAlign w:val="center"/>
            <w:hideMark/>
          </w:tcPr>
          <w:p w14:paraId="4B54F254" w14:textId="54CC079A" w:rsidR="000F1269" w:rsidRPr="001E2D4A" w:rsidRDefault="00840B86" w:rsidP="001E2D4A">
            <w:pPr>
              <w:jc w:val="center"/>
              <w:rPr>
                <w:rFonts w:ascii="Bookman Old Style" w:eastAsia="Times New Roman" w:hAnsi="Bookman Old Style" w:cs="Calibri"/>
                <w:color w:val="000000"/>
                <w:lang w:val="id-ID" w:eastAsia="en-SG" w:bidi="ar-SA"/>
              </w:rPr>
            </w:pPr>
            <w:r>
              <w:rPr>
                <w:rFonts w:ascii="Bookman Old Style" w:eastAsia="Times New Roman" w:hAnsi="Bookman Old Style" w:cs="Calibri"/>
                <w:color w:val="000000"/>
                <w:sz w:val="22"/>
                <w:szCs w:val="22"/>
                <w:lang w:val="id-ID" w:eastAsia="en-SG" w:bidi="ar-SA"/>
              </w:rPr>
              <w:t>3</w:t>
            </w:r>
            <w:r w:rsidR="000F1269" w:rsidRPr="001E2D4A">
              <w:rPr>
                <w:rFonts w:ascii="Bookman Old Style" w:eastAsia="Times New Roman" w:hAnsi="Bookman Old Style" w:cs="Calibri"/>
                <w:color w:val="000000"/>
                <w:sz w:val="22"/>
                <w:szCs w:val="22"/>
                <w:lang w:val="id-ID" w:eastAsia="en-SG" w:bidi="ar-SA"/>
              </w:rPr>
              <w:t>.</w:t>
            </w:r>
          </w:p>
        </w:tc>
        <w:tc>
          <w:tcPr>
            <w:tcW w:w="3506" w:type="dxa"/>
            <w:shd w:val="clear" w:color="auto" w:fill="auto"/>
            <w:vAlign w:val="center"/>
            <w:hideMark/>
          </w:tcPr>
          <w:p w14:paraId="14E14F1E" w14:textId="77777777" w:rsidR="000F1269" w:rsidRPr="001E2D4A" w:rsidRDefault="000F1269" w:rsidP="001E2D4A">
            <w:pPr>
              <w:rPr>
                <w:rFonts w:ascii="Bookman Old Style" w:eastAsia="Times New Roman" w:hAnsi="Bookman Old Style" w:cs="Calibri"/>
                <w:color w:val="000000"/>
                <w:lang w:val="en-SG" w:eastAsia="en-SG" w:bidi="ar-SA"/>
              </w:rPr>
            </w:pPr>
            <w:proofErr w:type="spellStart"/>
            <w:r w:rsidRPr="001E2D4A">
              <w:rPr>
                <w:rFonts w:ascii="Bookman Old Style" w:eastAsia="Times New Roman" w:hAnsi="Bookman Old Style" w:cs="Calibri"/>
                <w:color w:val="000000"/>
                <w:sz w:val="22"/>
                <w:szCs w:val="22"/>
                <w:lang w:val="en-SG" w:eastAsia="en-SG" w:bidi="ar-SA"/>
              </w:rPr>
              <w:t>Belanja</w:t>
            </w:r>
            <w:proofErr w:type="spellEnd"/>
            <w:r w:rsidRPr="001E2D4A">
              <w:rPr>
                <w:rFonts w:ascii="Bookman Old Style" w:eastAsia="Times New Roman" w:hAnsi="Bookman Old Style" w:cs="Calibri"/>
                <w:color w:val="000000"/>
                <w:sz w:val="22"/>
                <w:szCs w:val="22"/>
                <w:lang w:val="en-SG" w:eastAsia="en-SG" w:bidi="ar-SA"/>
              </w:rPr>
              <w:t xml:space="preserve"> ATK</w:t>
            </w:r>
          </w:p>
        </w:tc>
        <w:tc>
          <w:tcPr>
            <w:tcW w:w="2025" w:type="dxa"/>
            <w:shd w:val="clear" w:color="auto" w:fill="auto"/>
            <w:noWrap/>
            <w:vAlign w:val="center"/>
            <w:hideMark/>
          </w:tcPr>
          <w:p w14:paraId="22A4FA22" w14:textId="77777777" w:rsidR="000F1269" w:rsidRPr="001E2D4A" w:rsidRDefault="001E2D4A" w:rsidP="001E2D4A">
            <w:pPr>
              <w:jc w:val="center"/>
              <w:rPr>
                <w:rFonts w:ascii="Bookman Old Style" w:eastAsia="Times New Roman" w:hAnsi="Bookman Old Style" w:cs="Calibri"/>
                <w:color w:val="000000"/>
                <w:lang w:val="en-SG" w:eastAsia="en-SG" w:bidi="ar-SA"/>
              </w:rPr>
            </w:pPr>
            <w:r w:rsidRPr="001E2D4A">
              <w:rPr>
                <w:rFonts w:ascii="Bookman Old Style" w:eastAsia="Times New Roman" w:hAnsi="Bookman Old Style" w:cs="Calibri"/>
                <w:color w:val="000000"/>
                <w:sz w:val="22"/>
                <w:szCs w:val="22"/>
                <w:lang w:val="en-SG" w:eastAsia="en-SG" w:bidi="ar-SA"/>
              </w:rPr>
              <w:t>Ls</w:t>
            </w:r>
          </w:p>
        </w:tc>
        <w:tc>
          <w:tcPr>
            <w:tcW w:w="2212" w:type="dxa"/>
            <w:shd w:val="clear" w:color="auto" w:fill="auto"/>
            <w:noWrap/>
            <w:vAlign w:val="center"/>
            <w:hideMark/>
          </w:tcPr>
          <w:p w14:paraId="2E1CA1BA" w14:textId="60BEA4BE" w:rsidR="000F1269" w:rsidRPr="00253A68" w:rsidRDefault="00840B86" w:rsidP="00253A68">
            <w:pPr>
              <w:jc w:val="right"/>
              <w:rPr>
                <w:rFonts w:ascii="Bookman Old Style" w:eastAsia="Times New Roman" w:hAnsi="Bookman Old Style" w:cs="Calibri"/>
                <w:color w:val="000000"/>
                <w:lang w:val="id-ID" w:eastAsia="en-SG" w:bidi="ar-SA"/>
              </w:rPr>
            </w:pPr>
            <w:r>
              <w:rPr>
                <w:rFonts w:ascii="Bookman Old Style" w:eastAsia="Times New Roman" w:hAnsi="Bookman Old Style" w:cs="Calibri"/>
                <w:color w:val="000000"/>
                <w:sz w:val="22"/>
                <w:szCs w:val="22"/>
                <w:lang w:val="en-SG" w:eastAsia="en-SG" w:bidi="ar-SA"/>
              </w:rPr>
              <w:t>5</w:t>
            </w:r>
            <w:r w:rsidR="000F1269" w:rsidRPr="001E2D4A">
              <w:rPr>
                <w:rFonts w:ascii="Bookman Old Style" w:eastAsia="Times New Roman" w:hAnsi="Bookman Old Style" w:cs="Calibri"/>
                <w:color w:val="000000"/>
                <w:sz w:val="22"/>
                <w:szCs w:val="22"/>
                <w:lang w:val="en-SG" w:eastAsia="en-SG" w:bidi="ar-SA"/>
              </w:rPr>
              <w:t>00</w:t>
            </w:r>
            <w:r w:rsidR="00253A68">
              <w:rPr>
                <w:rFonts w:ascii="Bookman Old Style" w:eastAsia="Times New Roman" w:hAnsi="Bookman Old Style" w:cs="Calibri"/>
                <w:color w:val="000000"/>
                <w:sz w:val="22"/>
                <w:szCs w:val="22"/>
                <w:lang w:val="id-ID" w:eastAsia="en-SG" w:bidi="ar-SA"/>
              </w:rPr>
              <w:t>.</w:t>
            </w:r>
            <w:proofErr w:type="gramStart"/>
            <w:r w:rsidR="00253A68">
              <w:rPr>
                <w:rFonts w:ascii="Bookman Old Style" w:eastAsia="Times New Roman" w:hAnsi="Bookman Old Style" w:cs="Calibri"/>
                <w:color w:val="000000"/>
                <w:sz w:val="22"/>
                <w:szCs w:val="22"/>
                <w:lang w:val="en-SG" w:eastAsia="en-SG" w:bidi="ar-SA"/>
              </w:rPr>
              <w:t>000</w:t>
            </w:r>
            <w:r w:rsidR="00253A68">
              <w:rPr>
                <w:rFonts w:ascii="Bookman Old Style" w:eastAsia="Times New Roman" w:hAnsi="Bookman Old Style" w:cs="Calibri"/>
                <w:color w:val="000000"/>
                <w:sz w:val="22"/>
                <w:szCs w:val="22"/>
                <w:lang w:val="id-ID" w:eastAsia="en-SG" w:bidi="ar-SA"/>
              </w:rPr>
              <w:t>,-</w:t>
            </w:r>
            <w:proofErr w:type="gramEnd"/>
          </w:p>
        </w:tc>
      </w:tr>
      <w:tr w:rsidR="000F1269" w:rsidRPr="00F66C83" w14:paraId="11E0A37E" w14:textId="77777777" w:rsidTr="00840B86">
        <w:trPr>
          <w:trHeight w:val="570"/>
        </w:trPr>
        <w:tc>
          <w:tcPr>
            <w:tcW w:w="645" w:type="dxa"/>
            <w:shd w:val="clear" w:color="auto" w:fill="auto"/>
            <w:noWrap/>
            <w:vAlign w:val="center"/>
            <w:hideMark/>
          </w:tcPr>
          <w:p w14:paraId="142CABCD" w14:textId="2ACF9D1D" w:rsidR="000F1269" w:rsidRPr="001E2D4A" w:rsidRDefault="00840B86" w:rsidP="001E2D4A">
            <w:pPr>
              <w:jc w:val="center"/>
              <w:rPr>
                <w:rFonts w:ascii="Bookman Old Style" w:eastAsia="Times New Roman" w:hAnsi="Bookman Old Style" w:cs="Calibri"/>
                <w:color w:val="000000"/>
                <w:lang w:val="id-ID" w:eastAsia="en-SG" w:bidi="ar-SA"/>
              </w:rPr>
            </w:pPr>
            <w:r>
              <w:rPr>
                <w:rFonts w:ascii="Bookman Old Style" w:eastAsia="Times New Roman" w:hAnsi="Bookman Old Style" w:cs="Calibri"/>
                <w:color w:val="000000"/>
                <w:sz w:val="22"/>
                <w:szCs w:val="22"/>
                <w:lang w:eastAsia="en-SG" w:bidi="ar-SA"/>
              </w:rPr>
              <w:t>4</w:t>
            </w:r>
            <w:r w:rsidR="000F1269" w:rsidRPr="001E2D4A">
              <w:rPr>
                <w:rFonts w:ascii="Bookman Old Style" w:eastAsia="Times New Roman" w:hAnsi="Bookman Old Style" w:cs="Calibri"/>
                <w:color w:val="000000"/>
                <w:sz w:val="22"/>
                <w:szCs w:val="22"/>
                <w:lang w:val="id-ID" w:eastAsia="en-SG" w:bidi="ar-SA"/>
              </w:rPr>
              <w:t>.</w:t>
            </w:r>
          </w:p>
        </w:tc>
        <w:tc>
          <w:tcPr>
            <w:tcW w:w="3506" w:type="dxa"/>
            <w:shd w:val="clear" w:color="auto" w:fill="auto"/>
            <w:vAlign w:val="center"/>
            <w:hideMark/>
          </w:tcPr>
          <w:p w14:paraId="10C7943E" w14:textId="43BC4356" w:rsidR="000F1269" w:rsidRPr="001E2D4A" w:rsidRDefault="001E2D4A" w:rsidP="001E2D4A">
            <w:pPr>
              <w:rPr>
                <w:rFonts w:ascii="Bookman Old Style" w:eastAsia="Times New Roman" w:hAnsi="Bookman Old Style" w:cs="Calibri"/>
                <w:color w:val="000000"/>
                <w:lang w:val="en-SG" w:eastAsia="en-SG" w:bidi="ar-SA"/>
              </w:rPr>
            </w:pPr>
            <w:proofErr w:type="spellStart"/>
            <w:r w:rsidRPr="001E2D4A">
              <w:rPr>
                <w:rFonts w:ascii="Bookman Old Style" w:eastAsia="Times New Roman" w:hAnsi="Bookman Old Style" w:cs="Calibri"/>
                <w:color w:val="000000"/>
                <w:sz w:val="22"/>
                <w:szCs w:val="22"/>
                <w:lang w:val="en-SG" w:eastAsia="en-SG" w:bidi="ar-SA"/>
              </w:rPr>
              <w:t>Belanja</w:t>
            </w:r>
            <w:proofErr w:type="spellEnd"/>
            <w:r w:rsidRPr="001E2D4A">
              <w:rPr>
                <w:rFonts w:ascii="Bookman Old Style" w:eastAsia="Times New Roman" w:hAnsi="Bookman Old Style" w:cs="Calibri"/>
                <w:color w:val="000000"/>
                <w:sz w:val="22"/>
                <w:szCs w:val="22"/>
                <w:lang w:val="en-SG" w:eastAsia="en-SG" w:bidi="ar-SA"/>
              </w:rPr>
              <w:t xml:space="preserve"> </w:t>
            </w:r>
            <w:proofErr w:type="spellStart"/>
            <w:r w:rsidRPr="001E2D4A">
              <w:rPr>
                <w:rFonts w:ascii="Bookman Old Style" w:eastAsia="Times New Roman" w:hAnsi="Bookman Old Style" w:cs="Calibri"/>
                <w:color w:val="000000"/>
                <w:sz w:val="22"/>
                <w:szCs w:val="22"/>
                <w:lang w:val="en-SG" w:eastAsia="en-SG" w:bidi="ar-SA"/>
              </w:rPr>
              <w:t>Cetak</w:t>
            </w:r>
            <w:proofErr w:type="spellEnd"/>
            <w:r w:rsidRPr="001E2D4A">
              <w:rPr>
                <w:rFonts w:ascii="Bookman Old Style" w:eastAsia="Times New Roman" w:hAnsi="Bookman Old Style" w:cs="Calibri"/>
                <w:color w:val="000000"/>
                <w:sz w:val="22"/>
                <w:szCs w:val="22"/>
                <w:lang w:val="en-SG" w:eastAsia="en-SG" w:bidi="ar-SA"/>
              </w:rPr>
              <w:t xml:space="preserve"> </w:t>
            </w:r>
          </w:p>
        </w:tc>
        <w:tc>
          <w:tcPr>
            <w:tcW w:w="2025" w:type="dxa"/>
            <w:shd w:val="clear" w:color="auto" w:fill="auto"/>
            <w:noWrap/>
            <w:vAlign w:val="center"/>
            <w:hideMark/>
          </w:tcPr>
          <w:p w14:paraId="538ECDE9" w14:textId="77777777" w:rsidR="000F1269" w:rsidRPr="001E2D4A" w:rsidRDefault="001E2D4A" w:rsidP="001E2D4A">
            <w:pPr>
              <w:jc w:val="center"/>
              <w:rPr>
                <w:rFonts w:ascii="Bookman Old Style" w:eastAsia="Times New Roman" w:hAnsi="Bookman Old Style" w:cs="Calibri"/>
                <w:color w:val="000000"/>
                <w:lang w:val="en-SG" w:eastAsia="en-SG" w:bidi="ar-SA"/>
              </w:rPr>
            </w:pPr>
            <w:r w:rsidRPr="001E2D4A">
              <w:rPr>
                <w:rFonts w:ascii="Bookman Old Style" w:eastAsia="Times New Roman" w:hAnsi="Bookman Old Style" w:cs="Calibri"/>
                <w:color w:val="000000"/>
                <w:sz w:val="22"/>
                <w:szCs w:val="22"/>
                <w:lang w:val="en-SG" w:eastAsia="en-SG" w:bidi="ar-SA"/>
              </w:rPr>
              <w:t>Ls</w:t>
            </w:r>
          </w:p>
        </w:tc>
        <w:tc>
          <w:tcPr>
            <w:tcW w:w="2212" w:type="dxa"/>
            <w:shd w:val="clear" w:color="auto" w:fill="auto"/>
            <w:noWrap/>
            <w:vAlign w:val="center"/>
            <w:hideMark/>
          </w:tcPr>
          <w:p w14:paraId="287E571C" w14:textId="3BC9F700" w:rsidR="000F1269" w:rsidRPr="001E2D4A" w:rsidRDefault="00840B86" w:rsidP="001E2D4A">
            <w:pPr>
              <w:jc w:val="right"/>
              <w:rPr>
                <w:rFonts w:ascii="Bookman Old Style" w:eastAsia="Times New Roman" w:hAnsi="Bookman Old Style" w:cs="Calibri"/>
                <w:color w:val="000000"/>
                <w:lang w:eastAsia="en-SG" w:bidi="ar-SA"/>
              </w:rPr>
            </w:pPr>
            <w:r>
              <w:rPr>
                <w:rFonts w:ascii="Bookman Old Style" w:eastAsia="Times New Roman" w:hAnsi="Bookman Old Style" w:cs="Calibri"/>
                <w:color w:val="000000"/>
                <w:sz w:val="22"/>
                <w:szCs w:val="22"/>
                <w:lang w:eastAsia="en-SG" w:bidi="ar-SA"/>
              </w:rPr>
              <w:t>30</w:t>
            </w:r>
            <w:r w:rsidR="001E2D4A" w:rsidRPr="001E2D4A">
              <w:rPr>
                <w:rFonts w:ascii="Bookman Old Style" w:eastAsia="Times New Roman" w:hAnsi="Bookman Old Style" w:cs="Calibri"/>
                <w:color w:val="000000"/>
                <w:sz w:val="22"/>
                <w:szCs w:val="22"/>
                <w:lang w:eastAsia="en-SG" w:bidi="ar-SA"/>
              </w:rPr>
              <w:t>.000.</w:t>
            </w:r>
            <w:proofErr w:type="gramStart"/>
            <w:r w:rsidR="001E2D4A" w:rsidRPr="001E2D4A">
              <w:rPr>
                <w:rFonts w:ascii="Bookman Old Style" w:eastAsia="Times New Roman" w:hAnsi="Bookman Old Style" w:cs="Calibri"/>
                <w:color w:val="000000"/>
                <w:sz w:val="22"/>
                <w:szCs w:val="22"/>
                <w:lang w:eastAsia="en-SG" w:bidi="ar-SA"/>
              </w:rPr>
              <w:t>000,-</w:t>
            </w:r>
            <w:proofErr w:type="gramEnd"/>
          </w:p>
        </w:tc>
      </w:tr>
      <w:tr w:rsidR="000F1269" w:rsidRPr="00F66C83" w14:paraId="3DCD51F6" w14:textId="77777777" w:rsidTr="001E2D4A">
        <w:trPr>
          <w:trHeight w:val="632"/>
        </w:trPr>
        <w:tc>
          <w:tcPr>
            <w:tcW w:w="645" w:type="dxa"/>
            <w:shd w:val="clear" w:color="auto" w:fill="auto"/>
            <w:noWrap/>
            <w:vAlign w:val="center"/>
            <w:hideMark/>
          </w:tcPr>
          <w:p w14:paraId="71ECD5D6" w14:textId="43EE4C83" w:rsidR="000F1269" w:rsidRPr="001E2D4A" w:rsidRDefault="00840B86" w:rsidP="001E2D4A">
            <w:pPr>
              <w:jc w:val="center"/>
              <w:rPr>
                <w:rFonts w:ascii="Bookman Old Style" w:eastAsia="Times New Roman" w:hAnsi="Bookman Old Style" w:cs="Calibri"/>
                <w:color w:val="000000"/>
                <w:lang w:val="id-ID" w:eastAsia="en-SG" w:bidi="ar-SA"/>
              </w:rPr>
            </w:pPr>
            <w:r>
              <w:rPr>
                <w:rFonts w:ascii="Bookman Old Style" w:eastAsia="Times New Roman" w:hAnsi="Bookman Old Style" w:cs="Calibri"/>
                <w:color w:val="000000"/>
                <w:sz w:val="22"/>
                <w:szCs w:val="22"/>
                <w:lang w:eastAsia="en-SG" w:bidi="ar-SA"/>
              </w:rPr>
              <w:t>5</w:t>
            </w:r>
            <w:r w:rsidR="000F1269" w:rsidRPr="001E2D4A">
              <w:rPr>
                <w:rFonts w:ascii="Bookman Old Style" w:eastAsia="Times New Roman" w:hAnsi="Bookman Old Style" w:cs="Calibri"/>
                <w:color w:val="000000"/>
                <w:sz w:val="22"/>
                <w:szCs w:val="22"/>
                <w:lang w:val="id-ID" w:eastAsia="en-SG" w:bidi="ar-SA"/>
              </w:rPr>
              <w:t>.</w:t>
            </w:r>
          </w:p>
        </w:tc>
        <w:tc>
          <w:tcPr>
            <w:tcW w:w="3506" w:type="dxa"/>
            <w:shd w:val="clear" w:color="auto" w:fill="auto"/>
            <w:vAlign w:val="center"/>
            <w:hideMark/>
          </w:tcPr>
          <w:p w14:paraId="25D4745F" w14:textId="77777777" w:rsidR="000F1269" w:rsidRPr="001E2D4A" w:rsidRDefault="000F1269" w:rsidP="001E2D4A">
            <w:pPr>
              <w:rPr>
                <w:rFonts w:ascii="Bookman Old Style" w:eastAsia="Times New Roman" w:hAnsi="Bookman Old Style" w:cs="Calibri"/>
                <w:color w:val="000000"/>
                <w:lang w:val="en-SG" w:eastAsia="en-SG" w:bidi="ar-SA"/>
              </w:rPr>
            </w:pPr>
            <w:proofErr w:type="spellStart"/>
            <w:r w:rsidRPr="001E2D4A">
              <w:rPr>
                <w:rFonts w:ascii="Bookman Old Style" w:eastAsia="Times New Roman" w:hAnsi="Bookman Old Style" w:cs="Calibri"/>
                <w:color w:val="000000"/>
                <w:sz w:val="22"/>
                <w:szCs w:val="22"/>
                <w:lang w:val="en-SG" w:eastAsia="en-SG" w:bidi="ar-SA"/>
              </w:rPr>
              <w:t>Belanja</w:t>
            </w:r>
            <w:proofErr w:type="spellEnd"/>
            <w:r w:rsidRPr="001E2D4A">
              <w:rPr>
                <w:rFonts w:ascii="Bookman Old Style" w:eastAsia="Times New Roman" w:hAnsi="Bookman Old Style" w:cs="Calibri"/>
                <w:color w:val="000000"/>
                <w:sz w:val="22"/>
                <w:szCs w:val="22"/>
                <w:lang w:val="en-SG" w:eastAsia="en-SG" w:bidi="ar-SA"/>
              </w:rPr>
              <w:t xml:space="preserve"> </w:t>
            </w:r>
            <w:r w:rsidR="00F44B28">
              <w:rPr>
                <w:rFonts w:ascii="Bookman Old Style" w:eastAsia="Times New Roman" w:hAnsi="Bookman Old Style" w:cs="Calibri"/>
                <w:color w:val="000000"/>
                <w:sz w:val="22"/>
                <w:szCs w:val="22"/>
                <w:lang w:val="id-ID" w:eastAsia="en-SG" w:bidi="ar-SA"/>
              </w:rPr>
              <w:t xml:space="preserve">Penggandaan dan </w:t>
            </w:r>
            <w:proofErr w:type="spellStart"/>
            <w:r w:rsidRPr="001E2D4A">
              <w:rPr>
                <w:rFonts w:ascii="Bookman Old Style" w:eastAsia="Times New Roman" w:hAnsi="Bookman Old Style" w:cs="Calibri"/>
                <w:color w:val="000000"/>
                <w:sz w:val="22"/>
                <w:szCs w:val="22"/>
                <w:lang w:val="en-SG" w:eastAsia="en-SG" w:bidi="ar-SA"/>
              </w:rPr>
              <w:t>Foto</w:t>
            </w:r>
            <w:proofErr w:type="spellEnd"/>
            <w:r w:rsidRPr="001E2D4A">
              <w:rPr>
                <w:rFonts w:ascii="Bookman Old Style" w:eastAsia="Times New Roman" w:hAnsi="Bookman Old Style" w:cs="Calibri"/>
                <w:color w:val="000000"/>
                <w:sz w:val="22"/>
                <w:szCs w:val="22"/>
                <w:lang w:val="en-SG" w:eastAsia="en-SG" w:bidi="ar-SA"/>
              </w:rPr>
              <w:t xml:space="preserve"> Copy</w:t>
            </w:r>
          </w:p>
        </w:tc>
        <w:tc>
          <w:tcPr>
            <w:tcW w:w="2025" w:type="dxa"/>
            <w:shd w:val="clear" w:color="auto" w:fill="auto"/>
            <w:noWrap/>
            <w:vAlign w:val="center"/>
            <w:hideMark/>
          </w:tcPr>
          <w:p w14:paraId="62811D47" w14:textId="77777777" w:rsidR="000F1269" w:rsidRPr="001E2D4A" w:rsidRDefault="001E2D4A" w:rsidP="001E2D4A">
            <w:pPr>
              <w:jc w:val="center"/>
              <w:rPr>
                <w:rFonts w:ascii="Bookman Old Style" w:eastAsia="Times New Roman" w:hAnsi="Bookman Old Style" w:cs="Calibri"/>
                <w:color w:val="000000"/>
                <w:lang w:val="en-SG" w:eastAsia="en-SG" w:bidi="ar-SA"/>
              </w:rPr>
            </w:pPr>
            <w:r w:rsidRPr="001E2D4A">
              <w:rPr>
                <w:rFonts w:ascii="Bookman Old Style" w:eastAsia="Times New Roman" w:hAnsi="Bookman Old Style" w:cs="Calibri"/>
                <w:color w:val="000000"/>
                <w:sz w:val="22"/>
                <w:szCs w:val="22"/>
                <w:lang w:val="en-SG" w:eastAsia="en-SG" w:bidi="ar-SA"/>
              </w:rPr>
              <w:t>Ls</w:t>
            </w:r>
          </w:p>
        </w:tc>
        <w:tc>
          <w:tcPr>
            <w:tcW w:w="2212" w:type="dxa"/>
            <w:shd w:val="clear" w:color="auto" w:fill="auto"/>
            <w:noWrap/>
            <w:vAlign w:val="center"/>
            <w:hideMark/>
          </w:tcPr>
          <w:p w14:paraId="0E4D128D" w14:textId="61397AF3" w:rsidR="000F1269" w:rsidRPr="001E2D4A" w:rsidRDefault="00840B86" w:rsidP="001E2D4A">
            <w:pPr>
              <w:jc w:val="right"/>
              <w:rPr>
                <w:rFonts w:ascii="Bookman Old Style" w:eastAsia="Times New Roman" w:hAnsi="Bookman Old Style" w:cs="Calibri"/>
                <w:color w:val="000000"/>
                <w:lang w:val="en-SG" w:eastAsia="en-SG" w:bidi="ar-SA"/>
              </w:rPr>
            </w:pPr>
            <w:r>
              <w:rPr>
                <w:rFonts w:ascii="Bookman Old Style" w:eastAsia="Times New Roman" w:hAnsi="Bookman Old Style" w:cs="Calibri"/>
                <w:color w:val="000000"/>
                <w:sz w:val="22"/>
                <w:szCs w:val="22"/>
                <w:lang w:val="en-SG" w:eastAsia="en-SG" w:bidi="ar-SA"/>
              </w:rPr>
              <w:t>5</w:t>
            </w:r>
            <w:r w:rsidR="001E2D4A" w:rsidRPr="001E2D4A">
              <w:rPr>
                <w:rFonts w:ascii="Bookman Old Style" w:eastAsia="Times New Roman" w:hAnsi="Bookman Old Style" w:cs="Calibri"/>
                <w:color w:val="000000"/>
                <w:sz w:val="22"/>
                <w:szCs w:val="22"/>
                <w:lang w:val="en-SG" w:eastAsia="en-SG" w:bidi="ar-SA"/>
              </w:rPr>
              <w:t>00.</w:t>
            </w:r>
            <w:proofErr w:type="gramStart"/>
            <w:r w:rsidR="001E2D4A" w:rsidRPr="001E2D4A">
              <w:rPr>
                <w:rFonts w:ascii="Bookman Old Style" w:eastAsia="Times New Roman" w:hAnsi="Bookman Old Style" w:cs="Calibri"/>
                <w:color w:val="000000"/>
                <w:sz w:val="22"/>
                <w:szCs w:val="22"/>
                <w:lang w:val="en-SG" w:eastAsia="en-SG" w:bidi="ar-SA"/>
              </w:rPr>
              <w:t>000,-</w:t>
            </w:r>
            <w:proofErr w:type="gramEnd"/>
          </w:p>
        </w:tc>
      </w:tr>
      <w:tr w:rsidR="000F1269" w:rsidRPr="00F66C83" w14:paraId="22C9A6A0" w14:textId="77777777" w:rsidTr="001E2D4A">
        <w:trPr>
          <w:trHeight w:val="623"/>
        </w:trPr>
        <w:tc>
          <w:tcPr>
            <w:tcW w:w="645" w:type="dxa"/>
            <w:shd w:val="clear" w:color="auto" w:fill="auto"/>
            <w:noWrap/>
            <w:vAlign w:val="center"/>
            <w:hideMark/>
          </w:tcPr>
          <w:p w14:paraId="08CE20B0" w14:textId="6CD4B7D9" w:rsidR="000F1269" w:rsidRPr="001E2D4A" w:rsidRDefault="00840B86" w:rsidP="001E2D4A">
            <w:pPr>
              <w:jc w:val="center"/>
              <w:rPr>
                <w:rFonts w:ascii="Bookman Old Style" w:eastAsia="Times New Roman" w:hAnsi="Bookman Old Style" w:cs="Calibri"/>
                <w:color w:val="000000"/>
                <w:lang w:val="id-ID" w:eastAsia="en-SG" w:bidi="ar-SA"/>
              </w:rPr>
            </w:pPr>
            <w:r>
              <w:rPr>
                <w:rFonts w:ascii="Bookman Old Style" w:eastAsia="Times New Roman" w:hAnsi="Bookman Old Style" w:cs="Calibri"/>
                <w:color w:val="000000"/>
                <w:sz w:val="22"/>
                <w:szCs w:val="22"/>
                <w:lang w:eastAsia="en-SG" w:bidi="ar-SA"/>
              </w:rPr>
              <w:t>6</w:t>
            </w:r>
            <w:r w:rsidR="000F1269" w:rsidRPr="001E2D4A">
              <w:rPr>
                <w:rFonts w:ascii="Bookman Old Style" w:eastAsia="Times New Roman" w:hAnsi="Bookman Old Style" w:cs="Calibri"/>
                <w:color w:val="000000"/>
                <w:sz w:val="22"/>
                <w:szCs w:val="22"/>
                <w:lang w:val="id-ID" w:eastAsia="en-SG" w:bidi="ar-SA"/>
              </w:rPr>
              <w:t>.</w:t>
            </w:r>
          </w:p>
        </w:tc>
        <w:tc>
          <w:tcPr>
            <w:tcW w:w="3506" w:type="dxa"/>
            <w:shd w:val="clear" w:color="auto" w:fill="auto"/>
            <w:vAlign w:val="center"/>
            <w:hideMark/>
          </w:tcPr>
          <w:p w14:paraId="66C8BD01" w14:textId="77777777" w:rsidR="000F1269" w:rsidRPr="001E2D4A" w:rsidRDefault="000F1269" w:rsidP="00F44B28">
            <w:pPr>
              <w:rPr>
                <w:rFonts w:ascii="Bookman Old Style" w:eastAsia="Times New Roman" w:hAnsi="Bookman Old Style" w:cs="Calibri"/>
                <w:color w:val="000000"/>
                <w:lang w:val="en-SG" w:eastAsia="en-SG" w:bidi="ar-SA"/>
              </w:rPr>
            </w:pPr>
            <w:proofErr w:type="spellStart"/>
            <w:r w:rsidRPr="001E2D4A">
              <w:rPr>
                <w:rFonts w:ascii="Bookman Old Style" w:eastAsia="Times New Roman" w:hAnsi="Bookman Old Style" w:cs="Calibri"/>
                <w:color w:val="000000"/>
                <w:sz w:val="22"/>
                <w:szCs w:val="22"/>
                <w:lang w:val="en-SG" w:eastAsia="en-SG" w:bidi="ar-SA"/>
              </w:rPr>
              <w:t>Belanja</w:t>
            </w:r>
            <w:proofErr w:type="spellEnd"/>
            <w:r w:rsidRPr="001E2D4A">
              <w:rPr>
                <w:rFonts w:ascii="Bookman Old Style" w:eastAsia="Times New Roman" w:hAnsi="Bookman Old Style" w:cs="Calibri"/>
                <w:color w:val="000000"/>
                <w:sz w:val="22"/>
                <w:szCs w:val="22"/>
                <w:lang w:val="en-SG" w:eastAsia="en-SG" w:bidi="ar-SA"/>
              </w:rPr>
              <w:t xml:space="preserve"> </w:t>
            </w:r>
            <w:r w:rsidR="00F44B28">
              <w:rPr>
                <w:rFonts w:ascii="Bookman Old Style" w:eastAsia="Times New Roman" w:hAnsi="Bookman Old Style" w:cs="Calibri"/>
                <w:color w:val="000000"/>
                <w:sz w:val="22"/>
                <w:szCs w:val="22"/>
                <w:lang w:val="id-ID" w:eastAsia="en-SG" w:bidi="ar-SA"/>
              </w:rPr>
              <w:t>Makan dan Minum Rapat</w:t>
            </w:r>
            <w:r w:rsidRPr="001E2D4A">
              <w:rPr>
                <w:rFonts w:ascii="Bookman Old Style" w:eastAsia="Times New Roman" w:hAnsi="Bookman Old Style" w:cs="Calibri"/>
                <w:color w:val="000000"/>
                <w:sz w:val="22"/>
                <w:szCs w:val="22"/>
                <w:lang w:val="en-SG" w:eastAsia="en-SG" w:bidi="ar-SA"/>
              </w:rPr>
              <w:t xml:space="preserve"> </w:t>
            </w:r>
          </w:p>
        </w:tc>
        <w:tc>
          <w:tcPr>
            <w:tcW w:w="2025" w:type="dxa"/>
            <w:shd w:val="clear" w:color="auto" w:fill="auto"/>
            <w:noWrap/>
            <w:vAlign w:val="center"/>
            <w:hideMark/>
          </w:tcPr>
          <w:p w14:paraId="3E07AAA0" w14:textId="28102DC9" w:rsidR="000F1269" w:rsidRPr="00840B86" w:rsidRDefault="00840B86" w:rsidP="001E2D4A">
            <w:pPr>
              <w:jc w:val="center"/>
              <w:rPr>
                <w:rFonts w:ascii="Bookman Old Style" w:eastAsia="Times New Roman" w:hAnsi="Bookman Old Style" w:cs="Calibri"/>
                <w:color w:val="000000"/>
                <w:lang w:eastAsia="en-SG" w:bidi="ar-SA"/>
              </w:rPr>
            </w:pPr>
            <w:r>
              <w:rPr>
                <w:rFonts w:ascii="Bookman Old Style" w:eastAsia="Times New Roman" w:hAnsi="Bookman Old Style" w:cs="Calibri"/>
                <w:color w:val="000000"/>
                <w:sz w:val="22"/>
                <w:szCs w:val="22"/>
                <w:lang w:eastAsia="en-SG" w:bidi="ar-SA"/>
              </w:rPr>
              <w:t>Ls</w:t>
            </w:r>
          </w:p>
        </w:tc>
        <w:tc>
          <w:tcPr>
            <w:tcW w:w="2212" w:type="dxa"/>
            <w:shd w:val="clear" w:color="auto" w:fill="auto"/>
            <w:noWrap/>
            <w:vAlign w:val="center"/>
            <w:hideMark/>
          </w:tcPr>
          <w:p w14:paraId="47299F1B" w14:textId="7D8417A0" w:rsidR="000F1269" w:rsidRPr="00840B86" w:rsidRDefault="00840B86" w:rsidP="001E2D4A">
            <w:pPr>
              <w:jc w:val="right"/>
              <w:rPr>
                <w:rFonts w:ascii="Bookman Old Style" w:eastAsia="Times New Roman" w:hAnsi="Bookman Old Style" w:cs="Calibri"/>
                <w:color w:val="000000"/>
                <w:lang w:eastAsia="en-SG" w:bidi="ar-SA"/>
              </w:rPr>
            </w:pPr>
            <w:r>
              <w:rPr>
                <w:rFonts w:ascii="Bookman Old Style" w:eastAsia="Times New Roman" w:hAnsi="Bookman Old Style" w:cs="Calibri"/>
                <w:color w:val="000000"/>
                <w:sz w:val="22"/>
                <w:szCs w:val="22"/>
                <w:lang w:eastAsia="en-SG" w:bidi="ar-SA"/>
              </w:rPr>
              <w:t>3.000.</w:t>
            </w:r>
            <w:proofErr w:type="gramStart"/>
            <w:r>
              <w:rPr>
                <w:rFonts w:ascii="Bookman Old Style" w:eastAsia="Times New Roman" w:hAnsi="Bookman Old Style" w:cs="Calibri"/>
                <w:color w:val="000000"/>
                <w:sz w:val="22"/>
                <w:szCs w:val="22"/>
                <w:lang w:eastAsia="en-SG" w:bidi="ar-SA"/>
              </w:rPr>
              <w:t>000,-</w:t>
            </w:r>
            <w:proofErr w:type="gramEnd"/>
          </w:p>
        </w:tc>
      </w:tr>
      <w:tr w:rsidR="000F1269" w:rsidRPr="00F66C83" w14:paraId="4DF4D028" w14:textId="77777777" w:rsidTr="001E2D4A">
        <w:trPr>
          <w:trHeight w:val="614"/>
        </w:trPr>
        <w:tc>
          <w:tcPr>
            <w:tcW w:w="645" w:type="dxa"/>
            <w:shd w:val="clear" w:color="auto" w:fill="auto"/>
            <w:noWrap/>
            <w:vAlign w:val="center"/>
            <w:hideMark/>
          </w:tcPr>
          <w:p w14:paraId="2D0A1D78" w14:textId="28EB42AE" w:rsidR="000F1269" w:rsidRPr="001E2D4A" w:rsidRDefault="00840B86" w:rsidP="001E2D4A">
            <w:pPr>
              <w:jc w:val="center"/>
              <w:rPr>
                <w:rFonts w:ascii="Bookman Old Style" w:eastAsia="Times New Roman" w:hAnsi="Bookman Old Style" w:cs="Calibri"/>
                <w:color w:val="000000"/>
                <w:lang w:val="id-ID" w:eastAsia="en-SG" w:bidi="ar-SA"/>
              </w:rPr>
            </w:pPr>
            <w:r>
              <w:rPr>
                <w:rFonts w:ascii="Bookman Old Style" w:eastAsia="Times New Roman" w:hAnsi="Bookman Old Style" w:cs="Calibri"/>
                <w:color w:val="000000"/>
                <w:sz w:val="22"/>
                <w:szCs w:val="22"/>
                <w:lang w:eastAsia="en-SG" w:bidi="ar-SA"/>
              </w:rPr>
              <w:t>7</w:t>
            </w:r>
            <w:r w:rsidR="000F1269" w:rsidRPr="001E2D4A">
              <w:rPr>
                <w:rFonts w:ascii="Bookman Old Style" w:eastAsia="Times New Roman" w:hAnsi="Bookman Old Style" w:cs="Calibri"/>
                <w:color w:val="000000"/>
                <w:sz w:val="22"/>
                <w:szCs w:val="22"/>
                <w:lang w:val="id-ID" w:eastAsia="en-SG" w:bidi="ar-SA"/>
              </w:rPr>
              <w:t>.</w:t>
            </w:r>
          </w:p>
        </w:tc>
        <w:tc>
          <w:tcPr>
            <w:tcW w:w="3506" w:type="dxa"/>
            <w:shd w:val="clear" w:color="auto" w:fill="auto"/>
            <w:vAlign w:val="center"/>
            <w:hideMark/>
          </w:tcPr>
          <w:p w14:paraId="78195A29" w14:textId="77777777" w:rsidR="000F1269" w:rsidRPr="001E2D4A" w:rsidRDefault="00F44B28" w:rsidP="00F44B28">
            <w:pPr>
              <w:rPr>
                <w:rFonts w:ascii="Bookman Old Style" w:eastAsia="Times New Roman" w:hAnsi="Bookman Old Style" w:cs="Calibri"/>
                <w:color w:val="000000"/>
                <w:lang w:val="en-SG" w:eastAsia="en-SG" w:bidi="ar-SA"/>
              </w:rPr>
            </w:pPr>
            <w:proofErr w:type="spellStart"/>
            <w:r w:rsidRPr="001E2D4A">
              <w:rPr>
                <w:rFonts w:ascii="Bookman Old Style" w:eastAsia="Times New Roman" w:hAnsi="Bookman Old Style" w:cs="Calibri"/>
                <w:color w:val="000000"/>
                <w:sz w:val="22"/>
                <w:szCs w:val="22"/>
                <w:lang w:val="en-SG" w:eastAsia="en-SG" w:bidi="ar-SA"/>
              </w:rPr>
              <w:t>Belanja</w:t>
            </w:r>
            <w:proofErr w:type="spellEnd"/>
            <w:r w:rsidRPr="001E2D4A">
              <w:rPr>
                <w:rFonts w:ascii="Bookman Old Style" w:eastAsia="Times New Roman" w:hAnsi="Bookman Old Style" w:cs="Calibri"/>
                <w:color w:val="000000"/>
                <w:sz w:val="22"/>
                <w:szCs w:val="22"/>
                <w:lang w:val="en-SG" w:eastAsia="en-SG" w:bidi="ar-SA"/>
              </w:rPr>
              <w:t xml:space="preserve"> </w:t>
            </w:r>
            <w:proofErr w:type="spellStart"/>
            <w:r w:rsidRPr="001E2D4A">
              <w:rPr>
                <w:rFonts w:ascii="Bookman Old Style" w:eastAsia="Times New Roman" w:hAnsi="Bookman Old Style" w:cs="Calibri"/>
                <w:color w:val="000000"/>
                <w:sz w:val="22"/>
                <w:szCs w:val="22"/>
                <w:lang w:val="en-SG" w:eastAsia="en-SG" w:bidi="ar-SA"/>
              </w:rPr>
              <w:t>Perjalanan</w:t>
            </w:r>
            <w:proofErr w:type="spellEnd"/>
            <w:r w:rsidRPr="001E2D4A">
              <w:rPr>
                <w:rFonts w:ascii="Bookman Old Style" w:eastAsia="Times New Roman" w:hAnsi="Bookman Old Style" w:cs="Calibri"/>
                <w:color w:val="000000"/>
                <w:sz w:val="22"/>
                <w:szCs w:val="22"/>
                <w:lang w:val="en-SG" w:eastAsia="en-SG" w:bidi="ar-SA"/>
              </w:rPr>
              <w:t xml:space="preserve"> </w:t>
            </w:r>
            <w:proofErr w:type="spellStart"/>
            <w:r w:rsidRPr="001E2D4A">
              <w:rPr>
                <w:rFonts w:ascii="Bookman Old Style" w:eastAsia="Times New Roman" w:hAnsi="Bookman Old Style" w:cs="Calibri"/>
                <w:color w:val="000000"/>
                <w:sz w:val="22"/>
                <w:szCs w:val="22"/>
                <w:lang w:val="en-SG" w:eastAsia="en-SG" w:bidi="ar-SA"/>
              </w:rPr>
              <w:t>Dinas</w:t>
            </w:r>
            <w:proofErr w:type="spellEnd"/>
            <w:r w:rsidRPr="001E2D4A">
              <w:rPr>
                <w:rFonts w:ascii="Bookman Old Style" w:eastAsia="Times New Roman" w:hAnsi="Bookman Old Style" w:cs="Calibri"/>
                <w:color w:val="000000"/>
                <w:sz w:val="22"/>
                <w:szCs w:val="22"/>
                <w:lang w:val="en-SG" w:eastAsia="en-SG" w:bidi="ar-SA"/>
              </w:rPr>
              <w:t xml:space="preserve"> </w:t>
            </w:r>
            <w:r>
              <w:rPr>
                <w:rFonts w:ascii="Bookman Old Style" w:eastAsia="Times New Roman" w:hAnsi="Bookman Old Style" w:cs="Calibri"/>
                <w:color w:val="000000"/>
                <w:sz w:val="22"/>
                <w:szCs w:val="22"/>
                <w:lang w:val="id-ID" w:eastAsia="en-SG" w:bidi="ar-SA"/>
              </w:rPr>
              <w:t>Dalam</w:t>
            </w:r>
            <w:r w:rsidRPr="001E2D4A">
              <w:rPr>
                <w:rFonts w:ascii="Bookman Old Style" w:eastAsia="Times New Roman" w:hAnsi="Bookman Old Style" w:cs="Calibri"/>
                <w:color w:val="000000"/>
                <w:sz w:val="22"/>
                <w:szCs w:val="22"/>
                <w:lang w:val="en-SG" w:eastAsia="en-SG" w:bidi="ar-SA"/>
              </w:rPr>
              <w:t xml:space="preserve"> Daerah</w:t>
            </w:r>
          </w:p>
        </w:tc>
        <w:tc>
          <w:tcPr>
            <w:tcW w:w="2025" w:type="dxa"/>
            <w:shd w:val="clear" w:color="auto" w:fill="auto"/>
            <w:vAlign w:val="center"/>
            <w:hideMark/>
          </w:tcPr>
          <w:p w14:paraId="7FA4C15D" w14:textId="77777777" w:rsidR="000F1269" w:rsidRPr="001E2D4A" w:rsidRDefault="001E2D4A" w:rsidP="001E2D4A">
            <w:pPr>
              <w:jc w:val="center"/>
              <w:rPr>
                <w:rFonts w:ascii="Bookman Old Style" w:eastAsia="Times New Roman" w:hAnsi="Bookman Old Style" w:cs="Calibri"/>
                <w:color w:val="000000"/>
                <w:lang w:val="id-ID" w:eastAsia="en-SG" w:bidi="ar-SA"/>
              </w:rPr>
            </w:pPr>
            <w:r w:rsidRPr="001E2D4A">
              <w:rPr>
                <w:rFonts w:ascii="Bookman Old Style" w:eastAsia="Times New Roman" w:hAnsi="Bookman Old Style" w:cs="Calibri"/>
                <w:color w:val="000000"/>
                <w:sz w:val="22"/>
                <w:szCs w:val="22"/>
                <w:lang w:val="id-ID" w:eastAsia="en-SG" w:bidi="ar-SA"/>
              </w:rPr>
              <w:t>Ls</w:t>
            </w:r>
          </w:p>
        </w:tc>
        <w:tc>
          <w:tcPr>
            <w:tcW w:w="2212" w:type="dxa"/>
            <w:shd w:val="clear" w:color="auto" w:fill="auto"/>
            <w:noWrap/>
            <w:vAlign w:val="center"/>
            <w:hideMark/>
          </w:tcPr>
          <w:p w14:paraId="6E9B1155" w14:textId="4F35EE89" w:rsidR="000F1269" w:rsidRPr="00F44B28" w:rsidRDefault="00840B86" w:rsidP="001E2D4A">
            <w:pPr>
              <w:jc w:val="right"/>
              <w:rPr>
                <w:rFonts w:ascii="Bookman Old Style" w:eastAsia="Times New Roman" w:hAnsi="Bookman Old Style" w:cs="Calibri"/>
                <w:color w:val="000000"/>
                <w:lang w:val="id-ID" w:eastAsia="en-SG" w:bidi="ar-SA"/>
              </w:rPr>
            </w:pPr>
            <w:r>
              <w:rPr>
                <w:rFonts w:ascii="Bookman Old Style" w:eastAsia="Times New Roman" w:hAnsi="Bookman Old Style" w:cs="Calibri"/>
                <w:color w:val="000000"/>
                <w:sz w:val="22"/>
                <w:szCs w:val="22"/>
                <w:lang w:eastAsia="en-SG" w:bidi="ar-SA"/>
              </w:rPr>
              <w:t>3</w:t>
            </w:r>
            <w:r w:rsidR="00F44B28">
              <w:rPr>
                <w:rFonts w:ascii="Bookman Old Style" w:eastAsia="Times New Roman" w:hAnsi="Bookman Old Style" w:cs="Calibri"/>
                <w:color w:val="000000"/>
                <w:sz w:val="22"/>
                <w:szCs w:val="22"/>
                <w:lang w:val="id-ID" w:eastAsia="en-SG" w:bidi="ar-SA"/>
              </w:rPr>
              <w:t>0.000.</w:t>
            </w:r>
            <w:proofErr w:type="gramStart"/>
            <w:r w:rsidR="00F44B28">
              <w:rPr>
                <w:rFonts w:ascii="Bookman Old Style" w:eastAsia="Times New Roman" w:hAnsi="Bookman Old Style" w:cs="Calibri"/>
                <w:color w:val="000000"/>
                <w:sz w:val="22"/>
                <w:szCs w:val="22"/>
                <w:lang w:val="id-ID" w:eastAsia="en-SG" w:bidi="ar-SA"/>
              </w:rPr>
              <w:t>000,-</w:t>
            </w:r>
            <w:proofErr w:type="gramEnd"/>
          </w:p>
        </w:tc>
      </w:tr>
      <w:tr w:rsidR="000F1269" w:rsidRPr="00F66C83" w14:paraId="00B08031" w14:textId="77777777" w:rsidTr="001E2D4A">
        <w:trPr>
          <w:trHeight w:val="632"/>
        </w:trPr>
        <w:tc>
          <w:tcPr>
            <w:tcW w:w="645" w:type="dxa"/>
            <w:shd w:val="clear" w:color="auto" w:fill="auto"/>
            <w:noWrap/>
            <w:vAlign w:val="center"/>
            <w:hideMark/>
          </w:tcPr>
          <w:p w14:paraId="43E2661F" w14:textId="4947C287" w:rsidR="000F1269" w:rsidRPr="001E2D4A" w:rsidRDefault="00840B86" w:rsidP="008C1B52">
            <w:pPr>
              <w:jc w:val="center"/>
              <w:rPr>
                <w:rFonts w:ascii="Bookman Old Style" w:eastAsia="Times New Roman" w:hAnsi="Bookman Old Style" w:cs="Calibri"/>
                <w:color w:val="000000"/>
                <w:lang w:val="id-ID" w:eastAsia="en-SG" w:bidi="ar-SA"/>
              </w:rPr>
            </w:pPr>
            <w:r>
              <w:rPr>
                <w:rFonts w:ascii="Bookman Old Style" w:eastAsia="Times New Roman" w:hAnsi="Bookman Old Style" w:cs="Calibri"/>
                <w:color w:val="000000"/>
                <w:sz w:val="22"/>
                <w:szCs w:val="22"/>
                <w:lang w:val="id-ID" w:eastAsia="en-SG" w:bidi="ar-SA"/>
              </w:rPr>
              <w:t>8</w:t>
            </w:r>
            <w:bookmarkStart w:id="0" w:name="_GoBack"/>
            <w:bookmarkEnd w:id="0"/>
            <w:r w:rsidR="000F1269" w:rsidRPr="001E2D4A">
              <w:rPr>
                <w:rFonts w:ascii="Bookman Old Style" w:eastAsia="Times New Roman" w:hAnsi="Bookman Old Style" w:cs="Calibri"/>
                <w:color w:val="000000"/>
                <w:sz w:val="22"/>
                <w:szCs w:val="22"/>
                <w:lang w:val="id-ID" w:eastAsia="en-SG" w:bidi="ar-SA"/>
              </w:rPr>
              <w:t>.</w:t>
            </w:r>
          </w:p>
        </w:tc>
        <w:tc>
          <w:tcPr>
            <w:tcW w:w="3506" w:type="dxa"/>
            <w:shd w:val="clear" w:color="auto" w:fill="auto"/>
            <w:vAlign w:val="center"/>
            <w:hideMark/>
          </w:tcPr>
          <w:p w14:paraId="5F749A10" w14:textId="77777777" w:rsidR="000F1269" w:rsidRPr="001E2D4A" w:rsidRDefault="000F1269" w:rsidP="001E2D4A">
            <w:pPr>
              <w:rPr>
                <w:rFonts w:ascii="Bookman Old Style" w:eastAsia="Times New Roman" w:hAnsi="Bookman Old Style" w:cs="Calibri"/>
                <w:color w:val="000000"/>
                <w:lang w:val="en-SG" w:eastAsia="en-SG" w:bidi="ar-SA"/>
              </w:rPr>
            </w:pPr>
            <w:proofErr w:type="spellStart"/>
            <w:r w:rsidRPr="001E2D4A">
              <w:rPr>
                <w:rFonts w:ascii="Bookman Old Style" w:eastAsia="Times New Roman" w:hAnsi="Bookman Old Style" w:cs="Calibri"/>
                <w:color w:val="000000"/>
                <w:sz w:val="22"/>
                <w:szCs w:val="22"/>
                <w:lang w:val="en-SG" w:eastAsia="en-SG" w:bidi="ar-SA"/>
              </w:rPr>
              <w:t>Belanja</w:t>
            </w:r>
            <w:proofErr w:type="spellEnd"/>
            <w:r w:rsidRPr="001E2D4A">
              <w:rPr>
                <w:rFonts w:ascii="Bookman Old Style" w:eastAsia="Times New Roman" w:hAnsi="Bookman Old Style" w:cs="Calibri"/>
                <w:color w:val="000000"/>
                <w:sz w:val="22"/>
                <w:szCs w:val="22"/>
                <w:lang w:val="en-SG" w:eastAsia="en-SG" w:bidi="ar-SA"/>
              </w:rPr>
              <w:t xml:space="preserve"> </w:t>
            </w:r>
            <w:proofErr w:type="spellStart"/>
            <w:r w:rsidRPr="001E2D4A">
              <w:rPr>
                <w:rFonts w:ascii="Bookman Old Style" w:eastAsia="Times New Roman" w:hAnsi="Bookman Old Style" w:cs="Calibri"/>
                <w:color w:val="000000"/>
                <w:sz w:val="22"/>
                <w:szCs w:val="22"/>
                <w:lang w:val="en-SG" w:eastAsia="en-SG" w:bidi="ar-SA"/>
              </w:rPr>
              <w:t>Perjalanan</w:t>
            </w:r>
            <w:proofErr w:type="spellEnd"/>
            <w:r w:rsidRPr="001E2D4A">
              <w:rPr>
                <w:rFonts w:ascii="Bookman Old Style" w:eastAsia="Times New Roman" w:hAnsi="Bookman Old Style" w:cs="Calibri"/>
                <w:color w:val="000000"/>
                <w:sz w:val="22"/>
                <w:szCs w:val="22"/>
                <w:lang w:val="en-SG" w:eastAsia="en-SG" w:bidi="ar-SA"/>
              </w:rPr>
              <w:t xml:space="preserve"> </w:t>
            </w:r>
            <w:proofErr w:type="spellStart"/>
            <w:r w:rsidRPr="001E2D4A">
              <w:rPr>
                <w:rFonts w:ascii="Bookman Old Style" w:eastAsia="Times New Roman" w:hAnsi="Bookman Old Style" w:cs="Calibri"/>
                <w:color w:val="000000"/>
                <w:sz w:val="22"/>
                <w:szCs w:val="22"/>
                <w:lang w:val="en-SG" w:eastAsia="en-SG" w:bidi="ar-SA"/>
              </w:rPr>
              <w:t>Dinas</w:t>
            </w:r>
            <w:proofErr w:type="spellEnd"/>
            <w:r w:rsidRPr="001E2D4A">
              <w:rPr>
                <w:rFonts w:ascii="Bookman Old Style" w:eastAsia="Times New Roman" w:hAnsi="Bookman Old Style" w:cs="Calibri"/>
                <w:color w:val="000000"/>
                <w:sz w:val="22"/>
                <w:szCs w:val="22"/>
                <w:lang w:val="en-SG" w:eastAsia="en-SG" w:bidi="ar-SA"/>
              </w:rPr>
              <w:t xml:space="preserve"> </w:t>
            </w:r>
            <w:proofErr w:type="spellStart"/>
            <w:r w:rsidRPr="001E2D4A">
              <w:rPr>
                <w:rFonts w:ascii="Bookman Old Style" w:eastAsia="Times New Roman" w:hAnsi="Bookman Old Style" w:cs="Calibri"/>
                <w:color w:val="000000"/>
                <w:sz w:val="22"/>
                <w:szCs w:val="22"/>
                <w:lang w:val="en-SG" w:eastAsia="en-SG" w:bidi="ar-SA"/>
              </w:rPr>
              <w:t>Luar</w:t>
            </w:r>
            <w:proofErr w:type="spellEnd"/>
            <w:r w:rsidRPr="001E2D4A">
              <w:rPr>
                <w:rFonts w:ascii="Bookman Old Style" w:eastAsia="Times New Roman" w:hAnsi="Bookman Old Style" w:cs="Calibri"/>
                <w:color w:val="000000"/>
                <w:sz w:val="22"/>
                <w:szCs w:val="22"/>
                <w:lang w:val="en-SG" w:eastAsia="en-SG" w:bidi="ar-SA"/>
              </w:rPr>
              <w:t xml:space="preserve"> Daerah</w:t>
            </w:r>
          </w:p>
        </w:tc>
        <w:tc>
          <w:tcPr>
            <w:tcW w:w="2025" w:type="dxa"/>
            <w:shd w:val="clear" w:color="auto" w:fill="auto"/>
            <w:noWrap/>
            <w:vAlign w:val="center"/>
            <w:hideMark/>
          </w:tcPr>
          <w:p w14:paraId="174739BF" w14:textId="77777777" w:rsidR="000F1269" w:rsidRPr="001E2D4A" w:rsidRDefault="001E2D4A" w:rsidP="001E2D4A">
            <w:pPr>
              <w:jc w:val="center"/>
              <w:rPr>
                <w:rFonts w:ascii="Bookman Old Style" w:eastAsia="Times New Roman" w:hAnsi="Bookman Old Style" w:cs="Calibri"/>
                <w:color w:val="000000"/>
                <w:lang w:val="en-SG" w:eastAsia="en-SG" w:bidi="ar-SA"/>
              </w:rPr>
            </w:pPr>
            <w:r w:rsidRPr="001E2D4A">
              <w:rPr>
                <w:rFonts w:ascii="Bookman Old Style" w:eastAsia="Times New Roman" w:hAnsi="Bookman Old Style" w:cs="Calibri"/>
                <w:color w:val="000000"/>
                <w:sz w:val="22"/>
                <w:szCs w:val="22"/>
                <w:lang w:val="en-SG" w:eastAsia="en-SG" w:bidi="ar-SA"/>
              </w:rPr>
              <w:t>Ls</w:t>
            </w:r>
          </w:p>
        </w:tc>
        <w:tc>
          <w:tcPr>
            <w:tcW w:w="2212" w:type="dxa"/>
            <w:shd w:val="clear" w:color="auto" w:fill="auto"/>
            <w:noWrap/>
            <w:vAlign w:val="center"/>
            <w:hideMark/>
          </w:tcPr>
          <w:p w14:paraId="227F1760" w14:textId="4D315612" w:rsidR="000F1269" w:rsidRPr="001E2D4A" w:rsidRDefault="00840B86" w:rsidP="001E2D4A">
            <w:pPr>
              <w:jc w:val="right"/>
              <w:rPr>
                <w:rFonts w:ascii="Bookman Old Style" w:eastAsia="Times New Roman" w:hAnsi="Bookman Old Style" w:cs="Calibri"/>
                <w:color w:val="000000"/>
                <w:lang w:eastAsia="en-SG" w:bidi="ar-SA"/>
              </w:rPr>
            </w:pPr>
            <w:r>
              <w:rPr>
                <w:rFonts w:ascii="Bookman Old Style" w:eastAsia="Times New Roman" w:hAnsi="Bookman Old Style" w:cs="Calibri"/>
                <w:color w:val="000000"/>
                <w:sz w:val="22"/>
                <w:szCs w:val="22"/>
                <w:lang w:eastAsia="en-SG" w:bidi="ar-SA"/>
              </w:rPr>
              <w:t>8</w:t>
            </w:r>
            <w:r w:rsidR="00F44B28">
              <w:rPr>
                <w:rFonts w:ascii="Bookman Old Style" w:eastAsia="Times New Roman" w:hAnsi="Bookman Old Style" w:cs="Calibri"/>
                <w:color w:val="000000"/>
                <w:sz w:val="22"/>
                <w:szCs w:val="22"/>
                <w:lang w:val="id-ID" w:eastAsia="en-SG" w:bidi="ar-SA"/>
              </w:rPr>
              <w:t>0</w:t>
            </w:r>
            <w:r w:rsidR="001E2D4A" w:rsidRPr="001E2D4A">
              <w:rPr>
                <w:rFonts w:ascii="Bookman Old Style" w:eastAsia="Times New Roman" w:hAnsi="Bookman Old Style" w:cs="Calibri"/>
                <w:color w:val="000000"/>
                <w:sz w:val="22"/>
                <w:szCs w:val="22"/>
                <w:lang w:eastAsia="en-SG" w:bidi="ar-SA"/>
              </w:rPr>
              <w:t>.000.</w:t>
            </w:r>
            <w:proofErr w:type="gramStart"/>
            <w:r w:rsidR="001E2D4A" w:rsidRPr="001E2D4A">
              <w:rPr>
                <w:rFonts w:ascii="Bookman Old Style" w:eastAsia="Times New Roman" w:hAnsi="Bookman Old Style" w:cs="Calibri"/>
                <w:color w:val="000000"/>
                <w:sz w:val="22"/>
                <w:szCs w:val="22"/>
                <w:lang w:eastAsia="en-SG" w:bidi="ar-SA"/>
              </w:rPr>
              <w:t>000,-</w:t>
            </w:r>
            <w:proofErr w:type="gramEnd"/>
          </w:p>
        </w:tc>
      </w:tr>
      <w:tr w:rsidR="000F1269" w:rsidRPr="00F66C83" w14:paraId="6461D601" w14:textId="77777777" w:rsidTr="001E2D4A">
        <w:trPr>
          <w:trHeight w:val="515"/>
        </w:trPr>
        <w:tc>
          <w:tcPr>
            <w:tcW w:w="6176" w:type="dxa"/>
            <w:gridSpan w:val="3"/>
            <w:shd w:val="clear" w:color="auto" w:fill="BFBFBF" w:themeFill="background1" w:themeFillShade="BF"/>
            <w:vAlign w:val="center"/>
            <w:hideMark/>
          </w:tcPr>
          <w:p w14:paraId="0E3281C4" w14:textId="77777777" w:rsidR="000F1269" w:rsidRPr="001E2D4A" w:rsidRDefault="000F1269" w:rsidP="001E2D4A">
            <w:pPr>
              <w:jc w:val="center"/>
              <w:rPr>
                <w:rFonts w:ascii="Bookman Old Style" w:eastAsia="Times New Roman" w:hAnsi="Bookman Old Style" w:cs="Calibri"/>
                <w:b/>
                <w:bCs/>
                <w:i/>
                <w:color w:val="000000"/>
                <w:lang w:val="en-SG" w:eastAsia="en-SG" w:bidi="ar-SA"/>
              </w:rPr>
            </w:pPr>
            <w:r w:rsidRPr="001E2D4A">
              <w:rPr>
                <w:rFonts w:ascii="Bookman Old Style" w:eastAsia="Times New Roman" w:hAnsi="Bookman Old Style" w:cs="Calibri"/>
                <w:b/>
                <w:bCs/>
                <w:i/>
                <w:color w:val="000000"/>
                <w:sz w:val="22"/>
                <w:szCs w:val="22"/>
                <w:lang w:val="en-SG" w:eastAsia="en-SG" w:bidi="ar-SA"/>
              </w:rPr>
              <w:t>JUMLAH</w:t>
            </w:r>
          </w:p>
        </w:tc>
        <w:tc>
          <w:tcPr>
            <w:tcW w:w="2212" w:type="dxa"/>
            <w:shd w:val="clear" w:color="auto" w:fill="BFBFBF" w:themeFill="background1" w:themeFillShade="BF"/>
            <w:noWrap/>
            <w:vAlign w:val="center"/>
            <w:hideMark/>
          </w:tcPr>
          <w:p w14:paraId="42A8E4E4" w14:textId="6C18836E" w:rsidR="000F1269" w:rsidRPr="001E2D4A" w:rsidRDefault="00840B86" w:rsidP="00F44B28">
            <w:pPr>
              <w:jc w:val="center"/>
              <w:rPr>
                <w:rFonts w:ascii="Bookman Old Style" w:eastAsia="Times New Roman" w:hAnsi="Bookman Old Style" w:cs="Calibri"/>
                <w:b/>
                <w:bCs/>
                <w:i/>
                <w:color w:val="000000"/>
                <w:lang w:val="en-SG" w:eastAsia="en-SG" w:bidi="ar-SA"/>
              </w:rPr>
            </w:pPr>
            <w:r>
              <w:rPr>
                <w:rFonts w:ascii="Bookman Old Style" w:eastAsia="Times New Roman" w:hAnsi="Bookman Old Style" w:cs="Calibri"/>
                <w:b/>
                <w:bCs/>
                <w:i/>
                <w:color w:val="000000"/>
                <w:sz w:val="22"/>
                <w:szCs w:val="22"/>
                <w:lang w:eastAsia="en-SG" w:bidi="ar-SA"/>
              </w:rPr>
              <w:t>163.250.</w:t>
            </w:r>
            <w:proofErr w:type="gramStart"/>
            <w:r>
              <w:rPr>
                <w:rFonts w:ascii="Bookman Old Style" w:eastAsia="Times New Roman" w:hAnsi="Bookman Old Style" w:cs="Calibri"/>
                <w:b/>
                <w:bCs/>
                <w:i/>
                <w:color w:val="000000"/>
                <w:sz w:val="22"/>
                <w:szCs w:val="22"/>
                <w:lang w:eastAsia="en-SG" w:bidi="ar-SA"/>
              </w:rPr>
              <w:t>000</w:t>
            </w:r>
            <w:r w:rsidR="001E2D4A" w:rsidRPr="001E2D4A">
              <w:rPr>
                <w:rFonts w:ascii="Bookman Old Style" w:eastAsia="Times New Roman" w:hAnsi="Bookman Old Style" w:cs="Calibri"/>
                <w:b/>
                <w:bCs/>
                <w:i/>
                <w:color w:val="000000"/>
                <w:sz w:val="22"/>
                <w:szCs w:val="22"/>
                <w:lang w:val="en-SG" w:eastAsia="en-SG" w:bidi="ar-SA"/>
              </w:rPr>
              <w:t>,-</w:t>
            </w:r>
            <w:proofErr w:type="gramEnd"/>
          </w:p>
        </w:tc>
      </w:tr>
    </w:tbl>
    <w:p w14:paraId="185BDE59" w14:textId="77777777" w:rsidR="000F1269" w:rsidRPr="00F66C83" w:rsidRDefault="000F1269" w:rsidP="000F1269">
      <w:pPr>
        <w:tabs>
          <w:tab w:val="left" w:pos="3360"/>
        </w:tabs>
        <w:rPr>
          <w:rFonts w:ascii="Bookman Old Style" w:hAnsi="Bookman Old Style" w:cs="Arial"/>
          <w:lang w:val="id-ID"/>
        </w:rPr>
      </w:pPr>
    </w:p>
    <w:p w14:paraId="176DCB16" w14:textId="77777777" w:rsidR="000F1269" w:rsidRPr="00F66C83" w:rsidRDefault="000F1269" w:rsidP="000F1269">
      <w:pPr>
        <w:tabs>
          <w:tab w:val="left" w:pos="3360"/>
        </w:tabs>
        <w:rPr>
          <w:rFonts w:ascii="Bookman Old Style" w:hAnsi="Bookman Old Style" w:cs="Arial"/>
          <w:lang w:val="id-ID"/>
        </w:rPr>
      </w:pPr>
    </w:p>
    <w:p w14:paraId="6A14BACB" w14:textId="77777777" w:rsidR="000F1269" w:rsidRPr="00F66C83" w:rsidRDefault="000F1269" w:rsidP="000F1269">
      <w:pPr>
        <w:tabs>
          <w:tab w:val="left" w:pos="3360"/>
        </w:tabs>
        <w:rPr>
          <w:rFonts w:ascii="Bookman Old Style" w:hAnsi="Bookman Old Style" w:cstheme="minorHAnsi"/>
          <w:sz w:val="22"/>
          <w:szCs w:val="22"/>
          <w:u w:val="single"/>
          <w:lang w:val="id-ID"/>
        </w:rPr>
      </w:pPr>
    </w:p>
    <w:p w14:paraId="384EF99A" w14:textId="77777777" w:rsidR="000F1269" w:rsidRPr="00F66C83" w:rsidRDefault="000F1269" w:rsidP="000F1269">
      <w:pPr>
        <w:tabs>
          <w:tab w:val="left" w:pos="3360"/>
        </w:tabs>
        <w:rPr>
          <w:rFonts w:ascii="Bookman Old Style" w:hAnsi="Bookman Old Style" w:cstheme="minorHAnsi"/>
          <w:sz w:val="22"/>
          <w:szCs w:val="22"/>
          <w:u w:val="single"/>
          <w:lang w:val="id-ID"/>
        </w:rPr>
      </w:pPr>
    </w:p>
    <w:p w14:paraId="48CA6C73" w14:textId="77777777" w:rsidR="000F1269" w:rsidRPr="00F66C83" w:rsidRDefault="000F1269" w:rsidP="000F1269">
      <w:pPr>
        <w:tabs>
          <w:tab w:val="left" w:pos="3360"/>
        </w:tabs>
        <w:rPr>
          <w:rFonts w:ascii="Bookman Old Style" w:hAnsi="Bookman Old Style" w:cstheme="minorHAnsi"/>
          <w:sz w:val="22"/>
          <w:szCs w:val="22"/>
          <w:u w:val="single"/>
          <w:lang w:val="id-ID"/>
        </w:rPr>
      </w:pPr>
    </w:p>
    <w:p w14:paraId="18AF5A03" w14:textId="77777777" w:rsidR="000F1269" w:rsidRPr="00F66C83" w:rsidRDefault="000F1269" w:rsidP="000F1269">
      <w:pPr>
        <w:tabs>
          <w:tab w:val="left" w:pos="3360"/>
        </w:tabs>
        <w:rPr>
          <w:rFonts w:ascii="Bookman Old Style" w:hAnsi="Bookman Old Style" w:cstheme="minorHAnsi"/>
          <w:sz w:val="22"/>
          <w:szCs w:val="22"/>
          <w:u w:val="single"/>
          <w:lang w:val="id-ID"/>
        </w:rPr>
      </w:pPr>
    </w:p>
    <w:p w14:paraId="1A1CDD97" w14:textId="77777777" w:rsidR="000F1269" w:rsidRPr="00F66C83" w:rsidRDefault="000F1269" w:rsidP="000F1269">
      <w:pPr>
        <w:tabs>
          <w:tab w:val="left" w:pos="3360"/>
        </w:tabs>
        <w:rPr>
          <w:rFonts w:ascii="Bookman Old Style" w:hAnsi="Bookman Old Style" w:cstheme="minorHAnsi"/>
          <w:sz w:val="22"/>
          <w:szCs w:val="22"/>
          <w:u w:val="single"/>
          <w:lang w:val="id-ID"/>
        </w:rPr>
      </w:pPr>
    </w:p>
    <w:p w14:paraId="606D9BAE" w14:textId="77777777" w:rsidR="000F1269" w:rsidRPr="00F66C83" w:rsidRDefault="000F1269" w:rsidP="000F1269">
      <w:pPr>
        <w:tabs>
          <w:tab w:val="left" w:pos="3360"/>
        </w:tabs>
        <w:rPr>
          <w:rFonts w:ascii="Bookman Old Style" w:hAnsi="Bookman Old Style" w:cstheme="minorHAnsi"/>
          <w:sz w:val="22"/>
          <w:szCs w:val="22"/>
          <w:u w:val="single"/>
          <w:lang w:val="id-ID"/>
        </w:rPr>
      </w:pPr>
    </w:p>
    <w:p w14:paraId="67FA5A65" w14:textId="77777777" w:rsidR="000F1269" w:rsidRPr="00F66C83" w:rsidRDefault="000F1269" w:rsidP="000F1269">
      <w:pPr>
        <w:tabs>
          <w:tab w:val="left" w:pos="3360"/>
        </w:tabs>
        <w:rPr>
          <w:rFonts w:ascii="Bookman Old Style" w:hAnsi="Bookman Old Style" w:cstheme="minorHAnsi"/>
          <w:sz w:val="22"/>
          <w:szCs w:val="22"/>
          <w:u w:val="single"/>
          <w:lang w:val="id-ID"/>
        </w:rPr>
      </w:pPr>
    </w:p>
    <w:p w14:paraId="0A6ABC05" w14:textId="77777777" w:rsidR="000F1269" w:rsidRPr="00F66C83" w:rsidRDefault="000F1269" w:rsidP="000F1269">
      <w:pPr>
        <w:tabs>
          <w:tab w:val="left" w:pos="3360"/>
        </w:tabs>
        <w:rPr>
          <w:rFonts w:ascii="Bookman Old Style" w:hAnsi="Bookman Old Style" w:cstheme="minorHAnsi"/>
          <w:sz w:val="22"/>
          <w:szCs w:val="22"/>
          <w:u w:val="single"/>
          <w:lang w:val="id-ID"/>
        </w:rPr>
      </w:pPr>
    </w:p>
    <w:p w14:paraId="3BBBD1CD" w14:textId="77777777" w:rsidR="000F1269" w:rsidRPr="00F66C83" w:rsidRDefault="000F1269" w:rsidP="000F1269">
      <w:pPr>
        <w:tabs>
          <w:tab w:val="left" w:pos="3360"/>
        </w:tabs>
        <w:rPr>
          <w:rFonts w:ascii="Bookman Old Style" w:hAnsi="Bookman Old Style" w:cstheme="minorHAnsi"/>
          <w:sz w:val="22"/>
          <w:szCs w:val="22"/>
          <w:u w:val="single"/>
          <w:lang w:val="id-ID"/>
        </w:rPr>
      </w:pPr>
    </w:p>
    <w:p w14:paraId="2F6C71FA" w14:textId="77777777" w:rsidR="00DB6EB2" w:rsidRPr="00F66C83" w:rsidRDefault="00DB6EB2" w:rsidP="000F1269">
      <w:pPr>
        <w:rPr>
          <w:rFonts w:ascii="Bookman Old Style" w:hAnsi="Bookman Old Style"/>
        </w:rPr>
      </w:pPr>
    </w:p>
    <w:sectPr w:rsidR="00DB6EB2" w:rsidRPr="00F66C83" w:rsidSect="00140958">
      <w:footerReference w:type="default" r:id="rId9"/>
      <w:pgSz w:w="11906" w:h="16838" w:code="9"/>
      <w:pgMar w:top="1644" w:right="1644" w:bottom="164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A6D48" w14:textId="77777777" w:rsidR="008376B3" w:rsidRDefault="008376B3" w:rsidP="005F390C">
      <w:r>
        <w:separator/>
      </w:r>
    </w:p>
  </w:endnote>
  <w:endnote w:type="continuationSeparator" w:id="0">
    <w:p w14:paraId="5B8D87A2" w14:textId="77777777" w:rsidR="008376B3" w:rsidRDefault="008376B3" w:rsidP="005F3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64A2" w:themeColor="accent4"/>
      </w:tblBorders>
      <w:tblLook w:val="04A0" w:firstRow="1" w:lastRow="0" w:firstColumn="1" w:lastColumn="0" w:noHBand="0" w:noVBand="1"/>
    </w:tblPr>
    <w:tblGrid>
      <w:gridCol w:w="2463"/>
      <w:gridCol w:w="5747"/>
    </w:tblGrid>
    <w:tr w:rsidR="00CD3D53" w14:paraId="56F5E350" w14:textId="77777777" w:rsidTr="00CD3D53">
      <w:trPr>
        <w:trHeight w:val="360"/>
      </w:trPr>
      <w:tc>
        <w:tcPr>
          <w:tcW w:w="1500" w:type="pct"/>
          <w:shd w:val="clear" w:color="auto" w:fill="00B050"/>
        </w:tcPr>
        <w:p w14:paraId="53FB4825" w14:textId="5752A6E0" w:rsidR="00CD3D53" w:rsidRDefault="00CD3D53">
          <w:pPr>
            <w:pStyle w:val="Footer"/>
            <w:rPr>
              <w:color w:val="FFFFFF" w:themeColor="background1"/>
            </w:rPr>
          </w:pPr>
          <w:r>
            <w:fldChar w:fldCharType="begin"/>
          </w:r>
          <w:r>
            <w:instrText xml:space="preserve"> PAGE   \* MERGEFORMAT </w:instrText>
          </w:r>
          <w:r>
            <w:fldChar w:fldCharType="separate"/>
          </w:r>
          <w:r w:rsidR="00840B86" w:rsidRPr="00840B86">
            <w:rPr>
              <w:noProof/>
              <w:color w:val="FFFFFF" w:themeColor="background1"/>
            </w:rPr>
            <w:t>3</w:t>
          </w:r>
          <w:r>
            <w:rPr>
              <w:noProof/>
              <w:color w:val="FFFFFF" w:themeColor="background1"/>
            </w:rPr>
            <w:fldChar w:fldCharType="end"/>
          </w:r>
        </w:p>
      </w:tc>
      <w:tc>
        <w:tcPr>
          <w:tcW w:w="3500" w:type="pct"/>
        </w:tcPr>
        <w:p w14:paraId="6A0B84E3" w14:textId="77777777" w:rsidR="00CD3D53" w:rsidRDefault="00CD3D53">
          <w:pPr>
            <w:pStyle w:val="Footer"/>
          </w:pPr>
        </w:p>
      </w:tc>
    </w:tr>
  </w:tbl>
  <w:p w14:paraId="321E4EA7" w14:textId="77777777" w:rsidR="00253A68" w:rsidRPr="00F44B28" w:rsidRDefault="00253A68">
    <w:pPr>
      <w:pStyle w:val="Foo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64A2" w:themeColor="accent4"/>
      </w:tblBorders>
      <w:tblLook w:val="04A0" w:firstRow="1" w:lastRow="0" w:firstColumn="1" w:lastColumn="0" w:noHBand="0" w:noVBand="1"/>
    </w:tblPr>
    <w:tblGrid>
      <w:gridCol w:w="2463"/>
      <w:gridCol w:w="5747"/>
    </w:tblGrid>
    <w:tr w:rsidR="00CD3D53" w14:paraId="571242FA" w14:textId="77777777" w:rsidTr="00CD3D53">
      <w:trPr>
        <w:trHeight w:val="360"/>
      </w:trPr>
      <w:tc>
        <w:tcPr>
          <w:tcW w:w="1500" w:type="pct"/>
          <w:shd w:val="clear" w:color="auto" w:fill="00B050"/>
        </w:tcPr>
        <w:p w14:paraId="003C6528" w14:textId="4E82766D" w:rsidR="00CD3D53" w:rsidRDefault="00CD3D53" w:rsidP="00CD3D53">
          <w:pPr>
            <w:pStyle w:val="Footer"/>
            <w:shd w:val="clear" w:color="auto" w:fill="00B050"/>
            <w:rPr>
              <w:color w:val="FFFFFF" w:themeColor="background1"/>
            </w:rPr>
          </w:pPr>
          <w:r>
            <w:fldChar w:fldCharType="begin"/>
          </w:r>
          <w:r>
            <w:instrText xml:space="preserve"> PAGE   \* MERGEFORMAT </w:instrText>
          </w:r>
          <w:r>
            <w:fldChar w:fldCharType="separate"/>
          </w:r>
          <w:r w:rsidR="00840B86" w:rsidRPr="00840B86">
            <w:rPr>
              <w:noProof/>
              <w:color w:val="FFFFFF" w:themeColor="background1"/>
            </w:rPr>
            <w:t>5</w:t>
          </w:r>
          <w:r>
            <w:rPr>
              <w:noProof/>
              <w:color w:val="FFFFFF" w:themeColor="background1"/>
            </w:rPr>
            <w:fldChar w:fldCharType="end"/>
          </w:r>
        </w:p>
      </w:tc>
      <w:tc>
        <w:tcPr>
          <w:tcW w:w="3500" w:type="pct"/>
        </w:tcPr>
        <w:p w14:paraId="28015B24" w14:textId="77777777" w:rsidR="00CD3D53" w:rsidRDefault="00CD3D53">
          <w:pPr>
            <w:pStyle w:val="Footer"/>
          </w:pPr>
        </w:p>
      </w:tc>
    </w:tr>
  </w:tbl>
  <w:p w14:paraId="72A0634F" w14:textId="77777777" w:rsidR="00253A68" w:rsidRPr="00F44B28" w:rsidRDefault="00253A68">
    <w:pPr>
      <w:pStyle w:val="Footer"/>
      <w:rPr>
        <w:rFonts w:ascii="Bookman Old Style" w:hAnsi="Bookman Old Style"/>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BF475" w14:textId="77777777" w:rsidR="008376B3" w:rsidRDefault="008376B3" w:rsidP="005F390C">
      <w:r>
        <w:separator/>
      </w:r>
    </w:p>
  </w:footnote>
  <w:footnote w:type="continuationSeparator" w:id="0">
    <w:p w14:paraId="4ECDD06B" w14:textId="77777777" w:rsidR="008376B3" w:rsidRDefault="008376B3" w:rsidP="005F39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9769E"/>
    <w:multiLevelType w:val="hybridMultilevel"/>
    <w:tmpl w:val="BAB64FE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3401516"/>
    <w:multiLevelType w:val="hybridMultilevel"/>
    <w:tmpl w:val="075472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4E04B74"/>
    <w:multiLevelType w:val="hybridMultilevel"/>
    <w:tmpl w:val="D8224C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E232AF4"/>
    <w:multiLevelType w:val="hybridMultilevel"/>
    <w:tmpl w:val="6316CC92"/>
    <w:lvl w:ilvl="0" w:tplc="DC042D9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5EF2431D"/>
    <w:multiLevelType w:val="hybridMultilevel"/>
    <w:tmpl w:val="68B6A892"/>
    <w:lvl w:ilvl="0" w:tplc="40429ED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694952D0"/>
    <w:multiLevelType w:val="hybridMultilevel"/>
    <w:tmpl w:val="78B2C124"/>
    <w:lvl w:ilvl="0" w:tplc="150484E2">
      <w:start w:val="1"/>
      <w:numFmt w:val="decimal"/>
      <w:lvlText w:val="%1."/>
      <w:lvlJc w:val="left"/>
      <w:pPr>
        <w:ind w:left="720" w:hanging="360"/>
      </w:pPr>
      <w:rPr>
        <w:rFonts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35F5"/>
    <w:rsid w:val="00002271"/>
    <w:rsid w:val="0003193E"/>
    <w:rsid w:val="00063E67"/>
    <w:rsid w:val="00096121"/>
    <w:rsid w:val="000C6CB0"/>
    <w:rsid w:val="000D02F0"/>
    <w:rsid w:val="000F1269"/>
    <w:rsid w:val="000F306A"/>
    <w:rsid w:val="000F4853"/>
    <w:rsid w:val="00106E10"/>
    <w:rsid w:val="00117968"/>
    <w:rsid w:val="00140958"/>
    <w:rsid w:val="00165958"/>
    <w:rsid w:val="001874F2"/>
    <w:rsid w:val="001A77C2"/>
    <w:rsid w:val="001B3BC5"/>
    <w:rsid w:val="001E2D4A"/>
    <w:rsid w:val="00207C4E"/>
    <w:rsid w:val="0021102D"/>
    <w:rsid w:val="0022023D"/>
    <w:rsid w:val="002329A6"/>
    <w:rsid w:val="00253579"/>
    <w:rsid w:val="00253A68"/>
    <w:rsid w:val="00263092"/>
    <w:rsid w:val="002814CE"/>
    <w:rsid w:val="002A6C22"/>
    <w:rsid w:val="002C66FB"/>
    <w:rsid w:val="002F041A"/>
    <w:rsid w:val="00312825"/>
    <w:rsid w:val="003277B0"/>
    <w:rsid w:val="00354B9E"/>
    <w:rsid w:val="003A12E1"/>
    <w:rsid w:val="003A35F5"/>
    <w:rsid w:val="003C0F88"/>
    <w:rsid w:val="003C1CAE"/>
    <w:rsid w:val="003C2643"/>
    <w:rsid w:val="003E1520"/>
    <w:rsid w:val="003E5E8C"/>
    <w:rsid w:val="003F1D9F"/>
    <w:rsid w:val="00401EA6"/>
    <w:rsid w:val="0040583F"/>
    <w:rsid w:val="00410592"/>
    <w:rsid w:val="00410B6F"/>
    <w:rsid w:val="00413151"/>
    <w:rsid w:val="004138E2"/>
    <w:rsid w:val="00444FB9"/>
    <w:rsid w:val="00472AE2"/>
    <w:rsid w:val="00480EB0"/>
    <w:rsid w:val="00497D7C"/>
    <w:rsid w:val="004D3DD5"/>
    <w:rsid w:val="004F4616"/>
    <w:rsid w:val="00557ED1"/>
    <w:rsid w:val="00560273"/>
    <w:rsid w:val="005804AF"/>
    <w:rsid w:val="005C1FC1"/>
    <w:rsid w:val="005D6EB8"/>
    <w:rsid w:val="005E0B10"/>
    <w:rsid w:val="005F390C"/>
    <w:rsid w:val="005F4B7F"/>
    <w:rsid w:val="0062144D"/>
    <w:rsid w:val="00630625"/>
    <w:rsid w:val="0065297F"/>
    <w:rsid w:val="00675DE5"/>
    <w:rsid w:val="00676C7E"/>
    <w:rsid w:val="006932BA"/>
    <w:rsid w:val="006A0119"/>
    <w:rsid w:val="006A4DB8"/>
    <w:rsid w:val="006A7A58"/>
    <w:rsid w:val="006D0398"/>
    <w:rsid w:val="006E3DE1"/>
    <w:rsid w:val="006F7212"/>
    <w:rsid w:val="00730AE0"/>
    <w:rsid w:val="00735327"/>
    <w:rsid w:val="00742A83"/>
    <w:rsid w:val="007442B4"/>
    <w:rsid w:val="007505F0"/>
    <w:rsid w:val="007A17FA"/>
    <w:rsid w:val="007D6867"/>
    <w:rsid w:val="00825C34"/>
    <w:rsid w:val="008376B3"/>
    <w:rsid w:val="00840B86"/>
    <w:rsid w:val="0085154B"/>
    <w:rsid w:val="00855389"/>
    <w:rsid w:val="008926D5"/>
    <w:rsid w:val="008A027A"/>
    <w:rsid w:val="008A64A0"/>
    <w:rsid w:val="008A66CF"/>
    <w:rsid w:val="008C1B52"/>
    <w:rsid w:val="008C40B6"/>
    <w:rsid w:val="008F6B1B"/>
    <w:rsid w:val="00906F55"/>
    <w:rsid w:val="00916F55"/>
    <w:rsid w:val="00931EE2"/>
    <w:rsid w:val="00933F38"/>
    <w:rsid w:val="009356F8"/>
    <w:rsid w:val="00935765"/>
    <w:rsid w:val="00944DCB"/>
    <w:rsid w:val="009910DC"/>
    <w:rsid w:val="0099134F"/>
    <w:rsid w:val="00992290"/>
    <w:rsid w:val="009949EA"/>
    <w:rsid w:val="009F2F4C"/>
    <w:rsid w:val="00A1440E"/>
    <w:rsid w:val="00A36A6A"/>
    <w:rsid w:val="00A77B97"/>
    <w:rsid w:val="00A853A8"/>
    <w:rsid w:val="00AB241C"/>
    <w:rsid w:val="00AD22C6"/>
    <w:rsid w:val="00AD24E2"/>
    <w:rsid w:val="00B02AB0"/>
    <w:rsid w:val="00B26BD5"/>
    <w:rsid w:val="00B4111A"/>
    <w:rsid w:val="00B42B7E"/>
    <w:rsid w:val="00B5400F"/>
    <w:rsid w:val="00B61ABE"/>
    <w:rsid w:val="00B92BF1"/>
    <w:rsid w:val="00BB343A"/>
    <w:rsid w:val="00BD75F1"/>
    <w:rsid w:val="00BF225C"/>
    <w:rsid w:val="00BF6326"/>
    <w:rsid w:val="00C01BBE"/>
    <w:rsid w:val="00C05A20"/>
    <w:rsid w:val="00C12960"/>
    <w:rsid w:val="00C33043"/>
    <w:rsid w:val="00CA1315"/>
    <w:rsid w:val="00CB4FCC"/>
    <w:rsid w:val="00CC0BD5"/>
    <w:rsid w:val="00CD12F3"/>
    <w:rsid w:val="00CD3D53"/>
    <w:rsid w:val="00CE1818"/>
    <w:rsid w:val="00CF5F0E"/>
    <w:rsid w:val="00D04A44"/>
    <w:rsid w:val="00D07575"/>
    <w:rsid w:val="00D15A80"/>
    <w:rsid w:val="00D15D19"/>
    <w:rsid w:val="00DA2B15"/>
    <w:rsid w:val="00DB6EB2"/>
    <w:rsid w:val="00DD0BDC"/>
    <w:rsid w:val="00DE6418"/>
    <w:rsid w:val="00DF2FF8"/>
    <w:rsid w:val="00E04729"/>
    <w:rsid w:val="00E06F69"/>
    <w:rsid w:val="00E14069"/>
    <w:rsid w:val="00E4272D"/>
    <w:rsid w:val="00E87E57"/>
    <w:rsid w:val="00EB1661"/>
    <w:rsid w:val="00EC7C42"/>
    <w:rsid w:val="00EC7DAC"/>
    <w:rsid w:val="00EE79C9"/>
    <w:rsid w:val="00F00FED"/>
    <w:rsid w:val="00F41B6C"/>
    <w:rsid w:val="00F44B28"/>
    <w:rsid w:val="00F53C75"/>
    <w:rsid w:val="00F66C83"/>
    <w:rsid w:val="00F72CD3"/>
    <w:rsid w:val="00F8137B"/>
    <w:rsid w:val="00FA089D"/>
    <w:rsid w:val="00FB2CF3"/>
    <w:rsid w:val="00FF2AD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673F6"/>
  <w15:docId w15:val="{001DDC43-408A-4520-AA42-78D51901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069"/>
    <w:pPr>
      <w:spacing w:after="0" w:line="240" w:lineRule="auto"/>
    </w:pPr>
    <w:rPr>
      <w:sz w:val="24"/>
      <w:szCs w:val="24"/>
    </w:rPr>
  </w:style>
  <w:style w:type="paragraph" w:styleId="Heading1">
    <w:name w:val="heading 1"/>
    <w:basedOn w:val="Normal"/>
    <w:next w:val="Normal"/>
    <w:link w:val="Heading1Char"/>
    <w:uiPriority w:val="9"/>
    <w:qFormat/>
    <w:rsid w:val="00E1406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1406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1406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1406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1406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1406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14069"/>
    <w:pPr>
      <w:spacing w:before="240" w:after="60"/>
      <w:outlineLvl w:val="6"/>
    </w:pPr>
  </w:style>
  <w:style w:type="paragraph" w:styleId="Heading8">
    <w:name w:val="heading 8"/>
    <w:basedOn w:val="Normal"/>
    <w:next w:val="Normal"/>
    <w:link w:val="Heading8Char"/>
    <w:uiPriority w:val="9"/>
    <w:semiHidden/>
    <w:unhideWhenUsed/>
    <w:qFormat/>
    <w:rsid w:val="00E14069"/>
    <w:pPr>
      <w:spacing w:before="240" w:after="60"/>
      <w:outlineLvl w:val="7"/>
    </w:pPr>
    <w:rPr>
      <w:i/>
      <w:iCs/>
    </w:rPr>
  </w:style>
  <w:style w:type="paragraph" w:styleId="Heading9">
    <w:name w:val="heading 9"/>
    <w:basedOn w:val="Normal"/>
    <w:next w:val="Normal"/>
    <w:link w:val="Heading9Char"/>
    <w:uiPriority w:val="9"/>
    <w:semiHidden/>
    <w:unhideWhenUsed/>
    <w:qFormat/>
    <w:rsid w:val="00E1406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uiPriority w:val="99"/>
    <w:rsid w:val="003A35F5"/>
    <w:pPr>
      <w:spacing w:before="240" w:line="360" w:lineRule="auto"/>
      <w:ind w:firstLine="720"/>
      <w:jc w:val="both"/>
    </w:pPr>
    <w:rPr>
      <w:lang w:val="it-IT"/>
    </w:rPr>
  </w:style>
  <w:style w:type="character" w:customStyle="1" w:styleId="BodyTextIndent3Char">
    <w:name w:val="Body Text Indent 3 Char"/>
    <w:basedOn w:val="DefaultParagraphFont"/>
    <w:link w:val="BodyTextIndent3"/>
    <w:uiPriority w:val="99"/>
    <w:rsid w:val="003A35F5"/>
    <w:rPr>
      <w:rFonts w:ascii="Times New Roman" w:eastAsia="SimSun" w:hAnsi="Times New Roman" w:cs="Times New Roman"/>
      <w:sz w:val="24"/>
      <w:szCs w:val="24"/>
      <w:lang w:val="it-IT"/>
    </w:rPr>
  </w:style>
  <w:style w:type="character" w:customStyle="1" w:styleId="Heading1Char">
    <w:name w:val="Heading 1 Char"/>
    <w:basedOn w:val="DefaultParagraphFont"/>
    <w:link w:val="Heading1"/>
    <w:uiPriority w:val="9"/>
    <w:rsid w:val="00E1406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1406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1406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14069"/>
    <w:rPr>
      <w:b/>
      <w:bCs/>
      <w:sz w:val="28"/>
      <w:szCs w:val="28"/>
    </w:rPr>
  </w:style>
  <w:style w:type="character" w:customStyle="1" w:styleId="Heading5Char">
    <w:name w:val="Heading 5 Char"/>
    <w:basedOn w:val="DefaultParagraphFont"/>
    <w:link w:val="Heading5"/>
    <w:uiPriority w:val="9"/>
    <w:semiHidden/>
    <w:rsid w:val="00E14069"/>
    <w:rPr>
      <w:b/>
      <w:bCs/>
      <w:i/>
      <w:iCs/>
      <w:sz w:val="26"/>
      <w:szCs w:val="26"/>
    </w:rPr>
  </w:style>
  <w:style w:type="character" w:customStyle="1" w:styleId="Heading6Char">
    <w:name w:val="Heading 6 Char"/>
    <w:basedOn w:val="DefaultParagraphFont"/>
    <w:link w:val="Heading6"/>
    <w:uiPriority w:val="9"/>
    <w:semiHidden/>
    <w:rsid w:val="00E14069"/>
    <w:rPr>
      <w:b/>
      <w:bCs/>
    </w:rPr>
  </w:style>
  <w:style w:type="character" w:customStyle="1" w:styleId="Heading7Char">
    <w:name w:val="Heading 7 Char"/>
    <w:basedOn w:val="DefaultParagraphFont"/>
    <w:link w:val="Heading7"/>
    <w:uiPriority w:val="9"/>
    <w:semiHidden/>
    <w:rsid w:val="00E14069"/>
    <w:rPr>
      <w:sz w:val="24"/>
      <w:szCs w:val="24"/>
    </w:rPr>
  </w:style>
  <w:style w:type="character" w:customStyle="1" w:styleId="Heading8Char">
    <w:name w:val="Heading 8 Char"/>
    <w:basedOn w:val="DefaultParagraphFont"/>
    <w:link w:val="Heading8"/>
    <w:uiPriority w:val="9"/>
    <w:semiHidden/>
    <w:rsid w:val="00E14069"/>
    <w:rPr>
      <w:i/>
      <w:iCs/>
      <w:sz w:val="24"/>
      <w:szCs w:val="24"/>
    </w:rPr>
  </w:style>
  <w:style w:type="character" w:customStyle="1" w:styleId="Heading9Char">
    <w:name w:val="Heading 9 Char"/>
    <w:basedOn w:val="DefaultParagraphFont"/>
    <w:link w:val="Heading9"/>
    <w:uiPriority w:val="9"/>
    <w:semiHidden/>
    <w:rsid w:val="00E14069"/>
    <w:rPr>
      <w:rFonts w:asciiTheme="majorHAnsi" w:eastAsiaTheme="majorEastAsia" w:hAnsiTheme="majorHAnsi"/>
    </w:rPr>
  </w:style>
  <w:style w:type="paragraph" w:styleId="Title">
    <w:name w:val="Title"/>
    <w:basedOn w:val="Normal"/>
    <w:next w:val="Normal"/>
    <w:link w:val="TitleChar"/>
    <w:uiPriority w:val="10"/>
    <w:qFormat/>
    <w:rsid w:val="00E1406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1406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1406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14069"/>
    <w:rPr>
      <w:rFonts w:asciiTheme="majorHAnsi" w:eastAsiaTheme="majorEastAsia" w:hAnsiTheme="majorHAnsi"/>
      <w:sz w:val="24"/>
      <w:szCs w:val="24"/>
    </w:rPr>
  </w:style>
  <w:style w:type="character" w:styleId="Strong">
    <w:name w:val="Strong"/>
    <w:basedOn w:val="DefaultParagraphFont"/>
    <w:uiPriority w:val="22"/>
    <w:qFormat/>
    <w:rsid w:val="00E14069"/>
    <w:rPr>
      <w:b/>
      <w:bCs/>
    </w:rPr>
  </w:style>
  <w:style w:type="character" w:styleId="Emphasis">
    <w:name w:val="Emphasis"/>
    <w:basedOn w:val="DefaultParagraphFont"/>
    <w:uiPriority w:val="20"/>
    <w:qFormat/>
    <w:rsid w:val="00E14069"/>
    <w:rPr>
      <w:rFonts w:asciiTheme="minorHAnsi" w:hAnsiTheme="minorHAnsi"/>
      <w:b/>
      <w:i/>
      <w:iCs/>
    </w:rPr>
  </w:style>
  <w:style w:type="paragraph" w:styleId="NoSpacing">
    <w:name w:val="No Spacing"/>
    <w:basedOn w:val="Normal"/>
    <w:uiPriority w:val="1"/>
    <w:qFormat/>
    <w:rsid w:val="00E14069"/>
    <w:rPr>
      <w:szCs w:val="32"/>
    </w:rPr>
  </w:style>
  <w:style w:type="paragraph" w:styleId="ListParagraph">
    <w:name w:val="List Paragraph"/>
    <w:basedOn w:val="Normal"/>
    <w:uiPriority w:val="34"/>
    <w:qFormat/>
    <w:rsid w:val="00E14069"/>
    <w:pPr>
      <w:ind w:left="720"/>
      <w:contextualSpacing/>
    </w:pPr>
  </w:style>
  <w:style w:type="paragraph" w:styleId="Quote">
    <w:name w:val="Quote"/>
    <w:basedOn w:val="Normal"/>
    <w:next w:val="Normal"/>
    <w:link w:val="QuoteChar"/>
    <w:uiPriority w:val="29"/>
    <w:qFormat/>
    <w:rsid w:val="00E14069"/>
    <w:rPr>
      <w:i/>
    </w:rPr>
  </w:style>
  <w:style w:type="character" w:customStyle="1" w:styleId="QuoteChar">
    <w:name w:val="Quote Char"/>
    <w:basedOn w:val="DefaultParagraphFont"/>
    <w:link w:val="Quote"/>
    <w:uiPriority w:val="29"/>
    <w:rsid w:val="00E14069"/>
    <w:rPr>
      <w:i/>
      <w:sz w:val="24"/>
      <w:szCs w:val="24"/>
    </w:rPr>
  </w:style>
  <w:style w:type="paragraph" w:styleId="IntenseQuote">
    <w:name w:val="Intense Quote"/>
    <w:basedOn w:val="Normal"/>
    <w:next w:val="Normal"/>
    <w:link w:val="IntenseQuoteChar"/>
    <w:uiPriority w:val="30"/>
    <w:qFormat/>
    <w:rsid w:val="00E14069"/>
    <w:pPr>
      <w:ind w:left="720" w:right="720"/>
    </w:pPr>
    <w:rPr>
      <w:b/>
      <w:i/>
      <w:szCs w:val="22"/>
    </w:rPr>
  </w:style>
  <w:style w:type="character" w:customStyle="1" w:styleId="IntenseQuoteChar">
    <w:name w:val="Intense Quote Char"/>
    <w:basedOn w:val="DefaultParagraphFont"/>
    <w:link w:val="IntenseQuote"/>
    <w:uiPriority w:val="30"/>
    <w:rsid w:val="00E14069"/>
    <w:rPr>
      <w:b/>
      <w:i/>
      <w:sz w:val="24"/>
    </w:rPr>
  </w:style>
  <w:style w:type="character" w:styleId="SubtleEmphasis">
    <w:name w:val="Subtle Emphasis"/>
    <w:uiPriority w:val="19"/>
    <w:qFormat/>
    <w:rsid w:val="00E14069"/>
    <w:rPr>
      <w:i/>
      <w:color w:val="5A5A5A" w:themeColor="text1" w:themeTint="A5"/>
    </w:rPr>
  </w:style>
  <w:style w:type="character" w:styleId="IntenseEmphasis">
    <w:name w:val="Intense Emphasis"/>
    <w:basedOn w:val="DefaultParagraphFont"/>
    <w:uiPriority w:val="21"/>
    <w:qFormat/>
    <w:rsid w:val="00E14069"/>
    <w:rPr>
      <w:b/>
      <w:i/>
      <w:sz w:val="24"/>
      <w:szCs w:val="24"/>
      <w:u w:val="single"/>
    </w:rPr>
  </w:style>
  <w:style w:type="character" w:styleId="SubtleReference">
    <w:name w:val="Subtle Reference"/>
    <w:basedOn w:val="DefaultParagraphFont"/>
    <w:uiPriority w:val="31"/>
    <w:qFormat/>
    <w:rsid w:val="00E14069"/>
    <w:rPr>
      <w:sz w:val="24"/>
      <w:szCs w:val="24"/>
      <w:u w:val="single"/>
    </w:rPr>
  </w:style>
  <w:style w:type="character" w:styleId="IntenseReference">
    <w:name w:val="Intense Reference"/>
    <w:basedOn w:val="DefaultParagraphFont"/>
    <w:uiPriority w:val="32"/>
    <w:qFormat/>
    <w:rsid w:val="00E14069"/>
    <w:rPr>
      <w:b/>
      <w:sz w:val="24"/>
      <w:u w:val="single"/>
    </w:rPr>
  </w:style>
  <w:style w:type="character" w:styleId="BookTitle">
    <w:name w:val="Book Title"/>
    <w:basedOn w:val="DefaultParagraphFont"/>
    <w:uiPriority w:val="33"/>
    <w:qFormat/>
    <w:rsid w:val="00E1406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14069"/>
    <w:pPr>
      <w:outlineLvl w:val="9"/>
    </w:pPr>
  </w:style>
  <w:style w:type="paragraph" w:styleId="Header">
    <w:name w:val="header"/>
    <w:basedOn w:val="Normal"/>
    <w:link w:val="HeaderChar"/>
    <w:uiPriority w:val="99"/>
    <w:unhideWhenUsed/>
    <w:rsid w:val="005F390C"/>
    <w:pPr>
      <w:tabs>
        <w:tab w:val="center" w:pos="4513"/>
        <w:tab w:val="right" w:pos="9026"/>
      </w:tabs>
    </w:pPr>
  </w:style>
  <w:style w:type="character" w:customStyle="1" w:styleId="HeaderChar">
    <w:name w:val="Header Char"/>
    <w:basedOn w:val="DefaultParagraphFont"/>
    <w:link w:val="Header"/>
    <w:uiPriority w:val="99"/>
    <w:rsid w:val="005F390C"/>
    <w:rPr>
      <w:sz w:val="24"/>
      <w:szCs w:val="24"/>
    </w:rPr>
  </w:style>
  <w:style w:type="paragraph" w:styleId="Footer">
    <w:name w:val="footer"/>
    <w:basedOn w:val="Normal"/>
    <w:link w:val="FooterChar"/>
    <w:uiPriority w:val="99"/>
    <w:unhideWhenUsed/>
    <w:rsid w:val="005F390C"/>
    <w:pPr>
      <w:tabs>
        <w:tab w:val="center" w:pos="4513"/>
        <w:tab w:val="right" w:pos="9026"/>
      </w:tabs>
    </w:pPr>
  </w:style>
  <w:style w:type="character" w:customStyle="1" w:styleId="FooterChar">
    <w:name w:val="Footer Char"/>
    <w:basedOn w:val="DefaultParagraphFont"/>
    <w:link w:val="Footer"/>
    <w:uiPriority w:val="99"/>
    <w:rsid w:val="005F390C"/>
    <w:rPr>
      <w:sz w:val="24"/>
      <w:szCs w:val="24"/>
    </w:rPr>
  </w:style>
  <w:style w:type="paragraph" w:styleId="BalloonText">
    <w:name w:val="Balloon Text"/>
    <w:basedOn w:val="Normal"/>
    <w:link w:val="BalloonTextChar"/>
    <w:uiPriority w:val="99"/>
    <w:semiHidden/>
    <w:unhideWhenUsed/>
    <w:rsid w:val="004D3DD5"/>
    <w:rPr>
      <w:rFonts w:ascii="Tahoma" w:hAnsi="Tahoma" w:cs="Tahoma"/>
      <w:sz w:val="16"/>
      <w:szCs w:val="16"/>
    </w:rPr>
  </w:style>
  <w:style w:type="character" w:customStyle="1" w:styleId="BalloonTextChar">
    <w:name w:val="Balloon Text Char"/>
    <w:basedOn w:val="DefaultParagraphFont"/>
    <w:link w:val="BalloonText"/>
    <w:uiPriority w:val="99"/>
    <w:semiHidden/>
    <w:rsid w:val="004D3D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0889">
      <w:bodyDiv w:val="1"/>
      <w:marLeft w:val="0"/>
      <w:marRight w:val="0"/>
      <w:marTop w:val="0"/>
      <w:marBottom w:val="0"/>
      <w:divBdr>
        <w:top w:val="none" w:sz="0" w:space="0" w:color="auto"/>
        <w:left w:val="none" w:sz="0" w:space="0" w:color="auto"/>
        <w:bottom w:val="none" w:sz="0" w:space="0" w:color="auto"/>
        <w:right w:val="none" w:sz="0" w:space="0" w:color="auto"/>
      </w:divBdr>
    </w:div>
    <w:div w:id="181550565">
      <w:bodyDiv w:val="1"/>
      <w:marLeft w:val="0"/>
      <w:marRight w:val="0"/>
      <w:marTop w:val="0"/>
      <w:marBottom w:val="0"/>
      <w:divBdr>
        <w:top w:val="none" w:sz="0" w:space="0" w:color="auto"/>
        <w:left w:val="none" w:sz="0" w:space="0" w:color="auto"/>
        <w:bottom w:val="none" w:sz="0" w:space="0" w:color="auto"/>
        <w:right w:val="none" w:sz="0" w:space="0" w:color="auto"/>
      </w:divBdr>
    </w:div>
    <w:div w:id="333654395">
      <w:bodyDiv w:val="1"/>
      <w:marLeft w:val="0"/>
      <w:marRight w:val="0"/>
      <w:marTop w:val="0"/>
      <w:marBottom w:val="0"/>
      <w:divBdr>
        <w:top w:val="none" w:sz="0" w:space="0" w:color="auto"/>
        <w:left w:val="none" w:sz="0" w:space="0" w:color="auto"/>
        <w:bottom w:val="none" w:sz="0" w:space="0" w:color="auto"/>
        <w:right w:val="none" w:sz="0" w:space="0" w:color="auto"/>
      </w:divBdr>
    </w:div>
    <w:div w:id="1484010849">
      <w:bodyDiv w:val="1"/>
      <w:marLeft w:val="0"/>
      <w:marRight w:val="0"/>
      <w:marTop w:val="0"/>
      <w:marBottom w:val="0"/>
      <w:divBdr>
        <w:top w:val="none" w:sz="0" w:space="0" w:color="auto"/>
        <w:left w:val="none" w:sz="0" w:space="0" w:color="auto"/>
        <w:bottom w:val="none" w:sz="0" w:space="0" w:color="auto"/>
        <w:right w:val="none" w:sz="0" w:space="0" w:color="auto"/>
      </w:divBdr>
    </w:div>
    <w:div w:id="1749502115">
      <w:bodyDiv w:val="1"/>
      <w:marLeft w:val="0"/>
      <w:marRight w:val="0"/>
      <w:marTop w:val="0"/>
      <w:marBottom w:val="0"/>
      <w:divBdr>
        <w:top w:val="none" w:sz="0" w:space="0" w:color="auto"/>
        <w:left w:val="none" w:sz="0" w:space="0" w:color="auto"/>
        <w:bottom w:val="none" w:sz="0" w:space="0" w:color="auto"/>
        <w:right w:val="none" w:sz="0" w:space="0" w:color="auto"/>
      </w:divBdr>
    </w:div>
    <w:div w:id="1840926834">
      <w:bodyDiv w:val="1"/>
      <w:marLeft w:val="0"/>
      <w:marRight w:val="0"/>
      <w:marTop w:val="0"/>
      <w:marBottom w:val="0"/>
      <w:divBdr>
        <w:top w:val="none" w:sz="0" w:space="0" w:color="auto"/>
        <w:left w:val="none" w:sz="0" w:space="0" w:color="auto"/>
        <w:bottom w:val="none" w:sz="0" w:space="0" w:color="auto"/>
        <w:right w:val="none" w:sz="0" w:space="0" w:color="auto"/>
      </w:divBdr>
    </w:div>
    <w:div w:id="208726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1DD4A-4D09-432F-A209-3FE9A390D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BINAKEUDA</cp:lastModifiedBy>
  <cp:revision>34</cp:revision>
  <dcterms:created xsi:type="dcterms:W3CDTF">2013-08-30T13:39:00Z</dcterms:created>
  <dcterms:modified xsi:type="dcterms:W3CDTF">2018-01-23T19:12:00Z</dcterms:modified>
</cp:coreProperties>
</file>