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3E47E" w14:textId="73F899D7" w:rsidR="002752CC" w:rsidRDefault="002752CC" w:rsidP="002752CC">
      <w:proofErr w:type="spellStart"/>
      <w:r>
        <w:t>Pyber</w:t>
      </w:r>
      <w:proofErr w:type="spellEnd"/>
      <w:r>
        <w:t xml:space="preserve"> Data Observations:</w:t>
      </w:r>
    </w:p>
    <w:p w14:paraId="1D002542" w14:textId="6230C0D6" w:rsidR="002752CC" w:rsidRDefault="002752CC" w:rsidP="002752CC">
      <w:r>
        <w:t>1.</w:t>
      </w:r>
      <w:r>
        <w:t xml:space="preserve"> Expected conclusions are not established. What questions are we trying to answer looking at the data?</w:t>
      </w:r>
      <w:r>
        <w:t xml:space="preserve"> </w:t>
      </w:r>
    </w:p>
    <w:p w14:paraId="4CB7476F" w14:textId="4A3D0AA3" w:rsidR="002752CC" w:rsidRDefault="002752CC" w:rsidP="002752CC">
      <w:r>
        <w:t>2. Urban cities account for majority of the trips, number of drivers and total fare collected followed by Suburban and Rural areas.</w:t>
      </w:r>
    </w:p>
    <w:p w14:paraId="22D94394" w14:textId="5927A108" w:rsidR="00E16748" w:rsidRDefault="002752CC" w:rsidP="002752CC">
      <w:r>
        <w:t xml:space="preserve">3. The average fare collected is lower for the urban cities and higher in rural areas with suburban areas in the middle. One </w:t>
      </w:r>
      <w:r>
        <w:t>cannot</w:t>
      </w:r>
      <w:r>
        <w:t xml:space="preserve"> conclude that rural market segment is more profitable</w:t>
      </w:r>
      <w:r>
        <w:t xml:space="preserve"> based on this observation.</w:t>
      </w:r>
      <w:r>
        <w:t xml:space="preserve"> One of the possible reason</w:t>
      </w:r>
      <w:r>
        <w:t xml:space="preserve"> </w:t>
      </w:r>
      <w:r>
        <w:t xml:space="preserve">for higher </w:t>
      </w:r>
      <w:r>
        <w:t>average</w:t>
      </w:r>
      <w:r>
        <w:t xml:space="preserve"> fares in rural areas could be the trip origination and destination points could be far</w:t>
      </w:r>
      <w:r>
        <w:t>ther</w:t>
      </w:r>
      <w:r>
        <w:t xml:space="preserve"> apart in the rural areas as compared to urban and suburban areas.</w:t>
      </w:r>
      <w:r w:rsidR="00C8445B">
        <w:t xml:space="preserve">  Average fare per distance travelled would be a better metric.</w:t>
      </w:r>
    </w:p>
    <w:p w14:paraId="066A5758" w14:textId="1535BCDD" w:rsidR="002752CC" w:rsidRDefault="002752CC" w:rsidP="002752CC">
      <w:r>
        <w:t>4. Using mean/</w:t>
      </w:r>
      <w:r w:rsidR="00C8445B">
        <w:t>average</w:t>
      </w:r>
      <w:r>
        <w:t xml:space="preserve"> as measure to analyze this data </w:t>
      </w:r>
      <w:r w:rsidR="00C8445B">
        <w:t xml:space="preserve">might not yield thorough conclusions given the (small) size of the data and relatively greater spread. A better way would be able to relate the ride to the driver and only consider </w:t>
      </w:r>
      <w:r w:rsidR="00BA58CE">
        <w:t xml:space="preserve">the </w:t>
      </w:r>
      <w:r w:rsidR="00C8445B">
        <w:t xml:space="preserve">number of drivers with </w:t>
      </w:r>
      <w:r w:rsidR="00BA58CE">
        <w:t xml:space="preserve">an associated </w:t>
      </w:r>
      <w:r w:rsidR="00C8445B">
        <w:t xml:space="preserve">ride record </w:t>
      </w:r>
      <w:r w:rsidR="00BA58CE">
        <w:t>to</w:t>
      </w:r>
      <w:r w:rsidR="00C8445B">
        <w:t xml:space="preserve"> create the bubble chart to understand the relation between the </w:t>
      </w:r>
      <w:r w:rsidR="00BA58CE">
        <w:t>four</w:t>
      </w:r>
      <w:r w:rsidR="00C8445B">
        <w:t xml:space="preserve"> specifie</w:t>
      </w:r>
      <w:bookmarkStart w:id="0" w:name="_GoBack"/>
      <w:bookmarkEnd w:id="0"/>
      <w:r w:rsidR="00C8445B">
        <w:t>d variables.</w:t>
      </w:r>
    </w:p>
    <w:p w14:paraId="53469A17" w14:textId="77777777" w:rsidR="00C8445B" w:rsidRDefault="00C8445B" w:rsidP="002752CC"/>
    <w:sectPr w:rsidR="00C8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48F"/>
    <w:rsid w:val="0002648F"/>
    <w:rsid w:val="002752CC"/>
    <w:rsid w:val="004678BE"/>
    <w:rsid w:val="008D5144"/>
    <w:rsid w:val="00B11FA9"/>
    <w:rsid w:val="00BA58CE"/>
    <w:rsid w:val="00C8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E7FC"/>
  <w15:chartTrackingRefBased/>
  <w15:docId w15:val="{E4691556-5CEE-47C7-BC65-7ABCF616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Sis</dc:creator>
  <cp:keywords/>
  <dc:description/>
  <cp:lastModifiedBy>Ind Sis</cp:lastModifiedBy>
  <cp:revision>2</cp:revision>
  <dcterms:created xsi:type="dcterms:W3CDTF">2018-03-12T20:04:00Z</dcterms:created>
  <dcterms:modified xsi:type="dcterms:W3CDTF">2018-03-12T20:25:00Z</dcterms:modified>
</cp:coreProperties>
</file>