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37476" w14:textId="77501DD6" w:rsidR="009A4BFE" w:rsidRPr="009A4BFE" w:rsidRDefault="009A4BFE" w:rsidP="009A4BFE">
      <w:pPr>
        <w:pStyle w:val="Heading1"/>
        <w:rPr>
          <w:rFonts w:ascii="Cooper Black" w:hAnsi="Cooper Black"/>
          <w:b/>
          <w:bCs/>
          <w:color w:val="E97132" w:themeColor="accent2"/>
          <w:sz w:val="52"/>
          <w:szCs w:val="52"/>
        </w:rPr>
      </w:pPr>
      <w:r w:rsidRPr="009A4BFE">
        <w:rPr>
          <w:rFonts w:ascii="Cooper Black" w:hAnsi="Cooper Black"/>
          <w:b/>
          <w:bCs/>
          <w:color w:val="E97132" w:themeColor="accent2"/>
          <w:sz w:val="52"/>
          <w:szCs w:val="52"/>
        </w:rPr>
        <w:t>Inference Report on Railway Ticketing Management System:</w:t>
      </w:r>
    </w:p>
    <w:p w14:paraId="7127CBCC" w14:textId="77777777" w:rsidR="009A4BFE" w:rsidRPr="009A4BFE" w:rsidRDefault="009A4BFE" w:rsidP="009A4BFE">
      <w:pPr>
        <w:pStyle w:val="Heading1"/>
        <w:rPr>
          <w:b/>
          <w:bCs/>
          <w:color w:val="0070C0"/>
          <w:sz w:val="48"/>
          <w:szCs w:val="48"/>
        </w:rPr>
      </w:pPr>
      <w:r w:rsidRPr="009A4BFE">
        <w:rPr>
          <w:b/>
          <w:bCs/>
          <w:color w:val="0070C0"/>
          <w:sz w:val="48"/>
          <w:szCs w:val="48"/>
        </w:rPr>
        <w:t>Reference Article:</w:t>
      </w:r>
    </w:p>
    <w:p w14:paraId="1EC257C2" w14:textId="77777777" w:rsidR="009A4BFE" w:rsidRPr="00830123" w:rsidRDefault="009A4BFE" w:rsidP="009A4BFE">
      <w:pPr>
        <w:pStyle w:val="Heading1"/>
        <w:rPr>
          <w:color w:val="000000" w:themeColor="text1"/>
        </w:rPr>
      </w:pPr>
      <w:r w:rsidRPr="00830123">
        <w:rPr>
          <w:b/>
          <w:bCs/>
          <w:color w:val="000000" w:themeColor="text1"/>
        </w:rPr>
        <w:t>Title:</w:t>
      </w:r>
      <w:r w:rsidRPr="00830123">
        <w:rPr>
          <w:color w:val="000000" w:themeColor="text1"/>
        </w:rPr>
        <w:t xml:space="preserve"> Centre for Railway Information Systems (CRIS)</w:t>
      </w:r>
      <w:r w:rsidRPr="00830123">
        <w:rPr>
          <w:color w:val="000000" w:themeColor="text1"/>
        </w:rPr>
        <w:br/>
      </w:r>
      <w:r w:rsidRPr="00830123">
        <w:rPr>
          <w:b/>
          <w:bCs/>
          <w:color w:val="000000" w:themeColor="text1"/>
        </w:rPr>
        <w:t>Source:</w:t>
      </w:r>
      <w:r w:rsidRPr="00830123">
        <w:rPr>
          <w:color w:val="000000" w:themeColor="text1"/>
        </w:rPr>
        <w:t xml:space="preserve"> </w:t>
      </w:r>
      <w:hyperlink r:id="rId7" w:tgtFrame="_new" w:history="1">
        <w:r w:rsidRPr="00830123">
          <w:rPr>
            <w:rStyle w:val="Hyperlink"/>
            <w:color w:val="000000" w:themeColor="text1"/>
          </w:rPr>
          <w:t>Wikipedia - CRIS</w:t>
        </w:r>
      </w:hyperlink>
    </w:p>
    <w:p w14:paraId="20AD70B1" w14:textId="77777777" w:rsidR="009A4BFE" w:rsidRPr="009A4BFE" w:rsidRDefault="009A4BFE" w:rsidP="009A4BFE">
      <w:pPr>
        <w:pStyle w:val="Heading1"/>
        <w:rPr>
          <w:b/>
          <w:bCs/>
          <w:color w:val="00B050"/>
          <w:sz w:val="44"/>
          <w:szCs w:val="44"/>
        </w:rPr>
      </w:pPr>
      <w:r w:rsidRPr="009A4BFE">
        <w:rPr>
          <w:b/>
          <w:bCs/>
          <w:color w:val="00B050"/>
          <w:sz w:val="44"/>
          <w:szCs w:val="44"/>
        </w:rPr>
        <w:t>Summary of the Article:</w:t>
      </w:r>
    </w:p>
    <w:p w14:paraId="38C8E728" w14:textId="77777777" w:rsidR="009A4BFE" w:rsidRPr="009A4BFE" w:rsidRDefault="009A4BFE" w:rsidP="009A4BFE">
      <w:pPr>
        <w:pStyle w:val="Heading1"/>
        <w:rPr>
          <w:color w:val="000000" w:themeColor="text1"/>
        </w:rPr>
      </w:pPr>
      <w:r w:rsidRPr="009A4BFE">
        <w:rPr>
          <w:color w:val="000000" w:themeColor="text1"/>
        </w:rPr>
        <w:t>The article provides an overview of how CRIS, the technology division of Indian Railways, has revolutionized railway ticketing and passenger services through digitalization. Key systems include:</w:t>
      </w:r>
    </w:p>
    <w:p w14:paraId="0E58AD7F" w14:textId="77777777" w:rsidR="009A4BFE" w:rsidRPr="009A4BFE" w:rsidRDefault="009A4BFE" w:rsidP="009A4BFE">
      <w:pPr>
        <w:pStyle w:val="Heading1"/>
        <w:numPr>
          <w:ilvl w:val="0"/>
          <w:numId w:val="3"/>
        </w:numPr>
        <w:rPr>
          <w:color w:val="000000" w:themeColor="text1"/>
        </w:rPr>
      </w:pPr>
      <w:r w:rsidRPr="009A4BFE">
        <w:rPr>
          <w:b/>
          <w:bCs/>
          <w:color w:val="000000" w:themeColor="text1"/>
        </w:rPr>
        <w:t>Passenger Reservation System (PRS)</w:t>
      </w:r>
      <w:r w:rsidRPr="009A4BFE">
        <w:rPr>
          <w:color w:val="000000" w:themeColor="text1"/>
        </w:rPr>
        <w:t xml:space="preserve"> – Enables online booking, cancellations, and refunds.</w:t>
      </w:r>
    </w:p>
    <w:p w14:paraId="7B048AF2" w14:textId="77777777" w:rsidR="009A4BFE" w:rsidRPr="009A4BFE" w:rsidRDefault="009A4BFE" w:rsidP="009A4BFE">
      <w:pPr>
        <w:pStyle w:val="Heading1"/>
        <w:numPr>
          <w:ilvl w:val="0"/>
          <w:numId w:val="3"/>
        </w:numPr>
        <w:rPr>
          <w:color w:val="000000" w:themeColor="text1"/>
        </w:rPr>
      </w:pPr>
      <w:r w:rsidRPr="009A4BFE">
        <w:rPr>
          <w:b/>
          <w:bCs/>
          <w:color w:val="000000" w:themeColor="text1"/>
        </w:rPr>
        <w:t>Next Generation e-Ticketing (NGeT)</w:t>
      </w:r>
      <w:r w:rsidRPr="009A4BFE">
        <w:rPr>
          <w:color w:val="000000" w:themeColor="text1"/>
        </w:rPr>
        <w:t xml:space="preserve"> – Enhances internet-based ticketing via IRCTC.</w:t>
      </w:r>
    </w:p>
    <w:p w14:paraId="78534D63" w14:textId="77777777" w:rsidR="009A4BFE" w:rsidRPr="009A4BFE" w:rsidRDefault="009A4BFE" w:rsidP="009A4BFE">
      <w:pPr>
        <w:pStyle w:val="Heading1"/>
        <w:numPr>
          <w:ilvl w:val="0"/>
          <w:numId w:val="3"/>
        </w:numPr>
        <w:rPr>
          <w:color w:val="000000" w:themeColor="text1"/>
        </w:rPr>
      </w:pPr>
      <w:r w:rsidRPr="009A4BFE">
        <w:rPr>
          <w:b/>
          <w:bCs/>
          <w:color w:val="000000" w:themeColor="text1"/>
        </w:rPr>
        <w:t>Unreserved Ticketing System (UTS)</w:t>
      </w:r>
      <w:r w:rsidRPr="009A4BFE">
        <w:rPr>
          <w:color w:val="000000" w:themeColor="text1"/>
        </w:rPr>
        <w:t xml:space="preserve"> – Streamlines unreserved ticket sales via mobile apps, vending machines, and counters.</w:t>
      </w:r>
    </w:p>
    <w:p w14:paraId="2ECCC953" w14:textId="77777777" w:rsidR="009A4BFE" w:rsidRPr="009A4BFE" w:rsidRDefault="009A4BFE" w:rsidP="009A4BFE">
      <w:pPr>
        <w:pStyle w:val="Heading1"/>
        <w:rPr>
          <w:b/>
          <w:bCs/>
          <w:color w:val="E97132" w:themeColor="accent2"/>
          <w:sz w:val="44"/>
          <w:szCs w:val="44"/>
        </w:rPr>
      </w:pPr>
      <w:r w:rsidRPr="009A4BFE">
        <w:rPr>
          <w:b/>
          <w:bCs/>
          <w:color w:val="E97132" w:themeColor="accent2"/>
          <w:sz w:val="44"/>
          <w:szCs w:val="44"/>
        </w:rPr>
        <w:lastRenderedPageBreak/>
        <w:t>Inference &amp; Key Takeaways:</w:t>
      </w:r>
    </w:p>
    <w:p w14:paraId="01544076" w14:textId="77777777" w:rsidR="009A4BFE" w:rsidRPr="009A4BFE" w:rsidRDefault="009A4BFE" w:rsidP="009A4BFE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9A4BFE">
        <w:rPr>
          <w:color w:val="000000" w:themeColor="text1"/>
        </w:rPr>
        <w:t xml:space="preserve">The transition from manual to digital ticketing has drastically </w:t>
      </w:r>
      <w:r w:rsidRPr="009A4BFE">
        <w:rPr>
          <w:b/>
          <w:bCs/>
          <w:color w:val="000000" w:themeColor="text1"/>
        </w:rPr>
        <w:t>reduced long queues</w:t>
      </w:r>
      <w:r w:rsidRPr="009A4BFE">
        <w:rPr>
          <w:color w:val="000000" w:themeColor="text1"/>
        </w:rPr>
        <w:t>, making train travel more accessible.</w:t>
      </w:r>
    </w:p>
    <w:p w14:paraId="1839910A" w14:textId="77777777" w:rsidR="009A4BFE" w:rsidRPr="009A4BFE" w:rsidRDefault="009A4BFE" w:rsidP="009A4BFE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9A4BFE">
        <w:rPr>
          <w:b/>
          <w:bCs/>
          <w:color w:val="000000" w:themeColor="text1"/>
        </w:rPr>
        <w:t>Mobile-based ticketing</w:t>
      </w:r>
      <w:r w:rsidRPr="009A4BFE">
        <w:rPr>
          <w:color w:val="000000" w:themeColor="text1"/>
        </w:rPr>
        <w:t xml:space="preserve"> and </w:t>
      </w:r>
      <w:r w:rsidRPr="009A4BFE">
        <w:rPr>
          <w:b/>
          <w:bCs/>
          <w:color w:val="000000" w:themeColor="text1"/>
        </w:rPr>
        <w:t>e-reservations</w:t>
      </w:r>
      <w:r w:rsidRPr="009A4BFE">
        <w:rPr>
          <w:color w:val="000000" w:themeColor="text1"/>
        </w:rPr>
        <w:t xml:space="preserve"> offer convenience, ensuring passengers don’t have to rely solely on physical counters.</w:t>
      </w:r>
    </w:p>
    <w:p w14:paraId="737DD983" w14:textId="77777777" w:rsidR="009A4BFE" w:rsidRPr="009A4BFE" w:rsidRDefault="009A4BFE" w:rsidP="009A4BFE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9A4BFE">
        <w:rPr>
          <w:color w:val="000000" w:themeColor="text1"/>
        </w:rPr>
        <w:t xml:space="preserve">The railway ticketing system </w:t>
      </w:r>
      <w:r w:rsidRPr="009A4BFE">
        <w:rPr>
          <w:b/>
          <w:bCs/>
          <w:color w:val="000000" w:themeColor="text1"/>
        </w:rPr>
        <w:t>enhances efficiency</w:t>
      </w:r>
      <w:r w:rsidRPr="009A4BFE">
        <w:rPr>
          <w:color w:val="000000" w:themeColor="text1"/>
        </w:rPr>
        <w:t>, cutting down fraud, mismanagement, and delays in ticket issuance.</w:t>
      </w:r>
    </w:p>
    <w:p w14:paraId="3E0E7ABA" w14:textId="77777777" w:rsidR="009A4BFE" w:rsidRPr="009A4BFE" w:rsidRDefault="009A4BFE" w:rsidP="009A4BFE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9A4BFE">
        <w:rPr>
          <w:b/>
          <w:bCs/>
          <w:color w:val="000000" w:themeColor="text1"/>
        </w:rPr>
        <w:t>Scalability &amp; Reliability</w:t>
      </w:r>
      <w:r w:rsidRPr="009A4BFE">
        <w:rPr>
          <w:color w:val="000000" w:themeColor="text1"/>
        </w:rPr>
        <w:t xml:space="preserve"> – With millions of passengers traveling daily, robust systems like PRS and NGeT ensure seamless ticket management across the country.</w:t>
      </w:r>
    </w:p>
    <w:p w14:paraId="4C8704AA" w14:textId="77777777" w:rsidR="009A4BFE" w:rsidRPr="009A4BFE" w:rsidRDefault="009A4BFE" w:rsidP="009A4BFE">
      <w:pPr>
        <w:pStyle w:val="Heading1"/>
        <w:numPr>
          <w:ilvl w:val="0"/>
          <w:numId w:val="4"/>
        </w:numPr>
        <w:rPr>
          <w:color w:val="000000" w:themeColor="text1"/>
        </w:rPr>
      </w:pPr>
      <w:r w:rsidRPr="009A4BFE">
        <w:rPr>
          <w:b/>
          <w:bCs/>
          <w:color w:val="000000" w:themeColor="text1"/>
        </w:rPr>
        <w:t>Future Scope</w:t>
      </w:r>
      <w:r w:rsidRPr="009A4BFE">
        <w:rPr>
          <w:color w:val="000000" w:themeColor="text1"/>
        </w:rPr>
        <w:t xml:space="preserve"> – Further improvements in AI-based booking predictions, real-time tracking, and automated customer service can enhance the experience further.</w:t>
      </w:r>
    </w:p>
    <w:p w14:paraId="15698853" w14:textId="77777777" w:rsidR="009A4BFE" w:rsidRDefault="009A4BFE" w:rsidP="009A4BFE">
      <w:pPr>
        <w:pStyle w:val="Heading1"/>
        <w:rPr>
          <w:b/>
          <w:bCs/>
          <w:color w:val="000000" w:themeColor="text1"/>
        </w:rPr>
      </w:pPr>
    </w:p>
    <w:p w14:paraId="72CAD874" w14:textId="7E6575EA" w:rsidR="009A4BFE" w:rsidRPr="009A4BFE" w:rsidRDefault="009A4BFE" w:rsidP="009A4BFE">
      <w:pPr>
        <w:pStyle w:val="Heading1"/>
        <w:rPr>
          <w:b/>
          <w:bCs/>
          <w:color w:val="7030A0"/>
          <w:sz w:val="44"/>
          <w:szCs w:val="44"/>
        </w:rPr>
      </w:pPr>
      <w:r w:rsidRPr="009A4BFE">
        <w:rPr>
          <w:b/>
          <w:bCs/>
          <w:color w:val="7030A0"/>
          <w:sz w:val="44"/>
          <w:szCs w:val="44"/>
        </w:rPr>
        <w:lastRenderedPageBreak/>
        <w:t>Conclusion:</w:t>
      </w:r>
    </w:p>
    <w:p w14:paraId="6ADECD27" w14:textId="77777777" w:rsidR="009A4BFE" w:rsidRPr="009A4BFE" w:rsidRDefault="009A4BFE" w:rsidP="009A4BFE">
      <w:pPr>
        <w:pStyle w:val="Heading1"/>
        <w:rPr>
          <w:color w:val="000000" w:themeColor="text1"/>
        </w:rPr>
      </w:pPr>
      <w:r w:rsidRPr="009A4BFE">
        <w:rPr>
          <w:color w:val="000000" w:themeColor="text1"/>
        </w:rPr>
        <w:t xml:space="preserve">The Railway Ticketing Management System, driven by CRIS, has significantly </w:t>
      </w:r>
      <w:r w:rsidRPr="009A4BFE">
        <w:rPr>
          <w:b/>
          <w:bCs/>
          <w:color w:val="000000" w:themeColor="text1"/>
        </w:rPr>
        <w:t>improved passenger convenience</w:t>
      </w:r>
      <w:r w:rsidRPr="009A4BFE">
        <w:rPr>
          <w:color w:val="000000" w:themeColor="text1"/>
        </w:rPr>
        <w:t xml:space="preserve">, making train travel more structured and hassle-free. This digitization has </w:t>
      </w:r>
      <w:r w:rsidRPr="009A4BFE">
        <w:rPr>
          <w:b/>
          <w:bCs/>
          <w:color w:val="000000" w:themeColor="text1"/>
        </w:rPr>
        <w:t>not only saved time but also optimized railway operations</w:t>
      </w:r>
      <w:r w:rsidRPr="009A4BFE">
        <w:rPr>
          <w:color w:val="000000" w:themeColor="text1"/>
        </w:rPr>
        <w:t>, making Indian Railways one of the most efficiently managed networks globally.</w:t>
      </w:r>
    </w:p>
    <w:p w14:paraId="0EC94464" w14:textId="77777777" w:rsidR="00EF7D5E" w:rsidRPr="009A4BFE" w:rsidRDefault="00EF7D5E" w:rsidP="009A4BFE">
      <w:pPr>
        <w:pStyle w:val="Heading1"/>
        <w:rPr>
          <w:color w:val="000000" w:themeColor="text1"/>
        </w:rPr>
      </w:pPr>
    </w:p>
    <w:sectPr w:rsidR="00EF7D5E" w:rsidRPr="009A4BFE" w:rsidSect="009A4BFE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FBDB0" w14:textId="77777777" w:rsidR="00C676C1" w:rsidRDefault="00C676C1" w:rsidP="009A4BFE">
      <w:pPr>
        <w:spacing w:after="0" w:line="240" w:lineRule="auto"/>
      </w:pPr>
      <w:r>
        <w:separator/>
      </w:r>
    </w:p>
  </w:endnote>
  <w:endnote w:type="continuationSeparator" w:id="0">
    <w:p w14:paraId="7BEE862B" w14:textId="77777777" w:rsidR="00C676C1" w:rsidRDefault="00C676C1" w:rsidP="009A4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4D230" w14:textId="77777777" w:rsidR="00C676C1" w:rsidRDefault="00C676C1" w:rsidP="009A4BFE">
      <w:pPr>
        <w:spacing w:after="0" w:line="240" w:lineRule="auto"/>
      </w:pPr>
      <w:r>
        <w:separator/>
      </w:r>
    </w:p>
  </w:footnote>
  <w:footnote w:type="continuationSeparator" w:id="0">
    <w:p w14:paraId="33D77266" w14:textId="77777777" w:rsidR="00C676C1" w:rsidRDefault="00C676C1" w:rsidP="009A4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D3F36" w14:textId="616D6B58" w:rsidR="009A4BFE" w:rsidRPr="009A4BFE" w:rsidRDefault="009A4BFE">
    <w:pPr>
      <w:pStyle w:val="Header"/>
      <w:rPr>
        <w:rFonts w:ascii="Cooper Black" w:hAnsi="Cooper Black"/>
        <w:b/>
        <w:bCs/>
        <w:sz w:val="72"/>
        <w:szCs w:val="72"/>
      </w:rPr>
    </w:pPr>
    <w:r w:rsidRPr="009A4BFE">
      <w:rPr>
        <w:rFonts w:ascii="Cooper Black" w:hAnsi="Cooper Black"/>
        <w:b/>
        <w:bCs/>
        <w:sz w:val="72"/>
        <w:szCs w:val="72"/>
      </w:rPr>
      <w:t xml:space="preserve">                TASK-4th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9B4871"/>
    <w:multiLevelType w:val="multilevel"/>
    <w:tmpl w:val="A61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374152"/>
    <w:multiLevelType w:val="multilevel"/>
    <w:tmpl w:val="409A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F60AE"/>
    <w:multiLevelType w:val="multilevel"/>
    <w:tmpl w:val="7790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013E3"/>
    <w:multiLevelType w:val="multilevel"/>
    <w:tmpl w:val="63CC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672322">
    <w:abstractNumId w:val="1"/>
  </w:num>
  <w:num w:numId="2" w16cid:durableId="2049258238">
    <w:abstractNumId w:val="0"/>
  </w:num>
  <w:num w:numId="3" w16cid:durableId="677391155">
    <w:abstractNumId w:val="3"/>
  </w:num>
  <w:num w:numId="4" w16cid:durableId="2110537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E"/>
    <w:rsid w:val="000360DA"/>
    <w:rsid w:val="00154461"/>
    <w:rsid w:val="006C1438"/>
    <w:rsid w:val="006F172A"/>
    <w:rsid w:val="007E7E9E"/>
    <w:rsid w:val="00830123"/>
    <w:rsid w:val="009A4BFE"/>
    <w:rsid w:val="00C676C1"/>
    <w:rsid w:val="00CE3931"/>
    <w:rsid w:val="00E2083A"/>
    <w:rsid w:val="00E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EDB66"/>
  <w15:chartTrackingRefBased/>
  <w15:docId w15:val="{6FFAB5CB-FCC5-4840-98DD-AA0343C0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B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B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4B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B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B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B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B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B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B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4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BFE"/>
  </w:style>
  <w:style w:type="paragraph" w:styleId="Footer">
    <w:name w:val="footer"/>
    <w:basedOn w:val="Normal"/>
    <w:link w:val="FooterChar"/>
    <w:uiPriority w:val="99"/>
    <w:unhideWhenUsed/>
    <w:rsid w:val="009A4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entre_for_Railway_Information_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Kashyap</dc:creator>
  <cp:keywords/>
  <dc:description/>
  <cp:lastModifiedBy>Nitin Kashyap</cp:lastModifiedBy>
  <cp:revision>2</cp:revision>
  <dcterms:created xsi:type="dcterms:W3CDTF">2025-03-11T14:25:00Z</dcterms:created>
  <dcterms:modified xsi:type="dcterms:W3CDTF">2025-03-11T14:25:00Z</dcterms:modified>
</cp:coreProperties>
</file>