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5E8F9" w14:textId="6B645E3A" w:rsidR="0047044B" w:rsidRPr="0047044B" w:rsidRDefault="00F140DF" w:rsidP="004519EA">
      <w:pPr>
        <w:pStyle w:val="Heading1"/>
        <w:ind w:left="720" w:hanging="720"/>
        <w:jc w:val="center"/>
        <w:rPr>
          <w:color w:val="auto"/>
        </w:rPr>
      </w:pPr>
      <w:r w:rsidRPr="0047044B">
        <w:rPr>
          <w:color w:val="auto"/>
        </w:rPr>
        <w:t>Chapter 3</w:t>
      </w:r>
    </w:p>
    <w:p w14:paraId="6B27CAAB" w14:textId="56BFDAD6" w:rsidR="00F140DF" w:rsidRDefault="002D2597" w:rsidP="00554C06">
      <w:pPr>
        <w:jc w:val="center"/>
      </w:pPr>
      <w:r>
        <w:fldChar w:fldCharType="begin"/>
      </w:r>
      <w:r>
        <w:instrText xml:space="preserve"> MACROBUTTON MTEditEquationSection2 </w:instrText>
      </w:r>
      <w:r w:rsidRPr="002D2597">
        <w:rPr>
          <w:rStyle w:val="MTEquationSection"/>
        </w:rPr>
        <w:instrText>Equation Chapter 3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3 \h \* MERGEFORMAT </w:instrText>
      </w:r>
      <w:r>
        <w:fldChar w:fldCharType="end"/>
      </w:r>
      <w:r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47044B" w:rsidRPr="0047044B">
        <w:rPr>
          <w:rStyle w:val="Heading2Char"/>
          <w:b/>
          <w:color w:val="auto"/>
        </w:rPr>
        <w:t>GEOMETRIC MODEL OF SCHEIMPFLUG IMAGING</w:t>
      </w:r>
    </w:p>
    <w:p w14:paraId="266B6569" w14:textId="36446253" w:rsidR="003E4EED" w:rsidRDefault="005A2926" w:rsidP="003E4EED">
      <w:pPr>
        <w:jc w:val="both"/>
      </w:pPr>
      <w:r>
        <w:t>We aim to develop a</w:t>
      </w:r>
      <w:r w:rsidR="003E4EED">
        <w:t xml:space="preserve"> model </w:t>
      </w:r>
      <w:r>
        <w:t>for</w:t>
      </w:r>
      <w:r w:rsidR="003E4EED">
        <w:t xml:space="preserve"> Scheimpflug imaging from the </w:t>
      </w:r>
      <w:r w:rsidR="003E4EED" w:rsidRPr="00CA4099">
        <w:rPr>
          <w:noProof/>
        </w:rPr>
        <w:t>basic</w:t>
      </w:r>
      <w:r w:rsidR="003E4EED">
        <w:t xml:space="preserve"> principles</w:t>
      </w:r>
      <w:r w:rsidR="0043590C">
        <w:t xml:space="preserve"> of</w:t>
      </w:r>
      <w:r w:rsidR="003E4EED">
        <w:t xml:space="preserve"> </w:t>
      </w:r>
      <w:r w:rsidR="003E4EED" w:rsidRPr="00E57485">
        <w:rPr>
          <w:i/>
        </w:rPr>
        <w:t>geometric optics</w:t>
      </w:r>
      <w:r w:rsidR="003E4EED">
        <w:t xml:space="preserve"> (</w:t>
      </w:r>
      <w:r w:rsidR="003E4EED" w:rsidRPr="00E57485">
        <w:rPr>
          <w:i/>
        </w:rPr>
        <w:t>ray optics</w:t>
      </w:r>
      <w:r w:rsidR="003E4EED">
        <w:t xml:space="preserve">). </w:t>
      </w:r>
      <w:bookmarkStart w:id="0" w:name="OLE_LINK1"/>
      <w:bookmarkStart w:id="1" w:name="OLE_LINK2"/>
      <w:r w:rsidR="0043590C">
        <w:t>Like any model, the</w:t>
      </w:r>
      <w:r w:rsidR="003E4EED">
        <w:t xml:space="preserve"> ray optics in itself </w:t>
      </w:r>
      <w:r w:rsidR="003E4EED" w:rsidRPr="00BF3AB1">
        <w:rPr>
          <w:noProof/>
        </w:rPr>
        <w:t>does</w:t>
      </w:r>
      <w:r w:rsidR="00BF3AB1">
        <w:rPr>
          <w:noProof/>
        </w:rPr>
        <w:t xml:space="preserve"> no</w:t>
      </w:r>
      <w:r w:rsidR="003E4EED" w:rsidRPr="00BF3AB1">
        <w:rPr>
          <w:noProof/>
        </w:rPr>
        <w:t>t</w:t>
      </w:r>
      <w:r w:rsidR="003E4EED">
        <w:t xml:space="preserve"> </w:t>
      </w:r>
      <w:r w:rsidR="00A4228C">
        <w:t>provide</w:t>
      </w:r>
      <w:r w:rsidR="0043590C">
        <w:t xml:space="preserve"> a complete picture of imaging; yet</w:t>
      </w:r>
      <w:r w:rsidR="002A4292">
        <w:t xml:space="preserve"> </w:t>
      </w:r>
      <w:r w:rsidR="0043590C">
        <w:t>the</w:t>
      </w:r>
      <w:r w:rsidR="005A414B">
        <w:t xml:space="preserve"> definitions</w:t>
      </w:r>
      <w:r w:rsidR="0078317C">
        <w:t xml:space="preserve"> and</w:t>
      </w:r>
      <w:r w:rsidR="0043590C">
        <w:t xml:space="preserve"> postulates therein</w:t>
      </w:r>
      <w:r w:rsidR="005A414B">
        <w:t xml:space="preserve"> </w:t>
      </w:r>
      <w:r w:rsidR="0043590C">
        <w:t xml:space="preserve">provide </w:t>
      </w:r>
      <w:r w:rsidR="005A414B">
        <w:t xml:space="preserve">useful </w:t>
      </w:r>
      <w:r w:rsidR="0078317C">
        <w:t>tools</w:t>
      </w:r>
      <w:r w:rsidR="00824766">
        <w:t xml:space="preserve"> for the analysis and synthesis of optical systems</w:t>
      </w:r>
      <w:r w:rsidR="00A4228C">
        <w:t>.</w:t>
      </w:r>
      <w:r w:rsidR="00610D76">
        <w:t xml:space="preserve"> </w:t>
      </w:r>
      <w:r w:rsidR="00CA02DA">
        <w:t>A</w:t>
      </w:r>
      <w:r w:rsidR="00610D76">
        <w:t>ssumptions are</w:t>
      </w:r>
      <w:r w:rsidR="0078317C">
        <w:t xml:space="preserve"> </w:t>
      </w:r>
      <w:r w:rsidR="00992F98">
        <w:t xml:space="preserve">both </w:t>
      </w:r>
      <w:r w:rsidR="0078317C">
        <w:t xml:space="preserve">critical and </w:t>
      </w:r>
      <w:r w:rsidR="00610D76">
        <w:t>necessary</w:t>
      </w:r>
      <w:r w:rsidR="00CA02DA">
        <w:t xml:space="preserve"> ingredients of modeling</w:t>
      </w:r>
      <w:r w:rsidR="00992F98">
        <w:t xml:space="preserve"> that </w:t>
      </w:r>
      <w:r w:rsidR="0078317C" w:rsidRPr="005A2926">
        <w:rPr>
          <w:noProof/>
        </w:rPr>
        <w:t>enable</w:t>
      </w:r>
      <w:r w:rsidR="0078317C">
        <w:t xml:space="preserve"> its </w:t>
      </w:r>
      <w:r w:rsidR="0078317C" w:rsidRPr="005A2926">
        <w:rPr>
          <w:noProof/>
        </w:rPr>
        <w:t>expediency</w:t>
      </w:r>
      <w:r w:rsidR="00992F98">
        <w:t xml:space="preserve"> while</w:t>
      </w:r>
      <w:r w:rsidR="00F5284D">
        <w:t>,</w:t>
      </w:r>
      <w:r w:rsidR="0078317C">
        <w:t xml:space="preserve"> </w:t>
      </w:r>
      <w:r w:rsidR="00992F98">
        <w:t>simultaneously</w:t>
      </w:r>
      <w:r w:rsidR="00F5284D">
        <w:t>,</w:t>
      </w:r>
      <w:r w:rsidR="00992F98">
        <w:t xml:space="preserve"> limiting its</w:t>
      </w:r>
      <w:r w:rsidR="0078317C">
        <w:t xml:space="preserve"> applicability</w:t>
      </w:r>
      <w:r w:rsidR="00610D76">
        <w:t xml:space="preserve">. The </w:t>
      </w:r>
      <w:r w:rsidR="0078317C">
        <w:t xml:space="preserve">imaging </w:t>
      </w:r>
      <w:r w:rsidR="00610D76">
        <w:t xml:space="preserve">model developed in this chapter uses </w:t>
      </w:r>
      <w:r w:rsidR="0078317C">
        <w:t>axioms</w:t>
      </w:r>
      <w:r w:rsidR="00610D76">
        <w:t xml:space="preserve"> </w:t>
      </w:r>
      <w:r w:rsidR="0078317C">
        <w:t>of paraxial ray optics theory</w:t>
      </w:r>
      <w:bookmarkEnd w:id="0"/>
      <w:bookmarkEnd w:id="1"/>
      <w:r w:rsidR="00610D76">
        <w:t xml:space="preserve">, </w:t>
      </w:r>
      <w:r w:rsidR="00E5289B">
        <w:t xml:space="preserve">assumes a homogeneous medium for propagation of light, </w:t>
      </w:r>
      <w:r w:rsidR="003C5895">
        <w:t>rotational</w:t>
      </w:r>
      <w:r w:rsidR="00992F98">
        <w:t>ly s</w:t>
      </w:r>
      <w:bookmarkStart w:id="2" w:name="_GoBack"/>
      <w:bookmarkEnd w:id="2"/>
      <w:r w:rsidR="00992F98">
        <w:t xml:space="preserve">ymmetric and </w:t>
      </w:r>
      <w:r w:rsidR="00992F98" w:rsidRPr="00CA4099">
        <w:rPr>
          <w:noProof/>
        </w:rPr>
        <w:t>aberration-free</w:t>
      </w:r>
      <w:r w:rsidR="00992F98">
        <w:t xml:space="preserve"> </w:t>
      </w:r>
      <w:r w:rsidR="0078317C">
        <w:t>optics</w:t>
      </w:r>
      <w:r w:rsidR="003C5895">
        <w:t>.</w:t>
      </w:r>
      <w:r w:rsidR="00610D76">
        <w:t xml:space="preserve">    </w:t>
      </w:r>
      <w:r w:rsidR="00A4228C">
        <w:t xml:space="preserve"> </w:t>
      </w:r>
      <w:r w:rsidR="003E4EED">
        <w:t xml:space="preserve">  </w:t>
      </w:r>
    </w:p>
    <w:p w14:paraId="047AEF08" w14:textId="77777777" w:rsidR="00F140DF" w:rsidRDefault="00F140DF" w:rsidP="00F140DF">
      <w:r w:rsidRPr="00CA4099">
        <w:rPr>
          <w:noProof/>
          <w:highlight w:val="yellow"/>
        </w:rPr>
        <w:t>TO</w:t>
      </w:r>
      <w:r w:rsidRPr="00A544CD">
        <w:rPr>
          <w:highlight w:val="yellow"/>
        </w:rPr>
        <w:t xml:space="preserve"> DO</w:t>
      </w:r>
      <w:r>
        <w:t>: Preview of what is coming in the following sections.</w:t>
      </w:r>
    </w:p>
    <w:p w14:paraId="5DD2083B" w14:textId="19E89E74" w:rsidR="00135704" w:rsidRDefault="00135704" w:rsidP="00F140DF">
      <w:r w:rsidRPr="00CA4099">
        <w:rPr>
          <w:noProof/>
          <w:highlight w:val="yellow"/>
        </w:rPr>
        <w:t>TO DO</w:t>
      </w:r>
      <w:r>
        <w:t xml:space="preserve">: Review what’s out there. Type of models that are there, their limitations. Also, comment on the existing process of “focus-transfer” why that is erroneous. </w:t>
      </w:r>
    </w:p>
    <w:p w14:paraId="3579F3AC" w14:textId="77777777" w:rsidR="0047044B" w:rsidRDefault="0047044B" w:rsidP="0047044B">
      <w:pPr>
        <w:pStyle w:val="Heading3"/>
      </w:pPr>
      <w:r>
        <w:t>3.1 Introduction</w:t>
      </w:r>
    </w:p>
    <w:p w14:paraId="37945F3F" w14:textId="53374B16" w:rsidR="00101414" w:rsidRDefault="003519F1" w:rsidP="00C97C0F">
      <w:pPr>
        <w:jc w:val="both"/>
      </w:pPr>
      <w:r>
        <w:t xml:space="preserve">The concept of </w:t>
      </w:r>
      <w:r w:rsidRPr="003519F1">
        <w:rPr>
          <w:i/>
        </w:rPr>
        <w:t>pupils</w:t>
      </w:r>
      <w:r>
        <w:t xml:space="preserve"> </w:t>
      </w:r>
      <w:r w:rsidR="00405500">
        <w:rPr>
          <w:noProof/>
        </w:rPr>
        <w:t xml:space="preserve">is </w:t>
      </w:r>
      <w:r w:rsidR="00654F6E">
        <w:t>the</w:t>
      </w:r>
      <w:r>
        <w:t xml:space="preserve"> </w:t>
      </w:r>
      <w:r w:rsidRPr="00654F6E">
        <w:t>sine qua non</w:t>
      </w:r>
      <w:r>
        <w:t xml:space="preserve"> </w:t>
      </w:r>
      <w:r w:rsidR="00654F6E">
        <w:t>of imaging system design</w:t>
      </w:r>
      <w:r>
        <w:t xml:space="preserve"> in both domains of </w:t>
      </w:r>
      <w:r w:rsidRPr="00DD24F9">
        <w:rPr>
          <w:i/>
        </w:rPr>
        <w:t>ray</w:t>
      </w:r>
      <w:r>
        <w:t xml:space="preserve"> and </w:t>
      </w:r>
      <w:r w:rsidRPr="00DD24F9">
        <w:rPr>
          <w:i/>
        </w:rPr>
        <w:t>wave optics</w:t>
      </w:r>
      <w:r>
        <w:t>.</w:t>
      </w:r>
      <w:r w:rsidR="00527817">
        <w:t xml:space="preserve"> </w:t>
      </w:r>
      <w:r w:rsidR="00992F98">
        <w:t>In general, a</w:t>
      </w:r>
      <w:r w:rsidR="002D27A6">
        <w:t>n imaging system consists of several groups of elements</w:t>
      </w:r>
      <w:r w:rsidR="00DD24F9">
        <w:t xml:space="preserve">, some of which </w:t>
      </w:r>
      <w:r w:rsidR="00405500">
        <w:t>with</w:t>
      </w:r>
      <w:r w:rsidR="00DD24F9">
        <w:t xml:space="preserve"> </w:t>
      </w:r>
      <w:r w:rsidR="00DD24F9" w:rsidRPr="005A2926">
        <w:rPr>
          <w:noProof/>
        </w:rPr>
        <w:t>power</w:t>
      </w:r>
      <w:r w:rsidR="00DD24F9">
        <w:t xml:space="preserve"> that bend light rays</w:t>
      </w:r>
      <w:r w:rsidR="002D27A6">
        <w:t xml:space="preserve">. </w:t>
      </w:r>
      <w:r w:rsidR="00527817">
        <w:t xml:space="preserve">The most severely </w:t>
      </w:r>
      <w:r w:rsidR="002D27A6">
        <w:t>limiting orifice in the system</w:t>
      </w:r>
      <w:r w:rsidR="00527817">
        <w:t xml:space="preserve"> is called the </w:t>
      </w:r>
      <w:r w:rsidR="00527817" w:rsidRPr="00D208C6">
        <w:rPr>
          <w:i/>
        </w:rPr>
        <w:t>system aperture</w:t>
      </w:r>
      <w:r w:rsidR="00D208C6">
        <w:rPr>
          <w:i/>
        </w:rPr>
        <w:t xml:space="preserve"> </w:t>
      </w:r>
      <w:r w:rsidR="00D208C6" w:rsidRPr="00D208C6">
        <w:t>or</w:t>
      </w:r>
      <w:r w:rsidR="00D208C6">
        <w:rPr>
          <w:i/>
        </w:rPr>
        <w:t xml:space="preserve"> stop</w:t>
      </w:r>
      <w:r w:rsidR="00527817">
        <w:t>. Its size and position determine import</w:t>
      </w:r>
      <w:r w:rsidR="002D27A6">
        <w:t>ant</w:t>
      </w:r>
      <w:r w:rsidR="00527817">
        <w:t xml:space="preserve"> system p</w:t>
      </w:r>
      <w:r w:rsidR="0024768C">
        <w:t>arameters such as resolution, brightness, image quality, and image perspective</w:t>
      </w:r>
      <w:r w:rsidR="00527817">
        <w:t>.</w:t>
      </w:r>
      <w:r>
        <w:t xml:space="preserve"> </w:t>
      </w:r>
      <w:r w:rsidR="00527817">
        <w:t xml:space="preserve">The </w:t>
      </w:r>
      <w:r w:rsidR="00527817" w:rsidRPr="00CA4099">
        <w:rPr>
          <w:noProof/>
        </w:rPr>
        <w:t>image</w:t>
      </w:r>
      <w:r w:rsidR="00527817">
        <w:t xml:space="preserve"> of the </w:t>
      </w:r>
      <w:r w:rsidR="00D208C6">
        <w:t>stop</w:t>
      </w:r>
      <w:r w:rsidR="00527817">
        <w:t xml:space="preserve"> viewed through the elements preceding it in the object space is </w:t>
      </w:r>
      <w:r w:rsidR="0024768C">
        <w:t xml:space="preserve">called </w:t>
      </w:r>
      <w:r w:rsidR="00527817">
        <w:t xml:space="preserve">the </w:t>
      </w:r>
      <w:r w:rsidR="00527817" w:rsidRPr="0024768C">
        <w:rPr>
          <w:i/>
        </w:rPr>
        <w:t>entrance pupil</w:t>
      </w:r>
      <w:r w:rsidR="00527817">
        <w:t xml:space="preserve"> (</w:t>
      </w:r>
      <m:oMath>
        <m:r>
          <w:rPr>
            <w:rFonts w:ascii="Cambria Math" w:hAnsi="Cambria Math"/>
          </w:rPr>
          <m:t>E</m:t>
        </m:r>
      </m:oMath>
      <w:r w:rsidR="00527817">
        <w:t xml:space="preserve">). </w:t>
      </w:r>
      <w:r w:rsidR="0024768C">
        <w:t>The exit pupil (</w:t>
      </w:r>
      <m:oMath>
        <m:r>
          <w:rPr>
            <w:rFonts w:ascii="Cambria Math" w:hAnsi="Cambria Math"/>
          </w:rPr>
          <m:t>E'</m:t>
        </m:r>
      </m:oMath>
      <w:r w:rsidR="0024768C">
        <w:t>)</w:t>
      </w:r>
      <w:r>
        <w:t xml:space="preserve"> </w:t>
      </w:r>
      <w:r w:rsidR="0024768C">
        <w:t>is the image of the s</w:t>
      </w:r>
      <w:r w:rsidR="00D208C6">
        <w:t>top</w:t>
      </w:r>
      <w:r w:rsidR="0024768C">
        <w:t xml:space="preserve"> viewed through the elements following it in the image space. </w:t>
      </w:r>
      <w:r w:rsidR="00D208C6">
        <w:t>T</w:t>
      </w:r>
      <w:r w:rsidR="0020265F">
        <w:t>he pupils</w:t>
      </w:r>
      <w:r w:rsidR="0024768C">
        <w:t xml:space="preserve"> </w:t>
      </w:r>
      <w:r w:rsidR="0020265F">
        <w:t>and the s</w:t>
      </w:r>
      <w:r w:rsidR="00D208C6">
        <w:t>top</w:t>
      </w:r>
      <w:r w:rsidR="0020265F">
        <w:t xml:space="preserve"> </w:t>
      </w:r>
      <w:r w:rsidR="0024768C">
        <w:t xml:space="preserve">are </w:t>
      </w:r>
      <w:r w:rsidR="0020265F">
        <w:t xml:space="preserve">geometric </w:t>
      </w:r>
      <w:r w:rsidR="0024768C">
        <w:t xml:space="preserve">images of </w:t>
      </w:r>
      <w:r w:rsidR="0044331C">
        <w:t>one another</w:t>
      </w:r>
      <w:commentRangeStart w:id="3"/>
      <w:r w:rsidR="0024768C">
        <w:t>.</w:t>
      </w:r>
      <w:commentRangeEnd w:id="3"/>
      <w:r w:rsidR="0024768C">
        <w:rPr>
          <w:rStyle w:val="CommentReference"/>
        </w:rPr>
        <w:commentReference w:id="3"/>
      </w:r>
      <w:r w:rsidR="0024768C">
        <w:t xml:space="preserve"> </w:t>
      </w:r>
      <w:r w:rsidR="00DD24F9">
        <w:t>Rotationally symmetric lenses have an axis of symmetry. P</w:t>
      </w:r>
      <w:r w:rsidR="00C4308F">
        <w:t xml:space="preserve">lanes passing through the axis of </w:t>
      </w:r>
      <w:r w:rsidR="00DD24F9">
        <w:t>such</w:t>
      </w:r>
      <w:r w:rsidR="00C4308F">
        <w:t xml:space="preserve"> lenses are called </w:t>
      </w:r>
      <w:r w:rsidR="00C4308F" w:rsidRPr="00C4308F">
        <w:rPr>
          <w:i/>
        </w:rPr>
        <w:t>meridional planes</w:t>
      </w:r>
      <w:r w:rsidR="00A53CCF">
        <w:rPr>
          <w:i/>
        </w:rPr>
        <w:t xml:space="preserve"> </w:t>
      </w:r>
      <w:r w:rsidR="00330769">
        <w:t xml:space="preserve">about which rays exhibit </w:t>
      </w:r>
      <w:commentRangeStart w:id="4"/>
      <w:r w:rsidR="00A53CCF">
        <w:rPr>
          <w:i/>
        </w:rPr>
        <w:t>bilateral symmetry</w:t>
      </w:r>
      <w:commentRangeEnd w:id="4"/>
      <w:r w:rsidR="00A53CCF">
        <w:rPr>
          <w:rStyle w:val="CommentReference"/>
        </w:rPr>
        <w:commentReference w:id="4"/>
      </w:r>
      <w:r w:rsidR="00C4308F">
        <w:t xml:space="preserve">, and the rays </w:t>
      </w:r>
      <w:r w:rsidR="00C4308F" w:rsidRPr="00135704">
        <w:rPr>
          <w:i/>
        </w:rPr>
        <w:t>confined</w:t>
      </w:r>
      <w:r w:rsidR="00C4308F">
        <w:t xml:space="preserve"> to the meridional planes are called </w:t>
      </w:r>
      <w:r w:rsidR="00C4308F" w:rsidRPr="00C4308F">
        <w:rPr>
          <w:i/>
        </w:rPr>
        <w:t>meridional rays</w:t>
      </w:r>
      <w:commentRangeStart w:id="5"/>
      <w:r w:rsidR="00C4308F">
        <w:t>.</w:t>
      </w:r>
      <w:commentRangeEnd w:id="5"/>
      <w:r w:rsidR="00FE19BB">
        <w:rPr>
          <w:rStyle w:val="CommentReference"/>
        </w:rPr>
        <w:commentReference w:id="5"/>
      </w:r>
      <w:r w:rsidR="00C4308F">
        <w:t xml:space="preserve"> Two meridional rays—the </w:t>
      </w:r>
      <w:r w:rsidR="00C4308F" w:rsidRPr="002449B4">
        <w:rPr>
          <w:i/>
        </w:rPr>
        <w:t>marginal ray</w:t>
      </w:r>
      <w:r w:rsidR="00C4308F">
        <w:t xml:space="preserve"> that originates at the axial object position and </w:t>
      </w:r>
      <w:r w:rsidR="009372E1">
        <w:t>skirts</w:t>
      </w:r>
      <w:r w:rsidR="00C4308F">
        <w:t xml:space="preserve"> the edge</w:t>
      </w:r>
      <w:r w:rsidR="009372E1">
        <w:t>s</w:t>
      </w:r>
      <w:r w:rsidR="00C4308F">
        <w:t xml:space="preserve"> of the aperture and</w:t>
      </w:r>
      <w:r w:rsidR="002449B4">
        <w:t xml:space="preserve"> </w:t>
      </w:r>
      <w:r w:rsidR="00C4308F">
        <w:t>pupils</w:t>
      </w:r>
      <w:r w:rsidR="009372E1">
        <w:t xml:space="preserve"> (virtually)</w:t>
      </w:r>
      <w:r w:rsidR="002449B4">
        <w:t>,</w:t>
      </w:r>
      <w:r w:rsidR="00C4308F">
        <w:t xml:space="preserve"> and the chief ray that starts at </w:t>
      </w:r>
      <w:r w:rsidR="00D4016D">
        <w:t>an off-axis</w:t>
      </w:r>
      <w:r w:rsidR="00C4308F">
        <w:t xml:space="preserve"> object</w:t>
      </w:r>
      <w:r w:rsidR="00D4016D">
        <w:t xml:space="preserve"> point</w:t>
      </w:r>
      <w:r w:rsidR="00C4308F">
        <w:t xml:space="preserve"> and goes through the center of the aperture and pupils</w:t>
      </w:r>
      <w:r w:rsidR="00165E15">
        <w:rPr>
          <w:rStyle w:val="FootnoteReference"/>
        </w:rPr>
        <w:footnoteReference w:id="1"/>
      </w:r>
      <w:r w:rsidR="009372E1">
        <w:t xml:space="preserve"> (virtually)</w:t>
      </w:r>
      <w:r w:rsidR="002449B4">
        <w:t xml:space="preserve">—are fundamental to </w:t>
      </w:r>
      <w:r w:rsidR="009C4AE2">
        <w:t>geometric</w:t>
      </w:r>
      <w:r w:rsidR="002449B4">
        <w:t xml:space="preserve"> analysis of optical systems</w:t>
      </w:r>
      <w:commentRangeStart w:id="6"/>
      <w:r w:rsidR="002449B4">
        <w:t>.</w:t>
      </w:r>
      <w:commentRangeEnd w:id="6"/>
      <w:r w:rsidR="004D1C37">
        <w:t xml:space="preserve"> </w:t>
      </w:r>
      <w:r w:rsidR="00D208C6">
        <w:t>They define the location</w:t>
      </w:r>
      <w:r w:rsidR="0068391F">
        <w:t xml:space="preserve"> and s</w:t>
      </w:r>
      <w:r w:rsidR="00D208C6">
        <w:t xml:space="preserve">ize of the pupils, </w:t>
      </w:r>
      <w:r w:rsidR="0068391F">
        <w:t>site</w:t>
      </w:r>
      <w:r w:rsidR="00C97C0F">
        <w:t xml:space="preserve"> of the </w:t>
      </w:r>
      <w:r w:rsidR="0068391F">
        <w:t>image</w:t>
      </w:r>
      <w:r w:rsidR="00D208C6">
        <w:t>, and</w:t>
      </w:r>
      <w:r w:rsidR="00C97C0F">
        <w:t xml:space="preserve"> magnification.  </w:t>
      </w:r>
      <w:r w:rsidR="004D1C37">
        <w:t xml:space="preserve">Furthermore, </w:t>
      </w:r>
      <w:r w:rsidR="009372E1">
        <w:t xml:space="preserve">as shown in </w:t>
      </w:r>
      <w:r w:rsidR="009372E1" w:rsidRPr="009372E1">
        <w:rPr>
          <w:highlight w:val="yellow"/>
        </w:rPr>
        <w:t>Figure 3.1</w:t>
      </w:r>
      <w:r w:rsidR="009372E1">
        <w:t xml:space="preserve">, </w:t>
      </w:r>
      <w:r w:rsidR="004D1C37">
        <w:t xml:space="preserve">the </w:t>
      </w:r>
      <w:r w:rsidR="0068391F">
        <w:t xml:space="preserve">homocentric </w:t>
      </w:r>
      <w:r w:rsidR="009372E1">
        <w:t xml:space="preserve">bundle of incoming </w:t>
      </w:r>
      <w:r w:rsidR="0068391F">
        <w:t xml:space="preserve">chief </w:t>
      </w:r>
      <w:r w:rsidR="004D1C37">
        <w:t>rays</w:t>
      </w:r>
      <w:r w:rsidR="0068391F">
        <w:t xml:space="preserve"> forms</w:t>
      </w:r>
      <w:r w:rsidR="009372E1">
        <w:t xml:space="preserve"> the vertex of the </w:t>
      </w:r>
      <w:r w:rsidR="0068391F">
        <w:t xml:space="preserve">object </w:t>
      </w:r>
      <w:r w:rsidR="00A56D07">
        <w:t>space</w:t>
      </w:r>
      <w:r w:rsidR="00C97C0F">
        <w:t xml:space="preserve"> </w:t>
      </w:r>
      <w:r w:rsidR="009372E1">
        <w:t xml:space="preserve">perspective cone at the </w:t>
      </w:r>
      <w:r w:rsidR="0068391F">
        <w:t>center</w:t>
      </w:r>
      <w:r w:rsidR="009372E1">
        <w:t xml:space="preserve"> of the entrance pupil (</w:t>
      </w:r>
      <m:oMath>
        <m:r>
          <w:rPr>
            <w:rFonts w:ascii="Cambria Math" w:hAnsi="Cambria Math"/>
          </w:rPr>
          <m:t>E</m:t>
        </m:r>
      </m:oMath>
      <w:r w:rsidR="009372E1">
        <w:t>)</w:t>
      </w:r>
      <w:r w:rsidR="0068391F">
        <w:t>,</w:t>
      </w:r>
      <w:r w:rsidR="00C97C0F">
        <w:t xml:space="preserve"> while the bundle of chief-rays </w:t>
      </w:r>
      <w:r w:rsidR="0068391F">
        <w:t>diverging from</w:t>
      </w:r>
      <w:r w:rsidR="00C97C0F">
        <w:t xml:space="preserve"> the center of the exit pupil (</w:t>
      </w:r>
      <m:oMath>
        <m:r>
          <w:rPr>
            <w:rFonts w:ascii="Cambria Math" w:hAnsi="Cambria Math"/>
          </w:rPr>
          <m:t>E'</m:t>
        </m:r>
      </m:oMath>
      <w:r w:rsidR="00C97C0F">
        <w:t xml:space="preserve">) </w:t>
      </w:r>
      <w:r w:rsidR="0068391F">
        <w:t>produces</w:t>
      </w:r>
      <w:r w:rsidR="00C97C0F">
        <w:t xml:space="preserve"> the vertex of the image </w:t>
      </w:r>
      <w:r w:rsidR="00A56D07">
        <w:t>space</w:t>
      </w:r>
      <w:r w:rsidR="00C97C0F">
        <w:t xml:space="preserve"> perspective cone.</w:t>
      </w:r>
      <w:r w:rsidR="004D1C37">
        <w:t xml:space="preserve"> </w:t>
      </w:r>
      <w:r w:rsidR="002449B4">
        <w:rPr>
          <w:rStyle w:val="CommentReference"/>
        </w:rPr>
        <w:commentReference w:id="6"/>
      </w:r>
      <w:r w:rsidR="002449B4">
        <w:t xml:space="preserve"> </w:t>
      </w:r>
      <w:r w:rsidR="00C4308F">
        <w:t xml:space="preserve">    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5173E0" w14:paraId="7E7411D2" w14:textId="77777777" w:rsidTr="00101414">
        <w:tc>
          <w:tcPr>
            <w:tcW w:w="9576" w:type="dxa"/>
          </w:tcPr>
          <w:p w14:paraId="1E8C10FA" w14:textId="77777777" w:rsidR="005173E0" w:rsidRDefault="005173E0" w:rsidP="0010141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80649C" wp14:editId="43C7FEAA">
                  <wp:extent cx="5029200" cy="200253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002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3E0" w14:paraId="523ADEC1" w14:textId="77777777" w:rsidTr="00101414">
        <w:tc>
          <w:tcPr>
            <w:tcW w:w="9576" w:type="dxa"/>
          </w:tcPr>
          <w:p w14:paraId="45DC9EAC" w14:textId="7A795F06" w:rsidR="005173E0" w:rsidRPr="0047044B" w:rsidRDefault="005173E0" w:rsidP="0096535F">
            <w:pPr>
              <w:tabs>
                <w:tab w:val="left" w:pos="8149"/>
              </w:tabs>
              <w:spacing w:before="120" w:after="0" w:line="240" w:lineRule="auto"/>
              <w:ind w:left="360" w:right="288"/>
              <w:jc w:val="both"/>
            </w:pPr>
            <w:r w:rsidRPr="0047044B">
              <w:rPr>
                <w:b/>
                <w:color w:val="C00000"/>
              </w:rPr>
              <w:t>Figure 3.1</w:t>
            </w:r>
            <w:r w:rsidRPr="0047044B">
              <w:rPr>
                <w:color w:val="C00000"/>
              </w:rPr>
              <w:t xml:space="preserve"> </w:t>
            </w:r>
            <w:r w:rsidR="00C97C0F">
              <w:t>Fundamental rays and pupils</w:t>
            </w:r>
            <w:r w:rsidR="007C7C09">
              <w:t xml:space="preserve"> in a typical Double Gauss Lens</w:t>
            </w:r>
            <w:r w:rsidR="00C97C0F">
              <w:t xml:space="preserve">. </w:t>
            </w:r>
            <w:r w:rsidR="0096535F">
              <w:t>T</w:t>
            </w:r>
            <w:r w:rsidR="009C4AE2">
              <w:t>he c</w:t>
            </w:r>
            <w:r w:rsidR="00101414" w:rsidRPr="0047044B">
              <w:t>hief rays</w:t>
            </w:r>
            <w:r w:rsidR="0096535F">
              <w:t>—</w:t>
            </w:r>
            <w:r w:rsidR="00101414" w:rsidRPr="0047044B">
              <w:t>close to the optical axis (0°, ±5°</w:t>
            </w:r>
            <w:r w:rsidR="00D208C6">
              <w:t xml:space="preserve"> </w:t>
            </w:r>
            <w:r w:rsidR="007C7C09">
              <w:t xml:space="preserve">on the object side </w:t>
            </w:r>
            <w:r w:rsidR="00D208C6">
              <w:t xml:space="preserve">measured </w:t>
            </w:r>
            <w:r w:rsidR="007C7C09">
              <w:t>at</w:t>
            </w:r>
            <w:r w:rsidR="00D208C6">
              <w:t xml:space="preserve"> </w:t>
            </w:r>
            <m:oMath>
              <m:r>
                <w:rPr>
                  <w:rFonts w:ascii="Cambria Math" w:hAnsi="Cambria Math"/>
                </w:rPr>
                <m:t>E</m:t>
              </m:r>
            </m:oMath>
            <w:r w:rsidR="00101414" w:rsidRPr="0047044B">
              <w:t>)</w:t>
            </w:r>
            <w:r w:rsidR="0096535F">
              <w:t>—appear to converge</w:t>
            </w:r>
            <w:r w:rsidR="00C76B24">
              <w:t xml:space="preserve"> </w:t>
            </w:r>
            <w:r w:rsidR="009C4AE2">
              <w:t>at</w:t>
            </w:r>
            <w:r w:rsidR="00C76B24">
              <w:t xml:space="preserve"> the </w:t>
            </w:r>
            <w:r w:rsidR="0096535F">
              <w:t>entrance pupil center and diverge from the center of the exit pupil.</w:t>
            </w:r>
            <w:r w:rsidR="00C76B24">
              <w:t xml:space="preserve"> </w:t>
            </w:r>
            <w:r w:rsidR="0096535F">
              <w:t>T</w:t>
            </w:r>
            <w:r w:rsidR="00C76B24">
              <w:t xml:space="preserve">he marginal ray </w:t>
            </w:r>
            <w:r w:rsidR="0096535F">
              <w:t>appear to skirt</w:t>
            </w:r>
            <w:r w:rsidR="00C76B24">
              <w:t xml:space="preserve"> the </w:t>
            </w:r>
            <w:r w:rsidR="0096535F">
              <w:t xml:space="preserve">edges of the two </w:t>
            </w:r>
            <w:r w:rsidR="00C76B24">
              <w:t>pupil</w:t>
            </w:r>
            <w:r w:rsidR="0096535F">
              <w:t>s.</w:t>
            </w:r>
            <w:r w:rsidR="007438EB">
              <w:t xml:space="preserve"> The</w:t>
            </w:r>
            <w:r w:rsidR="0096535F">
              <w:t xml:space="preserve"> vertices of the perspective cones are shown as</w:t>
            </w:r>
            <w:r w:rsidR="007438EB">
              <w:t xml:space="preserve"> red circles</w:t>
            </w:r>
            <w:r w:rsidR="0096535F">
              <w:t>.</w:t>
            </w:r>
            <w:r w:rsidR="00101414" w:rsidRPr="0047044B">
              <w:t xml:space="preserve"> </w:t>
            </w:r>
            <w:r w:rsidR="0096535F">
              <w:t>The rays were traced in Zemax</w:t>
            </w:r>
            <w:r w:rsidR="00BF3352">
              <w:t>.</w:t>
            </w:r>
          </w:p>
          <w:p w14:paraId="3BC01037" w14:textId="77777777" w:rsidR="005173E0" w:rsidRPr="0018391F" w:rsidRDefault="005173E0" w:rsidP="00101414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7B30B016" w14:textId="77777777" w:rsidR="00F140DF" w:rsidRDefault="00F140DF" w:rsidP="00F140DF">
      <w:r w:rsidRPr="00A544CD">
        <w:rPr>
          <w:highlight w:val="yellow"/>
        </w:rPr>
        <w:t>TO DO</w:t>
      </w:r>
      <w:r>
        <w:t>: State the novelty of this approach, and why needed to develop this model</w:t>
      </w:r>
    </w:p>
    <w:p w14:paraId="15E04650" w14:textId="02226B03" w:rsidR="008F570C" w:rsidRDefault="007438EB" w:rsidP="007438EB">
      <w:pPr>
        <w:pStyle w:val="Heading3"/>
      </w:pPr>
      <w:r w:rsidRPr="007438EB">
        <w:t xml:space="preserve">3.2 </w:t>
      </w:r>
      <w:r w:rsidR="008F570C">
        <w:t>Notation</w:t>
      </w:r>
      <w:r w:rsidR="00B00243">
        <w:t xml:space="preserve"> (this section is</w:t>
      </w:r>
      <w:r w:rsidR="00BA5B0F">
        <w:t xml:space="preserve"> currently a </w:t>
      </w:r>
      <w:r w:rsidR="00BA5B0F" w:rsidRPr="005A2926">
        <w:rPr>
          <w:noProof/>
        </w:rPr>
        <w:t>placeholder</w:t>
      </w:r>
      <w:r w:rsidR="00BA5B0F">
        <w:t xml:space="preserve"> for the notation</w:t>
      </w:r>
      <w:r w:rsidR="00B00243">
        <w:t xml:space="preserve">, </w:t>
      </w:r>
      <w:r w:rsidR="00B00243" w:rsidRPr="00BA5B0F">
        <w:rPr>
          <w:color w:val="FF0000"/>
        </w:rPr>
        <w:t>skip reading this</w:t>
      </w:r>
      <w:r w:rsidR="00BA5B0F" w:rsidRPr="00BA5B0F">
        <w:rPr>
          <w:color w:val="FF0000"/>
        </w:rPr>
        <w:t xml:space="preserve"> </w:t>
      </w:r>
      <w:r w:rsidR="005A2926">
        <w:t>for now. I will</w:t>
      </w:r>
      <w:r w:rsidR="00BA5B0F">
        <w:t xml:space="preserve"> </w:t>
      </w:r>
      <w:r w:rsidR="005A2926">
        <w:t>write it appropriately</w:t>
      </w:r>
      <w:r w:rsidR="00BA5B0F">
        <w:t xml:space="preserve"> after completion of the major math</w:t>
      </w:r>
      <w:r w:rsidR="00B00243">
        <w:t>)</w:t>
      </w:r>
    </w:p>
    <w:p w14:paraId="260211CC" w14:textId="43AA2A70" w:rsidR="00BD681E" w:rsidRDefault="00BD681E" w:rsidP="008F570C">
      <w:pPr>
        <w:pStyle w:val="ListParagraph"/>
        <w:numPr>
          <w:ilvl w:val="0"/>
          <w:numId w:val="1"/>
        </w:numPr>
        <w:jc w:val="both"/>
      </w:pPr>
      <w:r w:rsidRPr="005A2926">
        <w:rPr>
          <w:noProof/>
        </w:rPr>
        <w:t>Right</w:t>
      </w:r>
      <w:r w:rsidR="005A2926">
        <w:rPr>
          <w:noProof/>
        </w:rPr>
        <w:t>-</w:t>
      </w:r>
      <w:r w:rsidRPr="005A2926">
        <w:rPr>
          <w:noProof/>
        </w:rPr>
        <w:t>handed</w:t>
      </w:r>
      <w:r>
        <w:t xml:space="preserve"> coordinate system with the +z along the direction of travel of light</w:t>
      </w:r>
    </w:p>
    <w:p w14:paraId="470CD627" w14:textId="0A20FA95" w:rsidR="00724EA9" w:rsidRDefault="00724EA9" w:rsidP="008F570C">
      <w:pPr>
        <w:pStyle w:val="ListParagraph"/>
        <w:numPr>
          <w:ilvl w:val="0"/>
          <w:numId w:val="1"/>
        </w:numPr>
        <w:jc w:val="both"/>
      </w:pPr>
      <w:r>
        <w:t xml:space="preserve">In general, </w:t>
      </w:r>
      <w:r w:rsidR="00A544CD">
        <w:t>non-</w:t>
      </w:r>
      <w:r>
        <w:t>primed quantities are used to indicate</w:t>
      </w:r>
      <w:r w:rsidR="00A544CD">
        <w:t xml:space="preserve"> input or object space (e.g. </w:t>
      </w:r>
      <m:oMath>
        <m:r>
          <w:rPr>
            <w:rFonts w:ascii="Cambria Math" w:hAnsi="Cambria Math"/>
          </w:rPr>
          <m:t>x</m:t>
        </m:r>
      </m:oMath>
      <w:r w:rsidR="00A544CD">
        <w:t xml:space="preserve">) and primed quantities are used to indicate output or image space (e.g. </w:t>
      </w:r>
      <m:oMath>
        <m:r>
          <w:rPr>
            <w:rFonts w:ascii="Cambria Math" w:hAnsi="Cambria Math"/>
          </w:rPr>
          <m:t>x'</m:t>
        </m:r>
      </m:oMath>
      <w:r w:rsidR="00A544CD">
        <w:t>).</w:t>
      </w:r>
    </w:p>
    <w:p w14:paraId="57F62A87" w14:textId="2CE8244F" w:rsidR="008F570C" w:rsidRPr="008F570C" w:rsidRDefault="008F570C" w:rsidP="008F570C">
      <w:pPr>
        <w:pStyle w:val="ListParagraph"/>
        <w:numPr>
          <w:ilvl w:val="0"/>
          <w:numId w:val="1"/>
        </w:numPr>
        <w:jc w:val="both"/>
      </w:pPr>
      <w:r>
        <w:t xml:space="preserve">A left </w:t>
      </w:r>
      <w:r w:rsidRPr="005A2926">
        <w:rPr>
          <w:noProof/>
        </w:rPr>
        <w:t>superscript</w:t>
      </w:r>
      <w:r>
        <w:t xml:space="preserve"> indicates the frame of reference. For example, 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O</m:t>
            </m:r>
          </m:sup>
          <m:e>
            <m:r>
              <w:rPr>
                <w:rFonts w:ascii="Cambria Math" w:hAnsi="Cambria Math"/>
              </w:rPr>
              <m:t>K</m:t>
            </m:r>
          </m:e>
        </m:sPre>
      </m:oMath>
      <w:r>
        <w:rPr>
          <w:rFonts w:eastAsiaTheme="minorEastAsia"/>
        </w:rPr>
        <w:t xml:space="preserve"> indicates that </w:t>
      </w:r>
      <w:r w:rsidRPr="008F570C">
        <w:rPr>
          <w:rFonts w:eastAsiaTheme="minorEastAsia"/>
        </w:rPr>
        <w:t xml:space="preserve">the variable </w:t>
      </w:r>
      <m:oMath>
        <m:r>
          <w:rPr>
            <w:rFonts w:ascii="Cambria Math" w:eastAsiaTheme="minorEastAsia" w:hAnsi="Cambria Math"/>
          </w:rPr>
          <m:t>K</m:t>
        </m:r>
      </m:oMath>
      <w:r w:rsidRPr="008F570C">
        <w:rPr>
          <w:rFonts w:eastAsiaTheme="minorEastAsia"/>
        </w:rPr>
        <w:t xml:space="preserve"> is w.r.t. the world coordinate frame</w:t>
      </w:r>
      <m:oMath>
        <m:r>
          <w:rPr>
            <w:rFonts w:ascii="Cambria Math" w:eastAsiaTheme="minorEastAsia" w:hAnsi="Cambria Math"/>
          </w:rPr>
          <m:t xml:space="preserve"> {o}</m:t>
        </m:r>
      </m:oMath>
      <w:r>
        <w:rPr>
          <w:rFonts w:eastAsiaTheme="minorEastAsia"/>
        </w:rPr>
        <w:t xml:space="preserve">. If no reference is explicitly stated it implies that the variable is w.r.t. the world coordinate frame (or the camera coordinate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if the camera coordinate frame and the world coordinate frame are the same.</w:t>
      </w:r>
      <w:r w:rsidR="004B48E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</w:p>
    <w:p w14:paraId="19CA511D" w14:textId="0E9FD8A1" w:rsidR="008F570C" w:rsidRPr="00870DF3" w:rsidRDefault="003326D2" w:rsidP="003326D2">
      <w:pPr>
        <w:pStyle w:val="ListParagraph"/>
        <w:numPr>
          <w:ilvl w:val="0"/>
          <w:numId w:val="1"/>
        </w:numPr>
        <w:jc w:val="both"/>
      </w:pPr>
      <w:r>
        <w:t xml:space="preserve">A subscript is used to associate a variable </w:t>
      </w:r>
      <w:r w:rsidR="00E706AF">
        <w:rPr>
          <w:noProof/>
        </w:rPr>
        <w:t>with</w:t>
      </w:r>
      <w:r>
        <w:t xml:space="preserve"> a particular xxx like </w:t>
      </w:r>
      <w:r w:rsidRPr="005A2926">
        <w:rPr>
          <w:noProof/>
        </w:rPr>
        <w:t>entrance</w:t>
      </w:r>
      <w:r w:rsidR="005A2926">
        <w:rPr>
          <w:noProof/>
        </w:rPr>
        <w:t xml:space="preserve"> </w:t>
      </w:r>
      <w:r w:rsidRPr="005A2926">
        <w:rPr>
          <w:noProof/>
        </w:rPr>
        <w:t>pupil</w:t>
      </w:r>
      <w:r>
        <w:t xml:space="preserve"> position (</w:t>
      </w:r>
      <m:oMath>
        <m:r>
          <w:rPr>
            <w:rFonts w:ascii="Cambria Math" w:hAnsi="Cambria Math"/>
          </w:rPr>
          <m:t>p</m:t>
        </m:r>
      </m:oMath>
      <w:r>
        <w:t>), image plane (</w:t>
      </w:r>
      <m:oMath>
        <m:r>
          <w:rPr>
            <w:rFonts w:ascii="Cambria Math" w:hAnsi="Cambria Math"/>
          </w:rPr>
          <m:t>I</m:t>
        </m:r>
      </m:oMath>
      <w:r>
        <w:t xml:space="preserve">), for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is used to represent the 3D rotation matrix applied to the entrance pupil plane in the camera frame </w:t>
      </w:r>
      <m:oMath>
        <m:r>
          <w:rPr>
            <w:rFonts w:ascii="Cambria Math" w:hAnsi="Cambria Math"/>
          </w:rPr>
          <m:t>{C}</m:t>
        </m:r>
      </m:oMath>
      <w:r>
        <w:rPr>
          <w:rFonts w:eastAsiaTheme="minorEastAsia"/>
        </w:rPr>
        <w:t xml:space="preserve">. </w:t>
      </w:r>
      <w:r>
        <w:t xml:space="preserve"> The same notation is also used to indicate a transformed variable, for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w:rPr>
                    <w:rFonts w:ascii="Cambria Math" w:hAnsi="Cambria Math"/>
                  </w:rPr>
                  <m:t>γ</m:t>
                </m:r>
              </m:e>
            </m:sPre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is used to represent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under the rotational transformation by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in the camera coordinate </w:t>
      </w:r>
      <w:r>
        <w:t xml:space="preserve">frame </w:t>
      </w:r>
      <m:oMath>
        <m:r>
          <w:rPr>
            <w:rFonts w:ascii="Cambria Math" w:hAnsi="Cambria Math"/>
          </w:rPr>
          <m:t>{C}</m:t>
        </m:r>
      </m:oMath>
      <w:r>
        <w:rPr>
          <w:rFonts w:eastAsiaTheme="minorEastAsia"/>
        </w:rPr>
        <w:t xml:space="preserve">. </w:t>
      </w:r>
      <w:r>
        <w:t xml:space="preserve"> As also mentioned earlier, </w:t>
      </w:r>
      <w:r w:rsidR="00870DF3">
        <w:t>if the camera coordinate frame is the same as the world coordinate frame, then the notation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  <m:e>
                <m:r>
                  <w:rPr>
                    <w:rFonts w:ascii="Cambria Math" w:hAnsi="Cambria Math"/>
                  </w:rPr>
                  <m:t>γ</m:t>
                </m:r>
              </m:e>
            </m:sPre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</w:t>
      </w:r>
      <w:r w:rsidR="00870DF3">
        <w:rPr>
          <w:rFonts w:eastAsiaTheme="minorEastAsia"/>
        </w:rPr>
        <w:t>shall be used.</w:t>
      </w:r>
    </w:p>
    <w:p w14:paraId="019697BC" w14:textId="77777777" w:rsidR="00870DF3" w:rsidRPr="00CB47CA" w:rsidRDefault="00423CC6" w:rsidP="003326D2">
      <w:pPr>
        <w:pStyle w:val="ListParagraph"/>
        <w:numPr>
          <w:ilvl w:val="0"/>
          <w:numId w:val="1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870DF3">
        <w:rPr>
          <w:rFonts w:eastAsiaTheme="minorEastAsia"/>
        </w:rPr>
        <w:t xml:space="preserve"> represents the pose of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70DF3">
        <w:rPr>
          <w:rFonts w:eastAsiaTheme="minorEastAsia"/>
        </w:rPr>
        <w:t xml:space="preserve"> w.r.t.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70DF3">
        <w:rPr>
          <w:rFonts w:eastAsiaTheme="minorEastAsia"/>
        </w:rPr>
        <w:t xml:space="preserve"> TO DO: mention how a point in one frame is represented in another frame.</w:t>
      </w:r>
    </w:p>
    <w:p w14:paraId="559E55C3" w14:textId="0DD05F2F" w:rsidR="00BD681E" w:rsidRPr="00F140DF" w:rsidRDefault="00FB4387" w:rsidP="002D27A6">
      <w:pPr>
        <w:pStyle w:val="ListParagraph"/>
        <w:numPr>
          <w:ilvl w:val="0"/>
          <w:numId w:val="1"/>
        </w:numPr>
        <w:jc w:val="both"/>
      </w:pPr>
      <w:r w:rsidRPr="00BD681E">
        <w:rPr>
          <w:rFonts w:eastAsiaTheme="minorEastAsia"/>
        </w:rPr>
        <w:t>The zero-based indexing of matrices and vectors</w:t>
      </w:r>
    </w:p>
    <w:p w14:paraId="543C0387" w14:textId="3FBBB1F0" w:rsidR="00FD0BD0" w:rsidRDefault="007438EB" w:rsidP="00F140DF">
      <w:pPr>
        <w:pStyle w:val="Heading3"/>
      </w:pPr>
      <w:r>
        <w:t xml:space="preserve">3.3 </w:t>
      </w:r>
      <w:r w:rsidR="003519F1">
        <w:t>Relation between p</w:t>
      </w:r>
      <w:r w:rsidR="00FD0BD0">
        <w:t>upil magnification</w:t>
      </w:r>
      <w:r w:rsidR="003519F1">
        <w:t xml:space="preserve"> and chief ray angle</w:t>
      </w:r>
    </w:p>
    <w:p w14:paraId="1D602D75" w14:textId="20532856" w:rsidR="00FD0BD0" w:rsidRDefault="003519F1" w:rsidP="00367EB5">
      <w:pPr>
        <w:jc w:val="both"/>
      </w:pPr>
      <w:r>
        <w:t xml:space="preserve">The </w:t>
      </w:r>
      <w:r w:rsidRPr="003519F1">
        <w:rPr>
          <w:i/>
        </w:rPr>
        <w:t>pupil magnification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is defined as the ratio of the exit</w:t>
      </w:r>
      <w:r w:rsidR="00EB0E04">
        <w:t xml:space="preserve"> pupil (</w:t>
      </w:r>
      <m:oMath>
        <m:r>
          <w:rPr>
            <w:rFonts w:ascii="Cambria Math" w:hAnsi="Cambria Math"/>
          </w:rPr>
          <m:t>E'</m:t>
        </m:r>
      </m:oMath>
      <w:r w:rsidR="00EB0E04">
        <w:t>)</w:t>
      </w:r>
      <w:r>
        <w:t xml:space="preserve"> </w:t>
      </w:r>
      <w:r w:rsidR="00367EB5">
        <w:t>size to the entrance pupil</w:t>
      </w:r>
      <w:r w:rsidR="00EB0E04">
        <w:t xml:space="preserve"> (</w:t>
      </w:r>
      <m:oMath>
        <m:r>
          <w:rPr>
            <w:rFonts w:ascii="Cambria Math" w:hAnsi="Cambria Math"/>
          </w:rPr>
          <m:t>E</m:t>
        </m:r>
      </m:oMath>
      <w:r w:rsidR="00EB0E04">
        <w:t>)</w:t>
      </w:r>
      <w:r w:rsidR="00367EB5">
        <w:t xml:space="preserve"> size. </w:t>
      </w:r>
      <w:r w:rsidR="00367EB5" w:rsidRPr="00367EB5">
        <w:rPr>
          <w:highlight w:val="yellow"/>
        </w:rPr>
        <w:t>Figure 3.2</w:t>
      </w:r>
      <w:r w:rsidR="00BD681E">
        <w:t xml:space="preserve"> shows a notional </w:t>
      </w:r>
      <w:r w:rsidR="003E37AD">
        <w:t>illustration</w:t>
      </w:r>
      <w:r w:rsidR="00BD681E">
        <w:t xml:space="preserve"> of an optical system with just the chief ray (CR), </w:t>
      </w:r>
      <w:r w:rsidR="00BD681E">
        <w:lastRenderedPageBreak/>
        <w:t xml:space="preserve">the marginal ray (MR) and the two pupils. An arbitrary object of height </w:t>
      </w:r>
      <m:oMath>
        <m:r>
          <w:rPr>
            <w:rFonts w:ascii="Cambria Math" w:hAnsi="Cambria Math"/>
          </w:rPr>
          <m:t>y</m:t>
        </m:r>
      </m:oMath>
      <w:r w:rsidR="00BD681E">
        <w:t xml:space="preserve"> units above the optical axis</w:t>
      </w:r>
      <w:r w:rsidR="00EE0790">
        <w:t xml:space="preserve"> (OA)</w:t>
      </w:r>
      <w:r w:rsidR="00BD681E">
        <w:t xml:space="preserve"> is located</w:t>
      </w:r>
      <w:r w:rsidR="004E3310">
        <w:t xml:space="preserve"> at</w:t>
      </w:r>
      <w:r w:rsidR="00BD681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BD681E">
        <w:rPr>
          <w:rFonts w:eastAsiaTheme="minorEastAsia"/>
        </w:rPr>
        <w:t xml:space="preserve"> units from </w:t>
      </w:r>
      <m:oMath>
        <m:r>
          <w:rPr>
            <w:rFonts w:ascii="Cambria Math" w:eastAsiaTheme="minorEastAsia" w:hAnsi="Cambria Math"/>
          </w:rPr>
          <m:t>E</m:t>
        </m:r>
      </m:oMath>
      <w:r w:rsidR="00BD681E">
        <w:rPr>
          <w:rFonts w:eastAsiaTheme="minorEastAsia"/>
        </w:rPr>
        <w:t xml:space="preserve">, </w:t>
      </w:r>
      <w:r w:rsidR="00EB0E04">
        <w:rPr>
          <w:rFonts w:eastAsiaTheme="minorEastAsia"/>
        </w:rPr>
        <w:t xml:space="preserve">and </w:t>
      </w:r>
      <w:r w:rsidR="00BD681E">
        <w:rPr>
          <w:rFonts w:eastAsiaTheme="minorEastAsia"/>
        </w:rPr>
        <w:t xml:space="preserve">the </w:t>
      </w:r>
      <w:r w:rsidR="004E3310">
        <w:rPr>
          <w:rFonts w:eastAsiaTheme="minorEastAsia"/>
        </w:rPr>
        <w:t xml:space="preserve">resulting </w:t>
      </w:r>
      <w:r w:rsidR="00BD681E">
        <w:rPr>
          <w:rFonts w:eastAsiaTheme="minorEastAsia"/>
        </w:rPr>
        <w:t>image</w:t>
      </w:r>
      <w:r w:rsidR="004E3310">
        <w:rPr>
          <w:rFonts w:eastAsiaTheme="minorEastAsia"/>
        </w:rPr>
        <w:t xml:space="preserve"> of height</w:t>
      </w:r>
      <w:r w:rsidR="00BD681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y'</m:t>
        </m:r>
      </m:oMath>
      <w:r w:rsidR="00BD681E">
        <w:rPr>
          <w:rFonts w:eastAsiaTheme="minorEastAsia"/>
        </w:rPr>
        <w:t xml:space="preserve"> units is produced at a distance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BD681E"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E'</m:t>
        </m:r>
      </m:oMath>
      <w:r w:rsidR="00BD681E">
        <w:rPr>
          <w:rFonts w:eastAsiaTheme="minorEastAsia"/>
        </w:rPr>
        <w:t>.</w:t>
      </w:r>
      <w:r w:rsidR="00BD681E">
        <w:t xml:space="preserve">    </w:t>
      </w:r>
      <w:r w:rsidR="00367EB5"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F749FC" w14:paraId="3FA799C9" w14:textId="77777777" w:rsidTr="00554C06">
        <w:tc>
          <w:tcPr>
            <w:tcW w:w="9576" w:type="dxa"/>
          </w:tcPr>
          <w:p w14:paraId="0E787EDD" w14:textId="77777777" w:rsidR="00F749FC" w:rsidRDefault="00F749FC" w:rsidP="00554C0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0D60DC" wp14:editId="354B2068">
                  <wp:extent cx="4562856" cy="162763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856" cy="1627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9FC" w14:paraId="15C8FFE3" w14:textId="77777777" w:rsidTr="00554C06">
        <w:tc>
          <w:tcPr>
            <w:tcW w:w="9576" w:type="dxa"/>
          </w:tcPr>
          <w:p w14:paraId="1BC38206" w14:textId="00AA9D34" w:rsidR="00F749FC" w:rsidRPr="006302C0" w:rsidRDefault="00F749FC" w:rsidP="00554C06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3.2</w:t>
            </w:r>
            <w:r w:rsidRPr="006302C0">
              <w:rPr>
                <w:color w:val="C00000"/>
              </w:rPr>
              <w:t xml:space="preserve"> </w:t>
            </w:r>
            <w:r w:rsidR="00C97C0F" w:rsidRPr="006302C0">
              <w:t xml:space="preserve">Schematic of chief and marginal rays. </w:t>
            </w:r>
            <w:r w:rsidR="009538ED">
              <w:t>T</w:t>
            </w:r>
            <w:r w:rsidR="004E3310">
              <w:t>he ratio of the tangents of the chief ray angles in th</w:t>
            </w:r>
            <w:r w:rsidR="009538ED">
              <w:t>e object side to the image side yields t</w:t>
            </w:r>
            <w:r w:rsidR="009538ED" w:rsidRPr="006302C0">
              <w:t xml:space="preserve">he </w:t>
            </w:r>
            <w:r w:rsidR="009538ED">
              <w:t>pupil magnification.</w:t>
            </w:r>
          </w:p>
          <w:p w14:paraId="365FD707" w14:textId="77777777" w:rsidR="00F749FC" w:rsidRPr="0018391F" w:rsidRDefault="00F749FC" w:rsidP="00554C06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559E0A44" w14:textId="7405BF60" w:rsidR="00FD0BD0" w:rsidRDefault="009D1E06" w:rsidP="009D1E06">
      <w:pPr>
        <w:jc w:val="both"/>
        <w:rPr>
          <w:rFonts w:eastAsiaTheme="minorEastAsia"/>
        </w:rPr>
      </w:pPr>
      <w:r>
        <w:t>Let the angles</w:t>
      </w:r>
      <w:r w:rsidR="00776445">
        <w:t xml:space="preserve"> </w:t>
      </w:r>
      <w:r>
        <w:t>produced</w:t>
      </w:r>
      <w:r w:rsidR="00776445">
        <w:t xml:space="preserve"> the </w:t>
      </w:r>
      <w:r w:rsidR="00BD681E">
        <w:t>CR</w:t>
      </w:r>
      <w:r w:rsidR="00776445">
        <w:t xml:space="preserve"> </w:t>
      </w:r>
      <w:r>
        <w:t>with</w:t>
      </w:r>
      <w:r w:rsidR="00776445">
        <w:t xml:space="preserve"> the </w:t>
      </w:r>
      <w:r w:rsidR="00EE0790">
        <w:t>OA</w:t>
      </w:r>
      <w:r w:rsidR="00776445">
        <w:t xml:space="preserve"> </w:t>
      </w:r>
      <w:r>
        <w:t>in</w:t>
      </w:r>
      <w:r w:rsidR="00776445">
        <w:t xml:space="preserve"> the object and image </w:t>
      </w:r>
      <w:r w:rsidR="00A56D07">
        <w:t>space</w:t>
      </w:r>
      <w:r w:rsidR="00776445">
        <w:t xml:space="preserve"> </w:t>
      </w:r>
      <w:r>
        <w:t>be</w:t>
      </w:r>
      <w:r w:rsidR="00776445">
        <w:t xml:space="preserve"> </w:t>
      </w:r>
      <m:oMath>
        <m:r>
          <w:rPr>
            <w:rFonts w:ascii="Cambria Math" w:hAnsi="Cambria Math"/>
          </w:rPr>
          <m:t>ω</m:t>
        </m:r>
      </m:oMath>
      <w:r w:rsidR="00776445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respectively. </w:t>
      </w:r>
      <w:r w:rsidR="004E3310">
        <w:rPr>
          <w:rFonts w:eastAsiaTheme="minorEastAsia"/>
        </w:rPr>
        <w:t>Also</w:t>
      </w:r>
      <w:r>
        <w:rPr>
          <w:rFonts w:eastAsiaTheme="minorEastAsia"/>
        </w:rPr>
        <w:t xml:space="preserve">, let the angles produced by the MR with the </w:t>
      </w:r>
      <w:r w:rsidR="00EE0790">
        <w:rPr>
          <w:rFonts w:eastAsiaTheme="minorEastAsia"/>
        </w:rPr>
        <w:t>OA</w:t>
      </w:r>
      <w:r>
        <w:rPr>
          <w:rFonts w:eastAsiaTheme="minorEastAsia"/>
        </w:rPr>
        <w:t xml:space="preserve"> in the object and image </w:t>
      </w:r>
      <w:r w:rsidR="00A56D07">
        <w:rPr>
          <w:rFonts w:eastAsiaTheme="minorEastAsia"/>
        </w:rPr>
        <w:t>space</w:t>
      </w:r>
      <w:r>
        <w:rPr>
          <w:rFonts w:eastAsiaTheme="minorEastAsia"/>
        </w:rPr>
        <w:t xml:space="preserve"> be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u'</m:t>
        </m:r>
      </m:oMath>
      <w:r>
        <w:rPr>
          <w:rFonts w:eastAsiaTheme="minorEastAsia"/>
        </w:rPr>
        <w:t xml:space="preserve"> respectively. Then</w:t>
      </w:r>
      <w:r w:rsidR="00776445">
        <w:rPr>
          <w:rFonts w:eastAsiaTheme="minorEastAsia"/>
        </w:rPr>
        <w:t xml:space="preserve"> the relation between the </w:t>
      </w:r>
      <w:r w:rsidR="007805CD">
        <w:rPr>
          <w:rFonts w:eastAsiaTheme="minorEastAsia"/>
        </w:rPr>
        <w:t>chief ray angles and the pupil magnification</w:t>
      </w:r>
      <w:r w:rsidR="00776445">
        <w:rPr>
          <w:rFonts w:eastAsiaTheme="minorEastAsia"/>
        </w:rPr>
        <w:t xml:space="preserve"> </w:t>
      </w:r>
      <w:r>
        <w:rPr>
          <w:rFonts w:eastAsiaTheme="minorEastAsia"/>
        </w:rPr>
        <w:t>may be derived as follows:</w:t>
      </w:r>
    </w:p>
    <w:p w14:paraId="3F544FF3" w14:textId="208BF193" w:rsidR="009D1E06" w:rsidRPr="00FD0BD0" w:rsidRDefault="009D1E06" w:rsidP="009D1E06">
      <w:pPr>
        <w:jc w:val="both"/>
      </w:pPr>
      <w:r>
        <w:rPr>
          <w:rFonts w:eastAsiaTheme="minorEastAsia"/>
        </w:rPr>
        <w:t xml:space="preserve">From the </w:t>
      </w:r>
      <w:r w:rsidRPr="009D1E06">
        <w:rPr>
          <w:rFonts w:eastAsiaTheme="minorEastAsia"/>
          <w:highlight w:val="yellow"/>
        </w:rPr>
        <w:t>Figure 3.2</w:t>
      </w:r>
      <w:r>
        <w:rPr>
          <w:rFonts w:eastAsiaTheme="minorEastAsia"/>
        </w:rPr>
        <w:t>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7"/>
        <w:gridCol w:w="684"/>
      </w:tblGrid>
      <w:tr w:rsidR="00FD0BD0" w14:paraId="0CC3F509" w14:textId="77777777" w:rsidTr="00FD0BD0">
        <w:tc>
          <w:tcPr>
            <w:tcW w:w="8631" w:type="dxa"/>
            <w:shd w:val="clear" w:color="auto" w:fill="auto"/>
            <w:vAlign w:val="center"/>
          </w:tcPr>
          <w:p w14:paraId="1A045134" w14:textId="557AFEB0" w:rsidR="00FD0BD0" w:rsidRPr="00FD0BD0" w:rsidRDefault="00423CC6" w:rsidP="00FD0BD0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den>
                          </m:f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;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e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'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;</m:t>
                          </m:r>
                        </m:e>
                      </m:eqAr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ω'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'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e>
                      </m:eqArr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32AC0837" w14:textId="411C2FF7" w:rsidR="00FD0BD0" w:rsidRDefault="00FD0BD0" w:rsidP="00FD0BD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423CC6">
              <w:fldChar w:fldCharType="begin"/>
            </w:r>
            <w:r w:rsidR="00423CC6">
              <w:instrText xml:space="preserve"> SEQ EqnChapter \c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3</w:instrText>
            </w:r>
            <w:r w:rsidR="00423CC6">
              <w:rPr>
                <w:noProof/>
              </w:rPr>
              <w:fldChar w:fldCharType="end"/>
            </w:r>
            <w:r>
              <w:instrText>.</w:instrText>
            </w:r>
            <w:r w:rsidR="00423CC6">
              <w:fldChar w:fldCharType="begin"/>
            </w:r>
            <w:r w:rsidR="00423CC6">
              <w:instrText xml:space="preserve"> SEQ EquationNumber \n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1</w:instrText>
            </w:r>
            <w:r w:rsidR="00423CC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7F7681EE" w14:textId="1A139A01" w:rsidR="00776445" w:rsidRPr="00FD0BD0" w:rsidRDefault="007805CD" w:rsidP="00FD0BD0">
      <w:r>
        <w:t xml:space="preserve">Eliminating </w:t>
      </w: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Z'</m:t>
        </m:r>
      </m:oMath>
      <w:r>
        <w:rPr>
          <w:rFonts w:eastAsiaTheme="minorEastAsia"/>
        </w:rPr>
        <w:t xml:space="preserve"> from the above equations, we have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76"/>
        <w:gridCol w:w="655"/>
      </w:tblGrid>
      <w:tr w:rsidR="00776445" w14:paraId="41E0C2B3" w14:textId="77777777" w:rsidTr="00776445">
        <w:tc>
          <w:tcPr>
            <w:tcW w:w="8631" w:type="dxa"/>
            <w:shd w:val="clear" w:color="auto" w:fill="auto"/>
            <w:vAlign w:val="center"/>
          </w:tcPr>
          <w:p w14:paraId="426FB6B2" w14:textId="32EE424B" w:rsidR="00776445" w:rsidRDefault="00423CC6" w:rsidP="00BA3DCA">
            <w:pPr>
              <w:spacing w:line="288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u'</m:t>
                            </m:r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yu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u'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2C09A00" w14:textId="68CDA4BE" w:rsidR="00776445" w:rsidRDefault="00776445" w:rsidP="00776445">
            <w:pPr>
              <w:pStyle w:val="EquationNumberStyle"/>
            </w:pPr>
          </w:p>
        </w:tc>
      </w:tr>
    </w:tbl>
    <w:p w14:paraId="08E0271A" w14:textId="3821E467" w:rsidR="00776445" w:rsidRPr="00776445" w:rsidRDefault="00776445" w:rsidP="00FD0BD0">
      <w:pPr>
        <w:rPr>
          <w:rFonts w:eastAsiaTheme="minorEastAsia"/>
        </w:rPr>
      </w:pPr>
      <w:r>
        <w:t>As per the</w:t>
      </w:r>
      <w:r w:rsidR="004B48E5">
        <w:t xml:space="preserve"> </w:t>
      </w:r>
      <w:r w:rsidRPr="00776445">
        <w:rPr>
          <w:i/>
        </w:rPr>
        <w:t>Lagrange invariant</w:t>
      </w:r>
      <w:r>
        <w:t xml:space="preserve"> </w:t>
      </w:r>
      <w:r w:rsidR="007805CD">
        <w:rPr>
          <w:rFonts w:eastAsiaTheme="minorEastAsia"/>
        </w:rPr>
        <w:t>[</w:t>
      </w:r>
      <w:r w:rsidR="00854EF7">
        <w:rPr>
          <w:rFonts w:eastAsiaTheme="minorEastAsia"/>
          <w:highlight w:val="yellow"/>
        </w:rPr>
        <w:t>R</w:t>
      </w:r>
      <w:commentRangeStart w:id="7"/>
      <w:r w:rsidR="007805CD" w:rsidRPr="00776445">
        <w:rPr>
          <w:rFonts w:eastAsiaTheme="minorEastAsia"/>
          <w:highlight w:val="yellow"/>
        </w:rPr>
        <w:t>ef</w:t>
      </w:r>
      <w:commentRangeEnd w:id="7"/>
      <w:r w:rsidR="007805CD">
        <w:rPr>
          <w:rStyle w:val="CommentReference"/>
        </w:rPr>
        <w:commentReference w:id="7"/>
      </w:r>
      <w:r w:rsidR="007805CD">
        <w:rPr>
          <w:rFonts w:eastAsiaTheme="minorEastAsia"/>
        </w:rPr>
        <w:t xml:space="preserve">] </w:t>
      </w:r>
      <w:r>
        <w:t xml:space="preserve">property of the two </w:t>
      </w:r>
      <w:r w:rsidR="00BA3DCA">
        <w:t>rays,</w:t>
      </w:r>
      <w:r w:rsidR="00BA3DC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yu=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u'</m:t>
        </m:r>
      </m:oMath>
      <w:r>
        <w:rPr>
          <w:rFonts w:eastAsiaTheme="minorEastAsia"/>
        </w:rPr>
        <w:t>. Therefore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8"/>
        <w:gridCol w:w="693"/>
      </w:tblGrid>
      <w:tr w:rsidR="00776445" w14:paraId="4950A2F8" w14:textId="77777777" w:rsidTr="00554C06">
        <w:tc>
          <w:tcPr>
            <w:tcW w:w="8631" w:type="dxa"/>
            <w:shd w:val="clear" w:color="auto" w:fill="auto"/>
            <w:vAlign w:val="center"/>
          </w:tcPr>
          <w:p w14:paraId="1A48C98B" w14:textId="48BB916C" w:rsidR="00776445" w:rsidRDefault="00423CC6" w:rsidP="00554C06">
            <w:pPr>
              <w:spacing w:line="288" w:lineRule="auto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  <w:bookmarkStart w:id="8" w:name="NumberRef5334240198"/>
        <w:bookmarkStart w:id="9" w:name="NumberRef5795186162"/>
        <w:bookmarkStart w:id="10" w:name="NumberRef9495566487"/>
        <w:bookmarkStart w:id="11" w:name="NumberRef3640186787"/>
        <w:tc>
          <w:tcPr>
            <w:tcW w:w="720" w:type="dxa"/>
            <w:shd w:val="clear" w:color="auto" w:fill="auto"/>
            <w:vAlign w:val="center"/>
          </w:tcPr>
          <w:p w14:paraId="75689CB4" w14:textId="77777777" w:rsidR="00776445" w:rsidRDefault="00776445" w:rsidP="00554C0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423CC6">
              <w:fldChar w:fldCharType="begin"/>
            </w:r>
            <w:r w:rsidR="00423CC6">
              <w:instrText xml:space="preserve"> SEQ EqnChapter \c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3</w:instrText>
            </w:r>
            <w:r w:rsidR="00423CC6">
              <w:rPr>
                <w:noProof/>
              </w:rPr>
              <w:fldChar w:fldCharType="end"/>
            </w:r>
            <w:r>
              <w:instrText>.</w:instrText>
            </w:r>
            <w:r w:rsidR="00423CC6">
              <w:fldChar w:fldCharType="begin"/>
            </w:r>
            <w:r w:rsidR="00423CC6">
              <w:instrText xml:space="preserve"> SEQ EquationNumber \n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2</w:instrText>
            </w:r>
            <w:r w:rsidR="00423CC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8"/>
            <w:bookmarkEnd w:id="9"/>
            <w:bookmarkEnd w:id="10"/>
            <w:bookmarkEnd w:id="11"/>
          </w:p>
        </w:tc>
      </w:tr>
    </w:tbl>
    <w:p w14:paraId="5B6A1B15" w14:textId="129F3D7E" w:rsidR="00776445" w:rsidRDefault="00A52CB9" w:rsidP="00854EF7">
      <w:pPr>
        <w:jc w:val="both"/>
      </w:pPr>
      <w:r>
        <w:t xml:space="preserve">The </w:t>
      </w:r>
      <w:r w:rsidR="00854EF7">
        <w:t xml:space="preserve">equation </w:t>
      </w:r>
      <w:r w:rsidR="00854EF7" w:rsidRPr="00854EF7">
        <w:fldChar w:fldCharType="begin"/>
      </w:r>
      <w:r w:rsidR="00854EF7" w:rsidRPr="00854EF7">
        <w:instrText xml:space="preserve"> REF NumberRef9495566487 \h </w:instrText>
      </w:r>
      <w:r w:rsidR="00854EF7">
        <w:instrText xml:space="preserve"> \* MERGEFORMAT </w:instrText>
      </w:r>
      <w:r w:rsidR="00854EF7" w:rsidRPr="00854EF7">
        <w:fldChar w:fldCharType="separate"/>
      </w:r>
      <w:r w:rsidR="009A3220">
        <w:t>(3.2)</w:t>
      </w:r>
      <w:r w:rsidR="00854EF7" w:rsidRPr="00854EF7">
        <w:fldChar w:fldCharType="end"/>
      </w:r>
      <w:r w:rsidR="00854EF7">
        <w:t xml:space="preserve">, has been </w:t>
      </w:r>
      <w:r>
        <w:t xml:space="preserve">previously </w:t>
      </w:r>
      <w:r w:rsidR="00854EF7">
        <w:t>derived in [</w:t>
      </w:r>
      <w:commentRangeStart w:id="12"/>
      <w:r w:rsidR="00854EF7" w:rsidRPr="00854EF7">
        <w:rPr>
          <w:highlight w:val="yellow"/>
        </w:rPr>
        <w:t>Ref</w:t>
      </w:r>
      <w:commentRangeEnd w:id="12"/>
      <w:r w:rsidR="00854EF7">
        <w:rPr>
          <w:rStyle w:val="CommentReference"/>
        </w:rPr>
        <w:commentReference w:id="12"/>
      </w:r>
      <w:r w:rsidR="00854EF7">
        <w:t xml:space="preserve">] </w:t>
      </w:r>
      <w:r>
        <w:t>using a different formulation</w:t>
      </w:r>
      <w:r w:rsidR="00854EF7">
        <w:t xml:space="preserve">. </w:t>
      </w:r>
      <w:r>
        <w:t>For a given optics</w:t>
      </w:r>
      <w:r w:rsidR="00854EF7">
        <w:t xml:space="preserve"> the pupil magnification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54E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</w:t>
      </w:r>
      <w:r w:rsidR="00854EF7">
        <w:rPr>
          <w:rFonts w:eastAsiaTheme="minorEastAsia"/>
        </w:rPr>
        <w:t xml:space="preserve">constant. </w:t>
      </w:r>
      <w:r>
        <w:rPr>
          <w:rFonts w:eastAsiaTheme="minorEastAsia"/>
        </w:rPr>
        <w:t>This</w:t>
      </w:r>
      <w:r w:rsidR="00854EF7">
        <w:t xml:space="preserve"> constancy of the ratio of the tangents of the </w:t>
      </w:r>
      <w:r w:rsidR="004B48E5">
        <w:t>CR</w:t>
      </w:r>
      <w:r w:rsidR="00854EF7">
        <w:t xml:space="preserve"> angles for </w:t>
      </w:r>
      <w:r w:rsidR="004B48E5">
        <w:t>varying</w:t>
      </w:r>
      <w:r w:rsidR="00854EF7">
        <w:t xml:space="preserve"> object (and image) heights is a </w:t>
      </w:r>
      <w:r w:rsidR="003E37AD">
        <w:t>necessary and sufficient condition</w:t>
      </w:r>
      <w:r w:rsidR="00854EF7">
        <w:t xml:space="preserve"> for d</w:t>
      </w:r>
      <w:r>
        <w:t xml:space="preserve">istortion-free imaging </w:t>
      </w:r>
      <w:r w:rsidR="00854EF7">
        <w:t xml:space="preserve">known </w:t>
      </w:r>
      <w:r>
        <w:t xml:space="preserve">as </w:t>
      </w:r>
      <w:r w:rsidR="00854EF7">
        <w:t xml:space="preserve">the </w:t>
      </w:r>
      <w:r w:rsidR="003E37AD" w:rsidRPr="00E5289B">
        <w:rPr>
          <w:i/>
        </w:rPr>
        <w:t>A</w:t>
      </w:r>
      <w:r w:rsidR="00E5289B" w:rsidRPr="00E5289B">
        <w:rPr>
          <w:i/>
        </w:rPr>
        <w:t>iry</w:t>
      </w:r>
      <w:r w:rsidR="003E37AD" w:rsidRPr="00E5289B">
        <w:rPr>
          <w:i/>
        </w:rPr>
        <w:t>’s</w:t>
      </w:r>
      <w:r w:rsidR="003E37AD">
        <w:rPr>
          <w:i/>
        </w:rPr>
        <w:t xml:space="preserve"> Tangent-C</w:t>
      </w:r>
      <w:r w:rsidR="00854EF7" w:rsidRPr="00854EF7">
        <w:rPr>
          <w:i/>
        </w:rPr>
        <w:t>ondition</w:t>
      </w:r>
      <w:r w:rsidR="004B48E5" w:rsidRPr="004B48E5">
        <w:t xml:space="preserve"> [</w:t>
      </w:r>
      <w:r w:rsidR="004B48E5" w:rsidRPr="004B48E5">
        <w:rPr>
          <w:highlight w:val="yellow"/>
        </w:rPr>
        <w:t>Ref</w:t>
      </w:r>
      <w:r w:rsidR="004B48E5" w:rsidRPr="004B48E5">
        <w:t>]</w:t>
      </w:r>
      <w:commentRangeStart w:id="13"/>
      <w:r w:rsidR="00854EF7" w:rsidRPr="004B48E5">
        <w:t>.</w:t>
      </w:r>
      <w:commentRangeEnd w:id="13"/>
      <w:r w:rsidR="00854EF7" w:rsidRPr="004B48E5">
        <w:rPr>
          <w:rStyle w:val="CommentReference"/>
        </w:rPr>
        <w:commentReference w:id="13"/>
      </w:r>
      <w:r w:rsidR="00802A45">
        <w:t xml:space="preserve"> In the following section, the </w:t>
      </w:r>
      <w:r w:rsidR="00802A45">
        <w:lastRenderedPageBreak/>
        <w:t>relation</w:t>
      </w:r>
      <w:r>
        <w:t>ship</w:t>
      </w:r>
      <w:r w:rsidR="00802A45">
        <w:t xml:space="preserve"> </w:t>
      </w:r>
      <w:r w:rsidR="00802A45" w:rsidRPr="00802A45">
        <w:fldChar w:fldCharType="begin"/>
      </w:r>
      <w:r w:rsidR="00802A45" w:rsidRPr="00802A45">
        <w:instrText xml:space="preserve"> REF NumberRef3640186787 \h </w:instrText>
      </w:r>
      <w:r w:rsidR="00802A45">
        <w:instrText xml:space="preserve"> \* MERGEFORMAT </w:instrText>
      </w:r>
      <w:r w:rsidR="00802A45" w:rsidRPr="00802A45">
        <w:fldChar w:fldCharType="separate"/>
      </w:r>
      <w:r w:rsidR="009A3220">
        <w:t>(3.2)</w:t>
      </w:r>
      <w:r w:rsidR="00802A45" w:rsidRPr="00802A45">
        <w:fldChar w:fldCharType="end"/>
      </w:r>
      <w:r w:rsidR="00802A45">
        <w:t xml:space="preserve"> is used to derive the expression for the direction cosines of the image space CR </w:t>
      </w:r>
      <w:r>
        <w:t>emerging from</w:t>
      </w:r>
      <w:r w:rsidR="00802A45">
        <w:t xml:space="preserve"> </w:t>
      </w:r>
      <m:oMath>
        <m:r>
          <w:rPr>
            <w:rFonts w:ascii="Cambria Math" w:hAnsi="Cambria Math"/>
          </w:rPr>
          <m:t>E'</m:t>
        </m:r>
      </m:oMath>
      <w:r w:rsidR="00802A45">
        <w:rPr>
          <w:rFonts w:eastAsiaTheme="minorEastAsia"/>
        </w:rPr>
        <w:t xml:space="preserve"> in terms of the object space direction cosines and the pupil magnification.</w:t>
      </w:r>
    </w:p>
    <w:p w14:paraId="0947C4BE" w14:textId="6AB9FA91" w:rsidR="001D0D50" w:rsidRDefault="006302C0" w:rsidP="00F140DF">
      <w:pPr>
        <w:pStyle w:val="Heading3"/>
      </w:pPr>
      <w:r>
        <w:t xml:space="preserve">3.4 </w:t>
      </w:r>
      <w:r w:rsidR="00F878B7">
        <w:t>Transfer of chief ray’s direction cosines between the pupils</w:t>
      </w:r>
    </w:p>
    <w:p w14:paraId="31E41FFE" w14:textId="47194823" w:rsidR="002D2597" w:rsidRDefault="00794E6E" w:rsidP="00AB309F">
      <w:pPr>
        <w:jc w:val="both"/>
      </w:pPr>
      <w:r>
        <w:t xml:space="preserve">We begin by solving a </w:t>
      </w:r>
      <w:r w:rsidRPr="00CA4099">
        <w:rPr>
          <w:noProof/>
        </w:rPr>
        <w:t>specific</w:t>
      </w:r>
      <w:r>
        <w:t xml:space="preserve"> problem of </w:t>
      </w:r>
      <w:r w:rsidR="004E3310">
        <w:t xml:space="preserve">the </w:t>
      </w:r>
      <w:r w:rsidRPr="004E3310">
        <w:rPr>
          <w:i/>
        </w:rPr>
        <w:t>transfer</w:t>
      </w:r>
      <w:r>
        <w:t xml:space="preserve"> of the direction cosines between the pupils in which the optical axis </w:t>
      </w:r>
      <w:r w:rsidR="00EE0790">
        <w:t xml:space="preserve">(OA) </w:t>
      </w:r>
      <w:r>
        <w:t xml:space="preserve">is coincident with the </w:t>
      </w:r>
      <w:r w:rsidRPr="009134F0">
        <w:rPr>
          <w:noProof/>
        </w:rPr>
        <w:t>z</w:t>
      </w:r>
      <w:r w:rsidR="009134F0">
        <w:rPr>
          <w:noProof/>
        </w:rPr>
        <w:t>-</w:t>
      </w:r>
      <w:r w:rsidRPr="009134F0">
        <w:rPr>
          <w:noProof/>
        </w:rPr>
        <w:t>axis</w:t>
      </w:r>
      <w:r>
        <w:t xml:space="preserve"> of the camera frame</w:t>
      </w:r>
      <w:r w:rsidR="004E3310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, as show in </w:t>
      </w:r>
      <w:r w:rsidRPr="00794E6E">
        <w:rPr>
          <w:highlight w:val="yellow"/>
        </w:rPr>
        <w:t>Figure 3.</w:t>
      </w:r>
      <w:r w:rsidR="00996343">
        <w:rPr>
          <w:highlight w:val="yellow"/>
        </w:rPr>
        <w:t>3</w:t>
      </w:r>
      <w:r>
        <w:t xml:space="preserve">. Subsequently, the result of the </w:t>
      </w:r>
      <w:r w:rsidR="004E3310">
        <w:t>specific</w:t>
      </w:r>
      <w:r>
        <w:t xml:space="preserve"> problem will be directly use to </w:t>
      </w:r>
      <w:r w:rsidR="004E3310">
        <w:t>yield</w:t>
      </w:r>
      <w:r>
        <w:t xml:space="preserve"> the general </w:t>
      </w:r>
      <w:r w:rsidRPr="004E3310">
        <w:rPr>
          <w:i/>
        </w:rPr>
        <w:t>transfer</w:t>
      </w:r>
      <w:r w:rsidR="004E3310">
        <w:t xml:space="preserve"> problem—</w:t>
      </w:r>
      <w:r w:rsidR="004B48E5">
        <w:t>in which</w:t>
      </w:r>
      <w:r w:rsidR="004E3310">
        <w:t xml:space="preserve"> </w:t>
      </w:r>
      <w:r w:rsidR="004B48E5">
        <w:t xml:space="preserve">the </w:t>
      </w:r>
      <w:r w:rsidR="00EE0790">
        <w:t>OA</w:t>
      </w:r>
      <w:r>
        <w:t xml:space="preserve"> </w:t>
      </w:r>
      <w:r w:rsidR="004E3310">
        <w:t xml:space="preserve">is arbitrarily rotated </w:t>
      </w:r>
      <w:r>
        <w:t xml:space="preserve">about the origin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. </w:t>
      </w:r>
      <w:r w:rsidR="00762D71">
        <w:t xml:space="preserve">Let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 β,γ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62D71">
        <w:t xml:space="preserve"> be the</w:t>
      </w:r>
      <w:r w:rsidR="000379B8">
        <w:t xml:space="preserve"> </w:t>
      </w:r>
      <w:r w:rsidR="00653505">
        <w:t>direction cosine of the chief ray</w:t>
      </w:r>
      <w:r w:rsidR="00802A45">
        <w:t xml:space="preserve"> (CR)</w:t>
      </w:r>
      <w:r w:rsidR="00653505">
        <w:t xml:space="preserve"> from a world point</w:t>
      </w:r>
      <w:r w:rsidR="00762D71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653505">
        <w:t xml:space="preserve"> to the </w:t>
      </w:r>
      <w:r>
        <w:t xml:space="preserve">center of the </w:t>
      </w:r>
      <w:r w:rsidR="00FC3597">
        <w:t>entrance pupil (</w:t>
      </w:r>
      <m:oMath>
        <m:r>
          <w:rPr>
            <w:rFonts w:ascii="Cambria Math" w:hAnsi="Cambria Math"/>
          </w:rPr>
          <m:t>E</m:t>
        </m:r>
      </m:oMath>
      <w:r w:rsidR="00762D71">
        <w:t xml:space="preserve">), and let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'=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α', β',γ'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62D71">
        <w:t xml:space="preserve"> be the direction cosine of the</w:t>
      </w:r>
      <w:r w:rsidR="004B48E5">
        <w:t xml:space="preserve"> “transferred”</w:t>
      </w:r>
      <w:r w:rsidR="00762D71">
        <w:t xml:space="preserve"> </w:t>
      </w:r>
      <w:r>
        <w:t>CR</w:t>
      </w:r>
      <w:r w:rsidR="00762D71">
        <w:t xml:space="preserve"> </w:t>
      </w:r>
      <w:r w:rsidR="00FC3597">
        <w:t>from the exit pupil (</w:t>
      </w:r>
      <m:oMath>
        <m:r>
          <w:rPr>
            <w:rFonts w:ascii="Cambria Math" w:hAnsi="Cambria Math"/>
          </w:rPr>
          <m:t>E’</m:t>
        </m:r>
      </m:oMath>
      <w:r w:rsidR="00762D71">
        <w:t>)</w:t>
      </w:r>
      <w:r w:rsidR="00653505">
        <w:t xml:space="preserve"> to the image </w:t>
      </w:r>
      <w:r w:rsidR="00762D71">
        <w:t>point</w:t>
      </w:r>
      <w:r w:rsidR="00762D71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'</m:t>
        </m:r>
      </m:oMath>
      <w:r>
        <w:rPr>
          <w:rFonts w:eastAsiaTheme="minorEastAsia"/>
        </w:rPr>
        <w:t xml:space="preserve">. </w:t>
      </w:r>
      <w:r w:rsidR="00510880">
        <w:t>The</w:t>
      </w:r>
      <w:r w:rsidR="00802A45">
        <w:t xml:space="preserve"> </w:t>
      </w:r>
      <w:r w:rsidR="004E3310">
        <w:t>parameters</w:t>
      </w:r>
      <w:r w:rsidR="004E3310">
        <w:rPr>
          <w:rFonts w:eastAsiaTheme="minorEastAsia"/>
        </w:rPr>
        <w:t>—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4E3310">
        <w:rPr>
          <w:rFonts w:eastAsiaTheme="minorEastAsia"/>
        </w:rPr>
        <w:t>,</w:t>
      </w:r>
      <w:r w:rsidR="00510880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'</m:t>
        </m:r>
      </m:oMath>
      <w:r w:rsidR="004E3310">
        <w:rPr>
          <w:rFonts w:eastAsiaTheme="minorEastAsia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4E3310">
        <w:rPr>
          <w:rFonts w:eastAsiaTheme="minorEastAsia"/>
        </w:rPr>
        <w:t>,</w:t>
      </w:r>
      <w:r w:rsidR="00510880">
        <w:rPr>
          <w:rFonts w:eastAsiaTheme="minorEastAsia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'</m:t>
        </m:r>
      </m:oMath>
      <w:r w:rsidR="004E3310">
        <w:rPr>
          <w:rFonts w:eastAsiaTheme="minorEastAsia"/>
        </w:rPr>
        <w:t xml:space="preserve">—are </w:t>
      </w:r>
      <w:r w:rsidR="00510880">
        <w:rPr>
          <w:rFonts w:eastAsiaTheme="minorEastAsia"/>
        </w:rPr>
        <w:t xml:space="preserve"> specified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510880">
        <w:rPr>
          <w:rFonts w:eastAsiaTheme="minorEastAsia"/>
        </w:rPr>
        <w:t>.</w:t>
      </w:r>
      <w:r w:rsidR="00510880"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2D2597" w14:paraId="42FB06D4" w14:textId="77777777" w:rsidTr="0075000A">
        <w:tc>
          <w:tcPr>
            <w:tcW w:w="9576" w:type="dxa"/>
          </w:tcPr>
          <w:p w14:paraId="17AC2B04" w14:textId="77777777" w:rsidR="002D2597" w:rsidRDefault="009436AF" w:rsidP="00750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2087B2" wp14:editId="006F6E41">
                  <wp:extent cx="4718304" cy="1636776"/>
                  <wp:effectExtent l="0" t="0" r="6350" b="1905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8304" cy="1636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597" w14:paraId="6A94400A" w14:textId="77777777" w:rsidTr="0075000A">
        <w:tc>
          <w:tcPr>
            <w:tcW w:w="9576" w:type="dxa"/>
          </w:tcPr>
          <w:p w14:paraId="3341CCB5" w14:textId="305ADF05" w:rsidR="002D2597" w:rsidRPr="006302C0" w:rsidRDefault="002D2597" w:rsidP="0075000A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3</w:t>
            </w:r>
            <w:r w:rsidRPr="006302C0">
              <w:rPr>
                <w:color w:val="C00000"/>
              </w:rPr>
              <w:t xml:space="preserve"> </w:t>
            </w:r>
            <w:r w:rsidR="00A52CB9">
              <w:t>Specific problem—</w:t>
            </w:r>
            <w:r w:rsidR="00753F21">
              <w:t xml:space="preserve">optical axis coincident with reference frame’s </w:t>
            </w:r>
            <w:r w:rsidR="00EE0790" w:rsidRPr="009134F0">
              <w:rPr>
                <w:noProof/>
              </w:rPr>
              <w:t>z</w:t>
            </w:r>
            <w:r w:rsidR="009134F0">
              <w:rPr>
                <w:noProof/>
              </w:rPr>
              <w:t>-</w:t>
            </w:r>
            <w:r w:rsidR="00EE0790" w:rsidRPr="009134F0">
              <w:rPr>
                <w:noProof/>
              </w:rPr>
              <w:t>axis</w:t>
            </w:r>
            <w:r w:rsidR="00FD1CAF" w:rsidRPr="006302C0">
              <w:t>.</w:t>
            </w:r>
            <w:r w:rsidR="0025282F">
              <w:t xml:space="preserve"> Therefore </w:t>
            </w:r>
            <m:oMath>
              <m:r>
                <w:rPr>
                  <w:rFonts w:ascii="Cambria Math" w:hAnsi="Cambria Math"/>
                </w:rPr>
                <m:t>ω=θ=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d>
                </m:e>
              </m:func>
            </m:oMath>
            <w:r w:rsidR="0025282F">
              <w:rPr>
                <w:rFonts w:eastAsiaTheme="minorEastAsia"/>
              </w:rPr>
              <w:t xml:space="preserve"> and </w:t>
            </w:r>
            <w:r w:rsidR="00F47F2E" w:rsidRPr="006302C0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=θ'=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γ'</m:t>
                      </m:r>
                    </m:e>
                  </m:d>
                </m:e>
              </m:func>
            </m:oMath>
            <w:r w:rsidR="0025282F">
              <w:rPr>
                <w:rFonts w:eastAsiaTheme="minorEastAsia"/>
              </w:rPr>
              <w:t>.</w:t>
            </w:r>
          </w:p>
          <w:p w14:paraId="7E56FF7C" w14:textId="77777777" w:rsidR="002D2597" w:rsidRPr="0018391F" w:rsidRDefault="002D2597" w:rsidP="0075000A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5469B38C" w14:textId="15C116F5" w:rsidR="007D66DE" w:rsidRDefault="00E9304A" w:rsidP="00E9304A">
      <w:pPr>
        <w:jc w:val="both"/>
      </w:pPr>
      <w:r>
        <w:t xml:space="preserve">If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are the zenith and azimuthal angles of the </w:t>
      </w:r>
      <w:r w:rsidR="003D6010">
        <w:rPr>
          <w:rFonts w:eastAsiaTheme="minorEastAsia"/>
        </w:rPr>
        <w:t>CR</w:t>
      </w:r>
      <w:r>
        <w:rPr>
          <w:rFonts w:eastAsiaTheme="minorEastAsia"/>
        </w:rPr>
        <w:t xml:space="preserve"> in the object </w:t>
      </w:r>
      <w:r w:rsidR="00A56D07">
        <w:rPr>
          <w:rFonts w:eastAsiaTheme="minorEastAsia"/>
        </w:rPr>
        <w:t>space</w:t>
      </w:r>
      <w:r>
        <w:rPr>
          <w:rFonts w:eastAsiaTheme="minorEastAsia"/>
        </w:rPr>
        <w:t xml:space="preserve">, and </w:t>
      </w:r>
      <m:oMath>
        <m:r>
          <w:rPr>
            <w:rFonts w:ascii="Cambria Math" w:hAnsi="Cambria Math"/>
          </w:rPr>
          <m:t>θ'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ϕ'</m:t>
        </m:r>
      </m:oMath>
      <w:r>
        <w:rPr>
          <w:rFonts w:eastAsiaTheme="minorEastAsia"/>
        </w:rPr>
        <w:t xml:space="preserve"> the corresponding angles in the image </w:t>
      </w:r>
      <w:r w:rsidR="00A56D07">
        <w:rPr>
          <w:rFonts w:eastAsiaTheme="minorEastAsia"/>
        </w:rPr>
        <w:t>space</w:t>
      </w:r>
      <w:r>
        <w:rPr>
          <w:rFonts w:eastAsiaTheme="minorEastAsia"/>
        </w:rPr>
        <w:t xml:space="preserve">, </w:t>
      </w:r>
      <w:r w:rsidR="009A0D3E">
        <w:rPr>
          <w:rFonts w:eastAsiaTheme="minorEastAsia"/>
        </w:rPr>
        <w:t xml:space="preserve">then </w:t>
      </w:r>
      <w:r>
        <w:t>the direction cosines</w:t>
      </w:r>
      <w:r w:rsidR="009A0D3E">
        <w:t xml:space="preserve">, in the camera frame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9A0D3E">
        <w:rPr>
          <w:rFonts w:eastAsiaTheme="minorEastAsia"/>
        </w:rPr>
        <w:t>,</w:t>
      </w:r>
      <w:r w:rsidR="009A0D3E">
        <w:t xml:space="preserve"> </w:t>
      </w:r>
      <w:r>
        <w:t>are represented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54"/>
        <w:gridCol w:w="677"/>
      </w:tblGrid>
      <w:tr w:rsidR="007D66DE" w14:paraId="229BC99A" w14:textId="77777777" w:rsidTr="007D66DE">
        <w:tc>
          <w:tcPr>
            <w:tcW w:w="8631" w:type="dxa"/>
            <w:shd w:val="clear" w:color="auto" w:fill="auto"/>
            <w:vAlign w:val="center"/>
          </w:tcPr>
          <w:p w14:paraId="7619DB9F" w14:textId="77777777" w:rsidR="0026385D" w:rsidRPr="009F358D" w:rsidRDefault="00423CC6" w:rsidP="0026385D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α&amp;=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β&amp;=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γ&amp;=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eqAr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α'&amp;=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ϕ'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θ'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β'&amp;=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ϕ'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θ'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γ'&amp;=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θ'</m:t>
                                  </m:r>
                                </m:e>
                              </m:d>
                            </m:e>
                          </m:func>
                        </m:e>
                      </m:eqArr>
                    </m:e>
                  </m:mr>
                </m:m>
              </m:oMath>
            </m:oMathPara>
          </w:p>
        </w:tc>
        <w:bookmarkStart w:id="14" w:name="NumberRef7055475116"/>
        <w:tc>
          <w:tcPr>
            <w:tcW w:w="720" w:type="dxa"/>
            <w:shd w:val="clear" w:color="auto" w:fill="auto"/>
            <w:vAlign w:val="center"/>
          </w:tcPr>
          <w:p w14:paraId="590B53D4" w14:textId="77777777" w:rsidR="007D66DE" w:rsidRDefault="007D66DE" w:rsidP="007D66DE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423CC6">
              <w:fldChar w:fldCharType="begin"/>
            </w:r>
            <w:r w:rsidR="00423CC6">
              <w:instrText xml:space="preserve"> SEQ EqnChapter \c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3</w:instrText>
            </w:r>
            <w:r w:rsidR="00423CC6">
              <w:rPr>
                <w:noProof/>
              </w:rPr>
              <w:fldChar w:fldCharType="end"/>
            </w:r>
            <w:r>
              <w:instrText>.</w:instrText>
            </w:r>
            <w:r w:rsidR="00423CC6">
              <w:fldChar w:fldCharType="begin"/>
            </w:r>
            <w:r w:rsidR="00423CC6">
              <w:instrText xml:space="preserve"> SEQ EquationNumber \n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3</w:instrText>
            </w:r>
            <w:r w:rsidR="00423CC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14"/>
          </w:p>
        </w:tc>
      </w:tr>
    </w:tbl>
    <w:p w14:paraId="4D91EDC3" w14:textId="78A88EFA" w:rsidR="009F358D" w:rsidRDefault="003D6010" w:rsidP="00AB309F">
      <w:pPr>
        <w:jc w:val="both"/>
      </w:pPr>
      <w:r>
        <w:t>Since</w:t>
      </w:r>
      <w:r w:rsidR="00AB309F">
        <w:t xml:space="preserve"> the </w:t>
      </w:r>
      <w:r w:rsidR="00EE0790">
        <w:t>OA</w:t>
      </w:r>
      <w:r w:rsidR="00AB309F">
        <w:t xml:space="preserve"> is aligned with the </w:t>
      </w:r>
      <w:r w:rsidR="00AB309F" w:rsidRPr="009134F0">
        <w:rPr>
          <w:noProof/>
        </w:rPr>
        <w:t>z</w:t>
      </w:r>
      <w:r w:rsidR="009134F0">
        <w:rPr>
          <w:noProof/>
        </w:rPr>
        <w:t>-</w:t>
      </w:r>
      <w:r w:rsidR="00AB309F" w:rsidRPr="009134F0">
        <w:rPr>
          <w:noProof/>
        </w:rPr>
        <w:t>axis</w:t>
      </w:r>
      <w:r>
        <w:t>,</w:t>
      </w:r>
      <w:r w:rsidR="00AB309F">
        <w:t xml:space="preserve"> </w:t>
      </w:r>
      <m:oMath>
        <m:r>
          <w:rPr>
            <w:rFonts w:ascii="Cambria Math" w:hAnsi="Cambria Math"/>
          </w:rPr>
          <m:t>ω=θ</m:t>
        </m:r>
      </m:oMath>
      <w:r w:rsidR="00AB309F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=θ'</m:t>
        </m:r>
      </m:oMath>
      <w:r w:rsidR="00AB309F">
        <w:rPr>
          <w:rFonts w:eastAsiaTheme="minorEastAsia"/>
        </w:rPr>
        <w:t>.</w:t>
      </w:r>
      <w:r w:rsidR="00AB309F">
        <w:t xml:space="preserve"> </w:t>
      </w:r>
      <w:commentRangeStart w:id="15"/>
      <w:r w:rsidR="001D5C3C">
        <w:t>Substituting</w:t>
      </w:r>
      <w:commentRangeEnd w:id="15"/>
      <w:r w:rsidR="00664CD8">
        <w:rPr>
          <w:rStyle w:val="CommentReference"/>
        </w:rPr>
        <w:commentReference w:id="15"/>
      </w:r>
      <w:r w:rsidR="00AB309F">
        <w:t xml:space="preserve"> the expressions for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func>
        <m:r>
          <m:rPr>
            <m:nor/>
          </m:rPr>
          <w:rPr>
            <w:rFonts w:ascii="Cambria Math" w:hAnsi="Cambria Math"/>
          </w:rPr>
          <m:t>and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func>
      </m:oMath>
      <w:r w:rsidR="001D5C3C">
        <w:t xml:space="preserve"> </w:t>
      </w:r>
      <w:r w:rsidR="00AB309F">
        <w:t>from equation</w:t>
      </w:r>
      <w:r w:rsidR="009F358D">
        <w:t xml:space="preserve"> </w:t>
      </w:r>
      <w:r w:rsidR="009F358D" w:rsidRPr="009F358D">
        <w:fldChar w:fldCharType="begin"/>
      </w:r>
      <w:r w:rsidR="009F358D" w:rsidRPr="009F358D">
        <w:instrText xml:space="preserve"> REF NumberRef7055475116 \h </w:instrText>
      </w:r>
      <w:r w:rsidR="009F358D">
        <w:instrText xml:space="preserve"> \* MERGEFORMAT </w:instrText>
      </w:r>
      <w:r w:rsidR="009F358D" w:rsidRPr="009F358D">
        <w:fldChar w:fldCharType="separate"/>
      </w:r>
      <w:r w:rsidR="009A3220">
        <w:t>(3.3)</w:t>
      </w:r>
      <w:r w:rsidR="009F358D" w:rsidRPr="009F358D">
        <w:fldChar w:fldCharType="end"/>
      </w:r>
      <w:r w:rsidR="00AB309F">
        <w:t xml:space="preserve"> into </w:t>
      </w:r>
      <w:r w:rsidR="001D5C3C">
        <w:t>equation</w:t>
      </w:r>
      <w:r w:rsidR="009F358D">
        <w:t xml:space="preserve"> </w:t>
      </w:r>
      <w:r w:rsidR="009F358D" w:rsidRPr="009F358D">
        <w:fldChar w:fldCharType="begin"/>
      </w:r>
      <w:r w:rsidR="009F358D" w:rsidRPr="009F358D">
        <w:instrText xml:space="preserve"> REF NumberRef5334240198 \h </w:instrText>
      </w:r>
      <w:r w:rsidR="009F358D">
        <w:instrText xml:space="preserve"> \* MERGEFORMAT </w:instrText>
      </w:r>
      <w:r w:rsidR="009F358D" w:rsidRPr="009F358D">
        <w:fldChar w:fldCharType="separate"/>
      </w:r>
      <w:r w:rsidR="009A3220">
        <w:t>(3.2)</w:t>
      </w:r>
      <w:r w:rsidR="009F358D" w:rsidRPr="009F358D">
        <w:fldChar w:fldCharType="end"/>
      </w:r>
      <w:r w:rsidR="001D5C3C">
        <w:t xml:space="preserve"> </w:t>
      </w:r>
      <w:r w:rsidR="00AB309F">
        <w:t>we get: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5"/>
        <w:gridCol w:w="686"/>
      </w:tblGrid>
      <w:tr w:rsidR="009F358D" w14:paraId="0A660418" w14:textId="77777777" w:rsidTr="009F358D">
        <w:tc>
          <w:tcPr>
            <w:tcW w:w="8631" w:type="dxa"/>
            <w:shd w:val="clear" w:color="auto" w:fill="auto"/>
            <w:vAlign w:val="center"/>
          </w:tcPr>
          <w:p w14:paraId="725B435A" w14:textId="77777777" w:rsidR="009F358D" w:rsidRDefault="00423CC6" w:rsidP="009F358D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γ' 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ϕ'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</m:e>
                      </m:func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and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γ' 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ϕ'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</m:e>
                      </m:func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3233DB04" w14:textId="77777777" w:rsidR="009F358D" w:rsidRDefault="009F358D" w:rsidP="009F358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423CC6">
              <w:fldChar w:fldCharType="begin"/>
            </w:r>
            <w:r w:rsidR="00423CC6">
              <w:instrText xml:space="preserve"> SEQ EqnChapter \c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3</w:instrText>
            </w:r>
            <w:r w:rsidR="00423CC6">
              <w:rPr>
                <w:noProof/>
              </w:rPr>
              <w:fldChar w:fldCharType="end"/>
            </w:r>
            <w:r>
              <w:instrText>.</w:instrText>
            </w:r>
            <w:r w:rsidR="00423CC6">
              <w:fldChar w:fldCharType="begin"/>
            </w:r>
            <w:r w:rsidR="00423CC6">
              <w:instrText xml:space="preserve"> SEQ EquationNumber \n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4</w:instrText>
            </w:r>
            <w:r w:rsidR="00423CC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06B7C5D1" w14:textId="576ED2A7" w:rsidR="009F358D" w:rsidRDefault="00B54026" w:rsidP="00AB309F">
      <w:pPr>
        <w:jc w:val="both"/>
        <w:rPr>
          <w:rFonts w:eastAsiaTheme="minorEastAsia"/>
        </w:rPr>
      </w:pPr>
      <w:r>
        <w:lastRenderedPageBreak/>
        <w:t xml:space="preserve">The </w:t>
      </w:r>
      <w:r w:rsidR="00FE1CB0">
        <w:t>input and out chief rays</w:t>
      </w:r>
      <w:r>
        <w:t xml:space="preserve"> </w:t>
      </w:r>
      <w:r w:rsidRPr="00CA4099">
        <w:rPr>
          <w:noProof/>
        </w:rPr>
        <w:t xml:space="preserve">are </w:t>
      </w:r>
      <w:r w:rsidR="00754D4E">
        <w:rPr>
          <w:noProof/>
        </w:rPr>
        <w:t>CONFINED</w:t>
      </w:r>
      <w:r>
        <w:t xml:space="preserve"> to the same </w:t>
      </w:r>
      <w:r w:rsidR="00FE1CB0">
        <w:t xml:space="preserve">meridional </w:t>
      </w:r>
      <w:r>
        <w:t>plane</w:t>
      </w:r>
      <w:r w:rsidR="00FE1CB0">
        <w:t xml:space="preserve"> [</w:t>
      </w:r>
      <w:commentRangeStart w:id="16"/>
      <w:r w:rsidR="00FE1CB0" w:rsidRPr="00FE1CB0">
        <w:rPr>
          <w:highlight w:val="yellow"/>
        </w:rPr>
        <w:t>Ref</w:t>
      </w:r>
      <w:commentRangeEnd w:id="16"/>
      <w:r w:rsidR="00FE1CB0">
        <w:rPr>
          <w:rStyle w:val="CommentReference"/>
        </w:rPr>
        <w:commentReference w:id="16"/>
      </w:r>
      <w:r w:rsidR="00FE1CB0">
        <w:t>].</w:t>
      </w:r>
      <w:r>
        <w:t xml:space="preserve"> </w:t>
      </w:r>
      <w:r w:rsidR="009D7528">
        <w:t>Therefore</w:t>
      </w:r>
      <w:r w:rsidR="004B48E5">
        <w:t>,</w:t>
      </w:r>
      <w:r w:rsidR="009D752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=ϕ</m:t>
        </m:r>
      </m:oMath>
      <w:r w:rsidR="00FE1CB0">
        <w:rPr>
          <w:rFonts w:eastAsiaTheme="minorEastAsia"/>
        </w:rPr>
        <w:t>,</w:t>
      </w:r>
      <w:r w:rsidR="009D7528">
        <w:rPr>
          <w:rFonts w:eastAsiaTheme="minorEastAsia"/>
        </w:rPr>
        <w:t xml:space="preserve"> </w:t>
      </w:r>
      <w:r w:rsidR="00FE1CB0">
        <w:rPr>
          <w:rFonts w:eastAsiaTheme="minorEastAsia"/>
        </w:rPr>
        <w:t xml:space="preserve">yielding </w:t>
      </w:r>
      <m:oMath>
        <m:r>
          <w:rPr>
            <w:rFonts w:ascii="Cambria Math" w:eastAsiaTheme="minorEastAsia" w:hAnsi="Cambria Math"/>
          </w:rPr>
          <m:t>α'</m:t>
        </m:r>
      </m:oMath>
      <w:r w:rsidR="00FE1CB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β'</m:t>
        </m:r>
      </m:oMath>
      <w:r w:rsidR="00FE1CB0">
        <w:rPr>
          <w:rFonts w:eastAsiaTheme="minorEastAsia"/>
        </w:rPr>
        <w:t xml:space="preserve"> in terms of inputs </w:t>
      </w:r>
      <m:oMath>
        <m:r>
          <w:rPr>
            <w:rFonts w:ascii="Cambria Math" w:eastAsiaTheme="minorEastAsia" w:hAnsi="Cambria Math"/>
          </w:rPr>
          <m:t>α</m:t>
        </m:r>
      </m:oMath>
      <w:r w:rsidR="00FE1CB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</m:t>
        </m:r>
      </m:oMath>
      <w:r w:rsidR="00FE1CB0">
        <w:rPr>
          <w:rFonts w:eastAsiaTheme="minorEastAsia"/>
        </w:rPr>
        <w:t xml:space="preserve">, the ratios of output </w:t>
      </w:r>
      <m:oMath>
        <m:r>
          <w:rPr>
            <w:rFonts w:ascii="Cambria Math" w:eastAsiaTheme="minorEastAsia" w:hAnsi="Cambria Math"/>
          </w:rPr>
          <m:t>γ</m:t>
        </m:r>
      </m:oMath>
      <w:r w:rsidR="00FE1CB0">
        <w:rPr>
          <w:rFonts w:eastAsiaTheme="minorEastAsia"/>
        </w:rPr>
        <w:t xml:space="preserve"> to input </w:t>
      </w:r>
      <m:oMath>
        <m:r>
          <w:rPr>
            <w:rFonts w:ascii="Cambria Math" w:eastAsiaTheme="minorEastAsia" w:hAnsi="Cambria Math"/>
          </w:rPr>
          <m:t>γ</m:t>
        </m:r>
      </m:oMath>
      <w:r w:rsidR="00FE1CB0">
        <w:rPr>
          <w:rFonts w:eastAsiaTheme="minorEastAsia"/>
        </w:rPr>
        <w:t xml:space="preserve">, and pupil magnification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4B48E5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0"/>
        <w:gridCol w:w="691"/>
      </w:tblGrid>
      <w:tr w:rsidR="009F358D" w14:paraId="3E7C8BC9" w14:textId="77777777" w:rsidTr="009F358D">
        <w:tc>
          <w:tcPr>
            <w:tcW w:w="8631" w:type="dxa"/>
            <w:shd w:val="clear" w:color="auto" w:fill="auto"/>
            <w:vAlign w:val="center"/>
          </w:tcPr>
          <w:p w14:paraId="532CA623" w14:textId="77777777" w:rsidR="009F358D" w:rsidRDefault="00423CC6" w:rsidP="009F358D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γ'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α </m:t>
                      </m:r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and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γ'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β </m:t>
                      </m:r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2EE63EE" w14:textId="77777777" w:rsidR="009F358D" w:rsidRDefault="009F358D" w:rsidP="009F358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423CC6">
              <w:fldChar w:fldCharType="begin"/>
            </w:r>
            <w:r w:rsidR="00423CC6">
              <w:instrText xml:space="preserve"> SEQ EqnChapter \c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3</w:instrText>
            </w:r>
            <w:r w:rsidR="00423CC6">
              <w:rPr>
                <w:noProof/>
              </w:rPr>
              <w:fldChar w:fldCharType="end"/>
            </w:r>
            <w:r>
              <w:instrText>.</w:instrText>
            </w:r>
            <w:r w:rsidR="00423CC6">
              <w:fldChar w:fldCharType="begin"/>
            </w:r>
            <w:r w:rsidR="00423CC6">
              <w:instrText xml:space="preserve"> SEQ EquationNumber \n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5</w:instrText>
            </w:r>
            <w:r w:rsidR="00423CC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4B0B6E44" w14:textId="3A1870D7" w:rsidR="00F40D5B" w:rsidRDefault="004834F7" w:rsidP="00AB309F">
      <w:pPr>
        <w:jc w:val="both"/>
      </w:pPr>
      <w:r>
        <w:t>Also, from</w:t>
      </w:r>
      <w:r w:rsidR="00F40D5B">
        <w:t xml:space="preserve"> </w:t>
      </w:r>
      <w:r w:rsidR="00F40D5B" w:rsidRPr="00F40D5B">
        <w:fldChar w:fldCharType="begin"/>
      </w:r>
      <w:r w:rsidR="00F40D5B" w:rsidRPr="00F40D5B">
        <w:instrText xml:space="preserve"> REF NumberRef5795186162 \h </w:instrText>
      </w:r>
      <w:r w:rsidR="00F40D5B">
        <w:instrText xml:space="preserve"> \* MERGEFORMAT </w:instrText>
      </w:r>
      <w:r w:rsidR="00F40D5B" w:rsidRPr="00F40D5B">
        <w:fldChar w:fldCharType="separate"/>
      </w:r>
      <w:r w:rsidR="009A3220">
        <w:t>(3.2)</w:t>
      </w:r>
      <w:r w:rsidR="00F40D5B" w:rsidRPr="00F40D5B">
        <w:fldChar w:fldCharType="end"/>
      </w:r>
      <w:r>
        <w:t xml:space="preserve"> </w:t>
      </w:r>
      <w:r w:rsidR="00FE1CB0">
        <w:t>we have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1"/>
        <w:gridCol w:w="690"/>
      </w:tblGrid>
      <w:tr w:rsidR="00F40D5B" w14:paraId="373658F2" w14:textId="77777777" w:rsidTr="00F40D5B">
        <w:tc>
          <w:tcPr>
            <w:tcW w:w="8631" w:type="dxa"/>
            <w:shd w:val="clear" w:color="auto" w:fill="auto"/>
            <w:vAlign w:val="center"/>
          </w:tcPr>
          <w:p w14:paraId="10921527" w14:textId="77777777" w:rsidR="00F40D5B" w:rsidRDefault="00423CC6" w:rsidP="00F40D5B">
            <w:pPr>
              <w:spacing w:line="288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F42229A" w14:textId="77777777" w:rsidR="00F40D5B" w:rsidRDefault="00F40D5B" w:rsidP="00F40D5B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423CC6">
              <w:fldChar w:fldCharType="begin"/>
            </w:r>
            <w:r w:rsidR="00423CC6">
              <w:instrText xml:space="preserve"> SEQ EqnChapter \c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3</w:instrText>
            </w:r>
            <w:r w:rsidR="00423CC6">
              <w:rPr>
                <w:noProof/>
              </w:rPr>
              <w:fldChar w:fldCharType="end"/>
            </w:r>
            <w:r>
              <w:instrText>.</w:instrText>
            </w:r>
            <w:r w:rsidR="00423CC6">
              <w:fldChar w:fldCharType="begin"/>
            </w:r>
            <w:r w:rsidR="00423CC6">
              <w:instrText xml:space="preserve"> SEQ EquationNumber \n </w:instrText>
            </w:r>
            <w:r w:rsidR="00423CC6">
              <w:instrText xml:space="preserve">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6</w:instrText>
            </w:r>
            <w:r w:rsidR="00423CC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3AFEFE14" w14:textId="032BE43B" w:rsidR="00DB4460" w:rsidRDefault="00FE1CB0" w:rsidP="00AB309F">
      <w:pPr>
        <w:jc w:val="both"/>
      </w:pPr>
      <w:r>
        <w:t xml:space="preserve">Which after simplification yields </w:t>
      </w:r>
      <m:oMath>
        <m:r>
          <w:rPr>
            <w:rFonts w:ascii="Cambria Math" w:hAnsi="Cambria Math"/>
          </w:rPr>
          <m:t>γ'</m:t>
        </m:r>
      </m:oMath>
      <w:r>
        <w:rPr>
          <w:rFonts w:eastAsiaTheme="minorEastAsia"/>
        </w:rPr>
        <w:t xml:space="preserve"> in terms of the pupil magnification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and input </w:t>
      </w:r>
      <m:oMath>
        <m:r>
          <w:rPr>
            <w:rFonts w:ascii="Cambria Math" w:eastAsiaTheme="minorEastAsia" w:hAnsi="Cambria Math"/>
          </w:rPr>
          <m:t>γ</m:t>
        </m:r>
      </m:oMath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4"/>
        <w:gridCol w:w="687"/>
      </w:tblGrid>
      <w:tr w:rsidR="00DB4460" w14:paraId="2E07704C" w14:textId="77777777" w:rsidTr="00DB4460">
        <w:tc>
          <w:tcPr>
            <w:tcW w:w="8631" w:type="dxa"/>
            <w:shd w:val="clear" w:color="auto" w:fill="auto"/>
            <w:vAlign w:val="center"/>
          </w:tcPr>
          <w:p w14:paraId="636607A6" w14:textId="77777777" w:rsidR="00DB4460" w:rsidRDefault="00423CC6" w:rsidP="00DB4460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bookmarkStart w:id="17" w:name="NumberRef7747400999"/>
        <w:tc>
          <w:tcPr>
            <w:tcW w:w="720" w:type="dxa"/>
            <w:shd w:val="clear" w:color="auto" w:fill="auto"/>
            <w:vAlign w:val="center"/>
          </w:tcPr>
          <w:p w14:paraId="5C4068F5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423CC6">
              <w:fldChar w:fldCharType="begin"/>
            </w:r>
            <w:r w:rsidR="00423CC6">
              <w:instrText xml:space="preserve"> SEQ EqnChapter \c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3</w:instrText>
            </w:r>
            <w:r w:rsidR="00423CC6">
              <w:rPr>
                <w:noProof/>
              </w:rPr>
              <w:fldChar w:fldCharType="end"/>
            </w:r>
            <w:r>
              <w:instrText>.</w:instrText>
            </w:r>
            <w:r w:rsidR="00423CC6">
              <w:fldChar w:fldCharType="begin"/>
            </w:r>
            <w:r w:rsidR="00423CC6">
              <w:instrText xml:space="preserve"> SEQ EquationNumber \n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7</w:instrText>
            </w:r>
            <w:r w:rsidR="00423CC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17"/>
          </w:p>
        </w:tc>
      </w:tr>
    </w:tbl>
    <w:p w14:paraId="6E6BDFA9" w14:textId="3BC82F6D" w:rsidR="00DB4460" w:rsidRDefault="00FE1CB0" w:rsidP="00AB309F">
      <w:pPr>
        <w:jc w:val="both"/>
      </w:pPr>
      <w:r>
        <w:t>Combining the above results</w:t>
      </w:r>
      <w:r w:rsidR="00A15FD3">
        <w:t>, the expressions for output direction cosines in terms of the input direction cosines and the pupil magnification is obtained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6"/>
        <w:gridCol w:w="685"/>
      </w:tblGrid>
      <w:tr w:rsidR="00DB4460" w14:paraId="0ABFD148" w14:textId="77777777" w:rsidTr="00DB4460">
        <w:tc>
          <w:tcPr>
            <w:tcW w:w="8631" w:type="dxa"/>
            <w:shd w:val="clear" w:color="auto" w:fill="auto"/>
            <w:vAlign w:val="center"/>
          </w:tcPr>
          <w:p w14:paraId="3B703E3F" w14:textId="77777777" w:rsidR="00DB4460" w:rsidRDefault="00423CC6" w:rsidP="00DB4460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mr>
                </m:m>
              </m:oMath>
            </m:oMathPara>
          </w:p>
        </w:tc>
        <w:bookmarkStart w:id="18" w:name="NumberRef2895624638"/>
        <w:tc>
          <w:tcPr>
            <w:tcW w:w="720" w:type="dxa"/>
            <w:shd w:val="clear" w:color="auto" w:fill="auto"/>
            <w:vAlign w:val="center"/>
          </w:tcPr>
          <w:p w14:paraId="5C10C76F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423CC6">
              <w:fldChar w:fldCharType="begin"/>
            </w:r>
            <w:r w:rsidR="00423CC6">
              <w:instrText xml:space="preserve"> SEQ EqnChapter \c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3</w:instrText>
            </w:r>
            <w:r w:rsidR="00423CC6">
              <w:rPr>
                <w:noProof/>
              </w:rPr>
              <w:fldChar w:fldCharType="end"/>
            </w:r>
            <w:r>
              <w:instrText>.</w:instrText>
            </w:r>
            <w:r w:rsidR="00423CC6">
              <w:fldChar w:fldCharType="begin"/>
            </w:r>
            <w:r w:rsidR="00423CC6">
              <w:instrText xml:space="preserve"> SEQ EquationNumber \n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8</w:instrText>
            </w:r>
            <w:r w:rsidR="00423CC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18"/>
          </w:p>
        </w:tc>
      </w:tr>
    </w:tbl>
    <w:p w14:paraId="7BCC7678" w14:textId="032DC4F6" w:rsidR="00DB4460" w:rsidRDefault="009A3220" w:rsidP="00AB309F">
      <w:pPr>
        <w:jc w:val="both"/>
      </w:pPr>
      <w:r>
        <w:t xml:space="preserve">Our </w:t>
      </w:r>
      <w:r w:rsidR="009F35A8">
        <w:t>objective</w:t>
      </w:r>
      <w:r>
        <w:t xml:space="preserve"> is to derive the expressions for the transfer of direction cosines of the CR from </w:t>
      </w:r>
      <m:oMath>
        <m:r>
          <w:rPr>
            <w:rFonts w:ascii="Cambria Math" w:hAnsi="Cambria Math"/>
          </w:rPr>
          <m:t>E</m:t>
        </m:r>
      </m:oMath>
      <w:r>
        <w:t xml:space="preserve"> to </w:t>
      </w:r>
      <m:oMath>
        <m:r>
          <w:rPr>
            <w:rFonts w:ascii="Cambria Math" w:hAnsi="Cambria Math"/>
          </w:rPr>
          <m:t>E'</m:t>
        </m:r>
      </m:oMath>
      <w:r>
        <w:t xml:space="preserve"> for arbitrary </w:t>
      </w:r>
      <w:r w:rsidR="00EE0790">
        <w:t>orientation</w:t>
      </w:r>
      <w:r>
        <w:t xml:space="preserve"> of the </w:t>
      </w:r>
      <w:r w:rsidR="00EE0790">
        <w:t>OA</w:t>
      </w:r>
      <w:r>
        <w:t xml:space="preserve">. </w:t>
      </w:r>
      <w:commentRangeStart w:id="19"/>
      <w:r w:rsidR="00485E04">
        <w:t xml:space="preserve">Although, the above equations accurately represent the </w:t>
      </w:r>
      <w:r w:rsidR="00485E04" w:rsidRPr="009F35A8">
        <w:rPr>
          <w:i/>
        </w:rPr>
        <w:t>transfer</w:t>
      </w:r>
      <w:r w:rsidR="00485E04">
        <w:t xml:space="preserve"> for the specific </w:t>
      </w:r>
      <w:r w:rsidR="009F35A8">
        <w:t>problem</w:t>
      </w:r>
      <w:r w:rsidR="00485E04">
        <w:t xml:space="preserve">, we will </w:t>
      </w:r>
      <w:r w:rsidR="009F35A8">
        <w:t>cast</w:t>
      </w:r>
      <w:r w:rsidR="00485E04">
        <w:t xml:space="preserve"> the results in a slightly different form </w:t>
      </w:r>
      <w:r w:rsidR="009F35A8">
        <w:t xml:space="preserve">whose </w:t>
      </w:r>
      <w:r w:rsidR="009F35A8" w:rsidRPr="009F35A8">
        <w:t>raison d'être</w:t>
      </w:r>
      <w:r w:rsidR="009F35A8">
        <w:t xml:space="preserve"> is to enable generalization </w:t>
      </w:r>
      <w:r w:rsidR="0013639B">
        <w:t>through</w:t>
      </w:r>
      <w:r w:rsidR="009F35A8">
        <w:t xml:space="preserve"> direct application of the </w:t>
      </w:r>
      <w:r w:rsidR="00B51415">
        <w:t xml:space="preserve">obtained </w:t>
      </w:r>
      <w:r w:rsidR="009F35A8">
        <w:t>results</w:t>
      </w:r>
      <w:r w:rsidR="00485E04">
        <w:t xml:space="preserve">. </w:t>
      </w:r>
      <w:commentRangeEnd w:id="19"/>
      <w:r w:rsidR="00485E04">
        <w:rPr>
          <w:rStyle w:val="CommentReference"/>
        </w:rPr>
        <w:commentReference w:id="19"/>
      </w:r>
      <w:r w:rsidR="00485E04">
        <w:t>Specifically, s</w:t>
      </w:r>
      <w:r w:rsidR="009D7528">
        <w:t>ince the</w:t>
      </w:r>
      <w:r w:rsidR="00485E04">
        <w:t xml:space="preserve"> output</w:t>
      </w:r>
      <w:r w:rsidR="009D7528">
        <w:t xml:space="preserve"> </w:t>
      </w:r>
      <w:r w:rsidR="00485E04">
        <w:t>CR</w:t>
      </w:r>
      <w:r w:rsidR="009D7528">
        <w:t xml:space="preserve"> </w:t>
      </w:r>
      <w:r w:rsidR="00485E04">
        <w:t>originating at</w:t>
      </w:r>
      <w:r w:rsidR="009D7528">
        <w:t xml:space="preserve"> </w:t>
      </w:r>
      <m:oMath>
        <m:r>
          <w:rPr>
            <w:rFonts w:ascii="Cambria Math" w:hAnsi="Cambria Math"/>
          </w:rPr>
          <m:t>E'</m:t>
        </m:r>
      </m:oMath>
      <w:r w:rsidR="00485E04">
        <w:rPr>
          <w:rFonts w:eastAsiaTheme="minorEastAsia"/>
        </w:rPr>
        <w:t xml:space="preserve"> </w:t>
      </w:r>
      <w:r w:rsidR="00A15FD3">
        <w:t>spans</w:t>
      </w:r>
      <w:r w:rsidR="009D7528">
        <w:t xml:space="preserve"> the </w:t>
      </w:r>
      <w:r w:rsidR="00485E04">
        <w:t xml:space="preserve">(meridional) </w:t>
      </w:r>
      <w:r w:rsidR="009D7528">
        <w:t xml:space="preserve">plane formed by the input </w:t>
      </w:r>
      <w:r w:rsidR="00485E04">
        <w:t>CR</w:t>
      </w:r>
      <w:r w:rsidR="00A15FD3">
        <w:t xml:space="preserve"> and the </w:t>
      </w:r>
      <w:r w:rsidR="00EE0790">
        <w:t>OA</w:t>
      </w:r>
      <w:r w:rsidR="00A15FD3">
        <w:t>, the</w:t>
      </w:r>
      <w:r w:rsidR="00485E04">
        <w:t xml:space="preserve"> output</w:t>
      </w:r>
      <w:r w:rsidR="009D7528">
        <w:t xml:space="preserve"> </w:t>
      </w:r>
      <w:r w:rsidR="00485E04">
        <w:t>CR</w:t>
      </w:r>
      <w:r w:rsidR="00A15FD3">
        <w:t xml:space="preserve"> </w:t>
      </w:r>
      <w:r w:rsidR="00EE0790">
        <w:t>can</w:t>
      </w:r>
      <w:r w:rsidR="009D7528">
        <w:t xml:space="preserve"> be represented as a linear combination of the input </w:t>
      </w:r>
      <w:r w:rsidR="00485E04">
        <w:t>CR</w:t>
      </w:r>
      <w:r w:rsidR="009D7528">
        <w:t xml:space="preserve"> and the </w:t>
      </w:r>
      <w:r w:rsidR="00EE0790">
        <w:t>OA</w:t>
      </w:r>
      <w:r w:rsidR="00D54FBC">
        <w:t xml:space="preserve">. </w:t>
      </w:r>
      <w:r w:rsidR="009D7528">
        <w:t xml:space="preserve"> </w:t>
      </w:r>
      <w:r w:rsidR="00D54FBC">
        <w:t xml:space="preserve">This linear relationship in terms of the direction cosines of the </w:t>
      </w:r>
      <w:r w:rsidR="00485E04">
        <w:t>CR</w:t>
      </w:r>
      <w:r w:rsidR="00D54FBC">
        <w:t xml:space="preserve"> and the unit vector representing the </w:t>
      </w:r>
      <w:r w:rsidR="00EE0790">
        <w:t>optical axis</w:t>
      </w:r>
      <w:r w:rsidR="00485E04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485E04">
        <w:t>) is shown below: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8"/>
        <w:gridCol w:w="693"/>
      </w:tblGrid>
      <w:tr w:rsidR="00DB4460" w14:paraId="791960E0" w14:textId="77777777" w:rsidTr="00DB4460">
        <w:tc>
          <w:tcPr>
            <w:tcW w:w="8631" w:type="dxa"/>
            <w:shd w:val="clear" w:color="auto" w:fill="auto"/>
            <w:vAlign w:val="center"/>
          </w:tcPr>
          <w:p w14:paraId="6DE9C616" w14:textId="77777777" w:rsidR="00DB4460" w:rsidRDefault="00423CC6" w:rsidP="00DB4460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bookmarkStart w:id="20" w:name="NumberRef3019480109"/>
        <w:bookmarkStart w:id="21" w:name="NumberRef140176415"/>
        <w:bookmarkStart w:id="22" w:name="NumberRef9619531631"/>
        <w:bookmarkStart w:id="23" w:name="NumberRef7671116590"/>
        <w:tc>
          <w:tcPr>
            <w:tcW w:w="720" w:type="dxa"/>
            <w:shd w:val="clear" w:color="auto" w:fill="auto"/>
            <w:vAlign w:val="center"/>
          </w:tcPr>
          <w:p w14:paraId="3C613ACB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423CC6">
              <w:fldChar w:fldCharType="begin"/>
            </w:r>
            <w:r w:rsidR="00423CC6">
              <w:instrText xml:space="preserve"> SEQ EqnChapter \c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3</w:instrText>
            </w:r>
            <w:r w:rsidR="00423CC6">
              <w:rPr>
                <w:noProof/>
              </w:rPr>
              <w:fldChar w:fldCharType="end"/>
            </w:r>
            <w:r>
              <w:instrText>.</w:instrText>
            </w:r>
            <w:r w:rsidR="00423CC6">
              <w:fldChar w:fldCharType="begin"/>
            </w:r>
            <w:r w:rsidR="00423CC6">
              <w:instrText xml:space="preserve"> SEQ EquationNumber \n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9</w:instrText>
            </w:r>
            <w:r w:rsidR="00423CC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20"/>
            <w:bookmarkEnd w:id="21"/>
            <w:bookmarkEnd w:id="22"/>
            <w:bookmarkEnd w:id="23"/>
          </w:p>
        </w:tc>
      </w:tr>
    </w:tbl>
    <w:p w14:paraId="49166FC5" w14:textId="3884572E" w:rsidR="00782A83" w:rsidRDefault="00782A83" w:rsidP="00AB309F">
      <w:pPr>
        <w:jc w:val="both"/>
        <w:rPr>
          <w:rFonts w:eastAsiaTheme="minorEastAsia"/>
        </w:rPr>
      </w:pPr>
      <w:r>
        <w:t>w</w:t>
      </w:r>
      <w:r w:rsidR="001415F7"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</m:oMath>
      <w:r w:rsidR="001415F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z2</m:t>
            </m:r>
          </m:sub>
        </m:sSub>
      </m:oMath>
      <w:r w:rsidR="001415F7">
        <w:rPr>
          <w:rFonts w:eastAsiaTheme="minorEastAsia"/>
        </w:rPr>
        <w:t xml:space="preserve"> are the weights</w:t>
      </w:r>
      <w:r>
        <w:rPr>
          <w:rFonts w:eastAsiaTheme="minorEastAsia"/>
        </w:rPr>
        <w:t>,</w:t>
      </w:r>
      <w:r w:rsidR="001415F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m:rPr>
            <m:nor/>
          </m:rPr>
          <w:rPr>
            <w:rFonts w:ascii="Cambria Math" w:hAnsi="Cambria Math"/>
          </w:rPr>
          <m:t>, equal to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0, 0, 1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9A0D3E">
        <w:rPr>
          <w:rFonts w:eastAsiaTheme="minorEastAsia"/>
        </w:rPr>
        <w:t>,</w:t>
      </w:r>
      <w:r w:rsidR="009D7528">
        <w:t xml:space="preserve"> </w:t>
      </w:r>
      <w:r w:rsidR="001415F7">
        <w:t xml:space="preserve">is </w:t>
      </w:r>
      <w:r>
        <w:t>unit</w:t>
      </w:r>
      <w:r w:rsidR="00D54FBC">
        <w:t xml:space="preserve"> vector representing</w:t>
      </w:r>
      <w:r w:rsidR="001415F7">
        <w:t xml:space="preserve"> </w:t>
      </w:r>
      <w:r w:rsidR="009A0D3E">
        <w:t xml:space="preserve">the </w:t>
      </w:r>
      <w:r w:rsidR="00EE0790">
        <w:t>OA</w:t>
      </w:r>
      <w:r>
        <w:t>,</w:t>
      </w:r>
      <w:r w:rsidR="001415F7">
        <w:rPr>
          <w:rFonts w:eastAsiaTheme="minorEastAsia"/>
        </w:rPr>
        <w:t xml:space="preserve"> </w:t>
      </w:r>
      <w:r>
        <w:rPr>
          <w:rFonts w:eastAsiaTheme="minorEastAsia"/>
        </w:rPr>
        <w:t>which</w:t>
      </w:r>
      <w:r w:rsidR="00904890">
        <w:rPr>
          <w:rFonts w:eastAsiaTheme="minorEastAsia"/>
        </w:rPr>
        <w:t xml:space="preserve"> is coincident with the z-</w:t>
      </w:r>
      <w:r w:rsidR="009A0D3E">
        <w:rPr>
          <w:rFonts w:eastAsiaTheme="minorEastAsia"/>
        </w:rPr>
        <w:t xml:space="preserve">axis </w:t>
      </w:r>
      <w:r>
        <w:rPr>
          <w:rFonts w:eastAsiaTheme="minorEastAsia"/>
        </w:rPr>
        <w:t xml:space="preserve">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F4653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 The subscript</w:t>
      </w:r>
      <w:r w:rsidR="009A0D3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</m:oMath>
      <w:r w:rsidR="009A0D3E">
        <w:rPr>
          <w:rFonts w:eastAsiaTheme="minorEastAsia"/>
        </w:rPr>
        <w:t xml:space="preserve"> </w:t>
      </w:r>
      <w:r w:rsidR="00EE0790">
        <w:rPr>
          <w:rFonts w:eastAsiaTheme="minorEastAsia"/>
        </w:rPr>
        <w:t>signifies</w:t>
      </w:r>
      <w:r w:rsidR="009A0D3E">
        <w:rPr>
          <w:rFonts w:eastAsiaTheme="minorEastAsia"/>
        </w:rPr>
        <w:t xml:space="preserve"> this special, coincident, case. </w:t>
      </w:r>
    </w:p>
    <w:p w14:paraId="67204519" w14:textId="2296DBAA" w:rsidR="009A3220" w:rsidRDefault="00425A54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Rewriting the above equation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9A3220" w14:paraId="4749BC0D" w14:textId="77777777" w:rsidTr="009A3220">
        <w:tc>
          <w:tcPr>
            <w:tcW w:w="7910" w:type="dxa"/>
            <w:shd w:val="clear" w:color="auto" w:fill="auto"/>
            <w:vAlign w:val="center"/>
          </w:tcPr>
          <w:p w14:paraId="5055D3B5" w14:textId="11D3AFEF" w:rsidR="009A3220" w:rsidRDefault="00423CC6" w:rsidP="00425A54">
            <w:pPr>
              <w:spacing w:line="288" w:lineRule="auto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γ'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bookmarkStart w:id="24" w:name="NumberRef5248684287"/>
        <w:tc>
          <w:tcPr>
            <w:tcW w:w="720" w:type="dxa"/>
            <w:shd w:val="clear" w:color="auto" w:fill="auto"/>
            <w:vAlign w:val="center"/>
          </w:tcPr>
          <w:p w14:paraId="07A7B14E" w14:textId="0E69C5D5" w:rsidR="009A3220" w:rsidRDefault="009A3220" w:rsidP="009A322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423CC6">
              <w:fldChar w:fldCharType="begin"/>
            </w:r>
            <w:r w:rsidR="00423CC6">
              <w:instrText xml:space="preserve"> SEQ EqnChapter \c \* Arabic \* MERGEFORMAT </w:instrText>
            </w:r>
            <w:r w:rsidR="00423CC6">
              <w:fldChar w:fldCharType="separate"/>
            </w:r>
            <w:r>
              <w:rPr>
                <w:noProof/>
              </w:rPr>
              <w:instrText>3</w:instrText>
            </w:r>
            <w:r w:rsidR="00423CC6">
              <w:rPr>
                <w:noProof/>
              </w:rPr>
              <w:fldChar w:fldCharType="end"/>
            </w:r>
            <w:r>
              <w:instrText>.</w:instrText>
            </w:r>
            <w:r w:rsidR="00423CC6">
              <w:fldChar w:fldCharType="begin"/>
            </w:r>
            <w:r w:rsidR="00423CC6">
              <w:instrText xml:space="preserve"> SEQ EquationNumber \n \* Arabic \* MERGEFORMAT </w:instrText>
            </w:r>
            <w:r w:rsidR="00423CC6">
              <w:fldChar w:fldCharType="separate"/>
            </w:r>
            <w:r>
              <w:rPr>
                <w:noProof/>
              </w:rPr>
              <w:instrText>10</w:instrText>
            </w:r>
            <w:r w:rsidR="00423CC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24"/>
          </w:p>
        </w:tc>
      </w:tr>
    </w:tbl>
    <w:p w14:paraId="5DA65720" w14:textId="6F52AADF" w:rsidR="00DB4460" w:rsidRDefault="00F4653F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weight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z1</m:t>
            </m:r>
          </m:sub>
        </m:sSub>
      </m:oMath>
      <w:r>
        <w:rPr>
          <w:rFonts w:eastAsiaTheme="minorEastAsia"/>
        </w:rPr>
        <w:t xml:space="preserve"> is readily obtained by comparing equations</w:t>
      </w:r>
      <w:r w:rsidR="00DB4460">
        <w:rPr>
          <w:rFonts w:eastAsiaTheme="minorEastAsia"/>
        </w:rPr>
        <w:t xml:space="preserve"> </w:t>
      </w:r>
      <w:r w:rsidR="00DB4460" w:rsidRPr="00DB4460">
        <w:rPr>
          <w:rFonts w:eastAsiaTheme="minorEastAsia"/>
        </w:rPr>
        <w:fldChar w:fldCharType="begin"/>
      </w:r>
      <w:r w:rsidR="00DB4460" w:rsidRPr="00DB4460">
        <w:rPr>
          <w:rFonts w:eastAsiaTheme="minorEastAsia"/>
        </w:rPr>
        <w:instrText xml:space="preserve"> REF NumberRef2895624638 \h </w:instrText>
      </w:r>
      <w:r w:rsidR="00DB4460">
        <w:rPr>
          <w:rFonts w:eastAsiaTheme="minorEastAsia"/>
        </w:rPr>
        <w:instrText xml:space="preserve"> \* MERGEFORMAT </w:instrText>
      </w:r>
      <w:r w:rsidR="00DB4460" w:rsidRPr="00DB4460">
        <w:rPr>
          <w:rFonts w:eastAsiaTheme="minorEastAsia"/>
        </w:rPr>
      </w:r>
      <w:r w:rsidR="00DB4460" w:rsidRPr="00DB4460">
        <w:rPr>
          <w:rFonts w:eastAsiaTheme="minorEastAsia"/>
        </w:rPr>
        <w:fldChar w:fldCharType="separate"/>
      </w:r>
      <w:r w:rsidR="009A3220" w:rsidRPr="009A3220">
        <w:rPr>
          <w:rFonts w:eastAsiaTheme="minorEastAsia"/>
        </w:rPr>
        <w:t>(3.8)</w:t>
      </w:r>
      <w:r w:rsidR="00DB4460" w:rsidRPr="00DB4460">
        <w:rPr>
          <w:rFonts w:eastAsiaTheme="minorEastAsia"/>
        </w:rPr>
        <w:fldChar w:fldCharType="end"/>
      </w:r>
      <w:r>
        <w:rPr>
          <w:rFonts w:eastAsiaTheme="minorEastAsia"/>
        </w:rPr>
        <w:t xml:space="preserve"> and</w:t>
      </w:r>
      <w:r w:rsidR="00425A54">
        <w:rPr>
          <w:rFonts w:eastAsiaTheme="minorEastAsia"/>
        </w:rPr>
        <w:t xml:space="preserve"> </w:t>
      </w:r>
      <w:r w:rsidR="00425A54" w:rsidRPr="00425A54">
        <w:rPr>
          <w:rFonts w:eastAsiaTheme="minorEastAsia"/>
        </w:rPr>
        <w:fldChar w:fldCharType="begin"/>
      </w:r>
      <w:r w:rsidR="00425A54" w:rsidRPr="00425A54">
        <w:rPr>
          <w:rFonts w:eastAsiaTheme="minorEastAsia"/>
        </w:rPr>
        <w:instrText xml:space="preserve"> REF NumberRef5248684287 \h </w:instrText>
      </w:r>
      <w:r w:rsidR="00425A54">
        <w:rPr>
          <w:rFonts w:eastAsiaTheme="minorEastAsia"/>
        </w:rPr>
        <w:instrText xml:space="preserve"> \* MERGEFORMAT </w:instrText>
      </w:r>
      <w:r w:rsidR="00425A54" w:rsidRPr="00425A54">
        <w:rPr>
          <w:rFonts w:eastAsiaTheme="minorEastAsia"/>
        </w:rPr>
      </w:r>
      <w:r w:rsidR="00425A54" w:rsidRPr="00425A54">
        <w:rPr>
          <w:rFonts w:eastAsiaTheme="minorEastAsia"/>
        </w:rPr>
        <w:fldChar w:fldCharType="separate"/>
      </w:r>
      <w:r w:rsidR="00425A54" w:rsidRPr="00425A54">
        <w:rPr>
          <w:rFonts w:eastAsiaTheme="minorEastAsia"/>
        </w:rPr>
        <w:t>(3.10)</w:t>
      </w:r>
      <w:r w:rsidR="00425A54" w:rsidRPr="00425A54">
        <w:rPr>
          <w:rFonts w:eastAsiaTheme="minorEastAsia"/>
        </w:rPr>
        <w:fldChar w:fldCharType="end"/>
      </w:r>
      <w:r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2"/>
        <w:gridCol w:w="699"/>
      </w:tblGrid>
      <w:tr w:rsidR="00DB4460" w14:paraId="10774FB3" w14:textId="77777777" w:rsidTr="00DB4460">
        <w:tc>
          <w:tcPr>
            <w:tcW w:w="8631" w:type="dxa"/>
            <w:shd w:val="clear" w:color="auto" w:fill="auto"/>
            <w:vAlign w:val="center"/>
          </w:tcPr>
          <w:p w14:paraId="51695A3D" w14:textId="77777777" w:rsidR="00DB4460" w:rsidRDefault="00423CC6" w:rsidP="00DB4460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1B7BA6A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423CC6">
              <w:fldChar w:fldCharType="begin"/>
            </w:r>
            <w:r w:rsidR="00423CC6">
              <w:instrText xml:space="preserve"> SEQ EqnChapter \c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3</w:instrText>
            </w:r>
            <w:r w:rsidR="00423CC6">
              <w:rPr>
                <w:noProof/>
              </w:rPr>
              <w:fldChar w:fldCharType="end"/>
            </w:r>
            <w:r>
              <w:instrText>.</w:instrText>
            </w:r>
            <w:r w:rsidR="00423CC6">
              <w:fldChar w:fldCharType="begin"/>
            </w:r>
            <w:r w:rsidR="00423CC6">
              <w:instrText xml:space="preserve"> SEQ EquationNumber \n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11</w:instrText>
            </w:r>
            <w:r w:rsidR="00423CC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4AB337C9" w14:textId="6FE94281" w:rsidR="00DB4460" w:rsidRDefault="000A3F32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Substituting the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z1</m:t>
            </m:r>
          </m:sub>
        </m:sSub>
      </m:oMath>
      <w:r>
        <w:rPr>
          <w:rFonts w:eastAsiaTheme="minorEastAsia"/>
        </w:rPr>
        <w:t xml:space="preserve"> into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z1</m:t>
            </m:r>
          </m:sub>
        </m:sSub>
        <m:r>
          <w:rPr>
            <w:rFonts w:ascii="Cambria Math" w:eastAsiaTheme="minorEastAsia" w:hAnsi="Cambria Math"/>
          </w:rPr>
          <m:t>γ+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z2</m:t>
            </m:r>
          </m:sub>
        </m:sSub>
      </m:oMath>
      <w:r>
        <w:rPr>
          <w:rFonts w:eastAsiaTheme="minorEastAsia"/>
        </w:rPr>
        <w:t xml:space="preserve"> and comparing with</w:t>
      </w:r>
      <w:r w:rsidR="00DB4460">
        <w:rPr>
          <w:rFonts w:eastAsiaTheme="minorEastAsia"/>
        </w:rPr>
        <w:t xml:space="preserve"> </w:t>
      </w:r>
      <w:r w:rsidR="00DB4460" w:rsidRPr="00DB4460">
        <w:rPr>
          <w:rFonts w:eastAsiaTheme="minorEastAsia"/>
        </w:rPr>
        <w:fldChar w:fldCharType="begin"/>
      </w:r>
      <w:r w:rsidR="00DB4460" w:rsidRPr="00DB4460">
        <w:rPr>
          <w:rFonts w:eastAsiaTheme="minorEastAsia"/>
        </w:rPr>
        <w:instrText xml:space="preserve"> REF NumberRef7747400999 \h </w:instrText>
      </w:r>
      <w:r w:rsidR="00DB4460">
        <w:rPr>
          <w:rFonts w:eastAsiaTheme="minorEastAsia"/>
        </w:rPr>
        <w:instrText xml:space="preserve"> \* MERGEFORMAT </w:instrText>
      </w:r>
      <w:r w:rsidR="00DB4460" w:rsidRPr="00DB4460">
        <w:rPr>
          <w:rFonts w:eastAsiaTheme="minorEastAsia"/>
        </w:rPr>
      </w:r>
      <w:r w:rsidR="00DB4460" w:rsidRPr="00DB4460">
        <w:rPr>
          <w:rFonts w:eastAsiaTheme="minorEastAsia"/>
        </w:rPr>
        <w:fldChar w:fldCharType="separate"/>
      </w:r>
      <w:r w:rsidR="009A3220" w:rsidRPr="009A3220">
        <w:rPr>
          <w:rFonts w:eastAsiaTheme="minorEastAsia"/>
        </w:rPr>
        <w:t>(3.7)</w:t>
      </w:r>
      <w:r w:rsidR="00DB4460" w:rsidRPr="00DB4460"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r w:rsidR="00425A54">
        <w:rPr>
          <w:rFonts w:eastAsiaTheme="minorEastAsia"/>
        </w:rPr>
        <w:t xml:space="preserve">yields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z2</m:t>
            </m:r>
          </m:sub>
        </m:sSub>
      </m:oMath>
      <w:r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2"/>
        <w:gridCol w:w="699"/>
      </w:tblGrid>
      <w:tr w:rsidR="00DB4460" w14:paraId="2A078DB7" w14:textId="77777777" w:rsidTr="00DB4460">
        <w:tc>
          <w:tcPr>
            <w:tcW w:w="8631" w:type="dxa"/>
            <w:shd w:val="clear" w:color="auto" w:fill="auto"/>
            <w:vAlign w:val="center"/>
          </w:tcPr>
          <w:p w14:paraId="586FEEFD" w14:textId="77777777" w:rsidR="00DB4460" w:rsidRDefault="00423CC6" w:rsidP="00DB4460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9303900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423CC6">
              <w:fldChar w:fldCharType="begin"/>
            </w:r>
            <w:r w:rsidR="00423CC6">
              <w:instrText xml:space="preserve"> SEQ EqnChapter \c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3</w:instrText>
            </w:r>
            <w:r w:rsidR="00423CC6">
              <w:rPr>
                <w:noProof/>
              </w:rPr>
              <w:fldChar w:fldCharType="end"/>
            </w:r>
            <w:r>
              <w:instrText>.</w:instrText>
            </w:r>
            <w:r w:rsidR="00423CC6">
              <w:fldChar w:fldCharType="begin"/>
            </w:r>
            <w:r w:rsidR="00423CC6">
              <w:instrText xml:space="preserve"> SEQ EquationNumber \n \* Arabic \* MERGEFORMAT</w:instrText>
            </w:r>
            <w:r w:rsidR="00423CC6">
              <w:instrText xml:space="preserve">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12</w:instrText>
            </w:r>
            <w:r w:rsidR="00423CC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7ED481B7" w14:textId="5B94342E" w:rsidR="00AB309F" w:rsidRPr="00A52CB9" w:rsidRDefault="00EE0790" w:rsidP="00AB309F">
      <w:pPr>
        <w:jc w:val="both"/>
        <w:rPr>
          <w:rFonts w:eastAsiaTheme="minorEastAsia"/>
        </w:rPr>
      </w:pPr>
      <w:r w:rsidRPr="00BF3AB1">
        <w:rPr>
          <w:rFonts w:eastAsiaTheme="minorEastAsia"/>
          <w:noProof/>
        </w:rPr>
        <w:t>W</w:t>
      </w:r>
      <w:r w:rsidR="00FF6378" w:rsidRPr="00BF3AB1">
        <w:rPr>
          <w:rFonts w:eastAsiaTheme="minorEastAsia"/>
          <w:noProof/>
        </w:rPr>
        <w:t>e</w:t>
      </w:r>
      <w:r w:rsidRPr="00BF3AB1">
        <w:rPr>
          <w:rFonts w:eastAsiaTheme="minorEastAsia"/>
          <w:noProof/>
        </w:rPr>
        <w:t xml:space="preserve"> are</w:t>
      </w:r>
      <w:r w:rsidR="00FF6378" w:rsidRPr="00BF3AB1">
        <w:rPr>
          <w:rFonts w:eastAsiaTheme="minorEastAsia"/>
          <w:noProof/>
        </w:rPr>
        <w:t xml:space="preserve"> </w:t>
      </w:r>
      <w:r w:rsidRPr="00BF3AB1">
        <w:rPr>
          <w:rFonts w:eastAsiaTheme="minorEastAsia"/>
          <w:noProof/>
        </w:rPr>
        <w:t xml:space="preserve">now </w:t>
      </w:r>
      <w:r w:rsidR="00FF6378" w:rsidRPr="00BF3AB1">
        <w:rPr>
          <w:rFonts w:eastAsiaTheme="minorEastAsia"/>
          <w:noProof/>
        </w:rPr>
        <w:t>ready to apply the results</w:t>
      </w:r>
      <w:r w:rsidR="00FF6378">
        <w:rPr>
          <w:rFonts w:eastAsiaTheme="minorEastAsia"/>
        </w:rPr>
        <w:t xml:space="preserve"> of the </w:t>
      </w:r>
      <w:r w:rsidR="00FF6378" w:rsidRPr="00CA4099">
        <w:rPr>
          <w:rFonts w:eastAsiaTheme="minorEastAsia"/>
          <w:noProof/>
        </w:rPr>
        <w:t>specific</w:t>
      </w:r>
      <w:r w:rsidR="00FF6378">
        <w:rPr>
          <w:rFonts w:eastAsiaTheme="minorEastAsia"/>
        </w:rPr>
        <w:t xml:space="preserve"> problem to the general problem. </w:t>
      </w:r>
      <w:r w:rsidR="00FF6378" w:rsidRPr="00FF6378">
        <w:rPr>
          <w:rFonts w:eastAsiaTheme="minorEastAsia"/>
          <w:highlight w:val="yellow"/>
        </w:rPr>
        <w:t>Figure 3.</w:t>
      </w:r>
      <w:r w:rsidR="00996343">
        <w:rPr>
          <w:rFonts w:eastAsiaTheme="minorEastAsia"/>
          <w:highlight w:val="yellow"/>
        </w:rPr>
        <w:t>4</w:t>
      </w:r>
      <w:r w:rsidR="00FF6378">
        <w:rPr>
          <w:rFonts w:eastAsiaTheme="minorEastAsia"/>
        </w:rPr>
        <w:t xml:space="preserve"> shows the schematic of the general problem—</w:t>
      </w:r>
      <w:r w:rsidR="00B00243">
        <w:rPr>
          <w:rFonts w:eastAsiaTheme="minorEastAsia"/>
        </w:rPr>
        <w:t xml:space="preserve">the </w:t>
      </w:r>
      <w:r>
        <w:rPr>
          <w:rFonts w:eastAsiaTheme="minorEastAsia"/>
        </w:rPr>
        <w:t>OA</w:t>
      </w:r>
      <w:r w:rsidR="00B00243">
        <w:rPr>
          <w:rFonts w:eastAsiaTheme="minorEastAsia"/>
        </w:rPr>
        <w:t>, pivoted at</w:t>
      </w:r>
      <w:r w:rsidR="00FF6378">
        <w:rPr>
          <w:rFonts w:eastAsiaTheme="minorEastAsia"/>
        </w:rPr>
        <w:t xml:space="preserve"> the</w:t>
      </w:r>
      <w:r w:rsidR="00B00243">
        <w:rPr>
          <w:rFonts w:eastAsiaTheme="minorEastAsia"/>
        </w:rPr>
        <w:t xml:space="preserve"> </w:t>
      </w:r>
      <w:r w:rsidR="00AE3E83">
        <w:rPr>
          <w:rFonts w:eastAsiaTheme="minorEastAsia"/>
        </w:rPr>
        <w:t>origin</w:t>
      </w:r>
      <w:r w:rsidR="00B00243">
        <w:rPr>
          <w:rFonts w:eastAsiaTheme="minorEastAsia"/>
        </w:rPr>
        <w:t xml:space="preserve">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B00243">
        <w:rPr>
          <w:rFonts w:eastAsiaTheme="minorEastAsia"/>
        </w:rPr>
        <w:t xml:space="preserve"> is free to have any orientation</w:t>
      </w:r>
      <w:r w:rsidR="00D64667">
        <w:rPr>
          <w:rFonts w:eastAsiaTheme="minorEastAsia"/>
        </w:rPr>
        <w:t xml:space="preserve"> (generally restricted to roll and/or pitch)</w:t>
      </w:r>
      <w:r w:rsidR="00A52CB9">
        <w:rPr>
          <w:rFonts w:eastAsiaTheme="minorEastAsia"/>
        </w:rPr>
        <w:t>. The orientation is</w:t>
      </w:r>
      <w:r w:rsidR="00B00243">
        <w:rPr>
          <w:rFonts w:eastAsiaTheme="minorEastAsia"/>
        </w:rPr>
        <w:t xml:space="preserve"> described by the </w:t>
      </w:r>
      <w:r w:rsidR="00FA1E99">
        <w:rPr>
          <w:rFonts w:eastAsiaTheme="minorEastAsia"/>
        </w:rPr>
        <w:t xml:space="preserve">application of </w:t>
      </w:r>
      <w:r w:rsidR="00D64667">
        <w:rPr>
          <w:rFonts w:eastAsiaTheme="minorEastAsia"/>
        </w:rPr>
        <w:t xml:space="preserve">the </w:t>
      </w:r>
      <w:r w:rsidR="00B00243">
        <w:rPr>
          <w:rFonts w:eastAsiaTheme="minorEastAsia"/>
        </w:rPr>
        <w:t xml:space="preserve">rotation matrix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FA1E99" w:rsidRPr="00FA1E99"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 w:rsidR="00373F42">
        <w:rPr>
          <w:rFonts w:eastAsiaTheme="minorEastAsia"/>
        </w:rPr>
        <w:t>, which is the unit vector</w:t>
      </w:r>
      <w:r w:rsidR="00FA1E99">
        <w:rPr>
          <w:rFonts w:eastAsiaTheme="minorEastAsia"/>
        </w:rPr>
        <w:t xml:space="preserve"> coincident with the </w:t>
      </w:r>
      <w:r>
        <w:rPr>
          <w:rFonts w:eastAsiaTheme="minorEastAsia"/>
        </w:rPr>
        <w:t>z</w:t>
      </w:r>
      <w:r w:rsidR="00904890">
        <w:rPr>
          <w:rFonts w:eastAsiaTheme="minorEastAsia"/>
        </w:rPr>
        <w:t>-</w:t>
      </w:r>
      <w:r>
        <w:rPr>
          <w:rFonts w:eastAsiaTheme="minorEastAsia"/>
        </w:rPr>
        <w:t>axis</w:t>
      </w:r>
      <w:r w:rsidR="00FA1E99">
        <w:rPr>
          <w:rFonts w:eastAsiaTheme="minorEastAsia"/>
        </w:rPr>
        <w:t xml:space="preserve">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FA1E99">
        <w:rPr>
          <w:rFonts w:eastAsiaTheme="minorEastAsia"/>
        </w:rPr>
        <w:t xml:space="preserve">. </w:t>
      </w:r>
      <w:r w:rsidR="00D64667">
        <w:rPr>
          <w:rFonts w:eastAsiaTheme="minorEastAsia"/>
        </w:rPr>
        <w:t xml:space="preserve">If we impart both roll (tilt about x axis) and pitch (swing about y axis), then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 w:rsidR="00D64667" w:rsidRPr="00D64667">
        <w:rPr>
          <w:rFonts w:eastAsiaTheme="minorEastAsia"/>
        </w:rPr>
        <w:t xml:space="preserve"> </w:t>
      </w:r>
      <w:r w:rsidR="00D64667">
        <w:rPr>
          <w:rFonts w:eastAsiaTheme="minorEastAsia"/>
        </w:rPr>
        <w:t>represents a composition of two or more rotation matrices.</w:t>
      </w:r>
      <w:r w:rsidR="00D64667" w:rsidRPr="00D64667">
        <w:rPr>
          <w:rFonts w:eastAsiaTheme="minorEastAsia"/>
        </w:rPr>
        <w:t xml:space="preserve"> </w:t>
      </w:r>
      <w:r w:rsidR="00FA1E99">
        <w:rPr>
          <w:rFonts w:eastAsiaTheme="minorEastAsia"/>
        </w:rPr>
        <w:t xml:space="preserve">Let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</m:t>
            </m:r>
          </m:e>
        </m:acc>
      </m:oMath>
      <w:r w:rsidR="00AB2466">
        <w:rPr>
          <w:rFonts w:eastAsiaTheme="minorEastAsia"/>
        </w:rPr>
        <w:t xml:space="preserve"> denote the unit vector in </w:t>
      </w:r>
      <w:r w:rsidR="00FA1E99">
        <w:rPr>
          <w:rFonts w:eastAsiaTheme="minorEastAsia"/>
        </w:rPr>
        <w:t xml:space="preserve">the arbitrary orientation of the </w:t>
      </w:r>
      <w:r>
        <w:rPr>
          <w:rFonts w:eastAsiaTheme="minorEastAsia"/>
        </w:rPr>
        <w:t>OA</w:t>
      </w:r>
      <w:r w:rsidR="00753F21">
        <w:t xml:space="preserve">. Then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753F21"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</m:oMath>
      <w:r w:rsidR="00753F21">
        <w:rPr>
          <w:rFonts w:eastAsiaTheme="minorEastAsia"/>
        </w:rPr>
        <w:t>.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9436AF" w14:paraId="2DA74AE9" w14:textId="77777777" w:rsidTr="0075000A">
        <w:tc>
          <w:tcPr>
            <w:tcW w:w="9576" w:type="dxa"/>
          </w:tcPr>
          <w:p w14:paraId="39813A53" w14:textId="77777777" w:rsidR="009436AF" w:rsidRDefault="009436AF" w:rsidP="00750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7ABFF4" wp14:editId="20B7DFF9">
                  <wp:extent cx="4760977" cy="1792224"/>
                  <wp:effectExtent l="0" t="0" r="1905" b="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977" cy="1792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6AF" w14:paraId="44B30955" w14:textId="77777777" w:rsidTr="0075000A">
        <w:tc>
          <w:tcPr>
            <w:tcW w:w="9576" w:type="dxa"/>
          </w:tcPr>
          <w:p w14:paraId="05F18E6F" w14:textId="11FE4754" w:rsidR="009436AF" w:rsidRPr="006302C0" w:rsidRDefault="009436AF" w:rsidP="0075000A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4</w:t>
            </w:r>
            <w:r w:rsidRPr="006302C0">
              <w:rPr>
                <w:color w:val="C00000"/>
              </w:rPr>
              <w:t xml:space="preserve"> </w:t>
            </w:r>
            <w:r w:rsidR="00A52CB9">
              <w:t>Configuration of the general problem—optical axis</w:t>
            </w:r>
            <w:r w:rsidR="00AB2466">
              <w:t xml:space="preserve"> (OA)</w:t>
            </w:r>
            <w:r w:rsidR="00A52CB9">
              <w:t xml:space="preserve"> has arbitrary orientation about the </w:t>
            </w:r>
            <w:r w:rsidR="00AE3E83">
              <w:t>origin</w:t>
            </w:r>
            <w:r w:rsidR="00A52CB9">
              <w:t xml:space="preserve"> of</w:t>
            </w:r>
            <w:r w:rsidR="002E666B"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oMath>
            <w:r w:rsidR="00753F21" w:rsidRPr="006302C0">
              <w:t>.</w:t>
            </w:r>
          </w:p>
          <w:p w14:paraId="1EF1FE3C" w14:textId="77777777" w:rsidR="009436AF" w:rsidRPr="0018391F" w:rsidRDefault="009436AF" w:rsidP="0075000A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lastRenderedPageBreak/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2379CAF0" w14:textId="6C5B2B6F" w:rsidR="00C91E2D" w:rsidRPr="00C91E2D" w:rsidRDefault="002E666B" w:rsidP="002E666B">
      <w:pPr>
        <w:pStyle w:val="MTDisplayEquation"/>
        <w:jc w:val="both"/>
      </w:pPr>
      <w:r>
        <w:lastRenderedPageBreak/>
        <w:t>The output direction cosine vector of the CR is a linear combination of the input direction cosine vector and</w:t>
      </w:r>
      <w:r w:rsidR="00AB2466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</m:oMath>
      <w:r w:rsidR="00AB2466">
        <w:rPr>
          <w:rFonts w:eastAsiaTheme="minorEastAsia"/>
        </w:rPr>
        <w:t>,</w:t>
      </w:r>
      <w:r>
        <w:t xml:space="preserve"> the unit vector representing the </w:t>
      </w:r>
      <w:r w:rsidR="00EE0790">
        <w:t>OA</w:t>
      </w:r>
      <w:r w:rsidR="00AB2466"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C91E2D" w14:paraId="111818C7" w14:textId="77777777" w:rsidTr="00C91E2D">
        <w:tc>
          <w:tcPr>
            <w:tcW w:w="8631" w:type="dxa"/>
            <w:shd w:val="clear" w:color="auto" w:fill="auto"/>
            <w:vAlign w:val="center"/>
          </w:tcPr>
          <w:p w14:paraId="126B107D" w14:textId="77777777" w:rsidR="00C91E2D" w:rsidRDefault="00423CC6" w:rsidP="00C91E2D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</m:acc>
              </m:oMath>
            </m:oMathPara>
          </w:p>
        </w:tc>
        <w:bookmarkStart w:id="25" w:name="NumberRef3735361695"/>
        <w:bookmarkStart w:id="26" w:name="NumberRef8714458346"/>
        <w:tc>
          <w:tcPr>
            <w:tcW w:w="720" w:type="dxa"/>
            <w:shd w:val="clear" w:color="auto" w:fill="auto"/>
            <w:vAlign w:val="center"/>
          </w:tcPr>
          <w:p w14:paraId="306440D6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423CC6">
              <w:fldChar w:fldCharType="begin"/>
            </w:r>
            <w:r w:rsidR="00423CC6">
              <w:instrText xml:space="preserve"> SEQ EqnChapter \c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3</w:instrText>
            </w:r>
            <w:r w:rsidR="00423CC6">
              <w:rPr>
                <w:noProof/>
              </w:rPr>
              <w:fldChar w:fldCharType="end"/>
            </w:r>
            <w:r>
              <w:instrText>.</w:instrText>
            </w:r>
            <w:r w:rsidR="00423CC6">
              <w:fldChar w:fldCharType="begin"/>
            </w:r>
            <w:r w:rsidR="00423CC6">
              <w:instrText xml:space="preserve"> SEQ EquationNumber \n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13</w:instrText>
            </w:r>
            <w:r w:rsidR="00423CC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25"/>
            <w:bookmarkEnd w:id="26"/>
          </w:p>
        </w:tc>
      </w:tr>
    </w:tbl>
    <w:p w14:paraId="729DDD33" w14:textId="50DEC9B2" w:rsidR="008B0B92" w:rsidRPr="008B0B92" w:rsidRDefault="008B0B92" w:rsidP="00A30C83">
      <w:pPr>
        <w:pStyle w:val="MTDisplayEquation"/>
        <w:jc w:val="both"/>
      </w:pPr>
      <w:r>
        <w:t xml:space="preserve">Note that the input direction cosine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>
        <w:rPr>
          <w:rFonts w:eastAsiaTheme="minorEastAsia"/>
        </w:rPr>
        <w:t xml:space="preserve"> in </w:t>
      </w:r>
      <w:r w:rsidRPr="008B0B92">
        <w:rPr>
          <w:rFonts w:eastAsiaTheme="minorEastAsia"/>
        </w:rPr>
        <w:t xml:space="preserve">equation </w:t>
      </w:r>
      <w:r w:rsidRPr="008B0B92">
        <w:fldChar w:fldCharType="begin"/>
      </w:r>
      <w:r w:rsidRPr="008B0B92">
        <w:instrText xml:space="preserve"> REF NumberRef3735361695 \h  \* MERGEFORMAT </w:instrText>
      </w:r>
      <w:r w:rsidRPr="008B0B92">
        <w:fldChar w:fldCharType="separate"/>
      </w:r>
      <w:r w:rsidR="009A3220">
        <w:t>(3.13)</w:t>
      </w:r>
      <w:r w:rsidRPr="008B0B92">
        <w:fldChar w:fldCharType="end"/>
      </w:r>
      <w:r>
        <w:t xml:space="preserve"> is different from the input direction cosine in equation </w:t>
      </w:r>
      <w:r w:rsidRPr="008B0B92">
        <w:fldChar w:fldCharType="begin"/>
      </w:r>
      <w:r w:rsidRPr="008B0B92">
        <w:instrText xml:space="preserve"> REF NumberRef9619531631 \h </w:instrText>
      </w:r>
      <w:r>
        <w:instrText xml:space="preserve"> \* MERGEFORMAT </w:instrText>
      </w:r>
      <w:r w:rsidRPr="008B0B92">
        <w:fldChar w:fldCharType="separate"/>
      </w:r>
      <w:r w:rsidR="009A3220">
        <w:t>(3.9)</w:t>
      </w:r>
      <w:r w:rsidRPr="008B0B92">
        <w:fldChar w:fldCharType="end"/>
      </w:r>
      <w:r>
        <w:t xml:space="preserve">, even for the same world point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753F21">
        <w:rPr>
          <w:rFonts w:eastAsiaTheme="minorEastAsia"/>
        </w:rPr>
        <w:t xml:space="preserve"> </w:t>
      </w:r>
      <w:r w:rsidR="002E666B">
        <w:rPr>
          <w:rFonts w:eastAsiaTheme="minorEastAsia"/>
        </w:rPr>
        <w:t>due</w:t>
      </w:r>
      <w:r w:rsidR="00A30C83">
        <w:rPr>
          <w:rFonts w:eastAsiaTheme="minorEastAsia"/>
        </w:rPr>
        <w:t xml:space="preserve"> </w:t>
      </w:r>
      <w:r w:rsidR="002E666B">
        <w:rPr>
          <w:rFonts w:eastAsiaTheme="minorEastAsia"/>
        </w:rPr>
        <w:t>to</w:t>
      </w:r>
      <w:r w:rsidR="00A30C83">
        <w:rPr>
          <w:rFonts w:eastAsiaTheme="minorEastAsia"/>
        </w:rPr>
        <w:t xml:space="preserve"> the displacement of </w:t>
      </w:r>
      <m:oMath>
        <m:r>
          <w:rPr>
            <w:rFonts w:ascii="Cambria Math" w:eastAsiaTheme="minorEastAsia" w:hAnsi="Cambria Math"/>
          </w:rPr>
          <m:t>E</m:t>
        </m:r>
      </m:oMath>
      <w:r w:rsidR="002E666B">
        <w:rPr>
          <w:rFonts w:eastAsiaTheme="minorEastAsia"/>
        </w:rPr>
        <w:t xml:space="preserve"> after the rotation of the </w:t>
      </w:r>
      <w:r w:rsidR="00EE0790">
        <w:rPr>
          <w:rFonts w:eastAsiaTheme="minorEastAsia"/>
        </w:rPr>
        <w:t>OA</w:t>
      </w:r>
      <w:r w:rsidR="00A30C83">
        <w:rPr>
          <w:rFonts w:eastAsiaTheme="minorEastAsia"/>
        </w:rPr>
        <w:t xml:space="preserve">. Multiplying equation </w:t>
      </w:r>
      <w:r w:rsidR="00A30C83" w:rsidRPr="00A30C83">
        <w:fldChar w:fldCharType="begin"/>
      </w:r>
      <w:r w:rsidR="00A30C83" w:rsidRPr="00A30C83">
        <w:instrText xml:space="preserve"> REF NumberRef8714458346 \h </w:instrText>
      </w:r>
      <w:r w:rsidR="00A30C83">
        <w:instrText xml:space="preserve"> \* MERGEFORMAT </w:instrText>
      </w:r>
      <w:r w:rsidR="00A30C83" w:rsidRPr="00A30C83">
        <w:fldChar w:fldCharType="separate"/>
      </w:r>
      <w:r w:rsidR="009A3220">
        <w:t>(3.13)</w:t>
      </w:r>
      <w:r w:rsidR="00A30C83" w:rsidRPr="00A30C83">
        <w:fldChar w:fldCharType="end"/>
      </w:r>
      <w:r w:rsidR="00A30C83">
        <w:t xml:space="preserve"> by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30C83"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0"/>
        <w:gridCol w:w="701"/>
      </w:tblGrid>
      <w:tr w:rsidR="00C91E2D" w14:paraId="68C0206D" w14:textId="77777777" w:rsidTr="00C91E2D">
        <w:tc>
          <w:tcPr>
            <w:tcW w:w="8631" w:type="dxa"/>
            <w:shd w:val="clear" w:color="auto" w:fill="auto"/>
            <w:vAlign w:val="center"/>
          </w:tcPr>
          <w:p w14:paraId="39AEDA9E" w14:textId="7C6A7913" w:rsidR="00C91E2D" w:rsidRDefault="00423CC6" w:rsidP="00C91E2D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0405ACBA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423CC6">
              <w:fldChar w:fldCharType="begin"/>
            </w:r>
            <w:r w:rsidR="00423CC6">
              <w:instrText xml:space="preserve"> SEQ EqnChapter \c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3</w:instrText>
            </w:r>
            <w:r w:rsidR="00423CC6">
              <w:rPr>
                <w:noProof/>
              </w:rPr>
              <w:fldChar w:fldCharType="end"/>
            </w:r>
            <w:r>
              <w:instrText>.</w:instrText>
            </w:r>
            <w:r w:rsidR="00423CC6">
              <w:fldChar w:fldCharType="begin"/>
            </w:r>
            <w:r w:rsidR="00423CC6">
              <w:instrText xml:space="preserve"> SEQ EquationNumber \n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14</w:instrText>
            </w:r>
            <w:r w:rsidR="00423CC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2DA8F307" w14:textId="0DECA0C9" w:rsidR="00C91E2D" w:rsidRDefault="0018604B" w:rsidP="00AB309F">
      <w:pPr>
        <w:jc w:val="both"/>
        <w:rPr>
          <w:rFonts w:eastAsiaTheme="minorEastAsia"/>
        </w:rPr>
      </w:pPr>
      <w:r>
        <w:t xml:space="preserve">Letting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AB2466">
        <w:rPr>
          <w:rFonts w:eastAsiaTheme="minorEastAsia"/>
        </w:rPr>
        <w:t>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C91E2D" w14:paraId="74719919" w14:textId="77777777" w:rsidTr="00C91E2D">
        <w:tc>
          <w:tcPr>
            <w:tcW w:w="8631" w:type="dxa"/>
            <w:shd w:val="clear" w:color="auto" w:fill="auto"/>
            <w:vAlign w:val="center"/>
          </w:tcPr>
          <w:p w14:paraId="45802FEE" w14:textId="77777777" w:rsidR="00C91E2D" w:rsidRDefault="00423CC6" w:rsidP="00C91E2D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bookmarkStart w:id="27" w:name="NumberRef7607235909"/>
        <w:bookmarkStart w:id="28" w:name="NumberRef562368631"/>
        <w:tc>
          <w:tcPr>
            <w:tcW w:w="720" w:type="dxa"/>
            <w:shd w:val="clear" w:color="auto" w:fill="auto"/>
            <w:vAlign w:val="center"/>
          </w:tcPr>
          <w:p w14:paraId="61BB95E0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423CC6">
              <w:fldChar w:fldCharType="begin"/>
            </w:r>
            <w:r w:rsidR="00423CC6">
              <w:instrText xml:space="preserve"> SEQ EqnChapter \c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3</w:instrText>
            </w:r>
            <w:r w:rsidR="00423CC6">
              <w:rPr>
                <w:noProof/>
              </w:rPr>
              <w:fldChar w:fldCharType="end"/>
            </w:r>
            <w:r>
              <w:instrText>.</w:instrText>
            </w:r>
            <w:r w:rsidR="00423CC6">
              <w:fldChar w:fldCharType="begin"/>
            </w:r>
            <w:r w:rsidR="00423CC6">
              <w:instrText xml:space="preserve"> SEQ EquationNumber \n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15</w:instrText>
            </w:r>
            <w:r w:rsidR="00423CC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27"/>
            <w:bookmarkEnd w:id="28"/>
          </w:p>
        </w:tc>
      </w:tr>
    </w:tbl>
    <w:p w14:paraId="450B5569" w14:textId="56513B13" w:rsidR="00C91E2D" w:rsidRDefault="002E666B" w:rsidP="00AB309F">
      <w:pPr>
        <w:jc w:val="both"/>
        <w:rPr>
          <w:rFonts w:eastAsiaTheme="minorEastAsia"/>
        </w:rPr>
      </w:pPr>
      <w:r>
        <w:t>C</w:t>
      </w:r>
      <w:r w:rsidR="00A30C83">
        <w:t>omparing equations</w:t>
      </w:r>
      <w:r w:rsidR="00A20AF0">
        <w:t xml:space="preserve"> </w:t>
      </w:r>
      <w:r w:rsidR="00C91E2D" w:rsidRPr="00C91E2D">
        <w:fldChar w:fldCharType="begin"/>
      </w:r>
      <w:r w:rsidR="00C91E2D" w:rsidRPr="00C91E2D">
        <w:instrText xml:space="preserve"> REF NumberRef140176415 \h </w:instrText>
      </w:r>
      <w:r w:rsidR="00C91E2D">
        <w:instrText xml:space="preserve"> \* MERGEFORMAT </w:instrText>
      </w:r>
      <w:r w:rsidR="00C91E2D" w:rsidRPr="00C91E2D">
        <w:fldChar w:fldCharType="separate"/>
      </w:r>
      <w:r w:rsidR="009A3220">
        <w:t>(3.9)</w:t>
      </w:r>
      <w:r w:rsidR="00C91E2D" w:rsidRPr="00C91E2D">
        <w:fldChar w:fldCharType="end"/>
      </w:r>
      <w:r w:rsidR="00A20AF0">
        <w:t xml:space="preserve"> </w:t>
      </w:r>
      <w:r w:rsidR="00A30C83">
        <w:t xml:space="preserve">and </w:t>
      </w:r>
      <w:r w:rsidR="00A30C83" w:rsidRPr="00A30C83">
        <w:fldChar w:fldCharType="begin"/>
      </w:r>
      <w:r w:rsidR="00A30C83" w:rsidRPr="00A30C83">
        <w:instrText xml:space="preserve"> REF NumberRef562368631 \h </w:instrText>
      </w:r>
      <w:r w:rsidR="00A30C83">
        <w:instrText xml:space="preserve"> \* MERGEFORMAT </w:instrText>
      </w:r>
      <w:r w:rsidR="00A30C83" w:rsidRPr="00A30C83">
        <w:fldChar w:fldCharType="separate"/>
      </w:r>
      <w:r w:rsidR="009A3220">
        <w:t>(3.15)</w:t>
      </w:r>
      <w:r w:rsidR="00A30C83" w:rsidRPr="00A30C83">
        <w:fldChar w:fldCharType="end"/>
      </w:r>
      <w:r w:rsidR="00A30C83">
        <w:t xml:space="preserve"> </w:t>
      </w:r>
      <w:r w:rsidR="00A20AF0">
        <w:t>the expression</w:t>
      </w:r>
      <w:r w:rsidR="00A30C83">
        <w:t>s</w:t>
      </w:r>
      <w:r w:rsidR="00A20AF0">
        <w:t xml:space="preserve"> for the weights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0AF0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20AF0">
        <w:rPr>
          <w:rFonts w:eastAsiaTheme="minorEastAsia"/>
        </w:rPr>
        <w:t xml:space="preserve"> are obtained as: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3"/>
        <w:gridCol w:w="698"/>
      </w:tblGrid>
      <w:tr w:rsidR="00C91E2D" w14:paraId="7B6F6FD8" w14:textId="77777777" w:rsidTr="00C91E2D">
        <w:tc>
          <w:tcPr>
            <w:tcW w:w="8631" w:type="dxa"/>
            <w:shd w:val="clear" w:color="auto" w:fill="auto"/>
            <w:vAlign w:val="center"/>
          </w:tcPr>
          <w:p w14:paraId="5ED86466" w14:textId="77777777" w:rsidR="00C91E2D" w:rsidRDefault="00423CC6" w:rsidP="00C91E2D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and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2E90934B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423CC6">
              <w:fldChar w:fldCharType="begin"/>
            </w:r>
            <w:r w:rsidR="00423CC6">
              <w:instrText xml:space="preserve"> SEQ EqnChapter \c \* Arabi</w:instrText>
            </w:r>
            <w:r w:rsidR="00423CC6">
              <w:instrText xml:space="preserve">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3</w:instrText>
            </w:r>
            <w:r w:rsidR="00423CC6">
              <w:rPr>
                <w:noProof/>
              </w:rPr>
              <w:fldChar w:fldCharType="end"/>
            </w:r>
            <w:r>
              <w:instrText>.</w:instrText>
            </w:r>
            <w:r w:rsidR="00423CC6">
              <w:fldChar w:fldCharType="begin"/>
            </w:r>
            <w:r w:rsidR="00423CC6">
              <w:instrText xml:space="preserve"> SEQ EquationNumber \n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16</w:instrText>
            </w:r>
            <w:r w:rsidR="00423CC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4F9D2BCB" w14:textId="57E8CB1B" w:rsidR="00A30C83" w:rsidRDefault="00AB2466" w:rsidP="00AB309F">
      <w:pPr>
        <w:jc w:val="both"/>
        <w:rPr>
          <w:rFonts w:eastAsiaTheme="minorEastAsia"/>
        </w:rPr>
      </w:pPr>
      <w:r>
        <w:rPr>
          <w:rFonts w:eastAsiaTheme="minorEastAsia"/>
        </w:rPr>
        <w:t>w</w:t>
      </w:r>
      <w:r w:rsidR="00A30C83"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2,:</m:t>
            </m:r>
          </m:e>
        </m:d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A30C83">
        <w:rPr>
          <w:rFonts w:eastAsiaTheme="minorEastAsia"/>
        </w:rPr>
        <w:t>.</w:t>
      </w:r>
    </w:p>
    <w:p w14:paraId="7D22BC3C" w14:textId="03475D63" w:rsidR="00FE368F" w:rsidRDefault="00A30C83" w:rsidP="00AB309F">
      <w:pPr>
        <w:jc w:val="both"/>
        <w:rPr>
          <w:rFonts w:eastAsiaTheme="minorEastAsia"/>
        </w:rPr>
      </w:pPr>
      <w:r w:rsidRPr="009134F0">
        <w:rPr>
          <w:rFonts w:eastAsiaTheme="minorEastAsia"/>
          <w:noProof/>
        </w:rPr>
        <w:t>Rewriting</w:t>
      </w:r>
      <w:r>
        <w:rPr>
          <w:rFonts w:eastAsiaTheme="minorEastAsia"/>
        </w:rPr>
        <w:t xml:space="preserve"> equation</w:t>
      </w:r>
      <w:r w:rsidR="00FE368F">
        <w:rPr>
          <w:rFonts w:eastAsiaTheme="minorEastAsia"/>
        </w:rPr>
        <w:t xml:space="preserve"> </w:t>
      </w:r>
      <w:r w:rsidR="00FE368F" w:rsidRPr="00FE368F">
        <w:rPr>
          <w:rFonts w:eastAsiaTheme="minorEastAsia"/>
        </w:rPr>
        <w:fldChar w:fldCharType="begin"/>
      </w:r>
      <w:r w:rsidR="00FE368F" w:rsidRPr="00FE368F">
        <w:rPr>
          <w:rFonts w:eastAsiaTheme="minorEastAsia"/>
        </w:rPr>
        <w:instrText xml:space="preserve"> REF NumberRef7607235909 \h </w:instrText>
      </w:r>
      <w:r w:rsidR="00FE368F">
        <w:rPr>
          <w:rFonts w:eastAsiaTheme="minorEastAsia"/>
        </w:rPr>
        <w:instrText xml:space="preserve"> \* MERGEFORMAT </w:instrText>
      </w:r>
      <w:r w:rsidR="00FE368F" w:rsidRPr="00FE368F">
        <w:rPr>
          <w:rFonts w:eastAsiaTheme="minorEastAsia"/>
        </w:rPr>
      </w:r>
      <w:r w:rsidR="00FE368F" w:rsidRPr="00FE368F">
        <w:rPr>
          <w:rFonts w:eastAsiaTheme="minorEastAsia"/>
        </w:rPr>
        <w:fldChar w:fldCharType="separate"/>
      </w:r>
      <w:r w:rsidR="009A3220" w:rsidRPr="009A3220">
        <w:rPr>
          <w:rFonts w:eastAsiaTheme="minorEastAsia"/>
        </w:rPr>
        <w:t>(3.15)</w:t>
      </w:r>
      <w:r w:rsidR="00FE368F" w:rsidRPr="00FE368F">
        <w:rPr>
          <w:rFonts w:eastAsiaTheme="minorEastAsia"/>
        </w:rPr>
        <w:fldChar w:fldCharType="end"/>
      </w:r>
      <w:r w:rsidR="00A20AF0">
        <w:rPr>
          <w:rFonts w:eastAsiaTheme="minorEastAsia"/>
        </w:rPr>
        <w:t xml:space="preserve">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032"/>
        <w:gridCol w:w="599"/>
      </w:tblGrid>
      <w:tr w:rsidR="00FE368F" w14:paraId="3478206C" w14:textId="77777777" w:rsidTr="00FE368F">
        <w:tc>
          <w:tcPr>
            <w:tcW w:w="8631" w:type="dxa"/>
            <w:shd w:val="clear" w:color="auto" w:fill="auto"/>
            <w:vAlign w:val="center"/>
          </w:tcPr>
          <w:p w14:paraId="389C32EC" w14:textId="606AAD89" w:rsidR="00B61565" w:rsidRPr="00B61565" w:rsidRDefault="00423CC6" w:rsidP="00C831C0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&amp;=±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&amp;=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&amp;=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groupChr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d>
                          </m:e>
                        </m:groupChr>
                      </m:e>
                      <m:li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lim>
                    </m:limLow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</m:t>
                    </m:r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B5A5B94" w14:textId="77777777" w:rsidR="00FE368F" w:rsidRDefault="00FE368F" w:rsidP="00FE368F">
            <w:pPr>
              <w:pStyle w:val="EquationNumberStyle"/>
            </w:pPr>
          </w:p>
        </w:tc>
      </w:tr>
    </w:tbl>
    <w:p w14:paraId="7F809909" w14:textId="18C4B6B5" w:rsidR="00337057" w:rsidRDefault="00783286" w:rsidP="00A20AF0">
      <w:pPr>
        <w:pStyle w:val="MTDisplayEquation"/>
      </w:pPr>
      <w:r>
        <w:t xml:space="preserve"> </w:t>
      </w:r>
      <w:r w:rsidR="002E666B">
        <w:t>The above equation can be written compactly as</w:t>
      </w:r>
      <w:r w:rsidR="00AB2466"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4"/>
        <w:gridCol w:w="697"/>
      </w:tblGrid>
      <w:tr w:rsidR="00337057" w14:paraId="54A55594" w14:textId="77777777" w:rsidTr="00337057">
        <w:tc>
          <w:tcPr>
            <w:tcW w:w="8631" w:type="dxa"/>
            <w:shd w:val="clear" w:color="auto" w:fill="auto"/>
            <w:vAlign w:val="center"/>
          </w:tcPr>
          <w:p w14:paraId="037BEB41" w14:textId="77777777" w:rsidR="00337057" w:rsidRDefault="00423CC6" w:rsidP="00337057">
            <w:pPr>
              <w:pStyle w:val="MTDisplayEquation"/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3FCCF31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423CC6">
              <w:fldChar w:fldCharType="begin"/>
            </w:r>
            <w:r w:rsidR="00423CC6">
              <w:instrText xml:space="preserve"> SEQ EqnChapter \c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3</w:instrText>
            </w:r>
            <w:r w:rsidR="00423CC6">
              <w:rPr>
                <w:noProof/>
              </w:rPr>
              <w:fldChar w:fldCharType="end"/>
            </w:r>
            <w:r>
              <w:instrText>.</w:instrText>
            </w:r>
            <w:r w:rsidR="00423CC6">
              <w:fldChar w:fldCharType="begin"/>
            </w:r>
            <w:r w:rsidR="00423CC6">
              <w:instrText xml:space="preserve"> SEQ EquationNumber \n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17</w:instrText>
            </w:r>
            <w:r w:rsidR="00423CC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65D0F33E" w14:textId="37E5E890" w:rsidR="00337057" w:rsidRDefault="00783286" w:rsidP="00783286">
      <w:pPr>
        <w:jc w:val="both"/>
        <w:rPr>
          <w:rFonts w:eastAsiaTheme="minorEastAsia"/>
        </w:rPr>
      </w:pPr>
      <w:r>
        <w:t xml:space="preserve">Furthermore, </w:t>
      </w:r>
      <w:r w:rsidR="00EB40BC">
        <w:t>using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</w:t>
      </w:r>
      <w:r w:rsidR="00EB40BC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EB40BC">
        <w:rPr>
          <w:rFonts w:eastAsiaTheme="minorEastAsia"/>
        </w:rPr>
        <w:t xml:space="preserve"> </w:t>
      </w:r>
      <w:r w:rsidR="002E666B">
        <w:rPr>
          <w:rFonts w:eastAsiaTheme="minorEastAsia"/>
        </w:rPr>
        <w:t xml:space="preserve">yields </w:t>
      </w:r>
      <w:r w:rsidR="00EB40BC">
        <w:rPr>
          <w:rFonts w:eastAsiaTheme="minorEastAsia"/>
        </w:rPr>
        <w:t xml:space="preserve">the general expression for the direction cosines of the chief ray in the image </w:t>
      </w:r>
      <w:r w:rsidR="00A56D07">
        <w:rPr>
          <w:rFonts w:eastAsiaTheme="minorEastAsia"/>
        </w:rPr>
        <w:t>space</w:t>
      </w:r>
      <w:r w:rsidR="00EB40BC">
        <w:rPr>
          <w:rFonts w:eastAsiaTheme="minorEastAsia"/>
        </w:rPr>
        <w:t xml:space="preserve"> in terms of the pupil magnification and direction cosines in the object </w:t>
      </w:r>
      <w:r w:rsidR="00A56D07">
        <w:rPr>
          <w:rFonts w:eastAsiaTheme="minorEastAsia"/>
        </w:rPr>
        <w:t>space</w:t>
      </w:r>
      <w:r w:rsidR="002E666B">
        <w:rPr>
          <w:rFonts w:eastAsiaTheme="minorEastAsia"/>
        </w:rPr>
        <w:t xml:space="preserve"> as</w:t>
      </w:r>
      <w:r w:rsidR="005E6CC6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9"/>
        <w:gridCol w:w="692"/>
      </w:tblGrid>
      <w:tr w:rsidR="00337057" w14:paraId="59105B6B" w14:textId="77777777" w:rsidTr="00337057">
        <w:tc>
          <w:tcPr>
            <w:tcW w:w="8631" w:type="dxa"/>
            <w:shd w:val="clear" w:color="auto" w:fill="auto"/>
            <w:vAlign w:val="center"/>
          </w:tcPr>
          <w:p w14:paraId="1C10819E" w14:textId="2D9F2610" w:rsidR="00337057" w:rsidRDefault="00423CC6" w:rsidP="00337057">
            <w:pPr>
              <w:spacing w:line="288" w:lineRule="auto"/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'=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e>
                </m:borderBox>
              </m:oMath>
            </m:oMathPara>
          </w:p>
        </w:tc>
        <w:bookmarkStart w:id="29" w:name="NumberRef535045266"/>
        <w:tc>
          <w:tcPr>
            <w:tcW w:w="720" w:type="dxa"/>
            <w:shd w:val="clear" w:color="auto" w:fill="auto"/>
            <w:vAlign w:val="center"/>
          </w:tcPr>
          <w:p w14:paraId="40495A0C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423CC6">
              <w:fldChar w:fldCharType="begin"/>
            </w:r>
            <w:r w:rsidR="00423CC6">
              <w:instrText xml:space="preserve"> SEQ EqnChapter \c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3</w:instrText>
            </w:r>
            <w:r w:rsidR="00423CC6">
              <w:rPr>
                <w:noProof/>
              </w:rPr>
              <w:fldChar w:fldCharType="end"/>
            </w:r>
            <w:r>
              <w:instrText>.</w:instrText>
            </w:r>
            <w:r w:rsidR="00423CC6">
              <w:fldChar w:fldCharType="begin"/>
            </w:r>
            <w:r w:rsidR="00423CC6">
              <w:instrText xml:space="preserve"> SEQ EquationNumber \n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18</w:instrText>
            </w:r>
            <w:r w:rsidR="00423CC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29"/>
          </w:p>
        </w:tc>
      </w:tr>
    </w:tbl>
    <w:p w14:paraId="2C8C0E9E" w14:textId="5BEC10DC" w:rsidR="00A30C83" w:rsidRDefault="00AB2466" w:rsidP="00A30C83">
      <w:pPr>
        <w:jc w:val="both"/>
        <w:rPr>
          <w:rFonts w:eastAsiaTheme="minorEastAsia"/>
        </w:rPr>
      </w:pPr>
      <w:r>
        <w:rPr>
          <w:rFonts w:eastAsiaTheme="minorEastAsia"/>
        </w:rPr>
        <w:t>w</w:t>
      </w:r>
      <w:r w:rsidR="00A30C83"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2,:</m:t>
            </m:r>
          </m:e>
        </m:d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A30C83">
        <w:rPr>
          <w:rFonts w:eastAsiaTheme="minorEastAsia"/>
        </w:rPr>
        <w:t>.</w:t>
      </w:r>
    </w:p>
    <w:p w14:paraId="0E023579" w14:textId="7DC82E48" w:rsidR="00A37A7F" w:rsidRDefault="00867637" w:rsidP="00A30C83">
      <w:pPr>
        <w:jc w:val="both"/>
        <w:rPr>
          <w:rFonts w:eastAsiaTheme="minorEastAsia"/>
        </w:rPr>
      </w:pPr>
      <w:r w:rsidRPr="00867637">
        <w:rPr>
          <w:rFonts w:eastAsiaTheme="minorEastAsia"/>
          <w:highlight w:val="yellow"/>
        </w:rPr>
        <w:t xml:space="preserve">Comment on considering just </w:t>
      </w:r>
      <w:r>
        <w:rPr>
          <w:rFonts w:eastAsiaTheme="minorEastAsia"/>
          <w:highlight w:val="yellow"/>
        </w:rPr>
        <w:t>t</w:t>
      </w:r>
      <w:r w:rsidR="00A37A7F">
        <w:rPr>
          <w:rFonts w:eastAsiaTheme="minorEastAsia"/>
          <w:highlight w:val="yellow"/>
        </w:rPr>
        <w:t xml:space="preserve">he positive sign. </w:t>
      </w:r>
      <w:r w:rsidR="00BF3AB1" w:rsidRPr="00BF3AB1">
        <w:rPr>
          <w:rFonts w:eastAsiaTheme="minorEastAsia"/>
          <w:noProof/>
          <w:highlight w:val="yellow"/>
        </w:rPr>
        <w:t>Alternatively,</w:t>
      </w:r>
      <w:r w:rsidR="00A37A7F" w:rsidRPr="00BF3AB1">
        <w:rPr>
          <w:rFonts w:eastAsiaTheme="minorEastAsia"/>
          <w:noProof/>
          <w:highlight w:val="yellow"/>
        </w:rPr>
        <w:t xml:space="preserve"> is it enough to consider only the</w:t>
      </w:r>
      <w:r w:rsidR="00A37A7F">
        <w:rPr>
          <w:rFonts w:eastAsiaTheme="minorEastAsia"/>
          <w:highlight w:val="yellow"/>
        </w:rPr>
        <w:t xml:space="preserve"> positive sign?</w:t>
      </w:r>
      <w:r w:rsidR="00996343">
        <w:rPr>
          <w:rFonts w:eastAsiaTheme="minorEastAsia"/>
        </w:rPr>
        <w:t xml:space="preserve"> </w:t>
      </w:r>
      <w:r w:rsidR="00996343" w:rsidRPr="009134F0">
        <w:rPr>
          <w:rFonts w:eastAsiaTheme="minorEastAsia"/>
          <w:noProof/>
        </w:rPr>
        <w:t>Also</w:t>
      </w:r>
      <w:r w:rsidR="009134F0">
        <w:rPr>
          <w:rFonts w:eastAsiaTheme="minorEastAsia"/>
          <w:noProof/>
        </w:rPr>
        <w:t>,</w:t>
      </w:r>
      <w:r w:rsidR="00996343">
        <w:rPr>
          <w:rFonts w:eastAsiaTheme="minorEastAsia"/>
        </w:rPr>
        <w:t xml:space="preserve"> note that the equation </w:t>
      </w:r>
      <w:r w:rsidR="00996343" w:rsidRPr="00996343">
        <w:rPr>
          <w:rFonts w:eastAsiaTheme="minorEastAsia"/>
        </w:rPr>
        <w:fldChar w:fldCharType="begin"/>
      </w:r>
      <w:r w:rsidR="00996343" w:rsidRPr="00996343">
        <w:rPr>
          <w:rFonts w:eastAsiaTheme="minorEastAsia"/>
        </w:rPr>
        <w:instrText xml:space="preserve"> REF NumberRef535045266 \h </w:instrText>
      </w:r>
      <w:r w:rsidR="00996343">
        <w:rPr>
          <w:rFonts w:eastAsiaTheme="minorEastAsia"/>
        </w:rPr>
        <w:instrText xml:space="preserve"> \* MERGEFORMAT </w:instrText>
      </w:r>
      <w:r w:rsidR="00996343" w:rsidRPr="00996343">
        <w:rPr>
          <w:rFonts w:eastAsiaTheme="minorEastAsia"/>
        </w:rPr>
      </w:r>
      <w:r w:rsidR="00996343" w:rsidRPr="00996343">
        <w:rPr>
          <w:rFonts w:eastAsiaTheme="minorEastAsia"/>
        </w:rPr>
        <w:fldChar w:fldCharType="separate"/>
      </w:r>
      <w:r w:rsidR="00996343" w:rsidRPr="00996343">
        <w:rPr>
          <w:rFonts w:eastAsiaTheme="minorEastAsia"/>
        </w:rPr>
        <w:t>(3.18)</w:t>
      </w:r>
      <w:r w:rsidR="00996343" w:rsidRPr="00996343">
        <w:rPr>
          <w:rFonts w:eastAsiaTheme="minorEastAsia"/>
        </w:rPr>
        <w:fldChar w:fldCharType="end"/>
      </w:r>
      <w:r w:rsidR="00996343">
        <w:rPr>
          <w:rFonts w:eastAsiaTheme="minorEastAsia"/>
        </w:rPr>
        <w:t xml:space="preserve"> only describes the output CR’s direction cosines—a </w:t>
      </w:r>
      <w:r w:rsidR="00FD2D5B">
        <w:rPr>
          <w:rFonts w:eastAsiaTheme="minorEastAsia"/>
        </w:rPr>
        <w:t xml:space="preserve">free vector. The output chief ray </w:t>
      </w:r>
      <w:r w:rsidR="00FD2D5B" w:rsidRPr="00CA4099">
        <w:rPr>
          <w:rFonts w:eastAsiaTheme="minorEastAsia"/>
          <w:noProof/>
        </w:rPr>
        <w:t>is determined</w:t>
      </w:r>
      <w:r w:rsidR="00FD2D5B">
        <w:rPr>
          <w:rFonts w:eastAsiaTheme="minorEastAsia"/>
        </w:rPr>
        <w:t xml:space="preserve"> from the knowledge of the direction cosine and the location of</w:t>
      </w:r>
      <w:r w:rsidR="009134F0">
        <w:rPr>
          <w:rFonts w:eastAsiaTheme="minorEastAsia"/>
        </w:rPr>
        <w:t xml:space="preserve"> the</w:t>
      </w:r>
      <w:r w:rsidR="00FD2D5B">
        <w:rPr>
          <w:rFonts w:eastAsiaTheme="minorEastAsia"/>
        </w:rPr>
        <w:t xml:space="preserve"> </w:t>
      </w:r>
      <w:r w:rsidR="00FD2D5B" w:rsidRPr="009134F0">
        <w:rPr>
          <w:rFonts w:eastAsiaTheme="minorEastAsia"/>
          <w:noProof/>
        </w:rPr>
        <w:t>exit</w:t>
      </w:r>
      <w:r w:rsidR="00FD2D5B">
        <w:rPr>
          <w:rFonts w:eastAsiaTheme="minorEastAsia"/>
        </w:rPr>
        <w:t xml:space="preserve"> pupil in the camera frame.</w:t>
      </w:r>
      <w:r w:rsidR="00996343">
        <w:rPr>
          <w:rFonts w:eastAsiaTheme="minorEastAsia"/>
        </w:rPr>
        <w:t xml:space="preserve">  </w:t>
      </w:r>
    </w:p>
    <w:p w14:paraId="7C414550" w14:textId="66644E93" w:rsidR="000C7573" w:rsidRDefault="006302C0" w:rsidP="000C7573">
      <w:pPr>
        <w:pStyle w:val="Heading3"/>
      </w:pPr>
      <w:r>
        <w:t xml:space="preserve">3.5 </w:t>
      </w:r>
      <w:r w:rsidR="00B51415">
        <w:t>Image</w:t>
      </w:r>
      <w:r w:rsidR="00A37A7F">
        <w:t xml:space="preserve"> formation</w:t>
      </w:r>
      <w:r w:rsidR="000C7573">
        <w:t xml:space="preserve"> for arbitrary orientation of the lens and image plane</w:t>
      </w:r>
    </w:p>
    <w:p w14:paraId="6F0D0233" w14:textId="6864F0E2" w:rsidR="003055A5" w:rsidRDefault="00BA5B0F" w:rsidP="00AB309F">
      <w:pPr>
        <w:jc w:val="both"/>
      </w:pPr>
      <w:r>
        <w:t xml:space="preserve">Geometric imaging is </w:t>
      </w:r>
      <w:r w:rsidR="00FC689C">
        <w:t>a</w:t>
      </w:r>
      <w:r>
        <w:t xml:space="preserve"> </w:t>
      </w:r>
      <w:r w:rsidR="00FC689C">
        <w:t>mapping</w:t>
      </w:r>
      <w:r>
        <w:t xml:space="preserve"> (</w:t>
      </w:r>
      <w:r w:rsidR="00FC689C">
        <w:t>bijective in projective space</w:t>
      </w:r>
      <w:r>
        <w:t xml:space="preserve">) </w:t>
      </w:r>
      <w:r w:rsidR="00FC689C">
        <w:t>between points in the world</w:t>
      </w:r>
      <w:r>
        <w:t xml:space="preserve"> to </w:t>
      </w:r>
      <w:r w:rsidR="00FC689C">
        <w:t xml:space="preserve">points on a mathematical surface </w:t>
      </w:r>
      <w:r w:rsidR="00152B6A">
        <w:t xml:space="preserve">that </w:t>
      </w:r>
      <w:r w:rsidR="00FC689C">
        <w:t xml:space="preserve">we call the </w:t>
      </w:r>
      <w:r w:rsidRPr="00FC689C">
        <w:rPr>
          <w:i/>
        </w:rPr>
        <w:t>image</w:t>
      </w:r>
      <w:r w:rsidR="00FC689C">
        <w:t xml:space="preserve">. </w:t>
      </w:r>
      <w:r w:rsidR="00FC689C" w:rsidRPr="00DD1FFD">
        <w:rPr>
          <w:noProof/>
        </w:rPr>
        <w:t xml:space="preserve">Here we aim to </w:t>
      </w:r>
      <w:r w:rsidR="00E706AF" w:rsidRPr="00DD1FFD">
        <w:rPr>
          <w:noProof/>
        </w:rPr>
        <w:t>study the nature of this</w:t>
      </w:r>
      <w:r w:rsidR="00FC689C" w:rsidRPr="00DD1FFD">
        <w:rPr>
          <w:noProof/>
        </w:rPr>
        <w:t xml:space="preserve"> mapping on a planar surface—the </w:t>
      </w:r>
      <w:r w:rsidR="00FC689C" w:rsidRPr="00CA4099">
        <w:rPr>
          <w:noProof/>
        </w:rPr>
        <w:t>image</w:t>
      </w:r>
      <w:r w:rsidR="00FC689C" w:rsidRPr="00DD1FFD">
        <w:rPr>
          <w:noProof/>
        </w:rPr>
        <w:t xml:space="preserve"> plane</w:t>
      </w:r>
      <w:r w:rsidR="00E706AF" w:rsidRPr="00DD1FFD">
        <w:rPr>
          <w:noProof/>
        </w:rPr>
        <w:t xml:space="preserve">.  To that effect, we will </w:t>
      </w:r>
      <w:r w:rsidR="00FC689C" w:rsidRPr="00DD1FFD">
        <w:rPr>
          <w:noProof/>
        </w:rPr>
        <w:t xml:space="preserve">using </w:t>
      </w:r>
      <w:r w:rsidRPr="00DD1FFD">
        <w:rPr>
          <w:noProof/>
        </w:rPr>
        <w:t>the knowledge of</w:t>
      </w:r>
      <w:r w:rsidR="00FC689C" w:rsidRPr="00DD1FFD">
        <w:rPr>
          <w:noProof/>
        </w:rPr>
        <w:t xml:space="preserve"> the transfer of di</w:t>
      </w:r>
      <w:r w:rsidR="00E706AF" w:rsidRPr="00E706AF">
        <w:rPr>
          <w:noProof/>
        </w:rPr>
        <w:t>rection cosines</w:t>
      </w:r>
      <w:r w:rsidR="00DD1FFD">
        <w:rPr>
          <w:noProof/>
        </w:rPr>
        <w:t xml:space="preserve"> of the chief ray (CR) derived in the previous section</w:t>
      </w:r>
      <w:r w:rsidR="00E706AF">
        <w:rPr>
          <w:noProof/>
        </w:rPr>
        <w:t>.</w:t>
      </w:r>
      <w:r w:rsidR="00152B6A">
        <w:t xml:space="preserve"> </w:t>
      </w:r>
      <w:r w:rsidR="00B046B6" w:rsidRPr="00BF3AB1">
        <w:rPr>
          <w:noProof/>
        </w:rPr>
        <w:t>T</w:t>
      </w:r>
      <w:r w:rsidR="00152B6A" w:rsidRPr="00BF3AB1">
        <w:rPr>
          <w:noProof/>
        </w:rPr>
        <w:t xml:space="preserve">he locus of points </w:t>
      </w:r>
      <w:r w:rsidR="00B046B6" w:rsidRPr="00BF3AB1">
        <w:rPr>
          <w:noProof/>
        </w:rPr>
        <w:t>formed by the intersection of the</w:t>
      </w:r>
      <w:r w:rsidR="00B046B6">
        <w:t xml:space="preserve"> chief rays with the image plane constitutes the image</w:t>
      </w:r>
      <w:r w:rsidR="00152B6A">
        <w:t xml:space="preserve">. </w:t>
      </w:r>
      <w:r w:rsidR="002E1938">
        <w:t xml:space="preserve">It </w:t>
      </w:r>
      <w:r w:rsidR="002E1938" w:rsidRPr="00CA4099">
        <w:rPr>
          <w:noProof/>
        </w:rPr>
        <w:t>is assumed</w:t>
      </w:r>
      <w:r w:rsidR="002E1938">
        <w:t xml:space="preserve"> that the lens is unencumbered</w:t>
      </w:r>
      <w:r w:rsidR="00FC689C">
        <w:t xml:space="preserve"> by radial distortions and </w:t>
      </w:r>
      <w:r w:rsidR="002E1938">
        <w:t xml:space="preserve">other </w:t>
      </w:r>
      <w:r w:rsidR="00FC689C">
        <w:t>aberrations</w:t>
      </w:r>
      <w:r w:rsidR="002E1938">
        <w:t xml:space="preserve">. </w:t>
      </w:r>
      <w:r>
        <w:t xml:space="preserve">Figure 3.5 represents </w:t>
      </w:r>
      <w:r w:rsidR="002E1938">
        <w:t>a</w:t>
      </w:r>
      <w:r>
        <w:t xml:space="preserve"> schematic</w:t>
      </w:r>
      <w:r w:rsidR="002E1938">
        <w:t xml:space="preserve"> of the problem, in which we have introduced an image plane whose orientation is described by its unit surface normal 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E1938">
        <w:rPr>
          <w:rFonts w:eastAsiaTheme="minorEastAsia"/>
        </w:rPr>
        <w:t>.</w:t>
      </w:r>
      <w:r w:rsidR="00E929A5">
        <w:rPr>
          <w:rFonts w:eastAsiaTheme="minorEastAsia"/>
        </w:rPr>
        <w:t xml:space="preserve"> Two local frames are introduced: the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="00E929A5">
        <w:rPr>
          <w:rFonts w:eastAsiaTheme="minorEastAsia"/>
        </w:rPr>
        <w:t xml:space="preserve"> is fixed to the optical axis at </w:t>
      </w:r>
      <m:oMath>
        <m:r>
          <w:rPr>
            <w:rFonts w:ascii="Cambria Math" w:eastAsiaTheme="minorEastAsia" w:hAnsi="Cambria Math"/>
          </w:rPr>
          <m:t>E</m:t>
        </m:r>
      </m:oMath>
      <w:r w:rsidR="00E929A5">
        <w:rPr>
          <w:rFonts w:eastAsiaTheme="minorEastAsia"/>
        </w:rPr>
        <w:t xml:space="preserve">, and the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E929A5">
        <w:rPr>
          <w:rFonts w:eastAsiaTheme="minorEastAsia"/>
        </w:rPr>
        <w:t xml:space="preserve"> fixed to the image plane at the intersectio</w:t>
      </w:r>
      <w:r w:rsidR="004F08E0">
        <w:rPr>
          <w:rFonts w:eastAsiaTheme="minorEastAsia"/>
        </w:rPr>
        <w:t>n of the image plane with the z-</w:t>
      </w:r>
      <w:r w:rsidR="00E929A5">
        <w:rPr>
          <w:rFonts w:eastAsiaTheme="minorEastAsia"/>
        </w:rPr>
        <w:t xml:space="preserve">axis of the camera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E929A5">
        <w:rPr>
          <w:rFonts w:eastAsiaTheme="minorEastAsia"/>
        </w:rPr>
        <w:t xml:space="preserve">. The </w:t>
      </w:r>
      <w:r w:rsidR="00AE3E83">
        <w:rPr>
          <w:rFonts w:eastAsiaTheme="minorEastAsia"/>
        </w:rPr>
        <w:t>origin</w:t>
      </w:r>
      <w:r w:rsidR="00E929A5">
        <w:rPr>
          <w:rFonts w:eastAsiaTheme="minorEastAsia"/>
        </w:rPr>
        <w:t xml:space="preserve">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E929A5">
        <w:rPr>
          <w:rFonts w:eastAsiaTheme="minorEastAsia"/>
        </w:rPr>
        <w:t xml:space="preserve"> also represents the pivot point about which the image plane is free to</w:t>
      </w:r>
      <w:r w:rsidR="0030799B">
        <w:rPr>
          <w:rFonts w:eastAsiaTheme="minorEastAsia"/>
        </w:rPr>
        <w:t xml:space="preserve"> roll (tilt</w:t>
      </w:r>
      <w:r w:rsidR="00D64667">
        <w:rPr>
          <w:rFonts w:eastAsiaTheme="minorEastAsia"/>
        </w:rPr>
        <w:t xml:space="preserve"> about local x axis</w:t>
      </w:r>
      <w:r w:rsidR="0030799B">
        <w:rPr>
          <w:rFonts w:eastAsiaTheme="minorEastAsia"/>
        </w:rPr>
        <w:t>) and/or pitch (swing</w:t>
      </w:r>
      <w:r w:rsidR="00D64667">
        <w:rPr>
          <w:rFonts w:eastAsiaTheme="minorEastAsia"/>
        </w:rPr>
        <w:t xml:space="preserve"> about local y axis</w:t>
      </w:r>
      <w:r w:rsidR="0030799B">
        <w:rPr>
          <w:rFonts w:eastAsiaTheme="minorEastAsia"/>
        </w:rPr>
        <w:t>)</w:t>
      </w:r>
      <w:r w:rsidR="00E929A5">
        <w:rPr>
          <w:rFonts w:eastAsiaTheme="minorEastAsia"/>
        </w:rPr>
        <w:t xml:space="preserve">.    </w:t>
      </w:r>
      <w:r w:rsidR="002E1938">
        <w:t xml:space="preserve"> </w:t>
      </w:r>
      <w:r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09609F" w14:paraId="49161BAF" w14:textId="77777777" w:rsidTr="007D66DE">
        <w:tc>
          <w:tcPr>
            <w:tcW w:w="9576" w:type="dxa"/>
          </w:tcPr>
          <w:p w14:paraId="611A4D58" w14:textId="77777777" w:rsidR="0009609F" w:rsidRDefault="0028446F" w:rsidP="007D66D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B10D38" wp14:editId="7A12B570">
                  <wp:extent cx="5020056" cy="2075688"/>
                  <wp:effectExtent l="0" t="0" r="0" b="1270"/>
                  <wp:docPr id="34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0056" cy="2075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09F" w14:paraId="41620509" w14:textId="77777777" w:rsidTr="007D66DE">
        <w:tc>
          <w:tcPr>
            <w:tcW w:w="9576" w:type="dxa"/>
          </w:tcPr>
          <w:p w14:paraId="7030E5EF" w14:textId="7EA243A9" w:rsidR="0009609F" w:rsidRPr="006302C0" w:rsidRDefault="0009609F" w:rsidP="007D66DE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5</w:t>
            </w:r>
            <w:r w:rsidRPr="006302C0">
              <w:rPr>
                <w:color w:val="C00000"/>
              </w:rPr>
              <w:t xml:space="preserve"> </w:t>
            </w:r>
            <w:r w:rsidRPr="006302C0">
              <w:t>Schematic</w:t>
            </w:r>
            <w:r w:rsidR="00B046B6">
              <w:t xml:space="preserve"> of geometric image formation.</w:t>
            </w:r>
            <w:r w:rsidRPr="006302C0"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oMath>
            <w:r w:rsidR="00B046B6">
              <w:rPr>
                <w:rFonts w:eastAsiaTheme="minorEastAsia"/>
              </w:rPr>
              <w:t xml:space="preserve"> </w:t>
            </w:r>
            <w:r w:rsidR="00B046B6">
              <w:t xml:space="preserve">is the image of </w:t>
            </w:r>
            <w:r w:rsidRPr="006302C0">
              <w:t xml:space="preserve">the object point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Pr="006302C0">
              <w:rPr>
                <w:rFonts w:eastAsiaTheme="minorEastAsia"/>
              </w:rPr>
              <w:t xml:space="preserve"> </w:t>
            </w:r>
            <w:r w:rsidR="00B046B6">
              <w:rPr>
                <w:rFonts w:eastAsiaTheme="minorEastAsia"/>
              </w:rPr>
              <w:t>formed by an imaging system whose lens</w:t>
            </w:r>
            <w:r w:rsidR="00B541DA">
              <w:rPr>
                <w:rFonts w:eastAsiaTheme="minorEastAsia"/>
              </w:rPr>
              <w:t xml:space="preserve"> and image planes are</w:t>
            </w:r>
            <w:r w:rsidRPr="006302C0">
              <w:t xml:space="preserve"> </w:t>
            </w:r>
            <w:r w:rsidR="00B541DA">
              <w:t>oriented</w:t>
            </w:r>
            <w:r w:rsidRPr="006302C0">
              <w:t xml:space="preserve"> </w:t>
            </w:r>
            <w:r w:rsidR="00B046B6">
              <w:t xml:space="preserve">arbitrarily about the </w:t>
            </w:r>
            <w:r w:rsidR="000104BC">
              <w:t>origin</w:t>
            </w:r>
            <w:r w:rsidR="00B046B6">
              <w:t xml:space="preserve"> of the camera frame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oMath>
            <w:r w:rsidR="00E929A5">
              <w:rPr>
                <w:rFonts w:eastAsiaTheme="minorEastAsia"/>
              </w:rPr>
              <w:t xml:space="preserve"> and image </w:t>
            </w:r>
            <w:r w:rsidR="00B541DA">
              <w:rPr>
                <w:rFonts w:eastAsiaTheme="minorEastAsia"/>
              </w:rPr>
              <w:t xml:space="preserve">frame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oMath>
            <w:r w:rsidR="00B541DA">
              <w:rPr>
                <w:rFonts w:eastAsiaTheme="minorEastAsia"/>
              </w:rPr>
              <w:t xml:space="preserve"> respectively.</w:t>
            </w:r>
          </w:p>
          <w:p w14:paraId="1EF1E81B" w14:textId="77777777" w:rsidR="0009609F" w:rsidRPr="0018391F" w:rsidRDefault="0009609F" w:rsidP="007D66DE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3D0201F2" w14:textId="355579FD" w:rsidR="00337057" w:rsidRDefault="000B7E5D" w:rsidP="00AB309F">
      <w:pPr>
        <w:jc w:val="both"/>
        <w:rPr>
          <w:rFonts w:eastAsiaTheme="minorEastAsia"/>
        </w:rPr>
      </w:pPr>
      <w:r>
        <w:t xml:space="preserve">Let the </w:t>
      </w:r>
      <w:r w:rsidR="00FC3597">
        <w:t>exit pupil (</w:t>
      </w:r>
      <m:oMath>
        <m:r>
          <w:rPr>
            <w:rFonts w:ascii="Cambria Math" w:hAnsi="Cambria Math"/>
          </w:rPr>
          <m:t>E’</m:t>
        </m:r>
      </m:oMath>
      <w:r w:rsidR="000C7573">
        <w:t>)</w:t>
      </w:r>
      <w:r>
        <w:t xml:space="preserve"> </w:t>
      </w:r>
      <w:r w:rsidR="00085927">
        <w:t xml:space="preserve">be </w:t>
      </w:r>
      <w:r w:rsidR="000C7573">
        <w:t xml:space="preserve">located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</w:t>
      </w:r>
      <w:r w:rsidR="00F4799D">
        <w:rPr>
          <w:rFonts w:eastAsiaTheme="minorEastAsia"/>
        </w:rPr>
        <w:t xml:space="preserve">units </w:t>
      </w:r>
      <w:r w:rsidR="000C7573">
        <w:rPr>
          <w:rFonts w:eastAsiaTheme="minorEastAsia"/>
        </w:rPr>
        <w:t>f</w:t>
      </w:r>
      <w:r w:rsidR="000C7573">
        <w:t xml:space="preserve">rom </w:t>
      </w:r>
      <w:r w:rsidR="00085927">
        <w:t xml:space="preserve">the pivot point along the </w:t>
      </w:r>
      <w:r w:rsidR="00EE0790">
        <w:t>OA</w:t>
      </w:r>
      <w:r w:rsidR="00F4799D">
        <w:t>. The orientation is</w:t>
      </w:r>
      <w:r w:rsidR="00055E43">
        <w:t xml:space="preserve"> </w:t>
      </w:r>
      <w:r w:rsidR="00F4799D">
        <w:t xml:space="preserve">represented by the </w:t>
      </w:r>
      <w:r w:rsidR="002A6A9E">
        <w:t xml:space="preserve">rotation matrix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055E43">
        <w:rPr>
          <w:rFonts w:eastAsiaTheme="minorEastAsia"/>
        </w:rPr>
        <w:t xml:space="preserve">. </w:t>
      </w:r>
      <w:r w:rsidR="00F4799D">
        <w:rPr>
          <w:rFonts w:eastAsiaTheme="minorEastAsia"/>
        </w:rPr>
        <w:t>Consequently</w:t>
      </w:r>
      <w:r w:rsidR="00085927">
        <w:rPr>
          <w:rFonts w:eastAsiaTheme="minorEastAsia"/>
        </w:rPr>
        <w:t>,</w:t>
      </w:r>
      <w:r w:rsidR="00FC3597">
        <w:rPr>
          <w:rFonts w:eastAsiaTheme="minorEastAsia"/>
        </w:rPr>
        <w:t xml:space="preserve"> the </w:t>
      </w:r>
      <w:r w:rsidR="00F4799D">
        <w:rPr>
          <w:rFonts w:eastAsiaTheme="minorEastAsia"/>
        </w:rPr>
        <w:t>position</w:t>
      </w:r>
      <w:r w:rsidR="00FC3597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E'</m:t>
        </m:r>
      </m:oMath>
      <w:r w:rsidR="00055E43">
        <w:rPr>
          <w:rFonts w:eastAsiaTheme="minorEastAsia"/>
        </w:rPr>
        <w:t xml:space="preserve">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F4799D">
        <w:rPr>
          <w:rFonts w:eastAsiaTheme="minorEastAsia"/>
        </w:rPr>
        <w:t xml:space="preserve"> </w:t>
      </w:r>
      <w:r w:rsidR="00055E43">
        <w:rPr>
          <w:rFonts w:eastAsiaTheme="minorEastAsia"/>
        </w:rPr>
        <w:t xml:space="preserve">is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.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:, 2</m:t>
            </m:r>
          </m:e>
        </m:d>
      </m:oMath>
      <w:r w:rsidR="00055E43">
        <w:rPr>
          <w:rFonts w:eastAsiaTheme="minorEastAsia"/>
        </w:rPr>
        <w:t xml:space="preserve">. The </w:t>
      </w:r>
      <w:r w:rsidR="00F4799D">
        <w:rPr>
          <w:rFonts w:eastAsiaTheme="minorEastAsia"/>
        </w:rPr>
        <w:t>parametric equation of the CR emerging from</w:t>
      </w:r>
      <w:r w:rsidR="00055E4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E’</m:t>
        </m:r>
      </m:oMath>
      <w:r w:rsidR="00F4799D">
        <w:rPr>
          <w:rFonts w:eastAsiaTheme="minorEastAsia"/>
        </w:rPr>
        <w:t xml:space="preserve"> with direction cosine</w:t>
      </w:r>
      <w:r w:rsidR="00055E43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α</m:t>
            </m:r>
          </m:e>
        </m:acc>
        <m:r>
          <w:rPr>
            <w:rFonts w:ascii="Cambria Math" w:eastAsiaTheme="minorEastAsia" w:hAnsi="Cambria Math"/>
          </w:rPr>
          <m:t>'</m:t>
        </m:r>
      </m:oMath>
      <w:r w:rsidR="00055E43">
        <w:rPr>
          <w:rFonts w:eastAsiaTheme="minorEastAsia"/>
        </w:rPr>
        <w:t xml:space="preserve"> is then represented </w:t>
      </w:r>
      <w:r w:rsidR="00F4799D">
        <w:rPr>
          <w:rFonts w:eastAsiaTheme="minorEastAsia"/>
        </w:rPr>
        <w:t>as</w:t>
      </w:r>
      <w:r w:rsidR="00055E43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7"/>
        <w:gridCol w:w="694"/>
      </w:tblGrid>
      <w:tr w:rsidR="00337057" w14:paraId="195C5D86" w14:textId="77777777" w:rsidTr="00337057">
        <w:tc>
          <w:tcPr>
            <w:tcW w:w="8631" w:type="dxa"/>
            <w:shd w:val="clear" w:color="auto" w:fill="auto"/>
            <w:vAlign w:val="center"/>
          </w:tcPr>
          <w:p w14:paraId="11116361" w14:textId="289F1D11" w:rsidR="00337057" w:rsidRDefault="00423CC6" w:rsidP="00337057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.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:, 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acc>
              </m:oMath>
            </m:oMathPara>
          </w:p>
        </w:tc>
        <w:bookmarkStart w:id="30" w:name="NumberRef8144900203"/>
        <w:bookmarkStart w:id="31" w:name="NumberRef453527570"/>
        <w:tc>
          <w:tcPr>
            <w:tcW w:w="720" w:type="dxa"/>
            <w:shd w:val="clear" w:color="auto" w:fill="auto"/>
            <w:vAlign w:val="center"/>
          </w:tcPr>
          <w:p w14:paraId="631E3822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423CC6">
              <w:fldChar w:fldCharType="begin"/>
            </w:r>
            <w:r w:rsidR="00423CC6">
              <w:instrText xml:space="preserve"> SEQ EqnChapter </w:instrText>
            </w:r>
            <w:r w:rsidR="00423CC6">
              <w:instrText xml:space="preserve">\c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3</w:instrText>
            </w:r>
            <w:r w:rsidR="00423CC6">
              <w:rPr>
                <w:noProof/>
              </w:rPr>
              <w:fldChar w:fldCharType="end"/>
            </w:r>
            <w:r>
              <w:instrText>.</w:instrText>
            </w:r>
            <w:r w:rsidR="00423CC6">
              <w:fldChar w:fldCharType="begin"/>
            </w:r>
            <w:r w:rsidR="00423CC6">
              <w:instrText xml:space="preserve"> SEQ EquationNumber \n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19</w:instrText>
            </w:r>
            <w:r w:rsidR="00423CC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30"/>
            <w:bookmarkEnd w:id="31"/>
          </w:p>
        </w:tc>
      </w:tr>
    </w:tbl>
    <w:p w14:paraId="077CAA1C" w14:textId="4244C3AB" w:rsidR="00337057" w:rsidRDefault="00F4799D" w:rsidP="00AB309F">
      <w:pPr>
        <w:jc w:val="both"/>
        <w:rPr>
          <w:rFonts w:eastAsiaTheme="minorEastAsia"/>
        </w:rPr>
      </w:pPr>
      <w:r>
        <w:rPr>
          <w:rFonts w:eastAsiaTheme="minorEastAsia"/>
        </w:rPr>
        <w:t>w</w:t>
      </w:r>
      <w:r w:rsidR="00B65C29">
        <w:rPr>
          <w:rFonts w:eastAsiaTheme="minorEastAsia"/>
        </w:rPr>
        <w:t xml:space="preserve">here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'</m:t>
        </m:r>
      </m:oMath>
      <w:r w:rsidR="00B65C29">
        <w:rPr>
          <w:rFonts w:eastAsiaTheme="minorEastAsia"/>
        </w:rPr>
        <w:t xml:space="preserve"> represents a point </w:t>
      </w:r>
      <w:r>
        <w:rPr>
          <w:rFonts w:eastAsiaTheme="minorEastAsia"/>
        </w:rPr>
        <w:t>in</w:t>
      </w:r>
      <w:r w:rsidR="00B65C29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output</w:t>
      </w:r>
      <w:r w:rsidR="00B65C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CR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B65C29">
        <w:rPr>
          <w:rFonts w:eastAsiaTheme="minorEastAsia"/>
        </w:rPr>
        <w:t xml:space="preserve">. </w:t>
      </w:r>
    </w:p>
    <w:p w14:paraId="5496B223" w14:textId="77777777" w:rsidR="00017399" w:rsidRDefault="00017399" w:rsidP="00AB309F">
      <w:pPr>
        <w:jc w:val="both"/>
        <w:rPr>
          <w:rFonts w:eastAsiaTheme="minorEastAsia"/>
        </w:rPr>
      </w:pPr>
      <w:r>
        <w:rPr>
          <w:rFonts w:eastAsiaTheme="minorEastAsia"/>
        </w:rPr>
        <w:t>The equation of the image plane with unit normal 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in Hessian normal form is written as</w:t>
      </w:r>
      <w:r w:rsidR="00F23CE4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337057" w14:paraId="73A60E3A" w14:textId="77777777" w:rsidTr="00337057">
        <w:tc>
          <w:tcPr>
            <w:tcW w:w="8631" w:type="dxa"/>
            <w:shd w:val="clear" w:color="auto" w:fill="auto"/>
            <w:vAlign w:val="center"/>
          </w:tcPr>
          <w:p w14:paraId="343CCADF" w14:textId="277A1B8A" w:rsidR="00337057" w:rsidRDefault="00423CC6" w:rsidP="008F7619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o⊥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oMath>
            </m:oMathPara>
          </w:p>
        </w:tc>
        <w:bookmarkStart w:id="32" w:name="NumberRef4140326977"/>
        <w:tc>
          <w:tcPr>
            <w:tcW w:w="720" w:type="dxa"/>
            <w:shd w:val="clear" w:color="auto" w:fill="auto"/>
            <w:vAlign w:val="center"/>
          </w:tcPr>
          <w:p w14:paraId="1B3FA4E8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423CC6">
              <w:fldChar w:fldCharType="begin"/>
            </w:r>
            <w:r w:rsidR="00423CC6">
              <w:instrText xml:space="preserve"> SEQ EqnChapter \c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3</w:instrText>
            </w:r>
            <w:r w:rsidR="00423CC6">
              <w:rPr>
                <w:noProof/>
              </w:rPr>
              <w:fldChar w:fldCharType="end"/>
            </w:r>
            <w:r>
              <w:instrText>.</w:instrText>
            </w:r>
            <w:r w:rsidR="00423CC6">
              <w:fldChar w:fldCharType="begin"/>
            </w:r>
            <w:r w:rsidR="00423CC6">
              <w:instrText xml:space="preserve"> SEQ EquationNumber \n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20</w:instrText>
            </w:r>
            <w:r w:rsidR="00423CC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32"/>
          </w:p>
        </w:tc>
      </w:tr>
    </w:tbl>
    <w:p w14:paraId="447CBEE1" w14:textId="478D3F7B" w:rsidR="00017399" w:rsidRDefault="000104BC" w:rsidP="00AB309F">
      <w:pPr>
        <w:jc w:val="both"/>
      </w:pPr>
      <w:r>
        <w:t>w</w:t>
      </w:r>
      <w:r w:rsidR="00017399">
        <w:t>here</w:t>
      </w:r>
      <w:r w:rsidR="00F23CE4"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o⊥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F23CE4">
        <w:rPr>
          <w:rFonts w:eastAsiaTheme="minorEastAsia"/>
        </w:rPr>
        <w:t xml:space="preserve"> is the perpendicular distance between the plane and the origin of the reference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F23CE4">
        <w:rPr>
          <w:rFonts w:eastAsiaTheme="minorEastAsia"/>
        </w:rPr>
        <w:t xml:space="preserve">,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ξ</m:t>
            </m:r>
          </m:e>
        </m:acc>
      </m:oMath>
      <w:r w:rsidR="008F7619">
        <w:rPr>
          <w:rFonts w:eastAsiaTheme="minorEastAsia"/>
        </w:rPr>
        <w:t xml:space="preserve"> </w:t>
      </w:r>
      <w:r w:rsidR="00F23CE4">
        <w:rPr>
          <w:rFonts w:eastAsiaTheme="minorEastAsia"/>
        </w:rPr>
        <w:t>is a point on the plane.</w:t>
      </w:r>
    </w:p>
    <w:p w14:paraId="00B3A8AA" w14:textId="0DCEC857" w:rsidR="00206EC0" w:rsidRDefault="00C07098" w:rsidP="00AB309F">
      <w:pPr>
        <w:jc w:val="both"/>
        <w:rPr>
          <w:rFonts w:eastAsiaTheme="minorEastAsia"/>
        </w:rPr>
      </w:pPr>
      <w:r>
        <w:t xml:space="preserve">The expression for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</w:t>
      </w:r>
      <w:r w:rsidR="00867637">
        <w:rPr>
          <w:rFonts w:eastAsiaTheme="minorEastAsia"/>
        </w:rPr>
        <w:t xml:space="preserve">for which the ray intersects the image plane </w:t>
      </w:r>
      <w:r>
        <w:rPr>
          <w:rFonts w:eastAsiaTheme="minorEastAsia"/>
        </w:rPr>
        <w:t>is obtained by</w:t>
      </w:r>
      <w:r w:rsidR="00867637">
        <w:rPr>
          <w:rFonts w:eastAsiaTheme="minorEastAsia"/>
        </w:rPr>
        <w:t xml:space="preserve"> equating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ξ</m:t>
            </m:r>
          </m:e>
        </m:acc>
      </m:oMath>
      <w:r w:rsidR="008F7619">
        <w:rPr>
          <w:rFonts w:eastAsiaTheme="minorEastAsia"/>
        </w:rPr>
        <w:t xml:space="preserve"> </w:t>
      </w:r>
      <w:r w:rsidR="00867637">
        <w:rPr>
          <w:rFonts w:eastAsiaTheme="minorEastAsia"/>
        </w:rPr>
        <w:t xml:space="preserve">to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'</m:t>
        </m:r>
      </m:oMath>
      <w:r w:rsidR="00867637">
        <w:rPr>
          <w:rFonts w:eastAsiaTheme="minorEastAsia"/>
        </w:rPr>
        <w:t xml:space="preserve">, </w:t>
      </w:r>
      <w:r>
        <w:rPr>
          <w:rFonts w:eastAsiaTheme="minorEastAsia"/>
        </w:rPr>
        <w:t>m</w:t>
      </w:r>
      <w:r w:rsidR="000E4FB5">
        <w:t>ultiplying equation</w:t>
      </w:r>
      <w:r w:rsidR="00337057">
        <w:t xml:space="preserve"> </w:t>
      </w:r>
      <w:r w:rsidR="00337057" w:rsidRPr="00337057">
        <w:fldChar w:fldCharType="begin"/>
      </w:r>
      <w:r w:rsidR="00337057" w:rsidRPr="00337057">
        <w:instrText xml:space="preserve"> REF NumberRef8144900203 \h </w:instrText>
      </w:r>
      <w:r w:rsidR="00337057">
        <w:instrText xml:space="preserve"> \* MERGEFORMAT </w:instrText>
      </w:r>
      <w:r w:rsidR="00337057" w:rsidRPr="00337057">
        <w:fldChar w:fldCharType="separate"/>
      </w:r>
      <w:r w:rsidR="009A3220">
        <w:t>(3.19)</w:t>
      </w:r>
      <w:r w:rsidR="00337057" w:rsidRPr="00337057">
        <w:fldChar w:fldCharType="end"/>
      </w:r>
      <w:r w:rsidR="000E4FB5">
        <w:t xml:space="preserve"> by 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867637">
        <w:rPr>
          <w:rFonts w:eastAsiaTheme="minorEastAsia"/>
        </w:rPr>
        <w:t>,</w:t>
      </w:r>
      <w:r>
        <w:rPr>
          <w:rFonts w:eastAsiaTheme="minorEastAsia"/>
        </w:rPr>
        <w:t xml:space="preserve"> and rearranging the terms</w:t>
      </w:r>
      <w:r w:rsidR="00867637">
        <w:rPr>
          <w:rFonts w:eastAsiaTheme="minorEastAsia"/>
        </w:rPr>
        <w:t xml:space="preserve"> as follows</w:t>
      </w:r>
      <w:r w:rsidR="000E4FB5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0"/>
        <w:gridCol w:w="691"/>
      </w:tblGrid>
      <w:tr w:rsidR="00206EC0" w14:paraId="770E4B38" w14:textId="77777777" w:rsidTr="00206EC0">
        <w:tc>
          <w:tcPr>
            <w:tcW w:w="8631" w:type="dxa"/>
            <w:shd w:val="clear" w:color="auto" w:fill="auto"/>
            <w:vAlign w:val="center"/>
          </w:tcPr>
          <w:p w14:paraId="075A3CF4" w14:textId="1993C458" w:rsidR="00206EC0" w:rsidRDefault="00423CC6" w:rsidP="00867637">
            <w:pPr>
              <w:spacing w:line="288" w:lineRule="auto"/>
              <w:rPr>
                <w:rFonts w:eastAsiaTheme="minorEastAsia"/>
              </w:rPr>
            </w:pPr>
            <m:oMathPara>
              <m:oMath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groupChr>
                  </m:e>
                  <m:li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o⊥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lim>
                </m:limLow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.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:, 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2BE12327" w14:textId="77777777" w:rsidR="00206EC0" w:rsidRDefault="00206EC0" w:rsidP="00206EC0">
            <w:pPr>
              <w:pStyle w:val="EquationNumberStyle"/>
            </w:pPr>
          </w:p>
        </w:tc>
      </w:tr>
      <w:tr w:rsidR="00206EC0" w14:paraId="312A9FEC" w14:textId="77777777" w:rsidTr="00206EC0">
        <w:tc>
          <w:tcPr>
            <w:tcW w:w="8631" w:type="dxa"/>
            <w:shd w:val="clear" w:color="auto" w:fill="auto"/>
            <w:vAlign w:val="center"/>
          </w:tcPr>
          <w:p w14:paraId="7A68A6CD" w14:textId="0822432D" w:rsidR="00206EC0" w:rsidRDefault="00206EC0" w:rsidP="00867637">
            <w:pPr>
              <w:spacing w:line="288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λ=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o⊥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:, 2</m:t>
                            </m:r>
                          </m:e>
                        </m:d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den>
                </m:f>
              </m:oMath>
            </m:oMathPara>
          </w:p>
        </w:tc>
        <w:bookmarkStart w:id="33" w:name="NumberRef7090379000"/>
        <w:tc>
          <w:tcPr>
            <w:tcW w:w="720" w:type="dxa"/>
            <w:shd w:val="clear" w:color="auto" w:fill="auto"/>
            <w:vAlign w:val="center"/>
          </w:tcPr>
          <w:p w14:paraId="1BD40E05" w14:textId="77777777" w:rsidR="00206EC0" w:rsidRDefault="00206EC0" w:rsidP="00206EC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423CC6">
              <w:fldChar w:fldCharType="begin"/>
            </w:r>
            <w:r w:rsidR="00423CC6">
              <w:instrText xml:space="preserve"> SEQ EqnChapter \c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3</w:instrText>
            </w:r>
            <w:r w:rsidR="00423CC6">
              <w:rPr>
                <w:noProof/>
              </w:rPr>
              <w:fldChar w:fldCharType="end"/>
            </w:r>
            <w:r>
              <w:instrText>.</w:instrText>
            </w:r>
            <w:r w:rsidR="00423CC6">
              <w:fldChar w:fldCharType="begin"/>
            </w:r>
            <w:r w:rsidR="00423CC6">
              <w:instrText xml:space="preserve"> SEQ EquationNumber \n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21</w:instrText>
            </w:r>
            <w:r w:rsidR="00423CC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33"/>
          </w:p>
        </w:tc>
      </w:tr>
    </w:tbl>
    <w:p w14:paraId="4B45ECDC" w14:textId="38A233FD" w:rsidR="000E4FB5" w:rsidRDefault="00C07098" w:rsidP="00206EC0">
      <w:pPr>
        <w:jc w:val="both"/>
      </w:pPr>
      <w:r>
        <w:t xml:space="preserve">Substituting </w:t>
      </w:r>
      <w:r w:rsidRPr="00C07098">
        <w:fldChar w:fldCharType="begin"/>
      </w:r>
      <w:r w:rsidRPr="00C07098">
        <w:instrText xml:space="preserve"> REF NumberRef7090379000 \h </w:instrText>
      </w:r>
      <w:r>
        <w:instrText xml:space="preserve"> \* MERGEFORMAT </w:instrText>
      </w:r>
      <w:r w:rsidRPr="00C07098">
        <w:fldChar w:fldCharType="separate"/>
      </w:r>
      <w:r w:rsidR="009A3220">
        <w:t>(3.21)</w:t>
      </w:r>
      <w:r w:rsidRPr="00C07098">
        <w:fldChar w:fldCharType="end"/>
      </w:r>
      <w:r>
        <w:t xml:space="preserve"> </w:t>
      </w:r>
      <w:r w:rsidRPr="009134F0">
        <w:rPr>
          <w:noProof/>
        </w:rPr>
        <w:t>into</w:t>
      </w:r>
      <w:r>
        <w:t xml:space="preserve"> </w:t>
      </w:r>
      <w:r w:rsidRPr="00C07098">
        <w:fldChar w:fldCharType="begin"/>
      </w:r>
      <w:r w:rsidRPr="00C07098">
        <w:instrText xml:space="preserve"> REF NumberRef453527570 \h </w:instrText>
      </w:r>
      <w:r>
        <w:instrText xml:space="preserve"> \* MERGEFORMAT </w:instrText>
      </w:r>
      <w:r w:rsidRPr="00C07098">
        <w:fldChar w:fldCharType="separate"/>
      </w:r>
      <w:r w:rsidR="009A3220">
        <w:t>(3.19)</w:t>
      </w:r>
      <w:r w:rsidRPr="00C07098">
        <w:fldChar w:fldCharType="end"/>
      </w:r>
      <w: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9"/>
        <w:gridCol w:w="692"/>
      </w:tblGrid>
      <w:tr w:rsidR="00C07098" w14:paraId="09E9A35E" w14:textId="77777777" w:rsidTr="00C07098">
        <w:tc>
          <w:tcPr>
            <w:tcW w:w="8631" w:type="dxa"/>
            <w:shd w:val="clear" w:color="auto" w:fill="auto"/>
            <w:vAlign w:val="center"/>
          </w:tcPr>
          <w:p w14:paraId="549CA2BD" w14:textId="399D1870" w:rsidR="00C07098" w:rsidRDefault="00423CC6" w:rsidP="00C7573D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.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:, 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o⊥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:, 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81C1F4E" w14:textId="77777777" w:rsidR="00C07098" w:rsidRDefault="00C07098" w:rsidP="00C07098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423CC6">
              <w:fldChar w:fldCharType="begin"/>
            </w:r>
            <w:r w:rsidR="00423CC6">
              <w:instrText xml:space="preserve"> SEQ EqnChapter \c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3</w:instrText>
            </w:r>
            <w:r w:rsidR="00423CC6">
              <w:rPr>
                <w:noProof/>
              </w:rPr>
              <w:fldChar w:fldCharType="end"/>
            </w:r>
            <w:r>
              <w:instrText>.</w:instrText>
            </w:r>
            <w:r w:rsidR="00423CC6">
              <w:fldChar w:fldCharType="begin"/>
            </w:r>
            <w:r w:rsidR="00423CC6">
              <w:instrText xml:space="preserve"> SEQ EquationNumber \n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22</w:instrText>
            </w:r>
            <w:r w:rsidR="00423CC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52F90F37" w14:textId="0B058DBE" w:rsidR="00F753A7" w:rsidRDefault="0067624E" w:rsidP="00206EC0">
      <w:pPr>
        <w:jc w:val="both"/>
        <w:rPr>
          <w:rFonts w:eastAsiaTheme="minorEastAsia"/>
        </w:rPr>
      </w:pPr>
      <w:r>
        <w:t>T</w:t>
      </w:r>
      <w:r w:rsidR="00195AFF">
        <w:rPr>
          <w:rFonts w:eastAsiaTheme="minorEastAsia"/>
        </w:rPr>
        <w:t>he point</w:t>
      </w:r>
      <w:r w:rsidR="00195AFF">
        <w:t xml:space="preserve"> of intersection of the </w:t>
      </w:r>
      <w:r w:rsidR="00EE0790" w:rsidRPr="009134F0">
        <w:rPr>
          <w:noProof/>
        </w:rPr>
        <w:t>z</w:t>
      </w:r>
      <w:r w:rsidR="009134F0">
        <w:rPr>
          <w:noProof/>
        </w:rPr>
        <w:t>-</w:t>
      </w:r>
      <w:r w:rsidR="00EE0790" w:rsidRPr="009134F0">
        <w:rPr>
          <w:noProof/>
        </w:rPr>
        <w:t>axis</w:t>
      </w:r>
      <w:r w:rsidR="00195AFF">
        <w:t xml:space="preserve"> </w:t>
      </w:r>
      <w:r>
        <w:t>of</w:t>
      </w:r>
      <w:r w:rsidR="00195AFF">
        <w:t xml:space="preserve"> the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195AFF">
        <w:t xml:space="preserve"> with the image plane</w:t>
      </w:r>
      <w:r w:rsidR="00E16050">
        <w:t xml:space="preserve"> </w:t>
      </w:r>
      <w:r>
        <w:t>is</w:t>
      </w:r>
      <w:r w:rsidR="00E16050">
        <w:t xml:space="preserve"> origin of the image plane’s </w:t>
      </w:r>
      <w:r>
        <w:t xml:space="preserve">local </w:t>
      </w:r>
      <w:r w:rsidR="00E16050">
        <w:t xml:space="preserve">reference frame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195AFF">
        <w:t xml:space="preserve">. </w:t>
      </w:r>
      <w:commentRangeStart w:id="34"/>
      <w:r w:rsidR="00E16050">
        <w:t>The orientation of the image plane</w:t>
      </w:r>
      <w:r>
        <w:t xml:space="preserve"> can be described by applying a</w:t>
      </w:r>
      <w:r w:rsidR="008F7619">
        <w:t xml:space="preserve"> </w:t>
      </w:r>
      <w:r w:rsidR="00E16050">
        <w:t>rotation</w:t>
      </w:r>
      <w:r w:rsidR="008F7619">
        <w:t xml:space="preserve"> matrix (or a composition of successive rotation matrices)</w:t>
      </w:r>
      <w:r w:rsidR="00E16050">
        <w:t xml:space="preserve"> to the image plane, with its </w:t>
      </w:r>
      <w:r w:rsidR="008F7619">
        <w:t>unit plane-</w:t>
      </w:r>
      <w:r w:rsidR="00E16050">
        <w:t xml:space="preserve">normal nominally equal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16050">
        <w:t xml:space="preserve">, about the origin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16050">
        <w:t xml:space="preserve"> as shown in </w:t>
      </w:r>
      <w:r>
        <w:rPr>
          <w:highlight w:val="yellow"/>
        </w:rPr>
        <w:t>F</w:t>
      </w:r>
      <w:r w:rsidR="00E16050" w:rsidRPr="008F7619">
        <w:rPr>
          <w:highlight w:val="yellow"/>
        </w:rPr>
        <w:t>igure 3</w:t>
      </w:r>
      <w:r w:rsidR="00996343">
        <w:rPr>
          <w:highlight w:val="yellow"/>
        </w:rPr>
        <w:t>.5</w:t>
      </w:r>
      <w:r w:rsidR="00E16050">
        <w:t xml:space="preserve">. </w:t>
      </w:r>
      <w:r w:rsidR="00195AFF">
        <w:t xml:space="preserve"> </w:t>
      </w:r>
      <w:commentRangeEnd w:id="34"/>
      <w:r>
        <w:rPr>
          <w:rStyle w:val="CommentReference"/>
        </w:rPr>
        <w:commentReference w:id="34"/>
      </w:r>
      <w:r w:rsidR="00F753A7">
        <w:t>If</w:t>
      </w:r>
      <w:r w:rsidR="00E1605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753A7">
        <w:rPr>
          <w:rFonts w:eastAsiaTheme="minorEastAsia"/>
        </w:rPr>
        <w:t xml:space="preserve"> is the rotation </w:t>
      </w:r>
      <w:commentRangeStart w:id="35"/>
      <w:r w:rsidR="00F753A7">
        <w:rPr>
          <w:rFonts w:eastAsiaTheme="minorEastAsia"/>
        </w:rPr>
        <w:t>matrix then</w:t>
      </w:r>
      <w:commentRangeEnd w:id="35"/>
      <w:r w:rsidR="00F753A7">
        <w:rPr>
          <w:rStyle w:val="CommentReference"/>
        </w:rPr>
        <w:commentReference w:id="35"/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9"/>
        <w:gridCol w:w="702"/>
      </w:tblGrid>
      <w:tr w:rsidR="00F753A7" w14:paraId="502C1DDF" w14:textId="77777777" w:rsidTr="00F753A7">
        <w:tc>
          <w:tcPr>
            <w:tcW w:w="8631" w:type="dxa"/>
            <w:shd w:val="clear" w:color="auto" w:fill="auto"/>
            <w:vAlign w:val="center"/>
          </w:tcPr>
          <w:p w14:paraId="37C99456" w14:textId="77777777" w:rsidR="00F753A7" w:rsidRDefault="00423CC6" w:rsidP="00F753A7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B4C7B89" w14:textId="77777777" w:rsidR="00F753A7" w:rsidRDefault="00F753A7" w:rsidP="00F753A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423CC6">
              <w:fldChar w:fldCharType="begin"/>
            </w:r>
            <w:r w:rsidR="00423CC6">
              <w:instrText xml:space="preserve"> SEQ EqnChapter \c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3</w:instrText>
            </w:r>
            <w:r w:rsidR="00423CC6">
              <w:rPr>
                <w:noProof/>
              </w:rPr>
              <w:fldChar w:fldCharType="end"/>
            </w:r>
            <w:r>
              <w:instrText>.</w:instrText>
            </w:r>
            <w:r w:rsidR="00423CC6">
              <w:fldChar w:fldCharType="begin"/>
            </w:r>
            <w:r w:rsidR="00423CC6">
              <w:instrText xml:space="preserve"> SEQ EquationNumber \n \* Arabic \* MERGEF</w:instrText>
            </w:r>
            <w:r w:rsidR="00423CC6">
              <w:instrText xml:space="preserve">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23</w:instrText>
            </w:r>
            <w:r w:rsidR="00423CC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4782CB74" w14:textId="48486C03" w:rsidR="007B32E3" w:rsidRDefault="00F753A7" w:rsidP="00206E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67624E">
        <w:rPr>
          <w:rFonts w:eastAsiaTheme="minorEastAsia"/>
        </w:rPr>
        <w:t xml:space="preserve">Referring to </w:t>
      </w:r>
      <w:r w:rsidR="0067624E" w:rsidRPr="0067624E">
        <w:rPr>
          <w:rFonts w:eastAsiaTheme="minorEastAsia"/>
          <w:highlight w:val="yellow"/>
        </w:rPr>
        <w:t>Figure 3.6</w:t>
      </w:r>
      <w:r w:rsidR="0067624E">
        <w:rPr>
          <w:rFonts w:eastAsiaTheme="minorEastAsia"/>
        </w:rPr>
        <w:t>, t</w:t>
      </w:r>
      <w:r w:rsidR="007B32E3">
        <w:rPr>
          <w:rFonts w:eastAsiaTheme="minorEastAsia"/>
        </w:rPr>
        <w:t xml:space="preserve">he expression for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o⊥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7B32E3">
        <w:rPr>
          <w:rFonts w:eastAsiaTheme="minorEastAsia"/>
        </w:rPr>
        <w:t xml:space="preserve"> is obtained as follows:</w:t>
      </w:r>
    </w:p>
    <w:p w14:paraId="7FC3FA01" w14:textId="77777777" w:rsidR="001F7669" w:rsidRDefault="001F7669" w:rsidP="00206EC0">
      <w:pPr>
        <w:jc w:val="both"/>
      </w:pPr>
      <w:r>
        <w:t>T</w:t>
      </w:r>
      <w:r w:rsidR="00566CBC">
        <w:t>he equation of the image plane</w:t>
      </w:r>
      <w:r>
        <w:t xml:space="preserve"> is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70"/>
        <w:gridCol w:w="661"/>
      </w:tblGrid>
      <w:tr w:rsidR="001F7669" w14:paraId="671907BC" w14:textId="77777777" w:rsidTr="001F7669">
        <w:tc>
          <w:tcPr>
            <w:tcW w:w="8631" w:type="dxa"/>
            <w:shd w:val="clear" w:color="auto" w:fill="auto"/>
            <w:vAlign w:val="center"/>
          </w:tcPr>
          <w:p w14:paraId="1C5AE28A" w14:textId="7BA423C2" w:rsidR="001F7669" w:rsidRDefault="00423CC6" w:rsidP="008F7619">
            <w:pPr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o⊥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65B18A71" w14:textId="77777777" w:rsidR="001F7669" w:rsidRDefault="001F7669" w:rsidP="001F7669">
            <w:pPr>
              <w:pStyle w:val="EquationNumberStyle"/>
            </w:pPr>
          </w:p>
        </w:tc>
      </w:tr>
    </w:tbl>
    <w:p w14:paraId="464AACB6" w14:textId="482F6DD0" w:rsidR="00566CBC" w:rsidRDefault="00566CBC" w:rsidP="00206EC0">
      <w:pPr>
        <w:jc w:val="both"/>
      </w:pPr>
      <w:r>
        <w:t xml:space="preserve">Since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ξ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0, 0,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a point on the plane, therefore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9"/>
        <w:gridCol w:w="702"/>
      </w:tblGrid>
      <w:tr w:rsidR="00566CBC" w14:paraId="7891B3E6" w14:textId="77777777" w:rsidTr="00566CBC">
        <w:tc>
          <w:tcPr>
            <w:tcW w:w="8631" w:type="dxa"/>
            <w:shd w:val="clear" w:color="auto" w:fill="auto"/>
            <w:vAlign w:val="center"/>
          </w:tcPr>
          <w:p w14:paraId="39D08DCC" w14:textId="33E16E97" w:rsidR="00566CBC" w:rsidRDefault="00423CC6" w:rsidP="008F7619">
            <w:pPr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o⊥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0DC901F" w14:textId="77777777" w:rsidR="00566CBC" w:rsidRDefault="00566CBC" w:rsidP="00566CBC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423CC6">
              <w:fldChar w:fldCharType="begin"/>
            </w:r>
            <w:r w:rsidR="00423CC6">
              <w:instrText xml:space="preserve"> SEQ EqnChapter \c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3</w:instrText>
            </w:r>
            <w:r w:rsidR="00423CC6">
              <w:rPr>
                <w:noProof/>
              </w:rPr>
              <w:fldChar w:fldCharType="end"/>
            </w:r>
            <w:r>
              <w:instrText>.</w:instrText>
            </w:r>
            <w:r w:rsidR="00423CC6">
              <w:fldChar w:fldCharType="begin"/>
            </w:r>
            <w:r w:rsidR="00423CC6">
              <w:instrText xml:space="preserve"> SEQ EquationNumber \n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24</w:instrText>
            </w:r>
            <w:r w:rsidR="00423CC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1F7669" w14:paraId="580DBD60" w14:textId="77777777" w:rsidTr="008E4D43">
        <w:tc>
          <w:tcPr>
            <w:tcW w:w="8676" w:type="dxa"/>
          </w:tcPr>
          <w:p w14:paraId="4EC4340D" w14:textId="77777777" w:rsidR="001F7669" w:rsidRDefault="001F7669" w:rsidP="0051088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3AB5B2" wp14:editId="14ED76F9">
                  <wp:extent cx="2916935" cy="1470672"/>
                  <wp:effectExtent l="0" t="0" r="0" b="0"/>
                  <wp:docPr id="1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935" cy="1470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669" w14:paraId="3B0BC116" w14:textId="77777777" w:rsidTr="008E4D43">
        <w:tc>
          <w:tcPr>
            <w:tcW w:w="8676" w:type="dxa"/>
          </w:tcPr>
          <w:p w14:paraId="2226DFDF" w14:textId="09FF1BCE" w:rsidR="001F7669" w:rsidRPr="006302C0" w:rsidRDefault="001F7669" w:rsidP="00510880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6</w:t>
            </w:r>
            <w:r w:rsidRPr="006302C0">
              <w:rPr>
                <w:color w:val="C00000"/>
              </w:rPr>
              <w:t xml:space="preserve"> </w:t>
            </w:r>
            <w:r w:rsidR="00347C7F">
              <w:t>Schematic of</w:t>
            </w:r>
            <w:r w:rsidR="009134F0">
              <w:t xml:space="preserve"> the</w:t>
            </w:r>
            <w:r w:rsidR="00347C7F">
              <w:t xml:space="preserve"> </w:t>
            </w:r>
            <w:r w:rsidR="00347C7F" w:rsidRPr="009134F0">
              <w:rPr>
                <w:noProof/>
              </w:rPr>
              <w:t>image</w:t>
            </w:r>
            <w:r w:rsidR="00347C7F">
              <w:t xml:space="preserve"> plane</w:t>
            </w:r>
            <w:commentRangeStart w:id="36"/>
            <w:r w:rsidRPr="006302C0">
              <w:t>.</w:t>
            </w:r>
            <w:commentRangeEnd w:id="36"/>
            <w:r w:rsidR="00347C7F">
              <w:t xml:space="preserve"> The image plane</w:t>
            </w:r>
            <w:r w:rsidR="00C12F8F">
              <w:t xml:space="preserve"> having surface normal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347C7F">
              <w:t xml:space="preserve"> is located at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oMath>
            <w:r w:rsidR="00347C7F">
              <w:rPr>
                <w:rFonts w:eastAsiaTheme="minorEastAsia"/>
              </w:rPr>
              <w:t xml:space="preserve"> units from the origin of camera frame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oMath>
            <w:r w:rsidR="004F08E0">
              <w:rPr>
                <w:rFonts w:eastAsiaTheme="minorEastAsia"/>
              </w:rPr>
              <w:t xml:space="preserve"> along the z</w:t>
            </w:r>
            <w:r w:rsidR="008E4D43">
              <w:rPr>
                <w:rFonts w:eastAsiaTheme="minorEastAsia"/>
              </w:rPr>
              <w:t>-</w:t>
            </w:r>
            <w:r w:rsidR="00C12F8F">
              <w:rPr>
                <w:rFonts w:eastAsiaTheme="minorEastAsia"/>
              </w:rPr>
              <w:t xml:space="preserve">axis that intersects the plane at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0, 0,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</m:oMath>
            <w:r w:rsidR="00C12F8F">
              <w:rPr>
                <w:rFonts w:eastAsiaTheme="minorEastAsia"/>
              </w:rPr>
              <w:t>.</w:t>
            </w:r>
            <w:r w:rsidR="00347C7F">
              <w:rPr>
                <w:rFonts w:eastAsiaTheme="minorEastAsia"/>
              </w:rPr>
              <w:t xml:space="preserve"> </w:t>
            </w:r>
            <w:r w:rsidR="00347C7F">
              <w:t xml:space="preserve"> </w:t>
            </w:r>
            <w:r w:rsidR="008F7619" w:rsidRPr="006302C0">
              <w:rPr>
                <w:rStyle w:val="CommentReference"/>
                <w:sz w:val="22"/>
                <w:szCs w:val="22"/>
              </w:rPr>
              <w:commentReference w:id="36"/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o⊥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oMath>
            <w:r w:rsidR="00C12F8F">
              <w:rPr>
                <w:rFonts w:eastAsiaTheme="minorEastAsia"/>
              </w:rPr>
              <w:t xml:space="preserve"> is the perpendicular distance from the origin to the plane.</w:t>
            </w:r>
          </w:p>
          <w:p w14:paraId="4867393D" w14:textId="77777777" w:rsidR="001F7669" w:rsidRPr="0018391F" w:rsidRDefault="001F7669" w:rsidP="00510880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4CFB405C" w14:textId="6572DF54" w:rsidR="00566CBC" w:rsidRDefault="00566CBC" w:rsidP="00206EC0">
      <w:pPr>
        <w:jc w:val="both"/>
      </w:pPr>
      <w:r>
        <w:lastRenderedPageBreak/>
        <w:t>Using the above result</w:t>
      </w:r>
      <w:r w:rsidR="008F7619">
        <w:t>,</w:t>
      </w:r>
      <w:r>
        <w:t xml:space="preserve"> the expression for the point of intersection of the </w:t>
      </w:r>
      <w:r w:rsidRPr="009134F0">
        <w:rPr>
          <w:noProof/>
        </w:rPr>
        <w:t>chief</w:t>
      </w:r>
      <w:r w:rsidR="009134F0">
        <w:rPr>
          <w:noProof/>
        </w:rPr>
        <w:t xml:space="preserve"> </w:t>
      </w:r>
      <w:r w:rsidRPr="009134F0">
        <w:rPr>
          <w:noProof/>
        </w:rPr>
        <w:t>ray</w:t>
      </w:r>
      <w:r>
        <w:t xml:space="preserve"> with the image plane in terms of the input direction cosines is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1"/>
        <w:gridCol w:w="690"/>
      </w:tblGrid>
      <w:tr w:rsidR="00566CBC" w14:paraId="48049B12" w14:textId="77777777" w:rsidTr="00566CBC">
        <w:tc>
          <w:tcPr>
            <w:tcW w:w="8631" w:type="dxa"/>
            <w:shd w:val="clear" w:color="auto" w:fill="auto"/>
            <w:vAlign w:val="center"/>
          </w:tcPr>
          <w:p w14:paraId="5DE0DB51" w14:textId="6CB427F1" w:rsidR="00566CBC" w:rsidRDefault="00423CC6" w:rsidP="00C7573D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.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:, 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:,2</m:t>
                            </m:r>
                          </m:e>
                        </m:d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acc>
              </m:oMath>
            </m:oMathPara>
          </w:p>
        </w:tc>
        <w:bookmarkStart w:id="37" w:name="NumberRef7904800177"/>
        <w:tc>
          <w:tcPr>
            <w:tcW w:w="720" w:type="dxa"/>
            <w:shd w:val="clear" w:color="auto" w:fill="auto"/>
            <w:vAlign w:val="center"/>
          </w:tcPr>
          <w:p w14:paraId="164AA0B9" w14:textId="77777777" w:rsidR="00566CBC" w:rsidRDefault="00566CBC" w:rsidP="00566CBC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423CC6">
              <w:fldChar w:fldCharType="begin"/>
            </w:r>
            <w:r w:rsidR="00423CC6">
              <w:instrText xml:space="preserve"> SEQ EqnChapter \c \* Arabic \* ME</w:instrText>
            </w:r>
            <w:r w:rsidR="00423CC6">
              <w:instrText xml:space="preserve">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3</w:instrText>
            </w:r>
            <w:r w:rsidR="00423CC6">
              <w:rPr>
                <w:noProof/>
              </w:rPr>
              <w:fldChar w:fldCharType="end"/>
            </w:r>
            <w:r>
              <w:instrText>.</w:instrText>
            </w:r>
            <w:r w:rsidR="00423CC6">
              <w:fldChar w:fldCharType="begin"/>
            </w:r>
            <w:r w:rsidR="00423CC6">
              <w:instrText xml:space="preserve"> SEQ EquationNumber \n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25</w:instrText>
            </w:r>
            <w:r w:rsidR="00423CC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37"/>
          </w:p>
        </w:tc>
      </w:tr>
    </w:tbl>
    <w:p w14:paraId="510C16C6" w14:textId="012D7FD1" w:rsidR="00EB7634" w:rsidRDefault="00426EF5" w:rsidP="00206EC0">
      <w:pPr>
        <w:jc w:val="both"/>
      </w:pPr>
      <w:r>
        <w:t>Similar to the exit pupil (</w:t>
      </w:r>
      <m:oMath>
        <m:r>
          <w:rPr>
            <w:rFonts w:ascii="Cambria Math" w:hAnsi="Cambria Math"/>
          </w:rPr>
          <m:t>E’</m:t>
        </m:r>
      </m:oMath>
      <w:r>
        <w:rPr>
          <w:rFonts w:eastAsiaTheme="minorEastAsia"/>
        </w:rPr>
        <w:t>)</w:t>
      </w:r>
      <w:r>
        <w:t>, let the entrance pupil (</w:t>
      </w:r>
      <m:oMath>
        <m:r>
          <w:rPr>
            <w:rFonts w:ascii="Cambria Math" w:hAnsi="Cambria Math"/>
          </w:rPr>
          <m:t>E</m:t>
        </m:r>
      </m:oMath>
      <w:r w:rsidR="00A81357">
        <w:t xml:space="preserve">) be located at a distance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A81357">
        <w:rPr>
          <w:rFonts w:eastAsiaTheme="minorEastAsia"/>
        </w:rPr>
        <w:t xml:space="preserve"> f</w:t>
      </w:r>
      <w:r w:rsidR="00A81357">
        <w:t xml:space="preserve">rom the pivot point along the </w:t>
      </w:r>
      <w:r w:rsidR="00EE0790">
        <w:t>OA</w:t>
      </w:r>
      <w:r w:rsidR="00A81357">
        <w:t xml:space="preserve"> in the camera frame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</m:oMath>
      <w:r w:rsidR="00A81357">
        <w:t xml:space="preserve">. </w:t>
      </w:r>
      <w:r w:rsidR="00A81357">
        <w:rPr>
          <w:rFonts w:eastAsiaTheme="minorEastAsia"/>
        </w:rPr>
        <w:t xml:space="preserve">Then, the location of the </w:t>
      </w:r>
      <m:oMath>
        <m:r>
          <w:rPr>
            <w:rFonts w:ascii="Cambria Math" w:eastAsiaTheme="minorEastAsia" w:hAnsi="Cambria Math"/>
          </w:rPr>
          <m:t>E</m:t>
        </m:r>
      </m:oMath>
      <w:r w:rsidR="00A81357">
        <w:rPr>
          <w:rFonts w:eastAsiaTheme="minorEastAsia"/>
        </w:rPr>
        <w:t xml:space="preserve">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A81357">
        <w:rPr>
          <w:rFonts w:eastAsiaTheme="minorEastAsia"/>
        </w:rPr>
        <w:t xml:space="preserve"> 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.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 xml:space="preserve">:, </m:t>
            </m:r>
            <m:r>
              <w:rPr>
                <w:rFonts w:ascii="Cambria Math" w:hAnsi="Cambria Math"/>
              </w:rPr>
              <m:t>2</m:t>
            </m:r>
          </m:e>
        </m:d>
      </m:oMath>
      <w:r w:rsidR="00A81357">
        <w:rPr>
          <w:rFonts w:eastAsiaTheme="minorEastAsia"/>
        </w:rPr>
        <w:t>.</w:t>
      </w:r>
      <w:r w:rsidR="00A81357">
        <w:t xml:space="preserve"> </w:t>
      </w:r>
      <w:r w:rsidR="00EB7634">
        <w:t>The direction cosines and the world point are related as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55"/>
        <w:gridCol w:w="676"/>
      </w:tblGrid>
      <w:tr w:rsidR="00EB7634" w14:paraId="4C386BD0" w14:textId="77777777" w:rsidTr="00EB7634">
        <w:tc>
          <w:tcPr>
            <w:tcW w:w="8631" w:type="dxa"/>
            <w:shd w:val="clear" w:color="auto" w:fill="auto"/>
            <w:vAlign w:val="center"/>
          </w:tcPr>
          <w:p w14:paraId="1CD26FFC" w14:textId="33A12464" w:rsidR="00EB7634" w:rsidRDefault="00423CC6" w:rsidP="004E6400">
            <w:pPr>
              <w:spacing w:line="288" w:lineRule="auto"/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α&amp;=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0, 2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β&amp;=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1, 2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γ&amp;=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-Z</m:t>
                            </m:r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2, 2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+Z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den>
                    </m:f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01EE4B2" w14:textId="3CD35B9E" w:rsidR="00EB7634" w:rsidRDefault="00EB7634" w:rsidP="00EB7634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423CC6">
              <w:fldChar w:fldCharType="begin"/>
            </w:r>
            <w:r w:rsidR="00423CC6">
              <w:instrText xml:space="preserve"> SEQ EqnChapter \c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3</w:instrText>
            </w:r>
            <w:r w:rsidR="00423CC6">
              <w:rPr>
                <w:noProof/>
              </w:rPr>
              <w:fldChar w:fldCharType="end"/>
            </w:r>
            <w:r>
              <w:instrText>.</w:instrText>
            </w:r>
            <w:r w:rsidR="00423CC6">
              <w:fldChar w:fldCharType="begin"/>
            </w:r>
            <w:r w:rsidR="00423CC6">
              <w:instrText xml:space="preserve"> SEQ EquationNumber \n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26</w:instrText>
            </w:r>
            <w:r w:rsidR="00423CC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32FF1009" w14:textId="18C38115" w:rsidR="003C5D5D" w:rsidRDefault="009134F0" w:rsidP="00206EC0">
      <w:pPr>
        <w:jc w:val="both"/>
      </w:pPr>
      <w:r w:rsidRPr="009134F0">
        <w:rPr>
          <w:noProof/>
        </w:rPr>
        <w:t>w</w:t>
      </w:r>
      <w:r w:rsidR="003C5D5D" w:rsidRPr="009134F0">
        <w:rPr>
          <w:noProof/>
        </w:rPr>
        <w:t xml:space="preserve">hich can be written </w:t>
      </w:r>
      <w:r w:rsidRPr="009134F0">
        <w:rPr>
          <w:noProof/>
        </w:rPr>
        <w:t xml:space="preserve">compactly </w:t>
      </w:r>
      <w:r w:rsidR="003C5D5D" w:rsidRPr="009134F0">
        <w:rPr>
          <w:noProof/>
        </w:rPr>
        <w:t>as</w:t>
      </w:r>
      <w:r w:rsidRPr="009134F0">
        <w:rPr>
          <w:noProof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4"/>
        <w:gridCol w:w="697"/>
      </w:tblGrid>
      <w:tr w:rsidR="003C5D5D" w14:paraId="58023035" w14:textId="77777777" w:rsidTr="003C5D5D">
        <w:tc>
          <w:tcPr>
            <w:tcW w:w="8631" w:type="dxa"/>
            <w:shd w:val="clear" w:color="auto" w:fill="auto"/>
            <w:vAlign w:val="center"/>
          </w:tcPr>
          <w:p w14:paraId="2F8C1D31" w14:textId="47FDEBD1" w:rsidR="003C5D5D" w:rsidRDefault="00423CC6" w:rsidP="004E6400">
            <w:pPr>
              <w:spacing w:line="288" w:lineRule="auto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</m:groupCh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lim>
                    </m:limLow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</m:t>
                    </m:r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:, 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</m:d>
              </m:oMath>
            </m:oMathPara>
          </w:p>
        </w:tc>
        <w:bookmarkStart w:id="38" w:name="NumberRef8626193404"/>
        <w:tc>
          <w:tcPr>
            <w:tcW w:w="720" w:type="dxa"/>
            <w:shd w:val="clear" w:color="auto" w:fill="auto"/>
            <w:vAlign w:val="center"/>
          </w:tcPr>
          <w:p w14:paraId="2D48AC2E" w14:textId="311A7E7F" w:rsidR="003C5D5D" w:rsidRDefault="003C5D5D" w:rsidP="003C5D5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423CC6">
              <w:fldChar w:fldCharType="begin"/>
            </w:r>
            <w:r w:rsidR="00423CC6">
              <w:instrText xml:space="preserve"> SEQ EqnChapter \c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3</w:instrText>
            </w:r>
            <w:r w:rsidR="00423CC6">
              <w:rPr>
                <w:noProof/>
              </w:rPr>
              <w:fldChar w:fldCharType="end"/>
            </w:r>
            <w:r>
              <w:instrText>.</w:instrText>
            </w:r>
            <w:r w:rsidR="00423CC6">
              <w:fldChar w:fldCharType="begin"/>
            </w:r>
            <w:r w:rsidR="00423CC6">
              <w:instrText xml:space="preserve"> SEQ EquationNumber \n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27</w:instrText>
            </w:r>
            <w:r w:rsidR="00423CC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38"/>
          </w:p>
        </w:tc>
      </w:tr>
    </w:tbl>
    <w:p w14:paraId="12AAB329" w14:textId="64BBC423" w:rsidR="003C5D5D" w:rsidRDefault="003C5D5D" w:rsidP="00206EC0">
      <w:pPr>
        <w:jc w:val="both"/>
      </w:pPr>
      <w:r>
        <w:t xml:space="preserve">Substituting equation </w:t>
      </w:r>
      <w:r w:rsidRPr="003C5D5D">
        <w:fldChar w:fldCharType="begin"/>
      </w:r>
      <w:r w:rsidRPr="003C5D5D">
        <w:instrText xml:space="preserve"> REF NumberRef8626193404 \h </w:instrText>
      </w:r>
      <w:r>
        <w:instrText xml:space="preserve"> \* MERGEFORMAT </w:instrText>
      </w:r>
      <w:r w:rsidRPr="003C5D5D">
        <w:fldChar w:fldCharType="separate"/>
      </w:r>
      <w:r w:rsidR="009A3220">
        <w:t>(3.27)</w:t>
      </w:r>
      <w:r w:rsidRPr="003C5D5D">
        <w:fldChar w:fldCharType="end"/>
      </w:r>
      <w:r>
        <w:t xml:space="preserve"> into equation </w:t>
      </w:r>
      <w:r w:rsidRPr="003C5D5D">
        <w:fldChar w:fldCharType="begin"/>
      </w:r>
      <w:r w:rsidRPr="003C5D5D">
        <w:instrText xml:space="preserve"> REF NumberRef7904800177 \h </w:instrText>
      </w:r>
      <w:r>
        <w:instrText xml:space="preserve"> \* MERGEFORMAT </w:instrText>
      </w:r>
      <w:r w:rsidRPr="003C5D5D">
        <w:fldChar w:fldCharType="separate"/>
      </w:r>
      <w:r w:rsidR="009A3220">
        <w:t>(3.25)</w:t>
      </w:r>
      <w:r w:rsidRPr="003C5D5D">
        <w:fldChar w:fldCharType="end"/>
      </w:r>
      <w:r>
        <w:t xml:space="preserve"> a general relation between the world point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and its corresponding image point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obtained: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003"/>
        <w:gridCol w:w="628"/>
      </w:tblGrid>
      <w:tr w:rsidR="003C5D5D" w14:paraId="1F7CAF6A" w14:textId="77777777" w:rsidTr="004D05D0">
        <w:tc>
          <w:tcPr>
            <w:tcW w:w="8631" w:type="dxa"/>
            <w:shd w:val="clear" w:color="auto" w:fill="auto"/>
            <w:vAlign w:val="center"/>
          </w:tcPr>
          <w:p w14:paraId="660D0002" w14:textId="28049522" w:rsidR="003C5D5D" w:rsidRDefault="00423CC6" w:rsidP="00C7573D">
            <w:pPr>
              <w:spacing w:line="288" w:lineRule="auto"/>
            </w:pPr>
            <m:oMathPara>
              <m:oMath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=&amp;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:, 2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</m:d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sPr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:, 2</m:t>
                                    </m:r>
                                  </m:e>
                                </m:d>
                              </m:e>
                            </m:d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Pre>
                                      <m:sPre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PrePr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cr m:val="script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</m:sPre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sPr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:,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e>
                            </m:d>
                          </m:den>
                        </m:f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sPre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.</m:t>
                            </m:r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:,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e>
                        </m:d>
                      </m:e>
                    </m:eqArr>
                  </m:e>
                </m:borderBox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BC63F72" w14:textId="441558F7" w:rsidR="003C5D5D" w:rsidRDefault="003C5D5D" w:rsidP="003C5D5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423CC6">
              <w:fldChar w:fldCharType="begin"/>
            </w:r>
            <w:r w:rsidR="00423CC6">
              <w:instrText xml:space="preserve"> SEQ EqnChapter \c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3</w:instrText>
            </w:r>
            <w:r w:rsidR="00423CC6">
              <w:rPr>
                <w:noProof/>
              </w:rPr>
              <w:fldChar w:fldCharType="end"/>
            </w:r>
            <w:r>
              <w:instrText>.</w:instrText>
            </w:r>
            <w:r w:rsidR="00423CC6">
              <w:fldChar w:fldCharType="begin"/>
            </w:r>
            <w:r w:rsidR="00423CC6">
              <w:instrText xml:space="preserve"> SEQ EquationNumber \n \* Arabic \* MERGEFORMAT </w:instrText>
            </w:r>
            <w:r w:rsidR="00423CC6">
              <w:fldChar w:fldCharType="separate"/>
            </w:r>
            <w:r w:rsidR="009A3220">
              <w:rPr>
                <w:noProof/>
              </w:rPr>
              <w:instrText>28</w:instrText>
            </w:r>
            <w:r w:rsidR="00423CC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6E6DE8FA" w14:textId="4AE6C89B" w:rsidR="00EB7634" w:rsidRDefault="00EB7634" w:rsidP="00206EC0">
      <w:pPr>
        <w:jc w:val="both"/>
      </w:pPr>
    </w:p>
    <w:p w14:paraId="001C090A" w14:textId="445C0F58" w:rsidR="006049F5" w:rsidRDefault="006049F5" w:rsidP="00206EC0">
      <w:pPr>
        <w:jc w:val="both"/>
      </w:pPr>
    </w:p>
    <w:sectPr w:rsidR="006049F5" w:rsidSect="00F10938">
      <w:pgSz w:w="12240" w:h="15840" w:code="1"/>
      <w:pgMar w:top="1584" w:right="1440" w:bottom="1440" w:left="216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indranil sinharoy" w:date="2015-09-13T15:05:00Z" w:initials="is">
    <w:p w14:paraId="409355C6" w14:textId="40041FD7" w:rsidR="00740BCD" w:rsidRDefault="00740BCD">
      <w:pPr>
        <w:pStyle w:val="CommentText"/>
      </w:pPr>
      <w:r>
        <w:rPr>
          <w:rStyle w:val="CommentReference"/>
        </w:rPr>
        <w:annotationRef/>
      </w:r>
      <w:r>
        <w:t>Reference. May be J Goodman? Could certainly cite “Lens Design Fundamentals”, Kingslake, 2</w:t>
      </w:r>
      <w:r w:rsidRPr="00D4016D">
        <w:rPr>
          <w:vertAlign w:val="superscript"/>
        </w:rPr>
        <w:t>nd</w:t>
      </w:r>
      <w:r>
        <w:t xml:space="preserve"> Ed.</w:t>
      </w:r>
    </w:p>
  </w:comment>
  <w:comment w:id="4" w:author="indranil sinharoy" w:date="2015-09-15T13:34:00Z" w:initials="is">
    <w:p w14:paraId="383A9FFD" w14:textId="09D63957" w:rsidR="00740BCD" w:rsidRDefault="00740BCD">
      <w:pPr>
        <w:pStyle w:val="CommentText"/>
      </w:pPr>
      <w:r>
        <w:rPr>
          <w:rStyle w:val="CommentReference"/>
        </w:rPr>
        <w:annotationRef/>
      </w:r>
      <w:r>
        <w:t>Is the phrase equivalent to “</w:t>
      </w:r>
      <w:r w:rsidRPr="00A53CCF">
        <w:t xml:space="preserve">with respect to which there is </w:t>
      </w:r>
      <w:r>
        <w:rPr>
          <w:i/>
        </w:rPr>
        <w:t>bilateral symmetry</w:t>
      </w:r>
      <w:r>
        <w:rPr>
          <w:rStyle w:val="CommentReference"/>
        </w:rPr>
        <w:annotationRef/>
      </w:r>
      <w:r>
        <w:t>”? I really mean this.</w:t>
      </w:r>
    </w:p>
  </w:comment>
  <w:comment w:id="5" w:author="indranil sinharoy" w:date="2015-09-14T01:18:00Z" w:initials="is">
    <w:p w14:paraId="5DD34A54" w14:textId="006409F0" w:rsidR="00740BCD" w:rsidRDefault="00740BCD" w:rsidP="00FE19BB">
      <w:pPr>
        <w:pStyle w:val="CommentText"/>
      </w:pPr>
      <w:r>
        <w:rPr>
          <w:rStyle w:val="CommentReference"/>
        </w:rPr>
        <w:annotationRef/>
      </w:r>
      <w:r>
        <w:t>Possible references for this fact: “The Art and Science of Optical Design”, Robert R. Shannon and others ….</w:t>
      </w:r>
    </w:p>
  </w:comment>
  <w:comment w:id="6" w:author="indranil sinharoy" w:date="2015-09-12T18:07:00Z" w:initials="is">
    <w:p w14:paraId="333C4C4A" w14:textId="2C0A62AA" w:rsidR="00740BCD" w:rsidRDefault="00740BCD">
      <w:pPr>
        <w:pStyle w:val="CommentText"/>
      </w:pPr>
      <w:r>
        <w:rPr>
          <w:rStyle w:val="CommentReference"/>
        </w:rPr>
        <w:annotationRef/>
      </w:r>
      <w:r>
        <w:t xml:space="preserve">Reference 1. Greivenkamp, 2. D. Goodman (Chapter on Geometric optics) … </w:t>
      </w:r>
    </w:p>
  </w:comment>
  <w:comment w:id="7" w:author="indranil sinharoy" w:date="2015-09-12T00:45:00Z" w:initials="is">
    <w:p w14:paraId="7381B3BF" w14:textId="77777777" w:rsidR="00740BCD" w:rsidRDefault="00740BCD" w:rsidP="007805CD">
      <w:pPr>
        <w:pStyle w:val="CommentText"/>
      </w:pPr>
      <w:r>
        <w:rPr>
          <w:rStyle w:val="CommentReference"/>
        </w:rPr>
        <w:annotationRef/>
      </w:r>
      <w:r>
        <w:t>Reference “Field Guide to Geometrical Optics,” John E. Greivenkamp</w:t>
      </w:r>
    </w:p>
  </w:comment>
  <w:comment w:id="12" w:author="indranil sinharoy" w:date="2015-09-13T16:09:00Z" w:initials="is">
    <w:p w14:paraId="0CA476E2" w14:textId="69B7A8EA" w:rsidR="00740BCD" w:rsidRDefault="00740BCD">
      <w:pPr>
        <w:pStyle w:val="CommentText"/>
      </w:pPr>
      <w:r>
        <w:rPr>
          <w:rStyle w:val="CommentReference"/>
        </w:rPr>
        <w:annotationRef/>
      </w:r>
      <w:r>
        <w:t>Reference the “Handbook of Machine Vision” book</w:t>
      </w:r>
    </w:p>
  </w:comment>
  <w:comment w:id="13" w:author="indranil sinharoy" w:date="2015-09-13T16:17:00Z" w:initials="is">
    <w:p w14:paraId="006F4BCC" w14:textId="02E21283" w:rsidR="00740BCD" w:rsidRDefault="00740BCD">
      <w:pPr>
        <w:pStyle w:val="CommentText"/>
      </w:pPr>
      <w:r>
        <w:rPr>
          <w:rStyle w:val="CommentReference"/>
        </w:rPr>
        <w:annotationRef/>
      </w:r>
      <w:r>
        <w:t>Reference “</w:t>
      </w:r>
      <w:r w:rsidRPr="003E37AD">
        <w:t>Mirrors, Prisms and Lenses: A Text-book of Geometrical Optics</w:t>
      </w:r>
      <w:r>
        <w:t>” JPC Southall</w:t>
      </w:r>
    </w:p>
  </w:comment>
  <w:comment w:id="15" w:author="indranil sinharoy" w:date="2015-09-14T15:02:00Z" w:initials="is">
    <w:p w14:paraId="710650E1" w14:textId="77777777" w:rsidR="00740BCD" w:rsidRDefault="00740BCD">
      <w:pPr>
        <w:pStyle w:val="CommentText"/>
      </w:pPr>
      <w:r>
        <w:rPr>
          <w:rStyle w:val="CommentReference"/>
        </w:rPr>
        <w:annotationRef/>
      </w:r>
      <w:r>
        <w:t>Note that for rotationally symmetric lenses, it might be obvious that sin(</w:t>
      </w:r>
      <w:r w:rsidRPr="00664CD8">
        <w:t>θ</w:t>
      </w:r>
      <w:r>
        <w:t>)/sin(</w:t>
      </w:r>
      <w:r w:rsidRPr="00664CD8">
        <w:t>θ</w:t>
      </w:r>
      <w:r>
        <w:t xml:space="preserve">’) = </w:t>
      </w:r>
      <w:r w:rsidRPr="00664CD8">
        <w:t>α</w:t>
      </w:r>
      <w:r>
        <w:t>/</w:t>
      </w:r>
      <w:r w:rsidRPr="00664CD8">
        <w:t>α</w:t>
      </w:r>
      <w:r>
        <w:t xml:space="preserve">’ = </w:t>
      </w:r>
      <w:r w:rsidRPr="00664CD8">
        <w:t>β</w:t>
      </w:r>
      <w:r>
        <w:t>/</w:t>
      </w:r>
      <w:r w:rsidRPr="00664CD8">
        <w:t>β</w:t>
      </w:r>
      <w:r>
        <w:t>’. See “The Abbe Sine Condition”, equation 106, Geometric Optics by D. Goodman, Handbook of Optics, vol I.</w:t>
      </w:r>
    </w:p>
    <w:p w14:paraId="0030278C" w14:textId="77777777" w:rsidR="00740BCD" w:rsidRDefault="00740BCD">
      <w:pPr>
        <w:pStyle w:val="CommentText"/>
      </w:pPr>
    </w:p>
    <w:p w14:paraId="7DB5C72A" w14:textId="5269DB5B" w:rsidR="00740BCD" w:rsidRDefault="00740BCD">
      <w:pPr>
        <w:pStyle w:val="CommentText"/>
      </w:pPr>
      <w:r>
        <w:t xml:space="preserve">If so, then the derivation is more direct (without going to spherical coordinates).  </w:t>
      </w:r>
    </w:p>
  </w:comment>
  <w:comment w:id="16" w:author="indranil sinharoy" w:date="2015-09-14T04:01:00Z" w:initials="is">
    <w:p w14:paraId="177F0492" w14:textId="4CA391AD" w:rsidR="00740BCD" w:rsidRDefault="00740BCD">
      <w:pPr>
        <w:pStyle w:val="CommentText"/>
      </w:pPr>
      <w:r>
        <w:rPr>
          <w:rStyle w:val="CommentReference"/>
        </w:rPr>
        <w:annotationRef/>
      </w:r>
      <w:r>
        <w:t>Possible references for this fact: “The Art and Science of Optical Design”, Robert R. Shannon and others ….</w:t>
      </w:r>
    </w:p>
  </w:comment>
  <w:comment w:id="19" w:author="indranil sinharoy" w:date="2015-09-14T04:54:00Z" w:initials="is">
    <w:p w14:paraId="6F6592AB" w14:textId="14291263" w:rsidR="00740BCD" w:rsidRDefault="00740BCD">
      <w:pPr>
        <w:pStyle w:val="CommentText"/>
      </w:pPr>
      <w:r>
        <w:rPr>
          <w:rStyle w:val="CommentReference"/>
        </w:rPr>
        <w:annotationRef/>
      </w:r>
      <w:r>
        <w:t>Simplify the sentence.</w:t>
      </w:r>
    </w:p>
  </w:comment>
  <w:comment w:id="34" w:author="indranil sinharoy" w:date="2015-09-16T01:49:00Z" w:initials="is">
    <w:p w14:paraId="14AB4A90" w14:textId="30A67EC9" w:rsidR="00740BCD" w:rsidRDefault="00740BCD">
      <w:pPr>
        <w:pStyle w:val="CommentText"/>
      </w:pPr>
      <w:r>
        <w:rPr>
          <w:rStyle w:val="CommentReference"/>
        </w:rPr>
        <w:annotationRef/>
      </w:r>
      <w:r>
        <w:t>Distill the message here.</w:t>
      </w:r>
    </w:p>
  </w:comment>
  <w:comment w:id="35" w:author="indranil sinharoy" w:date="2015-09-06T17:43:00Z" w:initials="is">
    <w:p w14:paraId="3EE5B665" w14:textId="77777777" w:rsidR="00740BCD" w:rsidRDefault="00740BCD">
      <w:pPr>
        <w:pStyle w:val="CommentText"/>
      </w:pPr>
      <w:r>
        <w:rPr>
          <w:rStyle w:val="CommentReference"/>
        </w:rPr>
        <w:annotationRef/>
      </w:r>
      <w:r>
        <w:t xml:space="preserve">The plane normal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 free vector. </w:t>
      </w:r>
    </w:p>
  </w:comment>
  <w:comment w:id="36" w:author="indranil sinharoy" w:date="2015-09-09T02:11:00Z" w:initials="is">
    <w:p w14:paraId="1A547EF2" w14:textId="3696C542" w:rsidR="00740BCD" w:rsidRDefault="00740BCD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Caption?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9355C6" w15:done="0"/>
  <w15:commentEx w15:paraId="383A9FFD" w15:done="0"/>
  <w15:commentEx w15:paraId="5DD34A54" w15:done="0"/>
  <w15:commentEx w15:paraId="333C4C4A" w15:done="0"/>
  <w15:commentEx w15:paraId="7381B3BF" w15:done="0"/>
  <w15:commentEx w15:paraId="0CA476E2" w15:done="0"/>
  <w15:commentEx w15:paraId="006F4BCC" w15:done="0"/>
  <w15:commentEx w15:paraId="7DB5C72A" w15:done="0"/>
  <w15:commentEx w15:paraId="177F0492" w15:done="0"/>
  <w15:commentEx w15:paraId="6F6592AB" w15:done="0"/>
  <w15:commentEx w15:paraId="14AB4A90" w15:done="0"/>
  <w15:commentEx w15:paraId="3EE5B665" w15:done="0"/>
  <w15:commentEx w15:paraId="1A547EF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06077F" w14:textId="77777777" w:rsidR="00423CC6" w:rsidRDefault="00423CC6" w:rsidP="00165E15">
      <w:pPr>
        <w:spacing w:after="0" w:line="240" w:lineRule="auto"/>
      </w:pPr>
      <w:r>
        <w:separator/>
      </w:r>
    </w:p>
  </w:endnote>
  <w:endnote w:type="continuationSeparator" w:id="0">
    <w:p w14:paraId="6CB21FE8" w14:textId="77777777" w:rsidR="00423CC6" w:rsidRDefault="00423CC6" w:rsidP="00165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E49BB9" w14:textId="77777777" w:rsidR="00423CC6" w:rsidRDefault="00423CC6" w:rsidP="00165E15">
      <w:pPr>
        <w:spacing w:after="0" w:line="240" w:lineRule="auto"/>
      </w:pPr>
      <w:r>
        <w:separator/>
      </w:r>
    </w:p>
  </w:footnote>
  <w:footnote w:type="continuationSeparator" w:id="0">
    <w:p w14:paraId="6EDB8B6D" w14:textId="77777777" w:rsidR="00423CC6" w:rsidRDefault="00423CC6" w:rsidP="00165E15">
      <w:pPr>
        <w:spacing w:after="0" w:line="240" w:lineRule="auto"/>
      </w:pPr>
      <w:r>
        <w:continuationSeparator/>
      </w:r>
    </w:p>
  </w:footnote>
  <w:footnote w:id="1">
    <w:p w14:paraId="226367BA" w14:textId="7FB4B021" w:rsidR="00740BCD" w:rsidRDefault="00740BCD">
      <w:pPr>
        <w:pStyle w:val="FootnoteText"/>
      </w:pPr>
      <w:r>
        <w:rPr>
          <w:rStyle w:val="FootnoteReference"/>
        </w:rPr>
        <w:footnoteRef/>
      </w:r>
      <w:r>
        <w:t xml:space="preserve"> In the presence of spherical aberrations the chief ray goes through the center of the aperture but may not exactly go through the center of the pupils [Ref </w:t>
      </w:r>
      <w:r w:rsidRPr="00165E15">
        <w:t>Mirrors</w:t>
      </w:r>
      <w:r>
        <w:t xml:space="preserve">, Prisms … </w:t>
      </w:r>
      <w:r w:rsidRPr="00165E15">
        <w:t>Southall</w:t>
      </w:r>
      <w:r>
        <w:t>, Lens design by Kingslake].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D123C8"/>
    <w:multiLevelType w:val="hybridMultilevel"/>
    <w:tmpl w:val="A9FEE904"/>
    <w:lvl w:ilvl="0" w:tplc="DF3A51A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ndranil sinharoy">
    <w15:presenceInfo w15:providerId="Windows Live" w15:userId="9a8580629f4455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LM0MTQwtTAwMjY1NTVQ0lEKTi0uzszPAykwrgUAiDjCsiwAAAA="/>
  </w:docVars>
  <w:rsids>
    <w:rsidRoot w:val="00583D22"/>
    <w:rsid w:val="000104BC"/>
    <w:rsid w:val="00017399"/>
    <w:rsid w:val="00020401"/>
    <w:rsid w:val="00022BAC"/>
    <w:rsid w:val="00025003"/>
    <w:rsid w:val="000379B8"/>
    <w:rsid w:val="00055E43"/>
    <w:rsid w:val="00085927"/>
    <w:rsid w:val="0009609F"/>
    <w:rsid w:val="00096C3E"/>
    <w:rsid w:val="000A3F32"/>
    <w:rsid w:val="000B7E5D"/>
    <w:rsid w:val="000C7573"/>
    <w:rsid w:val="000E1F24"/>
    <w:rsid w:val="000E4FB5"/>
    <w:rsid w:val="000E507E"/>
    <w:rsid w:val="000F76C7"/>
    <w:rsid w:val="00101414"/>
    <w:rsid w:val="001026FB"/>
    <w:rsid w:val="00131822"/>
    <w:rsid w:val="00135704"/>
    <w:rsid w:val="0013639B"/>
    <w:rsid w:val="0013664C"/>
    <w:rsid w:val="001415F7"/>
    <w:rsid w:val="00152B6A"/>
    <w:rsid w:val="00165E15"/>
    <w:rsid w:val="00166C94"/>
    <w:rsid w:val="0018604B"/>
    <w:rsid w:val="00187054"/>
    <w:rsid w:val="00195AFF"/>
    <w:rsid w:val="001A2CD1"/>
    <w:rsid w:val="001A43B4"/>
    <w:rsid w:val="001C07E8"/>
    <w:rsid w:val="001D0D50"/>
    <w:rsid w:val="001D5C3C"/>
    <w:rsid w:val="001F7669"/>
    <w:rsid w:val="0020265F"/>
    <w:rsid w:val="00206EC0"/>
    <w:rsid w:val="0024387D"/>
    <w:rsid w:val="002449B4"/>
    <w:rsid w:val="0024768C"/>
    <w:rsid w:val="0025282F"/>
    <w:rsid w:val="0026385D"/>
    <w:rsid w:val="002653A0"/>
    <w:rsid w:val="0028446F"/>
    <w:rsid w:val="002A2889"/>
    <w:rsid w:val="002A4292"/>
    <w:rsid w:val="002A6A9E"/>
    <w:rsid w:val="002C2C86"/>
    <w:rsid w:val="002D2597"/>
    <w:rsid w:val="002D27A6"/>
    <w:rsid w:val="002E1938"/>
    <w:rsid w:val="002E666B"/>
    <w:rsid w:val="002F0834"/>
    <w:rsid w:val="002F68BB"/>
    <w:rsid w:val="003055A5"/>
    <w:rsid w:val="0030799B"/>
    <w:rsid w:val="003245C4"/>
    <w:rsid w:val="00330769"/>
    <w:rsid w:val="003326D2"/>
    <w:rsid w:val="00337057"/>
    <w:rsid w:val="00347C7F"/>
    <w:rsid w:val="003519F1"/>
    <w:rsid w:val="0036144A"/>
    <w:rsid w:val="003632D0"/>
    <w:rsid w:val="00367EB5"/>
    <w:rsid w:val="00373F42"/>
    <w:rsid w:val="0038677E"/>
    <w:rsid w:val="003A6E76"/>
    <w:rsid w:val="003C5895"/>
    <w:rsid w:val="003C5D5D"/>
    <w:rsid w:val="003D6010"/>
    <w:rsid w:val="003E37AD"/>
    <w:rsid w:val="003E4EED"/>
    <w:rsid w:val="00405500"/>
    <w:rsid w:val="00406125"/>
    <w:rsid w:val="00423CC6"/>
    <w:rsid w:val="00425A54"/>
    <w:rsid w:val="00426EF5"/>
    <w:rsid w:val="0043590C"/>
    <w:rsid w:val="0044331C"/>
    <w:rsid w:val="004519EA"/>
    <w:rsid w:val="0047044B"/>
    <w:rsid w:val="004750CF"/>
    <w:rsid w:val="004815A9"/>
    <w:rsid w:val="004834F7"/>
    <w:rsid w:val="00485E04"/>
    <w:rsid w:val="0049033A"/>
    <w:rsid w:val="00490D59"/>
    <w:rsid w:val="004A3354"/>
    <w:rsid w:val="004B48E5"/>
    <w:rsid w:val="004D05D0"/>
    <w:rsid w:val="004D1C37"/>
    <w:rsid w:val="004E3310"/>
    <w:rsid w:val="004E6400"/>
    <w:rsid w:val="004E73FC"/>
    <w:rsid w:val="004F08E0"/>
    <w:rsid w:val="00510880"/>
    <w:rsid w:val="005173E0"/>
    <w:rsid w:val="00527817"/>
    <w:rsid w:val="00554C06"/>
    <w:rsid w:val="00566CBC"/>
    <w:rsid w:val="00583D22"/>
    <w:rsid w:val="005A2926"/>
    <w:rsid w:val="005A414B"/>
    <w:rsid w:val="005E6CC6"/>
    <w:rsid w:val="00603FC2"/>
    <w:rsid w:val="006049F5"/>
    <w:rsid w:val="0060742B"/>
    <w:rsid w:val="00610D76"/>
    <w:rsid w:val="006302C0"/>
    <w:rsid w:val="00653505"/>
    <w:rsid w:val="00654F6E"/>
    <w:rsid w:val="00664CD8"/>
    <w:rsid w:val="0067624E"/>
    <w:rsid w:val="0068391F"/>
    <w:rsid w:val="0069670E"/>
    <w:rsid w:val="006D1B29"/>
    <w:rsid w:val="00724624"/>
    <w:rsid w:val="00724EA9"/>
    <w:rsid w:val="00731236"/>
    <w:rsid w:val="00740BCD"/>
    <w:rsid w:val="007438EB"/>
    <w:rsid w:val="0075000A"/>
    <w:rsid w:val="00753F21"/>
    <w:rsid w:val="00754D4E"/>
    <w:rsid w:val="00756E3F"/>
    <w:rsid w:val="00762D71"/>
    <w:rsid w:val="00776445"/>
    <w:rsid w:val="007805CD"/>
    <w:rsid w:val="00782A83"/>
    <w:rsid w:val="0078317C"/>
    <w:rsid w:val="00783286"/>
    <w:rsid w:val="00783FB9"/>
    <w:rsid w:val="007874F0"/>
    <w:rsid w:val="00794E6E"/>
    <w:rsid w:val="007B32E3"/>
    <w:rsid w:val="007C7C09"/>
    <w:rsid w:val="007D66DE"/>
    <w:rsid w:val="007F21B8"/>
    <w:rsid w:val="008022D2"/>
    <w:rsid w:val="00802A45"/>
    <w:rsid w:val="00824766"/>
    <w:rsid w:val="00854EF7"/>
    <w:rsid w:val="00867637"/>
    <w:rsid w:val="00870DF3"/>
    <w:rsid w:val="00895A34"/>
    <w:rsid w:val="008A1790"/>
    <w:rsid w:val="008B0B92"/>
    <w:rsid w:val="008B644A"/>
    <w:rsid w:val="008B6743"/>
    <w:rsid w:val="008D7342"/>
    <w:rsid w:val="008E4D43"/>
    <w:rsid w:val="008F570C"/>
    <w:rsid w:val="008F7619"/>
    <w:rsid w:val="00904890"/>
    <w:rsid w:val="009134F0"/>
    <w:rsid w:val="009372E1"/>
    <w:rsid w:val="009436AF"/>
    <w:rsid w:val="009538ED"/>
    <w:rsid w:val="0096535F"/>
    <w:rsid w:val="00992F98"/>
    <w:rsid w:val="00996343"/>
    <w:rsid w:val="009A0D3E"/>
    <w:rsid w:val="009A3220"/>
    <w:rsid w:val="009B7D37"/>
    <w:rsid w:val="009C1DC1"/>
    <w:rsid w:val="009C4AE2"/>
    <w:rsid w:val="009D1B8F"/>
    <w:rsid w:val="009D1E06"/>
    <w:rsid w:val="009D7528"/>
    <w:rsid w:val="009F358D"/>
    <w:rsid w:val="009F35A8"/>
    <w:rsid w:val="009F6F64"/>
    <w:rsid w:val="00A15FD3"/>
    <w:rsid w:val="00A17860"/>
    <w:rsid w:val="00A20AF0"/>
    <w:rsid w:val="00A30C83"/>
    <w:rsid w:val="00A31880"/>
    <w:rsid w:val="00A37A7F"/>
    <w:rsid w:val="00A41554"/>
    <w:rsid w:val="00A4228C"/>
    <w:rsid w:val="00A52CB9"/>
    <w:rsid w:val="00A53CCF"/>
    <w:rsid w:val="00A544CD"/>
    <w:rsid w:val="00A56D07"/>
    <w:rsid w:val="00A81357"/>
    <w:rsid w:val="00A95AE8"/>
    <w:rsid w:val="00A96B4D"/>
    <w:rsid w:val="00AB2466"/>
    <w:rsid w:val="00AB309F"/>
    <w:rsid w:val="00AC761F"/>
    <w:rsid w:val="00AE3E83"/>
    <w:rsid w:val="00B00243"/>
    <w:rsid w:val="00B046B6"/>
    <w:rsid w:val="00B3603C"/>
    <w:rsid w:val="00B42DA2"/>
    <w:rsid w:val="00B4475A"/>
    <w:rsid w:val="00B4796E"/>
    <w:rsid w:val="00B51415"/>
    <w:rsid w:val="00B54026"/>
    <w:rsid w:val="00B541DA"/>
    <w:rsid w:val="00B61565"/>
    <w:rsid w:val="00B65C29"/>
    <w:rsid w:val="00B96B07"/>
    <w:rsid w:val="00B9722C"/>
    <w:rsid w:val="00BA3DCA"/>
    <w:rsid w:val="00BA5B0F"/>
    <w:rsid w:val="00BD3161"/>
    <w:rsid w:val="00BD681E"/>
    <w:rsid w:val="00BF2EA1"/>
    <w:rsid w:val="00BF3352"/>
    <w:rsid w:val="00BF3AB1"/>
    <w:rsid w:val="00C07098"/>
    <w:rsid w:val="00C12F8F"/>
    <w:rsid w:val="00C24F89"/>
    <w:rsid w:val="00C4308F"/>
    <w:rsid w:val="00C43D5A"/>
    <w:rsid w:val="00C7573D"/>
    <w:rsid w:val="00C76B24"/>
    <w:rsid w:val="00C831C0"/>
    <w:rsid w:val="00C86102"/>
    <w:rsid w:val="00C91E2D"/>
    <w:rsid w:val="00C97C0F"/>
    <w:rsid w:val="00CA02DA"/>
    <w:rsid w:val="00CA4099"/>
    <w:rsid w:val="00CB47CA"/>
    <w:rsid w:val="00CC3D09"/>
    <w:rsid w:val="00CD224B"/>
    <w:rsid w:val="00CD3121"/>
    <w:rsid w:val="00D208C6"/>
    <w:rsid w:val="00D245D3"/>
    <w:rsid w:val="00D4016D"/>
    <w:rsid w:val="00D51EAD"/>
    <w:rsid w:val="00D54FBC"/>
    <w:rsid w:val="00D64667"/>
    <w:rsid w:val="00DB4460"/>
    <w:rsid w:val="00DD1FFD"/>
    <w:rsid w:val="00DD24F9"/>
    <w:rsid w:val="00DF0920"/>
    <w:rsid w:val="00E027F7"/>
    <w:rsid w:val="00E16050"/>
    <w:rsid w:val="00E2098A"/>
    <w:rsid w:val="00E344AE"/>
    <w:rsid w:val="00E5289B"/>
    <w:rsid w:val="00E57485"/>
    <w:rsid w:val="00E706AF"/>
    <w:rsid w:val="00E929A5"/>
    <w:rsid w:val="00E9304A"/>
    <w:rsid w:val="00EB0E04"/>
    <w:rsid w:val="00EB40BC"/>
    <w:rsid w:val="00EB7634"/>
    <w:rsid w:val="00EC1737"/>
    <w:rsid w:val="00EC6593"/>
    <w:rsid w:val="00ED445A"/>
    <w:rsid w:val="00EE0790"/>
    <w:rsid w:val="00EE4796"/>
    <w:rsid w:val="00F10938"/>
    <w:rsid w:val="00F140DF"/>
    <w:rsid w:val="00F23CE4"/>
    <w:rsid w:val="00F40D5B"/>
    <w:rsid w:val="00F4653F"/>
    <w:rsid w:val="00F4799D"/>
    <w:rsid w:val="00F47F2E"/>
    <w:rsid w:val="00F5284D"/>
    <w:rsid w:val="00F62CEF"/>
    <w:rsid w:val="00F749FC"/>
    <w:rsid w:val="00F753A7"/>
    <w:rsid w:val="00F878B7"/>
    <w:rsid w:val="00FA1E99"/>
    <w:rsid w:val="00FB4387"/>
    <w:rsid w:val="00FC3597"/>
    <w:rsid w:val="00FC65D3"/>
    <w:rsid w:val="00FC689C"/>
    <w:rsid w:val="00FD0BD0"/>
    <w:rsid w:val="00FD1CAF"/>
    <w:rsid w:val="00FD2D5B"/>
    <w:rsid w:val="00FE19BB"/>
    <w:rsid w:val="00FE1CB0"/>
    <w:rsid w:val="00FE368F"/>
    <w:rsid w:val="00FF39D4"/>
    <w:rsid w:val="00FF6378"/>
    <w:rsid w:val="00FF677C"/>
  </w:rsids>
  <m:mathPr>
    <m:mathFont m:val="Cambria Math"/>
    <m:brkBin m:val="before"/>
    <m:brkBinSub m:val="--"/>
    <m:smallFrac m:val="0"/>
    <m:dispDef/>
    <m:lMargin m:val="72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D52FBE"/>
  <w15:chartTrackingRefBased/>
  <w15:docId w15:val="{916AC2A0-FF52-4B18-AFF5-D2DE46BE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59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4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0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2D2597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2D2597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2D2597"/>
  </w:style>
  <w:style w:type="character" w:styleId="PlaceholderText">
    <w:name w:val="Placeholder Text"/>
    <w:basedOn w:val="DefaultParagraphFont"/>
    <w:uiPriority w:val="99"/>
    <w:semiHidden/>
    <w:rsid w:val="00762D7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140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40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40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EquationNumberStyle">
    <w:name w:val="Equation Number Style"/>
    <w:basedOn w:val="Normal"/>
    <w:link w:val="EquationNumberStyleChar"/>
    <w:rsid w:val="007D66DE"/>
    <w:pPr>
      <w:spacing w:line="288" w:lineRule="auto"/>
      <w:jc w:val="right"/>
    </w:pPr>
    <w:rPr>
      <w:rFonts w:eastAsiaTheme="minorEastAsia"/>
    </w:rPr>
  </w:style>
  <w:style w:type="character" w:customStyle="1" w:styleId="EquationNumberStyleChar">
    <w:name w:val="Equation Number Style Char"/>
    <w:basedOn w:val="DefaultParagraphFont"/>
    <w:link w:val="EquationNumberStyle"/>
    <w:rsid w:val="007D66DE"/>
    <w:rPr>
      <w:rFonts w:eastAsiaTheme="minorEastAsia"/>
    </w:rPr>
  </w:style>
  <w:style w:type="table" w:styleId="TableGrid">
    <w:name w:val="Table Grid"/>
    <w:basedOn w:val="TableNormal"/>
    <w:uiPriority w:val="39"/>
    <w:rsid w:val="007D6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57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53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3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3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3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3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A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25003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65E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5E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5E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22F4F-9C82-4C48-8A6F-79A3D58FA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8373</TotalTime>
  <Pages>11</Pages>
  <Words>3763</Words>
  <Characters>21455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sinharoy</dc:creator>
  <cp:keywords/>
  <dc:description/>
  <cp:lastModifiedBy>indranil sinharoy</cp:lastModifiedBy>
  <cp:revision>111</cp:revision>
  <dcterms:created xsi:type="dcterms:W3CDTF">2015-09-02T22:40:00Z</dcterms:created>
  <dcterms:modified xsi:type="dcterms:W3CDTF">2015-09-18T06:48:00Z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UseMTPrefs">
    <vt:lpwstr>1</vt:lpwstr>
  </property>
  <property fmtid="{D5CDD505-2E9C-101B-9397-08002B2CF9AE}" pid="6" name="EquationNumberFormat">
    <vt:lpwstr>ChapterPlusEquationNumber</vt:lpwstr>
  </property>
</Properties>
</file>