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5E8F9" w14:textId="6B645E3A" w:rsidR="0047044B" w:rsidRPr="0047044B" w:rsidRDefault="00F140DF" w:rsidP="004519EA">
      <w:pPr>
        <w:pStyle w:val="Heading1"/>
        <w:ind w:left="720" w:hanging="720"/>
        <w:jc w:val="center"/>
        <w:rPr>
          <w:color w:val="auto"/>
        </w:rPr>
      </w:pPr>
      <w:r w:rsidRPr="0047044B">
        <w:rPr>
          <w:color w:val="auto"/>
        </w:rPr>
        <w:t>Chapter 3</w:t>
      </w:r>
    </w:p>
    <w:p w14:paraId="6B27CAAB" w14:textId="56BFDAD6" w:rsidR="00F140DF" w:rsidRDefault="002D2597" w:rsidP="00554C06">
      <w:pPr>
        <w:jc w:val="center"/>
      </w:pPr>
      <w:r>
        <w:fldChar w:fldCharType="begin"/>
      </w:r>
      <w:r>
        <w:instrText xml:space="preserve"> MACROBUTTON MTEditEquationSection2 </w:instrText>
      </w:r>
      <w:r w:rsidRPr="002D2597">
        <w:rPr>
          <w:rStyle w:val="MTEquationSection"/>
        </w:rPr>
        <w:instrText>Equation Chapter 3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3 \h \* MERGEFORMAT </w:instrText>
      </w:r>
      <w:r>
        <w:fldChar w:fldCharType="end"/>
      </w:r>
      <w:r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commentRangeStart w:id="0"/>
      <w:r w:rsidR="0047044B" w:rsidRPr="0047044B">
        <w:rPr>
          <w:rStyle w:val="Heading2Char"/>
          <w:b/>
          <w:color w:val="auto"/>
        </w:rPr>
        <w:t>GEOMETRIC MODEL OF SCHEIMPFLUG IMAGING</w:t>
      </w:r>
      <w:commentRangeEnd w:id="0"/>
      <w:r w:rsidR="008605B1">
        <w:rPr>
          <w:rStyle w:val="CommentReference"/>
        </w:rPr>
        <w:commentReference w:id="0"/>
      </w:r>
    </w:p>
    <w:p w14:paraId="5CBF421B" w14:textId="77777777" w:rsidR="007F1355" w:rsidRDefault="007F1355" w:rsidP="003E4EED">
      <w:pPr>
        <w:jc w:val="both"/>
      </w:pPr>
    </w:p>
    <w:p w14:paraId="200A04E4" w14:textId="383F5D80" w:rsidR="002F7D9B" w:rsidRDefault="007F1355" w:rsidP="002F7D9B">
      <w:pPr>
        <w:jc w:val="both"/>
      </w:pPr>
      <w:r>
        <w:t xml:space="preserve">Scheimpflug cameras provide the greatest flexibility for image composition; </w:t>
      </w:r>
      <w:r w:rsidR="002F7D9B">
        <w:t>however,</w:t>
      </w:r>
      <w:r>
        <w:t xml:space="preserve"> that flexibility is traded for complexity. </w:t>
      </w:r>
      <w:r w:rsidR="00DD6AC7">
        <w:t>Accurate</w:t>
      </w:r>
      <w:r>
        <w:t xml:space="preserve"> modeling of </w:t>
      </w:r>
      <w:r w:rsidR="002F7D9B">
        <w:t>Scheimpflug</w:t>
      </w:r>
      <w:r>
        <w:t xml:space="preserve"> imaging is quite involved, and its art of operation is often left to experts who frequently employ approximate </w:t>
      </w:r>
      <w:r w:rsidR="002F7D9B">
        <w:t>methods. These cameras find use</w:t>
      </w:r>
      <w:r>
        <w:t xml:space="preserve"> in </w:t>
      </w:r>
      <w:r w:rsidR="002F7D9B">
        <w:t>few</w:t>
      </w:r>
      <w:r>
        <w:t xml:space="preserve"> scientific imaging applications, but the vast majority of them contemporarily are used for landscape and studio photography. </w:t>
      </w:r>
    </w:p>
    <w:p w14:paraId="0D99444A" w14:textId="77777777" w:rsidR="005440EC" w:rsidRDefault="007F1355" w:rsidP="002F7D9B">
      <w:pPr>
        <w:jc w:val="both"/>
      </w:pPr>
      <w:r>
        <w:t xml:space="preserve">Existing models of </w:t>
      </w:r>
      <w:r w:rsidR="002F7D9B">
        <w:t>Scheimpflug</w:t>
      </w:r>
      <w:r>
        <w:t xml:space="preserve"> camera employ simple....by imposing/restricting…. While these models work quite well for documentary photography, they are often restrictive and inaccurate for scientific purpose. A rich description of such cameras requires the development of a more general model</w:t>
      </w:r>
      <w:r w:rsidR="002F7D9B">
        <w:t>.</w:t>
      </w:r>
      <w:r>
        <w:t xml:space="preserve"> </w:t>
      </w:r>
      <w:r w:rsidR="002F7D9B">
        <w:t xml:space="preserve">We aim to develop a model for Scheimpflug imaging </w:t>
      </w:r>
      <w:r w:rsidR="00C751BE">
        <w:t>using</w:t>
      </w:r>
      <w:r w:rsidR="002F7D9B">
        <w:t xml:space="preserve"> the </w:t>
      </w:r>
      <w:r w:rsidR="00C751BE">
        <w:rPr>
          <w:noProof/>
        </w:rPr>
        <w:t>axioms</w:t>
      </w:r>
      <w:r w:rsidR="002F7D9B">
        <w:t xml:space="preserve"> of </w:t>
      </w:r>
      <w:r w:rsidR="002F7D9B" w:rsidRPr="00E57485">
        <w:rPr>
          <w:i/>
        </w:rPr>
        <w:t>geometric optics</w:t>
      </w:r>
      <w:r w:rsidR="002F7D9B">
        <w:t xml:space="preserve"> (</w:t>
      </w:r>
      <w:r w:rsidR="002F7D9B" w:rsidRPr="00E57485">
        <w:rPr>
          <w:i/>
        </w:rPr>
        <w:t>ray optics</w:t>
      </w:r>
      <w:r w:rsidR="002F7D9B">
        <w:t xml:space="preserve">). </w:t>
      </w:r>
      <w:bookmarkStart w:id="1" w:name="OLE_LINK1"/>
      <w:bookmarkStart w:id="2" w:name="OLE_LINK2"/>
    </w:p>
    <w:p w14:paraId="0FCFAB21" w14:textId="77777777" w:rsidR="005A2FCC" w:rsidRDefault="00787340" w:rsidP="002F7D9B">
      <w:pPr>
        <w:jc w:val="both"/>
      </w:pPr>
      <w:commentRangeStart w:id="3"/>
      <w:r>
        <w:t>R</w:t>
      </w:r>
      <w:r w:rsidR="002F7D9B">
        <w:t xml:space="preserve">ay optics </w:t>
      </w:r>
      <w:r w:rsidR="002F7D9B" w:rsidRPr="00BF3AB1">
        <w:rPr>
          <w:noProof/>
        </w:rPr>
        <w:t>does</w:t>
      </w:r>
      <w:r w:rsidR="002F7D9B">
        <w:rPr>
          <w:noProof/>
        </w:rPr>
        <w:t xml:space="preserve"> no</w:t>
      </w:r>
      <w:r w:rsidR="002F7D9B" w:rsidRPr="00BF3AB1">
        <w:rPr>
          <w:noProof/>
        </w:rPr>
        <w:t>t</w:t>
      </w:r>
      <w:r w:rsidR="002F7D9B">
        <w:t xml:space="preserve"> provide a complete picture of imaging; yet</w:t>
      </w:r>
      <w:r w:rsidR="001715E6">
        <w:t>,</w:t>
      </w:r>
      <w:r w:rsidR="002F7D9B">
        <w:t xml:space="preserve"> the definitions and postulates therein provide useful tools for the analysis and synthesis of optical systems. </w:t>
      </w:r>
      <w:commentRangeEnd w:id="3"/>
      <w:r w:rsidR="005A2FCC">
        <w:rPr>
          <w:rStyle w:val="CommentReference"/>
        </w:rPr>
        <w:commentReference w:id="3"/>
      </w:r>
    </w:p>
    <w:p w14:paraId="7183440C" w14:textId="4CEC65F2" w:rsidR="002F7D9B" w:rsidRDefault="002F7D9B" w:rsidP="002F7D9B">
      <w:pPr>
        <w:jc w:val="both"/>
      </w:pPr>
      <w:commentRangeStart w:id="4"/>
      <w:r>
        <w:t xml:space="preserve">Assumptions are crucial and necessary </w:t>
      </w:r>
      <w:r w:rsidR="005A2FCC">
        <w:t>for</w:t>
      </w:r>
      <w:r>
        <w:t xml:space="preserve"> modeling that </w:t>
      </w:r>
      <w:r w:rsidRPr="005A2926">
        <w:rPr>
          <w:noProof/>
        </w:rPr>
        <w:t>enable</w:t>
      </w:r>
      <w:r>
        <w:t xml:space="preserve"> its </w:t>
      </w:r>
      <w:r w:rsidRPr="005A2926">
        <w:rPr>
          <w:noProof/>
        </w:rPr>
        <w:t>expediency</w:t>
      </w:r>
      <w:r>
        <w:t xml:space="preserve"> and limits its applicability. </w:t>
      </w:r>
      <w:bookmarkEnd w:id="1"/>
      <w:bookmarkEnd w:id="2"/>
      <w:commentRangeEnd w:id="4"/>
      <w:r w:rsidR="00F9412E">
        <w:rPr>
          <w:rStyle w:val="CommentReference"/>
        </w:rPr>
        <w:commentReference w:id="4"/>
      </w:r>
      <w:r>
        <w:t xml:space="preserve">We have assumed paraxial imaging, </w:t>
      </w:r>
      <w:r w:rsidR="005440EC">
        <w:t xml:space="preserve">rotational </w:t>
      </w:r>
      <w:r w:rsidR="005440EC" w:rsidRPr="00104540">
        <w:rPr>
          <w:noProof/>
        </w:rPr>
        <w:t>symmetry</w:t>
      </w:r>
      <w:r w:rsidR="0066788A">
        <w:rPr>
          <w:noProof/>
        </w:rPr>
        <w:t xml:space="preserve"> and</w:t>
      </w:r>
      <w:r w:rsidR="005440EC">
        <w:t xml:space="preserve"> </w:t>
      </w:r>
      <w:r w:rsidR="00B8105A">
        <w:rPr>
          <w:noProof/>
        </w:rPr>
        <w:t>aberration-</w:t>
      </w:r>
      <w:r w:rsidR="005440EC">
        <w:rPr>
          <w:noProof/>
        </w:rPr>
        <w:t xml:space="preserve">free </w:t>
      </w:r>
      <w:r w:rsidR="0066788A">
        <w:t xml:space="preserve">optics. Additionally, </w:t>
      </w:r>
      <w:r w:rsidR="003B0A2F">
        <w:t xml:space="preserve">we have assumed </w:t>
      </w:r>
      <w:r w:rsidR="0066788A">
        <w:t xml:space="preserve">the refractive index of the lens elements and the interstitial </w:t>
      </w:r>
      <w:r w:rsidR="00A96D03">
        <w:t>medium</w:t>
      </w:r>
      <w:r w:rsidR="001C4C91">
        <w:t xml:space="preserve"> </w:t>
      </w:r>
      <w:r w:rsidR="0066788A">
        <w:t>to be</w:t>
      </w:r>
      <w:r w:rsidR="005440EC">
        <w:t xml:space="preserve"> </w:t>
      </w:r>
      <w:r w:rsidR="0066788A">
        <w:t>isotropic</w:t>
      </w:r>
      <w:r>
        <w:t xml:space="preserve"> (</w:t>
      </w:r>
      <w:r w:rsidR="0066788A">
        <w:t>uniform along all directions) and homogeneous</w:t>
      </w:r>
      <w:r>
        <w:t xml:space="preserve"> (</w:t>
      </w:r>
      <w:r w:rsidR="0066788A">
        <w:rPr>
          <w:noProof/>
        </w:rPr>
        <w:t>uniform at all positions</w:t>
      </w:r>
      <w:r>
        <w:t>)</w:t>
      </w:r>
      <w:r w:rsidR="001C4C91">
        <w:t>;</w:t>
      </w:r>
      <w:r w:rsidR="0066788A">
        <w:t xml:space="preserve"> </w:t>
      </w:r>
      <w:r w:rsidR="001C4C91">
        <w:t xml:space="preserve">this assumption </w:t>
      </w:r>
      <w:r w:rsidR="00A96D03">
        <w:t>imposes</w:t>
      </w:r>
      <w:r w:rsidR="00923B76">
        <w:t xml:space="preserve"> </w:t>
      </w:r>
      <w:r w:rsidR="0066788A">
        <w:t>rectilinear propagation of light</w:t>
      </w:r>
      <w:r>
        <w:t>.</w:t>
      </w:r>
      <w:r w:rsidR="00E56546">
        <w:t xml:space="preserve"> </w:t>
      </w:r>
      <w:r w:rsidR="0009194A">
        <w:t>Further</w:t>
      </w:r>
      <w:r w:rsidR="00305FE0">
        <w:t xml:space="preserve">, </w:t>
      </w:r>
      <w:r w:rsidR="00D170E4">
        <w:t xml:space="preserve">we </w:t>
      </w:r>
      <w:r w:rsidR="003B0A2F">
        <w:t xml:space="preserve">have </w:t>
      </w:r>
      <w:r w:rsidR="00D170E4">
        <w:t>assume</w:t>
      </w:r>
      <w:r w:rsidR="003B0A2F">
        <w:t>d</w:t>
      </w:r>
      <w:r w:rsidR="00D170E4">
        <w:t xml:space="preserve"> </w:t>
      </w:r>
      <w:r w:rsidR="00305FE0">
        <w:t>the lens is surrounded by</w:t>
      </w:r>
      <w:r w:rsidR="00E56546">
        <w:t xml:space="preserve"> air</w:t>
      </w:r>
      <w:r w:rsidR="00B064EB">
        <w:t xml:space="preserve"> </w:t>
      </w:r>
      <w:r w:rsidR="00305FE0">
        <w:t xml:space="preserve">of </w:t>
      </w:r>
      <w:r w:rsidR="00E56546">
        <w:t xml:space="preserve">refractive index </w:t>
      </w:r>
      <w:r w:rsidR="00402699">
        <w:t>one</w:t>
      </w:r>
      <w:r w:rsidR="00E56546">
        <w:t xml:space="preserve">. Consequently, the front and back focal lengths </w:t>
      </w:r>
      <w:r w:rsidR="00402699">
        <w:t>are equivalent</w:t>
      </w:r>
      <w:r w:rsidR="00923B76">
        <w:t>,</w:t>
      </w:r>
      <w:r w:rsidR="00E56546">
        <w:t xml:space="preserve"> and the </w:t>
      </w:r>
      <w:r w:rsidR="00305FE0">
        <w:t xml:space="preserve">two </w:t>
      </w:r>
      <w:r w:rsidR="00E56546">
        <w:t xml:space="preserve">nodal points coincide with the corresponding principal points. </w:t>
      </w:r>
    </w:p>
    <w:p w14:paraId="3057E51E" w14:textId="500616A2" w:rsidR="007F1355" w:rsidRPr="002F7D9B" w:rsidRDefault="002F7D9B" w:rsidP="007F1355">
      <w:pPr>
        <w:jc w:val="both"/>
        <w:rPr>
          <w:color w:val="808080" w:themeColor="background1" w:themeShade="80"/>
        </w:rPr>
      </w:pPr>
      <w:r w:rsidRPr="002F7D9B">
        <w:rPr>
          <w:color w:val="808080" w:themeColor="background1" w:themeShade="80"/>
        </w:rPr>
        <w:t xml:space="preserve">TODO: </w:t>
      </w:r>
      <w:r w:rsidR="007F1355" w:rsidRPr="002F7D9B">
        <w:rPr>
          <w:color w:val="808080" w:themeColor="background1" w:themeShade="80"/>
        </w:rPr>
        <w:t xml:space="preserve">Describe the </w:t>
      </w:r>
      <w:r w:rsidRPr="002F7D9B">
        <w:rPr>
          <w:color w:val="808080" w:themeColor="background1" w:themeShade="80"/>
        </w:rPr>
        <w:t>Scheimpflug</w:t>
      </w:r>
      <w:r w:rsidR="007F1355" w:rsidRPr="002F7D9B">
        <w:rPr>
          <w:color w:val="808080" w:themeColor="background1" w:themeShade="80"/>
        </w:rPr>
        <w:t xml:space="preserve"> camera</w:t>
      </w:r>
      <w:r w:rsidRPr="002F7D9B">
        <w:rPr>
          <w:color w:val="808080" w:themeColor="background1" w:themeShade="80"/>
        </w:rPr>
        <w:t xml:space="preserve"> in two sentences</w:t>
      </w:r>
      <w:r w:rsidR="007F1355" w:rsidRPr="002F7D9B">
        <w:rPr>
          <w:color w:val="808080" w:themeColor="background1" w:themeShade="80"/>
        </w:rPr>
        <w:t>.</w:t>
      </w:r>
    </w:p>
    <w:p w14:paraId="381FB306" w14:textId="79E22B96" w:rsidR="00F47378" w:rsidRDefault="00135704" w:rsidP="00B5117A">
      <w:pPr>
        <w:jc w:val="both"/>
        <w:rPr>
          <w:color w:val="7B7B7B" w:themeColor="accent3" w:themeShade="BF"/>
        </w:rPr>
      </w:pPr>
      <w:r w:rsidRPr="00F47378">
        <w:rPr>
          <w:noProof/>
          <w:color w:val="7B7B7B" w:themeColor="accent3" w:themeShade="BF"/>
        </w:rPr>
        <w:t>TODO</w:t>
      </w:r>
      <w:r w:rsidRPr="00F47378">
        <w:rPr>
          <w:color w:val="7B7B7B" w:themeColor="accent3" w:themeShade="BF"/>
        </w:rPr>
        <w:t xml:space="preserve">: Review </w:t>
      </w:r>
      <w:r w:rsidR="00383CCC" w:rsidRPr="00F47378">
        <w:rPr>
          <w:color w:val="7B7B7B" w:themeColor="accent3" w:themeShade="BF"/>
        </w:rPr>
        <w:t>what is</w:t>
      </w:r>
      <w:r w:rsidRPr="00F47378">
        <w:rPr>
          <w:color w:val="7B7B7B" w:themeColor="accent3" w:themeShade="BF"/>
        </w:rPr>
        <w:t xml:space="preserve"> out there. Type of models that are there, their limitations. Also, comment on the existing process of “focus-transfer” why that is erroneous. </w:t>
      </w:r>
      <w:r w:rsidR="00D675C1" w:rsidRPr="00B5117A">
        <w:rPr>
          <w:noProof/>
          <w:color w:val="7B7B7B" w:themeColor="accent3" w:themeShade="BF"/>
        </w:rPr>
        <w:t xml:space="preserve">Point out, without explicitly stating, that this method has several advantages (and explicitly point out the advantages), the new insights that it provides and not a re-engineering of existing knowledge just for the sake </w:t>
      </w:r>
      <w:r w:rsidR="00B5117A" w:rsidRPr="00B5117A">
        <w:rPr>
          <w:noProof/>
          <w:color w:val="7B7B7B" w:themeColor="accent3" w:themeShade="BF"/>
        </w:rPr>
        <w:t>of</w:t>
      </w:r>
      <w:r w:rsidR="00D675C1" w:rsidRPr="00B5117A">
        <w:rPr>
          <w:noProof/>
          <w:color w:val="7B7B7B" w:themeColor="accent3" w:themeShade="BF"/>
        </w:rPr>
        <w:t xml:space="preserve"> being different.</w:t>
      </w:r>
      <w:r w:rsidR="00D675C1" w:rsidRPr="00F47378">
        <w:rPr>
          <w:color w:val="7B7B7B" w:themeColor="accent3" w:themeShade="BF"/>
        </w:rPr>
        <w:t xml:space="preserve"> </w:t>
      </w:r>
    </w:p>
    <w:p w14:paraId="5DD2083B" w14:textId="5DA4DA99" w:rsidR="00135704" w:rsidRDefault="00F47378" w:rsidP="00B5117A">
      <w:pPr>
        <w:jc w:val="both"/>
        <w:rPr>
          <w:color w:val="7B7B7B" w:themeColor="accent3" w:themeShade="BF"/>
        </w:rPr>
      </w:pPr>
      <w:r w:rsidRPr="00F47378">
        <w:rPr>
          <w:color w:val="7B7B7B" w:themeColor="accent3" w:themeShade="BF"/>
        </w:rPr>
        <w:t>TO DO: State the novelty of this approach, and w</w:t>
      </w:r>
      <w:r>
        <w:rPr>
          <w:color w:val="7B7B7B" w:themeColor="accent3" w:themeShade="BF"/>
        </w:rPr>
        <w:t xml:space="preserve">hy needed to develop this model. Is there any relation to eikonal equations? </w:t>
      </w:r>
    </w:p>
    <w:p w14:paraId="59B71135" w14:textId="77777777" w:rsidR="002F7D9B" w:rsidRDefault="002F7D9B" w:rsidP="002F7D9B">
      <w:pPr>
        <w:jc w:val="both"/>
      </w:pPr>
      <w:r w:rsidRPr="00F47378">
        <w:rPr>
          <w:noProof/>
          <w:color w:val="7B7B7B" w:themeColor="accent3" w:themeShade="BF"/>
        </w:rPr>
        <w:t>TO</w:t>
      </w:r>
      <w:r w:rsidRPr="00F47378">
        <w:rPr>
          <w:color w:val="7B7B7B" w:themeColor="accent3" w:themeShade="BF"/>
        </w:rPr>
        <w:t>DO: Preview of what is coming in the following sections.</w:t>
      </w:r>
    </w:p>
    <w:p w14:paraId="6D972017" w14:textId="77777777" w:rsidR="002F7D9B" w:rsidRPr="00F47378" w:rsidRDefault="002F7D9B" w:rsidP="00B5117A">
      <w:pPr>
        <w:jc w:val="both"/>
        <w:rPr>
          <w:color w:val="7B7B7B" w:themeColor="accent3" w:themeShade="BF"/>
        </w:rPr>
      </w:pPr>
    </w:p>
    <w:p w14:paraId="3579F3AC" w14:textId="77777777" w:rsidR="0047044B" w:rsidRDefault="0047044B" w:rsidP="0047044B">
      <w:pPr>
        <w:pStyle w:val="Heading3"/>
      </w:pPr>
      <w:r>
        <w:lastRenderedPageBreak/>
        <w:t>3.1 Introduction</w:t>
      </w:r>
    </w:p>
    <w:p w14:paraId="37060332" w14:textId="1E15D510" w:rsidR="00E81751" w:rsidRPr="009B03F8" w:rsidRDefault="00DC2758" w:rsidP="00C97C0F">
      <w:pPr>
        <w:jc w:val="both"/>
      </w:pPr>
      <w:r>
        <w:t>O</w:t>
      </w:r>
      <w:r w:rsidR="00B12D60">
        <w:t xml:space="preserve">ptical </w:t>
      </w:r>
      <w:r w:rsidR="009B03F8">
        <w:t>imaging systems consist of several groups of elements</w:t>
      </w:r>
      <w:r w:rsidR="00B12D60">
        <w:t>, and</w:t>
      </w:r>
      <w:r w:rsidR="009B03F8">
        <w:t xml:space="preserve"> those </w:t>
      </w:r>
      <w:r w:rsidR="00B12D60">
        <w:t xml:space="preserve">elements </w:t>
      </w:r>
      <w:r w:rsidR="009B03F8">
        <w:t xml:space="preserve">with optical power bends rays of light. The </w:t>
      </w:r>
      <w:r w:rsidRPr="00DC2758">
        <w:rPr>
          <w:i/>
        </w:rPr>
        <w:t>system aperture</w:t>
      </w:r>
      <w:r>
        <w:t xml:space="preserve"> or </w:t>
      </w:r>
      <w:r w:rsidRPr="00DC2758">
        <w:rPr>
          <w:i/>
        </w:rPr>
        <w:t>stop</w:t>
      </w:r>
      <w:r>
        <w:t xml:space="preserve"> is the </w:t>
      </w:r>
      <w:r w:rsidR="009B03F8">
        <w:t xml:space="preserve">tiniest orifice in the </w:t>
      </w:r>
      <w:r>
        <w:t>system whose</w:t>
      </w:r>
      <w:r w:rsidR="009B03F8" w:rsidRPr="009B03F8">
        <w:t xml:space="preserve"> </w:t>
      </w:r>
      <w:r w:rsidR="00164133">
        <w:t>interaction with the elements</w:t>
      </w:r>
      <w:r>
        <w:t xml:space="preserve"> in the system</w:t>
      </w:r>
      <w:r w:rsidR="00164133">
        <w:t xml:space="preserve"> gives rise to the pupils</w:t>
      </w:r>
      <w:r w:rsidR="009B03F8" w:rsidRPr="009B03F8">
        <w:t xml:space="preserve">. </w:t>
      </w:r>
      <w:r w:rsidR="00E81751" w:rsidRPr="009B03F8">
        <w:t xml:space="preserve">  </w:t>
      </w:r>
    </w:p>
    <w:p w14:paraId="1756E798" w14:textId="7A9B56DE" w:rsidR="001D6008" w:rsidRDefault="00DC2758" w:rsidP="00C97C0F">
      <w:pPr>
        <w:jc w:val="both"/>
      </w:pPr>
      <w:r w:rsidRPr="009B03F8">
        <w:rPr>
          <w:i/>
        </w:rPr>
        <w:t>Pupils</w:t>
      </w:r>
      <w:r w:rsidRPr="009B03F8">
        <w:t xml:space="preserve"> are the sine qua non of optical</w:t>
      </w:r>
      <w:r>
        <w:t xml:space="preserve"> systems</w:t>
      </w:r>
      <w:r w:rsidRPr="009B03F8">
        <w:t xml:space="preserve">. </w:t>
      </w:r>
      <w:r>
        <w:t>They</w:t>
      </w:r>
      <w:r w:rsidRPr="009B03F8">
        <w:t xml:space="preserve"> are indispensable </w:t>
      </w:r>
      <w:r>
        <w:t>in</w:t>
      </w:r>
      <w:r w:rsidRPr="009B03F8">
        <w:t xml:space="preserve"> the design and specification of </w:t>
      </w:r>
      <w:r>
        <w:t xml:space="preserve">all </w:t>
      </w:r>
      <w:r w:rsidRPr="009B03F8">
        <w:t>optical systems</w:t>
      </w:r>
      <w:r>
        <w:t>,</w:t>
      </w:r>
      <w:r w:rsidRPr="009B03F8">
        <w:t xml:space="preserve"> in both domains of </w:t>
      </w:r>
      <w:r w:rsidRPr="009B03F8">
        <w:rPr>
          <w:i/>
        </w:rPr>
        <w:t>ray</w:t>
      </w:r>
      <w:r w:rsidRPr="009B03F8">
        <w:t xml:space="preserve"> and </w:t>
      </w:r>
      <w:r w:rsidRPr="009B03F8">
        <w:rPr>
          <w:i/>
        </w:rPr>
        <w:t>wave optics</w:t>
      </w:r>
      <w:r w:rsidRPr="009B03F8">
        <w:t xml:space="preserve">. </w:t>
      </w:r>
      <w:r w:rsidR="007A6D51">
        <w:t>T</w:t>
      </w:r>
      <w:r w:rsidR="00527817">
        <w:t>he</w:t>
      </w:r>
      <w:r>
        <w:t xml:space="preserve"> </w:t>
      </w:r>
      <w:r w:rsidRPr="0024768C">
        <w:rPr>
          <w:i/>
        </w:rPr>
        <w:t>entrance pupil</w:t>
      </w:r>
      <w:r>
        <w:t xml:space="preserve"> (</w:t>
      </w:r>
      <m:oMath>
        <m:r>
          <w:rPr>
            <w:rFonts w:ascii="Cambria Math" w:hAnsi="Cambria Math"/>
          </w:rPr>
          <m:t>E</m:t>
        </m:r>
      </m:oMath>
      <w:r>
        <w:t>)</w:t>
      </w:r>
      <w:r w:rsidR="00527817">
        <w:t xml:space="preserve"> </w:t>
      </w:r>
      <w:r>
        <w:t xml:space="preserve">is the “image” of the </w:t>
      </w:r>
      <w:r w:rsidR="00D208C6">
        <w:t>stop</w:t>
      </w:r>
      <w:r w:rsidR="00527817">
        <w:t xml:space="preserve"> </w:t>
      </w:r>
      <w:r>
        <w:t>seen</w:t>
      </w:r>
      <w:r w:rsidR="00527817">
        <w:t xml:space="preserve"> through the elements preceding </w:t>
      </w:r>
      <w:r w:rsidR="001D6008">
        <w:t>it</w:t>
      </w:r>
      <w:r w:rsidR="007A6D51">
        <w:t xml:space="preserve"> </w:t>
      </w:r>
      <w:r w:rsidR="00527817">
        <w:t xml:space="preserve">is. </w:t>
      </w:r>
      <w:r w:rsidR="005440EC">
        <w:t>The</w:t>
      </w:r>
      <w:r w:rsidRPr="00DC2758">
        <w:t xml:space="preserve"> </w:t>
      </w:r>
      <w:r w:rsidRPr="005440EC">
        <w:rPr>
          <w:i/>
        </w:rPr>
        <w:t>exit pupil</w:t>
      </w:r>
      <w:r>
        <w:t xml:space="preserve">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t xml:space="preserve">) is the “image” of the </w:t>
      </w:r>
      <w:r w:rsidR="005440EC">
        <w:t xml:space="preserve">stop </w:t>
      </w:r>
      <w:r>
        <w:t>seen</w:t>
      </w:r>
      <w:r w:rsidR="005440EC">
        <w:t xml:space="preserve"> through the elements following it is.</w:t>
      </w:r>
      <w:r w:rsidR="007A6D51">
        <w:t xml:space="preserve"> That is, the pupils are the images of the stop produced by the elements on either side of </w:t>
      </w:r>
      <w:r w:rsidR="00623C4E">
        <w:t>it</w:t>
      </w:r>
      <w:r w:rsidR="007A6D51">
        <w:t>.</w:t>
      </w:r>
      <w:r w:rsidR="0024768C">
        <w:t xml:space="preserve"> </w:t>
      </w:r>
      <w:r w:rsidR="00DA601C">
        <w:t>T</w:t>
      </w:r>
      <w:r w:rsidR="008F6636">
        <w:t xml:space="preserve">he region </w:t>
      </w:r>
      <w:r w:rsidR="00DD6AC7">
        <w:t>preceding</w:t>
      </w:r>
      <w:r w:rsidR="008F6636">
        <w:t xml:space="preserve"> the entrance pupil, which includes the object</w:t>
      </w:r>
      <w:r w:rsidR="00623C4E">
        <w:t>s</w:t>
      </w:r>
      <w:r w:rsidR="008F6636">
        <w:t xml:space="preserve"> and light sources, </w:t>
      </w:r>
      <w:r w:rsidR="00DA601C">
        <w:t>is called the object space;</w:t>
      </w:r>
      <w:r w:rsidR="008F6636">
        <w:t xml:space="preserve"> and the region </w:t>
      </w:r>
      <w:r w:rsidR="00DD6AC7">
        <w:t>following</w:t>
      </w:r>
      <w:r w:rsidR="008F6636">
        <w:t xml:space="preserve"> the exit pupil, which includes the image plane, </w:t>
      </w:r>
      <w:r w:rsidR="00DA601C">
        <w:t>is called</w:t>
      </w:r>
      <w:r w:rsidR="008F6636">
        <w:t xml:space="preserve"> the image space.</w:t>
      </w:r>
      <w:r>
        <w:t xml:space="preserve"> The size and position of the stop (and hence the pupils) </w:t>
      </w:r>
      <w:r w:rsidRPr="00B5117A">
        <w:rPr>
          <w:noProof/>
        </w:rPr>
        <w:t>affect</w:t>
      </w:r>
      <w:r>
        <w:t xml:space="preserve"> image resolution, aberration, brightness, and geometry.</w:t>
      </w:r>
    </w:p>
    <w:p w14:paraId="03A13590" w14:textId="3B418096" w:rsidR="00F47378" w:rsidRDefault="00DD24F9" w:rsidP="00C97C0F">
      <w:pPr>
        <w:jc w:val="both"/>
      </w:pPr>
      <w:r>
        <w:t>Rotationally symmetric lenses have an axis of symmetry</w:t>
      </w:r>
      <w:r w:rsidR="00623C4E">
        <w:t xml:space="preserve">—the </w:t>
      </w:r>
      <w:r w:rsidR="003F7191">
        <w:t>optical axis</w:t>
      </w:r>
      <w:r>
        <w:t>. P</w:t>
      </w:r>
      <w:r w:rsidR="00C4308F">
        <w:t xml:space="preserve">lanes passing through the axis of </w:t>
      </w:r>
      <w:r>
        <w:t>such</w:t>
      </w:r>
      <w:r w:rsidR="00C4308F">
        <w:t xml:space="preserve"> lenses are </w:t>
      </w:r>
      <w:r w:rsidR="00ED78F9">
        <w:t xml:space="preserve">the </w:t>
      </w:r>
      <w:r w:rsidR="00C4308F" w:rsidRPr="007A6D51">
        <w:t xml:space="preserve">meridional </w:t>
      </w:r>
      <w:r w:rsidR="00C4308F" w:rsidRPr="00B5117A">
        <w:rPr>
          <w:noProof/>
        </w:rPr>
        <w:t>planes</w:t>
      </w:r>
      <w:r w:rsidR="007A6D51">
        <w:t xml:space="preserve">. </w:t>
      </w:r>
      <w:r w:rsidR="00623C4E">
        <w:t xml:space="preserve">Rays restricted to the meridional planes are </w:t>
      </w:r>
      <w:r w:rsidR="00623C4E" w:rsidRPr="00623C4E">
        <w:rPr>
          <w:i/>
        </w:rPr>
        <w:t>meridional rays</w:t>
      </w:r>
      <w:r w:rsidR="00623C4E">
        <w:t>. P</w:t>
      </w:r>
      <w:r w:rsidR="007A6D51">
        <w:t xml:space="preserve">atterns formed by </w:t>
      </w:r>
      <w:r w:rsidR="00623C4E">
        <w:t xml:space="preserve">the meridional </w:t>
      </w:r>
      <w:r w:rsidR="007A6D51">
        <w:t xml:space="preserve">rays on either side of the optical axis are </w:t>
      </w:r>
      <w:r w:rsidR="007A6D51" w:rsidRPr="00B5117A">
        <w:rPr>
          <w:noProof/>
        </w:rPr>
        <w:t>mirror</w:t>
      </w:r>
      <w:r w:rsidR="00B5117A">
        <w:rPr>
          <w:noProof/>
        </w:rPr>
        <w:t>-</w:t>
      </w:r>
      <w:r w:rsidR="007A6D51" w:rsidRPr="00B5117A">
        <w:rPr>
          <w:noProof/>
        </w:rPr>
        <w:t>reversed</w:t>
      </w:r>
      <w:r w:rsidR="00623C4E">
        <w:t>, exhibiting</w:t>
      </w:r>
      <w:r w:rsidR="007A6D51">
        <w:t xml:space="preserve"> </w:t>
      </w:r>
      <w:r w:rsidR="00A53CCF" w:rsidRPr="007A6D51">
        <w:t>bilateral symmetry</w:t>
      </w:r>
      <w:r w:rsidR="007A6D51">
        <w:t>.</w:t>
      </w:r>
      <w:r w:rsidR="00C4308F">
        <w:t xml:space="preserve"> </w:t>
      </w:r>
      <w:r w:rsidR="001D6008" w:rsidRPr="00F47378">
        <w:rPr>
          <w:color w:val="7B7B7B" w:themeColor="accent3" w:themeShade="BF"/>
        </w:rPr>
        <w:t>Figure 3.1</w:t>
      </w:r>
      <w:r w:rsidR="003F7191" w:rsidRPr="00F47378">
        <w:rPr>
          <w:color w:val="7B7B7B" w:themeColor="accent3" w:themeShade="BF"/>
        </w:rPr>
        <w:t xml:space="preserve"> </w:t>
      </w:r>
      <w:r w:rsidR="003F7191">
        <w:t>shows two types of meridional rays, traced in Zemax, that are fundamental to geometric analysis</w:t>
      </w:r>
      <w:commentRangeStart w:id="5"/>
      <w:r w:rsidR="00C4308F">
        <w:t>.</w:t>
      </w:r>
      <w:commentRangeEnd w:id="5"/>
      <w:r w:rsidR="00FE19BB">
        <w:rPr>
          <w:rStyle w:val="CommentReference"/>
        </w:rPr>
        <w:commentReference w:id="5"/>
      </w:r>
      <w:r w:rsidR="00C4308F">
        <w:t xml:space="preserve"> </w:t>
      </w:r>
      <w:r w:rsidR="003F7191" w:rsidRPr="00B5117A">
        <w:rPr>
          <w:noProof/>
        </w:rPr>
        <w:t>T</w:t>
      </w:r>
      <w:r w:rsidR="00C4308F" w:rsidRPr="00B5117A">
        <w:rPr>
          <w:noProof/>
        </w:rPr>
        <w:t xml:space="preserve">he </w:t>
      </w:r>
      <w:r w:rsidR="00C4308F" w:rsidRPr="00B5117A">
        <w:rPr>
          <w:i/>
          <w:noProof/>
        </w:rPr>
        <w:t>marginal ray</w:t>
      </w:r>
      <w:r w:rsidR="00C4308F" w:rsidRPr="00B5117A">
        <w:rPr>
          <w:noProof/>
        </w:rPr>
        <w:t xml:space="preserve"> </w:t>
      </w:r>
      <w:r w:rsidR="001D6008" w:rsidRPr="00B5117A">
        <w:rPr>
          <w:noProof/>
        </w:rPr>
        <w:t xml:space="preserve">(MR) </w:t>
      </w:r>
      <w:r w:rsidR="00C4308F" w:rsidRPr="00B5117A">
        <w:rPr>
          <w:noProof/>
        </w:rPr>
        <w:t xml:space="preserve">originates </w:t>
      </w:r>
      <w:r w:rsidR="00B5117A" w:rsidRPr="00B5117A">
        <w:rPr>
          <w:noProof/>
        </w:rPr>
        <w:t>from</w:t>
      </w:r>
      <w:r w:rsidR="00C4308F" w:rsidRPr="00B5117A">
        <w:rPr>
          <w:noProof/>
        </w:rPr>
        <w:t xml:space="preserve"> the axial object position and </w:t>
      </w:r>
      <w:r w:rsidR="009372E1" w:rsidRPr="00B5117A">
        <w:rPr>
          <w:noProof/>
        </w:rPr>
        <w:t>skirts</w:t>
      </w:r>
      <w:r w:rsidR="00C4308F" w:rsidRPr="00B5117A">
        <w:rPr>
          <w:noProof/>
        </w:rPr>
        <w:t xml:space="preserve"> the edge</w:t>
      </w:r>
      <w:r w:rsidR="009372E1" w:rsidRPr="00B5117A">
        <w:rPr>
          <w:noProof/>
        </w:rPr>
        <w:t>s</w:t>
      </w:r>
      <w:r w:rsidR="00C4308F" w:rsidRPr="00B5117A">
        <w:rPr>
          <w:noProof/>
        </w:rPr>
        <w:t xml:space="preserve"> of the aperture and</w:t>
      </w:r>
      <w:r w:rsidR="002449B4" w:rsidRPr="00B5117A">
        <w:rPr>
          <w:noProof/>
        </w:rPr>
        <w:t xml:space="preserve"> </w:t>
      </w:r>
      <w:r w:rsidR="00C4308F" w:rsidRPr="00B5117A">
        <w:rPr>
          <w:noProof/>
        </w:rPr>
        <w:t>pupils</w:t>
      </w:r>
      <w:r w:rsidR="003F7191" w:rsidRPr="00B5117A">
        <w:rPr>
          <w:noProof/>
        </w:rPr>
        <w:t xml:space="preserve"> (virtually);</w:t>
      </w:r>
      <w:r w:rsidR="00C4308F" w:rsidRPr="00B5117A">
        <w:rPr>
          <w:noProof/>
        </w:rPr>
        <w:t xml:space="preserve"> the </w:t>
      </w:r>
      <w:r w:rsidR="00C4308F" w:rsidRPr="00B5117A">
        <w:rPr>
          <w:i/>
          <w:noProof/>
        </w:rPr>
        <w:t>chief ray</w:t>
      </w:r>
      <w:r w:rsidR="00C4308F" w:rsidRPr="00B5117A">
        <w:rPr>
          <w:noProof/>
        </w:rPr>
        <w:t xml:space="preserve"> </w:t>
      </w:r>
      <w:r w:rsidR="001D6008" w:rsidRPr="00B5117A">
        <w:rPr>
          <w:noProof/>
        </w:rPr>
        <w:t xml:space="preserve">(CR) </w:t>
      </w:r>
      <w:r w:rsidR="00C4308F" w:rsidRPr="00B5117A">
        <w:rPr>
          <w:noProof/>
        </w:rPr>
        <w:t xml:space="preserve">starts at </w:t>
      </w:r>
      <w:r w:rsidR="00D4016D" w:rsidRPr="00B5117A">
        <w:rPr>
          <w:noProof/>
        </w:rPr>
        <w:t>an off-axis</w:t>
      </w:r>
      <w:r w:rsidR="00C4308F" w:rsidRPr="00B5117A">
        <w:rPr>
          <w:noProof/>
        </w:rPr>
        <w:t xml:space="preserve"> object</w:t>
      </w:r>
      <w:r w:rsidR="00D4016D" w:rsidRPr="00B5117A">
        <w:rPr>
          <w:noProof/>
        </w:rPr>
        <w:t xml:space="preserve"> point</w:t>
      </w:r>
      <w:r w:rsidR="00C4308F" w:rsidRPr="00B5117A">
        <w:rPr>
          <w:noProof/>
        </w:rPr>
        <w:t xml:space="preserve"> and </w:t>
      </w:r>
      <w:r w:rsidR="003F7191" w:rsidRPr="00B5117A">
        <w:rPr>
          <w:noProof/>
        </w:rPr>
        <w:t>pierce</w:t>
      </w:r>
      <w:r w:rsidR="007A6D51" w:rsidRPr="00B5117A">
        <w:rPr>
          <w:noProof/>
        </w:rPr>
        <w:t>s</w:t>
      </w:r>
      <w:r w:rsidR="00C4308F" w:rsidRPr="00B5117A">
        <w:rPr>
          <w:noProof/>
        </w:rPr>
        <w:t xml:space="preserve"> the center</w:t>
      </w:r>
      <w:r w:rsidR="003F7191" w:rsidRPr="00B5117A">
        <w:rPr>
          <w:noProof/>
        </w:rPr>
        <w:t>s</w:t>
      </w:r>
      <w:r w:rsidR="00C4308F" w:rsidRPr="00B5117A">
        <w:rPr>
          <w:noProof/>
        </w:rPr>
        <w:t xml:space="preserve"> of the aperture and pupils</w:t>
      </w:r>
      <w:r w:rsidR="00165E15" w:rsidRPr="00B5117A">
        <w:rPr>
          <w:rStyle w:val="FootnoteReference"/>
          <w:noProof/>
        </w:rPr>
        <w:footnoteReference w:id="1"/>
      </w:r>
      <w:r w:rsidR="003F7191" w:rsidRPr="00B5117A">
        <w:rPr>
          <w:noProof/>
        </w:rPr>
        <w:t xml:space="preserve"> (virtually)</w:t>
      </w:r>
      <w:commentRangeStart w:id="6"/>
      <w:r w:rsidR="002449B4" w:rsidRPr="00B5117A">
        <w:rPr>
          <w:noProof/>
        </w:rPr>
        <w:t>.</w:t>
      </w:r>
      <w:commentRangeEnd w:id="6"/>
      <w:r w:rsidR="004D1C37">
        <w:t xml:space="preserve"> </w:t>
      </w:r>
      <w:r w:rsidR="001D6008">
        <w:t>Th</w:t>
      </w:r>
      <w:r w:rsidR="007A6D51">
        <w:t xml:space="preserve">is </w:t>
      </w:r>
      <w:r w:rsidR="001D6008">
        <w:t>pair of rays</w:t>
      </w:r>
      <w:r w:rsidR="00D208C6">
        <w:t xml:space="preserve"> </w:t>
      </w:r>
      <w:r w:rsidR="001D6008" w:rsidRPr="00B5117A">
        <w:rPr>
          <w:noProof/>
        </w:rPr>
        <w:t>determine</w:t>
      </w:r>
      <w:r w:rsidR="00B5117A">
        <w:rPr>
          <w:noProof/>
        </w:rPr>
        <w:t>s</w:t>
      </w:r>
      <w:r w:rsidR="00D208C6">
        <w:t xml:space="preserve"> the location</w:t>
      </w:r>
      <w:r w:rsidR="0068391F">
        <w:t xml:space="preserve"> and s</w:t>
      </w:r>
      <w:r w:rsidR="00D208C6">
        <w:t xml:space="preserve">ize of the </w:t>
      </w:r>
      <w:r w:rsidR="00D208C6" w:rsidRPr="00B5117A">
        <w:rPr>
          <w:noProof/>
        </w:rPr>
        <w:t>pupils</w:t>
      </w:r>
      <w:r w:rsidR="00D208C6">
        <w:t xml:space="preserve">, </w:t>
      </w:r>
      <w:r w:rsidR="001D6008">
        <w:t xml:space="preserve">the </w:t>
      </w:r>
      <w:r w:rsidR="003F7191">
        <w:t>position</w:t>
      </w:r>
      <w:r w:rsidR="00C97C0F">
        <w:t xml:space="preserve"> of the </w:t>
      </w:r>
      <w:r w:rsidR="0068391F">
        <w:t>image</w:t>
      </w:r>
      <w:r w:rsidR="00D208C6">
        <w:t>, and</w:t>
      </w:r>
      <w:r w:rsidR="00C97C0F">
        <w:t xml:space="preserve"> </w:t>
      </w:r>
      <w:r w:rsidR="001D6008">
        <w:t xml:space="preserve">the </w:t>
      </w:r>
      <w:r w:rsidR="00F47378">
        <w:t xml:space="preserve">magnification. </w:t>
      </w:r>
      <w:r w:rsidR="00F47378" w:rsidRPr="00F47378">
        <w:t xml:space="preserve">Furthermore, the bundle of chief rays from the object </w:t>
      </w:r>
      <w:r w:rsidR="00041D5E">
        <w:t>space</w:t>
      </w:r>
      <w:r w:rsidR="00F47378" w:rsidRPr="00F47378">
        <w:t xml:space="preserve"> converge at the center of the entrance pupil</w:t>
      </w:r>
      <w:r w:rsidR="00F47378">
        <w:t xml:space="preserve">—thus </w:t>
      </w:r>
      <w:r w:rsidR="00F47378" w:rsidRPr="001D6008">
        <w:rPr>
          <w:i/>
        </w:rPr>
        <w:t>homocentric</w:t>
      </w:r>
      <w:r w:rsidR="00F47378">
        <w:t>—</w:t>
      </w:r>
      <w:r w:rsidR="00F47378" w:rsidRPr="00F47378">
        <w:t>f</w:t>
      </w:r>
      <w:r w:rsidR="00041D5E">
        <w:t>orming the vertex of the object-space</w:t>
      </w:r>
      <w:r w:rsidR="001D1669">
        <w:t xml:space="preserve"> perspective cone; i</w:t>
      </w:r>
      <w:r w:rsidR="00F47378" w:rsidRPr="00F47378">
        <w:t xml:space="preserve">n the image </w:t>
      </w:r>
      <w:r w:rsidR="00041D5E">
        <w:t>space</w:t>
      </w:r>
      <w:r w:rsidR="00F47378">
        <w:t>,</w:t>
      </w:r>
      <w:r w:rsidR="00F47378" w:rsidRPr="00F47378">
        <w:t xml:space="preserve"> </w:t>
      </w:r>
      <w:r w:rsidR="00F47378">
        <w:t xml:space="preserve">the </w:t>
      </w:r>
      <w:r w:rsidR="00F47378" w:rsidRPr="00F47378">
        <w:t xml:space="preserve">bundle of chief rays diverge </w:t>
      </w:r>
      <w:r w:rsidR="00F47378">
        <w:t xml:space="preserve">from the center of the exit pupil </w:t>
      </w:r>
      <w:r w:rsidR="00F47378" w:rsidRPr="00F47378">
        <w:t>producing</w:t>
      </w:r>
      <w:r w:rsidR="00F47378">
        <w:t xml:space="preserve"> </w:t>
      </w:r>
      <w:r w:rsidR="00041D5E">
        <w:t>the vertex of the image-space</w:t>
      </w:r>
      <w:r w:rsidR="00F47378" w:rsidRPr="00F47378">
        <w:t xml:space="preserve"> perspective cone</w:t>
      </w:r>
      <w:r w:rsidR="00F47378">
        <w:t>.</w:t>
      </w:r>
    </w:p>
    <w:p w14:paraId="37945F3F" w14:textId="252EE2CC" w:rsidR="00101414" w:rsidRDefault="005E35A1" w:rsidP="00C97C0F">
      <w:pPr>
        <w:jc w:val="both"/>
      </w:pPr>
      <w:r w:rsidRPr="005E35A1">
        <w:t xml:space="preserve">Imagine a film projector working </w:t>
      </w:r>
      <w:r w:rsidR="003D48CA">
        <w:t>backwards</w:t>
      </w:r>
      <w:r w:rsidRPr="005E35A1">
        <w:t xml:space="preserve">. Imagine the stream of light rays flowing from the illuminated portion of the scene towards a </w:t>
      </w:r>
      <w:r>
        <w:t>small</w:t>
      </w:r>
      <w:r w:rsidRPr="005E35A1">
        <w:t xml:space="preserve"> </w:t>
      </w:r>
      <w:r w:rsidR="008547AD">
        <w:t xml:space="preserve">circular </w:t>
      </w:r>
      <w:r w:rsidRPr="005E35A1">
        <w:t xml:space="preserve">hole in the projector. This </w:t>
      </w:r>
      <w:r w:rsidRPr="007C193A">
        <w:t>pencil of rays</w:t>
      </w:r>
      <w:r w:rsidR="008173A7">
        <w:t xml:space="preserve"> </w:t>
      </w:r>
      <w:r w:rsidR="007C193A">
        <w:t>forms</w:t>
      </w:r>
      <w:r w:rsidRPr="005E35A1">
        <w:t xml:space="preserve"> a conical volume of light—the perspective cone—with its vertex at the hole and its base towards the scene. The “illuminated portion” is the angular extent of the sce</w:t>
      </w:r>
      <w:r w:rsidR="009057B8">
        <w:t>ne</w:t>
      </w:r>
      <w:r w:rsidR="008173A7">
        <w:t xml:space="preserve"> </w:t>
      </w:r>
      <w:r w:rsidR="009057B8">
        <w:t>visible in the image,</w:t>
      </w:r>
      <w:r w:rsidRPr="005E35A1">
        <w:t xml:space="preserve"> </w:t>
      </w:r>
      <w:r w:rsidR="00A72A11">
        <w:t>confined by the circumferential chief rays</w:t>
      </w:r>
      <w:r>
        <w:t xml:space="preserve">. These extreme chief rays </w:t>
      </w:r>
      <w:r w:rsidRPr="005E35A1">
        <w:t>determine the opening angle of the cone. The “</w:t>
      </w:r>
      <w:r>
        <w:t>small</w:t>
      </w:r>
      <w:r w:rsidRPr="005E35A1">
        <w:t xml:space="preserve"> hole” represents the entrance pupil of a camera or the pupil at the</w:t>
      </w:r>
      <w:r w:rsidR="00041D5E">
        <w:t xml:space="preserve"> center of the iris in an eye. I</w:t>
      </w:r>
      <w:r w:rsidRPr="005E35A1">
        <w:t xml:space="preserve">n the image </w:t>
      </w:r>
      <w:r w:rsidR="00041D5E">
        <w:t>space</w:t>
      </w:r>
      <w:r w:rsidRPr="005E35A1">
        <w:t xml:space="preserve"> (behind the hole), </w:t>
      </w:r>
      <w:r w:rsidR="007C193A">
        <w:t>the ray-pencil</w:t>
      </w:r>
      <w:r w:rsidR="003D48CA">
        <w:t xml:space="preserve"> form </w:t>
      </w:r>
      <w:r>
        <w:t xml:space="preserve">another </w:t>
      </w:r>
      <w:r w:rsidRPr="005E35A1">
        <w:t>cone</w:t>
      </w:r>
      <w:r>
        <w:t xml:space="preserve"> </w:t>
      </w:r>
      <w:r w:rsidR="003D48CA">
        <w:t>with the</w:t>
      </w:r>
      <w:r w:rsidRPr="005E35A1">
        <w:t xml:space="preserve"> vertex </w:t>
      </w:r>
      <w:r>
        <w:t>at the cente</w:t>
      </w:r>
      <w:r w:rsidR="00041D5E">
        <w:t>r of the exit pupil. This image-space</w:t>
      </w:r>
      <w:r>
        <w:t xml:space="preserve"> perspective cone</w:t>
      </w:r>
      <w:r w:rsidRPr="005E35A1">
        <w:t xml:space="preserve"> projects the </w:t>
      </w:r>
      <w:r>
        <w:t xml:space="preserve">light from the </w:t>
      </w:r>
      <w:r w:rsidRPr="005E35A1">
        <w:t>scene onto the film surface or the retina in the eye.</w:t>
      </w:r>
      <w:r w:rsidR="00041D5E">
        <w:t xml:space="preserve"> </w:t>
      </w:r>
      <w:r w:rsidR="00F47378" w:rsidRPr="00F47378">
        <w:t xml:space="preserve">This process of image formation, known as the </w:t>
      </w:r>
      <w:r w:rsidR="00F47378" w:rsidRPr="00F47378">
        <w:rPr>
          <w:i/>
        </w:rPr>
        <w:t>central projection</w:t>
      </w:r>
      <w:r w:rsidR="00F47378" w:rsidRPr="00F47378">
        <w:t>, is fundamental to all imaging systems</w:t>
      </w:r>
      <w:r w:rsidR="007C193A">
        <w:t>—inanimate and animate—</w:t>
      </w:r>
      <w:r w:rsidR="00F47378" w:rsidRPr="00F47378">
        <w:t>including the camera and the eye.  While the opening angle of the object-</w:t>
      </w:r>
      <w:r w:rsidR="00041D5E">
        <w:t>space</w:t>
      </w:r>
      <w:r w:rsidR="00F47378" w:rsidRPr="00F47378">
        <w:t xml:space="preserve"> perspective cone determines the field-of-view, its counterpart </w:t>
      </w:r>
      <w:r w:rsidR="00041D5E">
        <w:t>i</w:t>
      </w:r>
      <w:r w:rsidR="00F47378" w:rsidRPr="00F47378">
        <w:t xml:space="preserve">n the image </w:t>
      </w:r>
      <w:r w:rsidR="00041D5E">
        <w:t>space</w:t>
      </w:r>
      <w:r w:rsidR="00F47378" w:rsidRPr="00F47378">
        <w:t xml:space="preserve"> determines the </w:t>
      </w:r>
      <w:r w:rsidR="00F47378" w:rsidRPr="00F47378">
        <w:lastRenderedPageBreak/>
        <w:t xml:space="preserve">angular dimension of the </w:t>
      </w:r>
      <w:r w:rsidR="00F47378" w:rsidRPr="00B5117A">
        <w:rPr>
          <w:noProof/>
        </w:rPr>
        <w:t>image</w:t>
      </w:r>
      <w:r w:rsidR="00F47378" w:rsidRPr="00F47378">
        <w:t>. The ratio of the pupil sizes</w:t>
      </w:r>
      <w:r w:rsidR="007C193A">
        <w:t xml:space="preserve"> (</w:t>
      </w:r>
      <w:r w:rsidR="00F47378" w:rsidRPr="007C193A">
        <w:t>pupil magnification</w:t>
      </w:r>
      <w:r w:rsidR="007C193A">
        <w:t xml:space="preserve">) </w:t>
      </w:r>
      <w:r w:rsidR="00F47378" w:rsidRPr="00F47378">
        <w:t xml:space="preserve">determines the relationship between the </w:t>
      </w:r>
      <w:r w:rsidR="00F47378" w:rsidRPr="00B5117A">
        <w:rPr>
          <w:noProof/>
        </w:rPr>
        <w:t>image</w:t>
      </w:r>
      <w:r w:rsidR="00F47378" w:rsidRPr="00F47378">
        <w:t xml:space="preserve"> and </w:t>
      </w:r>
      <w:r w:rsidR="00041D5E">
        <w:t>object-space</w:t>
      </w:r>
      <w:r w:rsidR="00F47378" w:rsidRPr="00F47378">
        <w:t xml:space="preserve"> opening angles</w:t>
      </w:r>
      <w:r w:rsidR="007A6D51">
        <w:t xml:space="preserve"> of the two perspective </w:t>
      </w:r>
      <w:r w:rsidR="007A6D51" w:rsidRPr="00B5117A">
        <w:rPr>
          <w:noProof/>
        </w:rPr>
        <w:t>cones</w:t>
      </w:r>
      <w:r w:rsidR="00F47378" w:rsidRPr="00F47378">
        <w:t>.</w:t>
      </w:r>
      <w:r w:rsidR="00F47378">
        <w:t xml:space="preserve">     </w:t>
      </w:r>
      <w:r w:rsidR="001D6008">
        <w:t xml:space="preserve"> </w:t>
      </w:r>
      <w:r w:rsidR="004D1C37">
        <w:t xml:space="preserve"> </w:t>
      </w:r>
      <w:r w:rsidR="002449B4">
        <w:rPr>
          <w:rStyle w:val="CommentReference"/>
        </w:rPr>
        <w:commentReference w:id="6"/>
      </w:r>
      <w:r w:rsidR="002449B4">
        <w:t xml:space="preserve"> </w:t>
      </w:r>
      <w:r w:rsidR="00C4308F">
        <w:t xml:space="preserve">    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5173E0" w14:paraId="7E7411D2" w14:textId="77777777" w:rsidTr="00101414">
        <w:tc>
          <w:tcPr>
            <w:tcW w:w="9576" w:type="dxa"/>
          </w:tcPr>
          <w:p w14:paraId="1E8C10FA" w14:textId="77777777" w:rsidR="005173E0" w:rsidRDefault="005173E0" w:rsidP="001014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80649C" wp14:editId="6B966DB6">
                  <wp:extent cx="5029199" cy="2002536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199" cy="200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3E0" w14:paraId="523ADEC1" w14:textId="77777777" w:rsidTr="00101414">
        <w:tc>
          <w:tcPr>
            <w:tcW w:w="9576" w:type="dxa"/>
          </w:tcPr>
          <w:p w14:paraId="45DC9EAC" w14:textId="541C852B" w:rsidR="005173E0" w:rsidRPr="0047044B" w:rsidRDefault="005173E0" w:rsidP="0096535F">
            <w:pPr>
              <w:tabs>
                <w:tab w:val="left" w:pos="8149"/>
              </w:tabs>
              <w:spacing w:before="120" w:after="0" w:line="240" w:lineRule="auto"/>
              <w:ind w:left="360" w:right="288"/>
              <w:jc w:val="both"/>
            </w:pPr>
            <w:r w:rsidRPr="0047044B">
              <w:rPr>
                <w:b/>
                <w:color w:val="C00000"/>
              </w:rPr>
              <w:t>Figure 3.1</w:t>
            </w:r>
            <w:r w:rsidRPr="0047044B">
              <w:rPr>
                <w:color w:val="C00000"/>
              </w:rPr>
              <w:t xml:space="preserve"> </w:t>
            </w:r>
            <w:r w:rsidR="00C97C0F">
              <w:t>Fundamental rays</w:t>
            </w:r>
            <w:r w:rsidR="00A016D5">
              <w:t xml:space="preserve"> </w:t>
            </w:r>
            <w:r w:rsidR="00CD07FE">
              <w:t xml:space="preserve">(contained within the meridional plane) </w:t>
            </w:r>
            <w:r w:rsidR="00C97C0F">
              <w:t>and pupils</w:t>
            </w:r>
            <w:r w:rsidR="00CD07FE">
              <w:t xml:space="preserve"> in a Double Gauss l</w:t>
            </w:r>
            <w:r w:rsidR="007C7C09">
              <w:t>ens</w:t>
            </w:r>
            <w:r w:rsidR="00CD07FE">
              <w:t xml:space="preserve"> for</w:t>
            </w:r>
            <w:r w:rsidR="00C97C0F">
              <w:t xml:space="preserve"> </w:t>
            </w:r>
            <w:r w:rsidR="00CD07FE">
              <w:t xml:space="preserve">an object at infinity. </w:t>
            </w:r>
            <w:r w:rsidR="0096535F">
              <w:t>T</w:t>
            </w:r>
            <w:r w:rsidR="009C4AE2">
              <w:t>he c</w:t>
            </w:r>
            <w:r w:rsidR="00101414" w:rsidRPr="0047044B">
              <w:t>hief rays</w:t>
            </w:r>
            <w:r w:rsidR="0096535F">
              <w:t>—</w:t>
            </w:r>
            <w:r w:rsidR="00101414" w:rsidRPr="0047044B">
              <w:t>close to the optical axis (0°, ±5°</w:t>
            </w:r>
            <w:r w:rsidR="00D208C6">
              <w:t xml:space="preserve"> </w:t>
            </w:r>
            <w:r w:rsidR="002B672B">
              <w:t>i</w:t>
            </w:r>
            <w:r w:rsidR="007C7C09">
              <w:t>n the object s</w:t>
            </w:r>
            <w:r w:rsidR="00041D5E">
              <w:t>pace</w:t>
            </w:r>
            <w:r w:rsidR="007C7C09">
              <w:t xml:space="preserve"> at</w:t>
            </w:r>
            <w:r w:rsidR="00185E66">
              <w:t xml:space="preserve"> entrance pupil</w:t>
            </w:r>
            <w:r w:rsidR="00101414" w:rsidRPr="0047044B">
              <w:t>)</w:t>
            </w:r>
            <w:r w:rsidR="0096535F">
              <w:t>—appear to converge</w:t>
            </w:r>
            <w:r w:rsidR="00C76B24">
              <w:t xml:space="preserve"> </w:t>
            </w:r>
            <w:r w:rsidR="009C4AE2">
              <w:t>at</w:t>
            </w:r>
            <w:r w:rsidR="00C76B24">
              <w:t xml:space="preserve"> the </w:t>
            </w:r>
            <w:r w:rsidR="0096535F">
              <w:t>center</w:t>
            </w:r>
            <w:r w:rsidR="00CD07FE">
              <w:t xml:space="preserve"> of</w:t>
            </w:r>
            <w:r w:rsidR="00185E66">
              <w:t xml:space="preserve"> entrance pupil </w:t>
            </w:r>
            <w:r w:rsidR="0096535F">
              <w:t>and diverge from the center of</w:t>
            </w:r>
            <w:r w:rsidR="00185E66">
              <w:t xml:space="preserve"> exit pupil</w:t>
            </w:r>
            <w:r w:rsidR="0096535F">
              <w:t>.</w:t>
            </w:r>
            <w:r w:rsidR="00C76B24">
              <w:t xml:space="preserve"> </w:t>
            </w:r>
            <w:r w:rsidR="0096535F">
              <w:t>T</w:t>
            </w:r>
            <w:r w:rsidR="00C76B24">
              <w:t>he marginal ray</w:t>
            </w:r>
            <w:r w:rsidR="00E77BB3">
              <w:t xml:space="preserve">, which is parallel to the </w:t>
            </w:r>
            <w:r w:rsidR="00185E66">
              <w:t>optical axis</w:t>
            </w:r>
            <w:r w:rsidR="00E77BB3">
              <w:t xml:space="preserve"> since the object is at infinity,</w:t>
            </w:r>
            <w:r w:rsidR="00C76B24">
              <w:t xml:space="preserve"> </w:t>
            </w:r>
            <w:r w:rsidR="0096535F">
              <w:t>appear to skirt</w:t>
            </w:r>
            <w:r w:rsidR="00C76B24">
              <w:t xml:space="preserve"> the </w:t>
            </w:r>
            <w:r w:rsidR="0096535F">
              <w:t xml:space="preserve">edges of the two </w:t>
            </w:r>
            <w:r w:rsidR="00C76B24">
              <w:t>pupil</w:t>
            </w:r>
            <w:r w:rsidR="0096535F">
              <w:t>s.</w:t>
            </w:r>
            <w:r w:rsidR="007438EB">
              <w:t xml:space="preserve"> The</w:t>
            </w:r>
            <w:r w:rsidR="0096535F">
              <w:t xml:space="preserve"> </w:t>
            </w:r>
            <w:r w:rsidR="00ED78F9">
              <w:t xml:space="preserve">red circles specify the </w:t>
            </w:r>
            <w:r w:rsidR="0096535F">
              <w:t>vertices of the perspective cones</w:t>
            </w:r>
            <w:r w:rsidR="00CD07FE">
              <w:t xml:space="preserve"> (centers of the pupils)</w:t>
            </w:r>
            <w:r w:rsidR="0096535F">
              <w:t>.</w:t>
            </w:r>
            <w:r w:rsidR="00101414" w:rsidRPr="0047044B">
              <w:t xml:space="preserve"> </w:t>
            </w:r>
            <w:r w:rsidR="0096535F">
              <w:t>The rays were traced in Zemax</w:t>
            </w:r>
            <w:r w:rsidR="00BF3352">
              <w:t>.</w:t>
            </w:r>
          </w:p>
          <w:p w14:paraId="3BC01037" w14:textId="77777777" w:rsidR="005173E0" w:rsidRPr="0018391F" w:rsidRDefault="005173E0" w:rsidP="00101414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15E04650" w14:textId="02226B03" w:rsidR="008F570C" w:rsidRDefault="007438EB" w:rsidP="007438EB">
      <w:pPr>
        <w:pStyle w:val="Heading3"/>
      </w:pPr>
      <w:r w:rsidRPr="007438EB">
        <w:t xml:space="preserve">3.2 </w:t>
      </w:r>
      <w:r w:rsidR="008F570C">
        <w:t>Notation</w:t>
      </w:r>
      <w:r w:rsidR="00B00243">
        <w:t xml:space="preserve"> (this section is</w:t>
      </w:r>
      <w:r w:rsidR="00BA5B0F">
        <w:t xml:space="preserve"> currently a </w:t>
      </w:r>
      <w:r w:rsidR="00BA5B0F" w:rsidRPr="005A2926">
        <w:rPr>
          <w:noProof/>
        </w:rPr>
        <w:t>placeholder</w:t>
      </w:r>
      <w:r w:rsidR="00BA5B0F">
        <w:t xml:space="preserve"> for the notation</w:t>
      </w:r>
      <w:r w:rsidR="00B00243">
        <w:t xml:space="preserve">, </w:t>
      </w:r>
      <w:r w:rsidR="00B00243" w:rsidRPr="00BA5B0F">
        <w:rPr>
          <w:color w:val="FF0000"/>
        </w:rPr>
        <w:t>skip reading this</w:t>
      </w:r>
      <w:r w:rsidR="00BA5B0F" w:rsidRPr="00BA5B0F">
        <w:rPr>
          <w:color w:val="FF0000"/>
        </w:rPr>
        <w:t xml:space="preserve"> </w:t>
      </w:r>
      <w:r w:rsidR="005A2926">
        <w:t>for now. I will</w:t>
      </w:r>
      <w:r w:rsidR="00BA5B0F">
        <w:t xml:space="preserve"> </w:t>
      </w:r>
      <w:r w:rsidR="005A2926">
        <w:t>write it appropriately</w:t>
      </w:r>
      <w:r w:rsidR="00BA5B0F">
        <w:t xml:space="preserve"> after completion of the major math</w:t>
      </w:r>
      <w:r w:rsidR="00B00243">
        <w:t>)</w:t>
      </w:r>
    </w:p>
    <w:p w14:paraId="260211CC" w14:textId="7B57FD8A" w:rsidR="00BD681E" w:rsidRDefault="00BD681E" w:rsidP="008F570C">
      <w:pPr>
        <w:pStyle w:val="ListParagraph"/>
        <w:numPr>
          <w:ilvl w:val="0"/>
          <w:numId w:val="1"/>
        </w:numPr>
        <w:jc w:val="both"/>
      </w:pPr>
      <w:r w:rsidRPr="005A2926">
        <w:rPr>
          <w:noProof/>
        </w:rPr>
        <w:t>Right</w:t>
      </w:r>
      <w:r w:rsidR="005A2926">
        <w:rPr>
          <w:noProof/>
        </w:rPr>
        <w:t>-</w:t>
      </w:r>
      <w:r w:rsidRPr="005A2926">
        <w:rPr>
          <w:noProof/>
        </w:rPr>
        <w:t>handed</w:t>
      </w:r>
      <w:r>
        <w:t xml:space="preserve"> coordinate system with the +z along the direction of travel of light</w:t>
      </w:r>
      <w:r w:rsidR="00BE1490">
        <w:t>, (left to right in the plane of drawing)</w:t>
      </w:r>
    </w:p>
    <w:p w14:paraId="470CD627" w14:textId="30CD0052" w:rsidR="00724EA9" w:rsidRDefault="00724EA9" w:rsidP="008F570C">
      <w:pPr>
        <w:pStyle w:val="ListParagraph"/>
        <w:numPr>
          <w:ilvl w:val="0"/>
          <w:numId w:val="1"/>
        </w:numPr>
        <w:jc w:val="both"/>
      </w:pPr>
      <w:r>
        <w:t xml:space="preserve">In general, </w:t>
      </w:r>
      <w:r w:rsidR="00A544CD">
        <w:t>non-</w:t>
      </w:r>
      <w:r>
        <w:t>primed quantities are used to indicate</w:t>
      </w:r>
      <w:r w:rsidR="00A544CD">
        <w:t xml:space="preserve"> input or object space (e.g.</w:t>
      </w:r>
      <m:oMath>
        <m:r>
          <w:rPr>
            <w:rFonts w:ascii="Cambria Math" w:hAnsi="Cambria Math"/>
          </w:rPr>
          <m:t xml:space="preserve"> x</m:t>
        </m:r>
      </m:oMath>
      <w:r w:rsidR="00A544CD">
        <w:t>) and primed quantities are used to indicate output or image space (e.g.</w:t>
      </w:r>
      <m:oMath>
        <m:r>
          <w:rPr>
            <w:rFonts w:ascii="Cambria Math" w:hAnsi="Cambria Math"/>
          </w:rPr>
          <m:t xml:space="preserve"> x'</m:t>
        </m:r>
      </m:oMath>
      <w:r w:rsidR="00A544CD">
        <w:t>).</w:t>
      </w:r>
    </w:p>
    <w:p w14:paraId="25AA1E09" w14:textId="74FF9B18" w:rsidR="003249E2" w:rsidRDefault="003249E2" w:rsidP="008F570C">
      <w:pPr>
        <w:pStyle w:val="ListParagraph"/>
        <w:numPr>
          <w:ilvl w:val="0"/>
          <w:numId w:val="1"/>
        </w:numPr>
        <w:jc w:val="both"/>
      </w:pPr>
      <w:r>
        <w:t>Unit vectors are represented using a hat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 </m:t>
            </m:r>
          </m:e>
        </m:acc>
      </m:oMath>
      <w:r>
        <w:t xml:space="preserve">), with the </w:t>
      </w:r>
      <w:r w:rsidRPr="00413679">
        <w:rPr>
          <w:noProof/>
        </w:rPr>
        <w:t>exception</w:t>
      </w:r>
      <w:r>
        <w:t xml:space="preserve"> of the direction cosine vectors (e.g.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although the norm of the direction cosine vectors are unity. </w:t>
      </w:r>
    </w:p>
    <w:p w14:paraId="57F62A87" w14:textId="2CE8244F" w:rsidR="008F570C" w:rsidRPr="008F570C" w:rsidRDefault="008F570C" w:rsidP="008F570C">
      <w:pPr>
        <w:pStyle w:val="ListParagraph"/>
        <w:numPr>
          <w:ilvl w:val="0"/>
          <w:numId w:val="1"/>
        </w:numPr>
        <w:jc w:val="both"/>
      </w:pPr>
      <w:r>
        <w:t xml:space="preserve">A left </w:t>
      </w:r>
      <w:r w:rsidRPr="005A2926">
        <w:rPr>
          <w:noProof/>
        </w:rPr>
        <w:t>superscript</w:t>
      </w:r>
      <w:r>
        <w:t xml:space="preserve"> indicates the frame of reference. For example,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O</m:t>
            </m:r>
          </m:sup>
          <m:e>
            <m:r>
              <w:rPr>
                <w:rFonts w:ascii="Cambria Math" w:hAnsi="Cambria Math"/>
              </w:rPr>
              <m:t>K</m:t>
            </m:r>
          </m:e>
        </m:sPre>
      </m:oMath>
      <w:r>
        <w:rPr>
          <w:rFonts w:eastAsiaTheme="minorEastAsia"/>
        </w:rPr>
        <w:t xml:space="preserve"> indicates that </w:t>
      </w:r>
      <w:r w:rsidRPr="008F570C">
        <w:rPr>
          <w:rFonts w:eastAsiaTheme="minorEastAsia"/>
        </w:rPr>
        <w:t xml:space="preserve">the variable </w:t>
      </w:r>
      <m:oMath>
        <m:r>
          <w:rPr>
            <w:rFonts w:ascii="Cambria Math" w:eastAsiaTheme="minorEastAsia" w:hAnsi="Cambria Math"/>
          </w:rPr>
          <m:t>K</m:t>
        </m:r>
      </m:oMath>
      <w:r w:rsidRPr="008F570C">
        <w:rPr>
          <w:rFonts w:eastAsiaTheme="minorEastAsia"/>
        </w:rPr>
        <w:t xml:space="preserve"> is w.r.t. the world coordinate frame</w:t>
      </w:r>
      <m:oMath>
        <m:r>
          <w:rPr>
            <w:rFonts w:ascii="Cambria Math" w:eastAsiaTheme="minorEastAsia" w:hAnsi="Cambria Math"/>
          </w:rPr>
          <m:t xml:space="preserve"> {o}</m:t>
        </m:r>
      </m:oMath>
      <w:r>
        <w:rPr>
          <w:rFonts w:eastAsiaTheme="minorEastAsia"/>
        </w:rPr>
        <w:t xml:space="preserve">. If no reference is explicitly stated it implies that the variable is w.r.t. the world coordinate frame (or the camera coordinate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if the camera coordinate frame and the world coordinate frame are the same.</w:t>
      </w:r>
      <w:r w:rsidR="004B48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p w14:paraId="19CA511D" w14:textId="1A9C110C" w:rsidR="008F570C" w:rsidRPr="00870DF3" w:rsidRDefault="003326D2" w:rsidP="003326D2">
      <w:pPr>
        <w:pStyle w:val="ListParagraph"/>
        <w:numPr>
          <w:ilvl w:val="0"/>
          <w:numId w:val="1"/>
        </w:numPr>
        <w:jc w:val="both"/>
      </w:pPr>
      <w:r>
        <w:t xml:space="preserve">A subscript is used to associate a variable </w:t>
      </w:r>
      <w:r w:rsidR="00E706AF">
        <w:rPr>
          <w:noProof/>
        </w:rPr>
        <w:t>with</w:t>
      </w:r>
      <w:r>
        <w:t xml:space="preserve"> a particular xxx like </w:t>
      </w:r>
      <w:r w:rsidRPr="005A2926">
        <w:rPr>
          <w:noProof/>
        </w:rPr>
        <w:t>entrance</w:t>
      </w:r>
      <w:r w:rsidR="005A2926">
        <w:rPr>
          <w:noProof/>
        </w:rPr>
        <w:t xml:space="preserve"> </w:t>
      </w:r>
      <w:r w:rsidRPr="005A2926">
        <w:rPr>
          <w:noProof/>
        </w:rPr>
        <w:t>pupil</w:t>
      </w:r>
      <w:r>
        <w:t xml:space="preserve"> position (</w:t>
      </w:r>
      <m:oMath>
        <m:r>
          <w:rPr>
            <w:rFonts w:ascii="Cambria Math" w:hAnsi="Cambria Math"/>
          </w:rPr>
          <m:t>p</m:t>
        </m:r>
      </m:oMath>
      <w:r>
        <w:t>), image plane (</w:t>
      </w:r>
      <m:oMath>
        <m:r>
          <w:rPr>
            <w:rFonts w:ascii="Cambria Math" w:hAnsi="Cambria Math"/>
          </w:rPr>
          <m:t>I</m:t>
        </m:r>
      </m:oMath>
      <w:r>
        <w:t xml:space="preserve">),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used to represent the 3D rotation matrix applied to the entrance pupil plane in the camera frame</w:t>
      </w:r>
      <m:oMath>
        <m:r>
          <w:rPr>
            <w:rFonts w:ascii="Cambria Math" w:hAnsi="Cambria Math"/>
          </w:rPr>
          <m:t xml:space="preserve"> {C}</m:t>
        </m:r>
      </m:oMath>
      <w:r>
        <w:rPr>
          <w:rFonts w:eastAsiaTheme="minorEastAsia"/>
        </w:rPr>
        <w:t xml:space="preserve">. </w:t>
      </w:r>
      <w:r>
        <w:t xml:space="preserve"> The same notation is also used to indicate a transformed variable,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n</m:t>
                </m:r>
              </m:e>
            </m:sPre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is used to represent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under the rotational transformation by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in the camera coordinate </w:t>
      </w:r>
      <w:r>
        <w:t>frame</w:t>
      </w:r>
      <m:oMath>
        <m:r>
          <w:rPr>
            <w:rFonts w:ascii="Cambria Math" w:hAnsi="Cambria Math"/>
          </w:rPr>
          <m:t xml:space="preserve"> {C}</m:t>
        </m:r>
      </m:oMath>
      <w:r>
        <w:rPr>
          <w:rFonts w:eastAsiaTheme="minorEastAsia"/>
        </w:rPr>
        <w:t xml:space="preserve">. </w:t>
      </w:r>
      <w:r>
        <w:t xml:space="preserve"> As also mentioned earlier, </w:t>
      </w:r>
      <w:r w:rsidR="00870DF3">
        <w:t>if the camera coordinate frame is the same as the world coordinate frame, then the notation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  <m:e>
                <m:r>
                  <w:rPr>
                    <w:rFonts w:ascii="Cambria Math" w:hAnsi="Cambria Math"/>
                  </w:rPr>
                  <m:t>n</m:t>
                </m:r>
              </m:e>
            </m:sPre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 w:rsidR="00870DF3">
        <w:rPr>
          <w:rFonts w:eastAsiaTheme="minorEastAsia"/>
        </w:rPr>
        <w:t>shall be used.</w:t>
      </w:r>
    </w:p>
    <w:p w14:paraId="019697BC" w14:textId="140FB1DA" w:rsidR="00870DF3" w:rsidRPr="00CB47CA" w:rsidRDefault="00A96D03" w:rsidP="003326D2">
      <w:pPr>
        <w:pStyle w:val="ListParagraph"/>
        <w:numPr>
          <w:ilvl w:val="0"/>
          <w:numId w:val="1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 w:rsidR="00870DF3">
        <w:rPr>
          <w:rFonts w:eastAsiaTheme="minorEastAsia"/>
        </w:rPr>
        <w:t xml:space="preserve">represents the pose 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70DF3">
        <w:rPr>
          <w:rFonts w:eastAsiaTheme="minorEastAsia"/>
        </w:rPr>
        <w:t xml:space="preserve"> w.r.t.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70DF3">
        <w:rPr>
          <w:rFonts w:eastAsiaTheme="minorEastAsia"/>
        </w:rPr>
        <w:t xml:space="preserve"> TO DO: mention how a point in one frame is represented in another frame.</w:t>
      </w:r>
    </w:p>
    <w:p w14:paraId="559E55C3" w14:textId="15022A54" w:rsidR="00BD681E" w:rsidRPr="00ED78F9" w:rsidRDefault="00FB4387" w:rsidP="002D27A6">
      <w:pPr>
        <w:pStyle w:val="ListParagraph"/>
        <w:numPr>
          <w:ilvl w:val="0"/>
          <w:numId w:val="1"/>
        </w:numPr>
        <w:jc w:val="both"/>
      </w:pPr>
      <w:r w:rsidRPr="00BD681E">
        <w:rPr>
          <w:rFonts w:eastAsiaTheme="minorEastAsia"/>
        </w:rPr>
        <w:t xml:space="preserve">The </w:t>
      </w:r>
      <w:r w:rsidR="00AD52EC">
        <w:rPr>
          <w:rFonts w:eastAsiaTheme="minorEastAsia"/>
        </w:rPr>
        <w:t>one</w:t>
      </w:r>
      <w:r w:rsidRPr="00BD681E">
        <w:rPr>
          <w:rFonts w:eastAsiaTheme="minorEastAsia"/>
        </w:rPr>
        <w:t>-based indexing of matrices and vectors</w:t>
      </w:r>
      <w:r w:rsidR="00AD52EC">
        <w:rPr>
          <w:rFonts w:eastAsiaTheme="minorEastAsia"/>
        </w:rPr>
        <w:t xml:space="preserve">. Also a </w:t>
      </w:r>
      <m:oMath>
        <m:r>
          <w:rPr>
            <w:rFonts w:ascii="Cambria Math" w:eastAsiaTheme="minorEastAsia" w:hAnsi="Cambria Math"/>
          </w:rPr>
          <m:t xml:space="preserve">m×n </m:t>
        </m:r>
      </m:oMath>
      <w:r w:rsidR="00AD52EC">
        <w:rPr>
          <w:rFonts w:eastAsiaTheme="minorEastAsia"/>
        </w:rPr>
        <w:t xml:space="preserve">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  <w:r w:rsidR="00AD52EC">
        <w:rPr>
          <w:rFonts w:eastAsiaTheme="minorEastAsia"/>
        </w:rPr>
        <w:t xml:space="preserve"> is also represented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l,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l,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l,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AD52EC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l,</m:t>
            </m:r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i=1…n </m:t>
        </m:r>
      </m:oMath>
      <w:r w:rsidR="00AD52EC">
        <w:rPr>
          <w:rFonts w:eastAsiaTheme="minorEastAsia"/>
        </w:rPr>
        <w:t xml:space="preserve">are the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AD52EC">
        <w:rPr>
          <w:rFonts w:eastAsiaTheme="minorEastAsia"/>
        </w:rPr>
        <w:t xml:space="preserve">columns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  <w:r w:rsidR="00AD52EC">
        <w:rPr>
          <w:rFonts w:eastAsiaTheme="minorEastAsia"/>
        </w:rPr>
        <w:t>.</w:t>
      </w:r>
    </w:p>
    <w:p w14:paraId="6CD2C14F" w14:textId="5CBEBDB6" w:rsidR="00ED78F9" w:rsidRPr="0018611E" w:rsidRDefault="00ED78F9" w:rsidP="002D27A6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 xml:space="preserve">Describe what I mean by lens plane. </w:t>
      </w:r>
    </w:p>
    <w:p w14:paraId="44C31482" w14:textId="6F8F6E66" w:rsidR="0018611E" w:rsidRPr="00F140DF" w:rsidRDefault="0018611E" w:rsidP="002D27A6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Overloading of the term “direction cosine(s)” and “direction cosine vector”. It should be clear from the context</w:t>
      </w:r>
    </w:p>
    <w:p w14:paraId="543C0387" w14:textId="3FBBB1F0" w:rsidR="00FD0BD0" w:rsidRDefault="007438EB" w:rsidP="00F140DF">
      <w:pPr>
        <w:pStyle w:val="Heading3"/>
      </w:pPr>
      <w:r>
        <w:t xml:space="preserve">3.3 </w:t>
      </w:r>
      <w:r w:rsidR="003519F1">
        <w:t>Relation between p</w:t>
      </w:r>
      <w:r w:rsidR="00FD0BD0">
        <w:t>upil magnification</w:t>
      </w:r>
      <w:r w:rsidR="003519F1">
        <w:t xml:space="preserve"> and chief ray angle</w:t>
      </w:r>
    </w:p>
    <w:p w14:paraId="1D602D75" w14:textId="6C02185A" w:rsidR="00FD0BD0" w:rsidRDefault="003519F1" w:rsidP="00367EB5">
      <w:pPr>
        <w:jc w:val="both"/>
      </w:pPr>
      <w:r>
        <w:t xml:space="preserve">The </w:t>
      </w:r>
      <w:r w:rsidRPr="003519F1">
        <w:rPr>
          <w:i/>
        </w:rPr>
        <w:t>pupil magnification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defined as the ratio of the</w:t>
      </w:r>
      <w:r w:rsidR="001D6008">
        <w:t xml:space="preserve"> paraxial</w:t>
      </w:r>
      <w:r>
        <w:t xml:space="preserve"> exit</w:t>
      </w:r>
      <w:r w:rsidR="00EB0E04">
        <w:t xml:space="preserve"> pupil </w:t>
      </w:r>
      <w:r w:rsidR="00367EB5">
        <w:t>size to the entrance pupil</w:t>
      </w:r>
      <w:r w:rsidR="00185E66">
        <w:t xml:space="preserve"> </w:t>
      </w:r>
      <w:r w:rsidR="00367EB5">
        <w:t>size</w:t>
      </w:r>
      <w:r w:rsidR="001D6008">
        <w:t xml:space="preserve"> </w:t>
      </w:r>
      <w:r w:rsidR="001D6008" w:rsidRPr="00F47378">
        <w:t>[</w:t>
      </w:r>
      <w:r w:rsidR="001D6008" w:rsidRPr="00F47378">
        <w:rPr>
          <w:color w:val="7B7B7B" w:themeColor="accent3" w:themeShade="BF"/>
        </w:rPr>
        <w:t>ref</w:t>
      </w:r>
      <w:r w:rsidR="001D6008" w:rsidRPr="001D6008">
        <w:rPr>
          <w:vanish/>
        </w:rPr>
        <w:t>ref</w:t>
      </w:r>
      <w:r w:rsidR="001D6008">
        <w:t>]</w:t>
      </w:r>
      <w:r w:rsidR="00367EB5">
        <w:t xml:space="preserve">. </w:t>
      </w:r>
      <w:r w:rsidR="00367EB5" w:rsidRPr="00F47378">
        <w:rPr>
          <w:color w:val="7B7B7B" w:themeColor="accent3" w:themeShade="BF"/>
        </w:rPr>
        <w:t>Figure 3.2</w:t>
      </w:r>
      <w:r w:rsidR="002567D1">
        <w:t xml:space="preserve"> </w:t>
      </w:r>
      <w:r w:rsidR="001D6008">
        <w:t>illustrates</w:t>
      </w:r>
      <w:r w:rsidR="00164A61">
        <w:t xml:space="preserve"> </w:t>
      </w:r>
      <w:r w:rsidR="003733AD">
        <w:t xml:space="preserve">the meridional and sagittal planes associated with an </w:t>
      </w:r>
      <w:r w:rsidR="00164A61">
        <w:t xml:space="preserve">arbitrarily located </w:t>
      </w:r>
      <w:r w:rsidR="003733AD">
        <w:t>object</w:t>
      </w:r>
      <w:r w:rsidR="00164A61">
        <w:t xml:space="preserve"> of</w:t>
      </w:r>
      <w:r w:rsidR="003733AD">
        <w:t xml:space="preserve"> height </w:t>
      </w:r>
      <m:oMath>
        <m:r>
          <w:rPr>
            <w:rFonts w:ascii="Cambria Math" w:hAnsi="Cambria Math"/>
          </w:rPr>
          <m:t xml:space="preserve">y </m:t>
        </m:r>
      </m:oMath>
      <w:r w:rsidR="00164A61">
        <w:rPr>
          <w:rFonts w:eastAsiaTheme="minorEastAsia"/>
        </w:rPr>
        <w:t xml:space="preserve">units </w:t>
      </w:r>
      <w:r w:rsidR="003733AD">
        <w:rPr>
          <w:rFonts w:eastAsiaTheme="minorEastAsia"/>
        </w:rPr>
        <w:t>above the optical axis</w:t>
      </w:r>
      <w:r w:rsidR="00164A61">
        <w:rPr>
          <w:rFonts w:eastAsiaTheme="minorEastAsia"/>
        </w:rPr>
        <w:t xml:space="preserve"> and its image of height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164A61">
        <w:rPr>
          <w:rFonts w:eastAsiaTheme="minorEastAsia"/>
        </w:rPr>
        <w:t xml:space="preserve"> </w:t>
      </w:r>
      <w:r w:rsidR="00164A61">
        <w:t>in a typical optical system</w:t>
      </w:r>
      <w:r w:rsidR="003733AD">
        <w:rPr>
          <w:rFonts w:eastAsiaTheme="minorEastAsia"/>
        </w:rPr>
        <w:t>.</w:t>
      </w:r>
      <w:r w:rsidR="003733AD">
        <w:t xml:space="preserve">  </w:t>
      </w:r>
      <w:r w:rsidR="002567D1">
        <w:t>The figure also shows t</w:t>
      </w:r>
      <w:r w:rsidR="00BD681E">
        <w:t>he chief ray</w:t>
      </w:r>
      <w:r w:rsidR="00164A61">
        <w:t xml:space="preserve"> from the </w:t>
      </w:r>
      <w:r w:rsidR="002567D1">
        <w:t>object</w:t>
      </w:r>
      <w:r w:rsidR="00B33140">
        <w:t xml:space="preserve">’s </w:t>
      </w:r>
      <w:r w:rsidR="00164A61">
        <w:t>edge</w:t>
      </w:r>
      <w:r w:rsidR="002567D1">
        <w:t xml:space="preserve"> further from the </w:t>
      </w:r>
      <w:r w:rsidR="00185E66">
        <w:t>optical axis</w:t>
      </w:r>
      <w:r w:rsidR="00164A61">
        <w:t xml:space="preserve">, </w:t>
      </w:r>
      <w:r w:rsidR="00BD681E">
        <w:t xml:space="preserve">the marginal ray </w:t>
      </w:r>
      <w:r w:rsidR="002B672B">
        <w:t>from the axial point i</w:t>
      </w:r>
      <w:r w:rsidR="001D6008">
        <w:t>n the object,</w:t>
      </w:r>
      <w:r w:rsidR="00BD681E">
        <w:t xml:space="preserve"> </w:t>
      </w:r>
      <w:r w:rsidR="002567D1">
        <w:t xml:space="preserve">and </w:t>
      </w:r>
      <w:r w:rsidR="00BD681E">
        <w:t>the two pupils</w:t>
      </w:r>
      <w:r w:rsidR="002567D1">
        <w:t xml:space="preserve"> contained in the meridional plane. The schematic, although simple, is quite general as a (meridional) plane always exist for a given object point irrespective of its position in the three</w:t>
      </w:r>
      <w:r w:rsidR="00B33140">
        <w:t>-</w:t>
      </w:r>
      <w:r w:rsidR="002567D1">
        <w:t>dimensional space</w:t>
      </w:r>
      <w:r w:rsidR="00B33140">
        <w:t>, if the lens is rotationally symmetric</w:t>
      </w:r>
      <w:r w:rsidR="002567D1">
        <w:t>.</w:t>
      </w:r>
      <w:r w:rsidR="003C4584">
        <w:t xml:space="preserve">  </w:t>
      </w:r>
      <w:r w:rsidR="00BD681E">
        <w:t xml:space="preserve"> </w:t>
      </w:r>
      <w:r w:rsidR="00367EB5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F749FC" w14:paraId="3FA799C9" w14:textId="77777777" w:rsidTr="00554C06">
        <w:tc>
          <w:tcPr>
            <w:tcW w:w="9576" w:type="dxa"/>
          </w:tcPr>
          <w:p w14:paraId="0E787EDD" w14:textId="77777777" w:rsidR="00F749FC" w:rsidRDefault="00F749FC" w:rsidP="00554C0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0D60DC" wp14:editId="161A4871">
                  <wp:extent cx="4562856" cy="21396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856" cy="213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9FC" w14:paraId="15C8FFE3" w14:textId="77777777" w:rsidTr="00554C06">
        <w:tc>
          <w:tcPr>
            <w:tcW w:w="9576" w:type="dxa"/>
          </w:tcPr>
          <w:p w14:paraId="1BC38206" w14:textId="166BD473" w:rsidR="00F749FC" w:rsidRPr="006302C0" w:rsidRDefault="00F749FC" w:rsidP="00554C06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3.2</w:t>
            </w:r>
            <w:r w:rsidRPr="006302C0">
              <w:rPr>
                <w:color w:val="C00000"/>
              </w:rPr>
              <w:t xml:space="preserve"> </w:t>
            </w:r>
            <w:r w:rsidR="00C97C0F" w:rsidRPr="006302C0">
              <w:t xml:space="preserve">Schematic of chief and marginal rays. </w:t>
            </w:r>
            <w:r w:rsidR="009538ED">
              <w:t>T</w:t>
            </w:r>
            <w:r w:rsidR="004E3310">
              <w:t>he ratio of the tangents of the chief ray angles in th</w:t>
            </w:r>
            <w:r w:rsidR="009538ED">
              <w:t xml:space="preserve">e object </w:t>
            </w:r>
            <w:r w:rsidR="00041D5E">
              <w:t>space</w:t>
            </w:r>
            <w:r w:rsidR="009538ED">
              <w:t xml:space="preserve"> to the image </w:t>
            </w:r>
            <w:r w:rsidR="00041D5E">
              <w:t>space</w:t>
            </w:r>
            <w:r w:rsidR="009538ED">
              <w:t xml:space="preserve"> yields t</w:t>
            </w:r>
            <w:r w:rsidR="009538ED" w:rsidRPr="006302C0">
              <w:t xml:space="preserve">he </w:t>
            </w:r>
            <w:r w:rsidR="009538ED">
              <w:t>pupil magnification.</w:t>
            </w:r>
          </w:p>
          <w:p w14:paraId="365FD707" w14:textId="77777777" w:rsidR="00F749FC" w:rsidRPr="0018391F" w:rsidRDefault="00F749FC" w:rsidP="00554C06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59E0A44" w14:textId="03058EC4" w:rsidR="00FD0BD0" w:rsidRDefault="00AC68D3" w:rsidP="009D1E06">
      <w:pPr>
        <w:jc w:val="both"/>
        <w:rPr>
          <w:rFonts w:eastAsiaTheme="minorEastAsia"/>
        </w:rPr>
      </w:pPr>
      <w:r>
        <w:t>Let</w:t>
      </w:r>
      <w:r w:rsidR="009D1E06">
        <w:t xml:space="preserve"> the </w:t>
      </w:r>
      <w:r w:rsidR="009D1E06" w:rsidRPr="00893659">
        <w:rPr>
          <w:noProof/>
        </w:rPr>
        <w:t>angles</w:t>
      </w:r>
      <w:r w:rsidR="00776445">
        <w:t xml:space="preserve"> </w:t>
      </w:r>
      <w:r w:rsidR="009D1E06">
        <w:t>produced</w:t>
      </w:r>
      <w:r w:rsidR="00776445">
        <w:t xml:space="preserve"> </w:t>
      </w:r>
      <w:r>
        <w:t xml:space="preserve">by </w:t>
      </w:r>
      <w:r w:rsidR="00776445">
        <w:t xml:space="preserve">the </w:t>
      </w:r>
      <w:r w:rsidR="00185E66">
        <w:t>chief ray</w:t>
      </w:r>
      <w:r w:rsidR="00776445">
        <w:t xml:space="preserve"> </w:t>
      </w:r>
      <w:r w:rsidR="009D1E06">
        <w:t>with</w:t>
      </w:r>
      <w:r w:rsidR="00776445">
        <w:t xml:space="preserve"> the </w:t>
      </w:r>
      <w:r w:rsidR="00185E66">
        <w:t>optical axis</w:t>
      </w:r>
      <w:r w:rsidR="00776445">
        <w:t xml:space="preserve"> </w:t>
      </w:r>
      <w:r>
        <w:t xml:space="preserve">(called the </w:t>
      </w:r>
      <w:r w:rsidR="00185E66">
        <w:rPr>
          <w:i/>
        </w:rPr>
        <w:t>ray-</w:t>
      </w:r>
      <w:r w:rsidRPr="00AC68D3">
        <w:rPr>
          <w:i/>
        </w:rPr>
        <w:t>angle</w:t>
      </w:r>
      <w:r>
        <w:t xml:space="preserve">) </w:t>
      </w:r>
      <w:r w:rsidR="009D1E06">
        <w:t>in</w:t>
      </w:r>
      <w:r w:rsidR="00776445">
        <w:t xml:space="preserve"> the object</w:t>
      </w:r>
      <w:r w:rsidR="00041D5E">
        <w:t>-</w:t>
      </w:r>
      <w:r w:rsidR="00776445">
        <w:t xml:space="preserve"> and image</w:t>
      </w:r>
      <w:r w:rsidR="00041D5E">
        <w:t xml:space="preserve">-space </w:t>
      </w:r>
      <w:r w:rsidR="009D1E06">
        <w:t>be</w:t>
      </w:r>
      <w:r w:rsidR="00776445">
        <w:t xml:space="preserve"> </w:t>
      </w:r>
      <m:oMath>
        <m:r>
          <w:rPr>
            <w:rFonts w:ascii="Cambria Math" w:hAnsi="Cambria Math"/>
          </w:rPr>
          <m:t>ω</m:t>
        </m:r>
      </m:oMath>
      <w:r w:rsidR="00776445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 w:rsidR="009D1E06">
        <w:rPr>
          <w:rFonts w:eastAsiaTheme="minorEastAsia"/>
        </w:rPr>
        <w:t xml:space="preserve"> respectively. </w:t>
      </w:r>
      <w:r w:rsidR="004E3310">
        <w:rPr>
          <w:rFonts w:eastAsiaTheme="minorEastAsia"/>
        </w:rPr>
        <w:t>Also</w:t>
      </w:r>
      <w:r w:rsidR="009D1E06">
        <w:rPr>
          <w:rFonts w:eastAsiaTheme="minorEastAsia"/>
        </w:rPr>
        <w:t xml:space="preserve">, let the angles produced by the </w:t>
      </w:r>
      <w:r w:rsidR="00185E66">
        <w:rPr>
          <w:rFonts w:eastAsiaTheme="minorEastAsia"/>
        </w:rPr>
        <w:t>marginal ray</w:t>
      </w:r>
      <w:r w:rsidR="009D1E06">
        <w:rPr>
          <w:rFonts w:eastAsiaTheme="minorEastAsia"/>
        </w:rPr>
        <w:t xml:space="preserve"> with the </w:t>
      </w:r>
      <w:r w:rsidR="00185E66">
        <w:rPr>
          <w:rFonts w:eastAsiaTheme="minorEastAsia"/>
        </w:rPr>
        <w:t>optical axis</w:t>
      </w:r>
      <w:r w:rsidR="009D1E06">
        <w:rPr>
          <w:rFonts w:eastAsiaTheme="minorEastAsia"/>
        </w:rPr>
        <w:t xml:space="preserve"> in the object</w:t>
      </w:r>
      <w:r w:rsidR="00041D5E">
        <w:rPr>
          <w:rFonts w:eastAsiaTheme="minorEastAsia"/>
        </w:rPr>
        <w:t>- and image-space</w:t>
      </w:r>
      <w:r w:rsidR="009D1E06"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u</m:t>
        </m:r>
      </m:oMath>
      <w:r w:rsidR="009D1E06"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9D1E06">
        <w:rPr>
          <w:rFonts w:eastAsiaTheme="minorEastAsia"/>
        </w:rPr>
        <w:t xml:space="preserve"> respectively. Then</w:t>
      </w:r>
      <w:r w:rsidR="00FF0651">
        <w:rPr>
          <w:rFonts w:eastAsiaTheme="minorEastAsia"/>
        </w:rPr>
        <w:t>,</w:t>
      </w:r>
      <w:r w:rsidR="00776445">
        <w:rPr>
          <w:rFonts w:eastAsiaTheme="minorEastAsia"/>
        </w:rPr>
        <w:t xml:space="preserve"> </w:t>
      </w:r>
      <w:r w:rsidR="00C45D8F">
        <w:rPr>
          <w:rFonts w:eastAsiaTheme="minorEastAsia"/>
        </w:rPr>
        <w:t xml:space="preserve">we can obtain </w:t>
      </w:r>
      <w:r w:rsidR="00776445">
        <w:rPr>
          <w:rFonts w:eastAsiaTheme="minorEastAsia"/>
        </w:rPr>
        <w:t xml:space="preserve">the relation between the </w:t>
      </w:r>
      <w:r w:rsidR="00185E66">
        <w:rPr>
          <w:rFonts w:eastAsiaTheme="minorEastAsia"/>
        </w:rPr>
        <w:t>chief ray</w:t>
      </w:r>
      <w:r w:rsidR="007805CD">
        <w:rPr>
          <w:rFonts w:eastAsiaTheme="minorEastAsia"/>
        </w:rPr>
        <w:t xml:space="preserve"> </w:t>
      </w:r>
      <w:r w:rsidR="00185E66">
        <w:rPr>
          <w:rFonts w:eastAsiaTheme="minorEastAsia"/>
        </w:rPr>
        <w:t>ray-</w:t>
      </w:r>
      <w:r w:rsidR="007805CD">
        <w:rPr>
          <w:rFonts w:eastAsiaTheme="minorEastAsia"/>
        </w:rPr>
        <w:t>angles and the pupil magnification</w:t>
      </w:r>
      <w:r w:rsidR="00776445">
        <w:rPr>
          <w:rFonts w:eastAsiaTheme="minorEastAsia"/>
        </w:rPr>
        <w:t xml:space="preserve"> </w:t>
      </w:r>
      <w:r>
        <w:rPr>
          <w:rFonts w:eastAsiaTheme="minorEastAsia"/>
        </w:rPr>
        <w:t>as follows</w:t>
      </w:r>
      <w:r w:rsidR="009D1E06">
        <w:rPr>
          <w:rFonts w:eastAsiaTheme="minorEastAsia"/>
        </w:rPr>
        <w:t>:</w:t>
      </w:r>
    </w:p>
    <w:p w14:paraId="3F544FF3" w14:textId="208BF193" w:rsidR="009D1E06" w:rsidRPr="00FD0BD0" w:rsidRDefault="009D1E06" w:rsidP="009D1E06">
      <w:pPr>
        <w:jc w:val="both"/>
      </w:pPr>
      <w:r>
        <w:rPr>
          <w:rFonts w:eastAsiaTheme="minorEastAsia"/>
        </w:rPr>
        <w:t xml:space="preserve">From the </w:t>
      </w:r>
      <w:r w:rsidRPr="00AC68D3">
        <w:rPr>
          <w:rFonts w:eastAsiaTheme="minorEastAsia"/>
          <w:color w:val="7B7B7B" w:themeColor="accent3" w:themeShade="BF"/>
        </w:rPr>
        <w:t>Figure 3.2</w:t>
      </w:r>
      <w:r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6"/>
        <w:gridCol w:w="685"/>
      </w:tblGrid>
      <w:tr w:rsidR="00FD0BD0" w14:paraId="0CC3F509" w14:textId="77777777" w:rsidTr="00FF0651">
        <w:trPr>
          <w:trHeight w:val="1008"/>
        </w:trPr>
        <w:tc>
          <w:tcPr>
            <w:tcW w:w="8631" w:type="dxa"/>
            <w:shd w:val="clear" w:color="auto" w:fill="auto"/>
            <w:vAlign w:val="center"/>
          </w:tcPr>
          <w:p w14:paraId="1A045134" w14:textId="650D7312" w:rsidR="00FD0BD0" w:rsidRPr="00FD0BD0" w:rsidRDefault="00A96D03" w:rsidP="00FF0651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h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e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;</m:t>
                          </m:r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den>
                          </m:f>
                        </m:e>
                      </m:eqAr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AC0837" w14:textId="411C2FF7" w:rsidR="00FD0BD0" w:rsidRDefault="00FD0BD0" w:rsidP="00FD0BD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F7681EE" w14:textId="18AC9535" w:rsidR="00776445" w:rsidRPr="00FD0BD0" w:rsidRDefault="007805CD" w:rsidP="00FD0BD0">
      <w:r>
        <w:t xml:space="preserve">Eliminating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acc>
      </m:oMath>
      <w:r w:rsidR="00AC68D3">
        <w:rPr>
          <w:rFonts w:eastAsiaTheme="minorEastAsia"/>
        </w:rPr>
        <w:t xml:space="preserve"> after dividing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AC68D3">
        <w:rPr>
          <w:rFonts w:eastAsiaTheme="minorEastAsia"/>
        </w:rPr>
        <w:t xml:space="preserve">by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</m:func>
      </m:oMath>
      <w:r>
        <w:rPr>
          <w:rFonts w:eastAsiaTheme="minorEastAsia"/>
        </w:rPr>
        <w:t>, 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75"/>
        <w:gridCol w:w="656"/>
      </w:tblGrid>
      <w:tr w:rsidR="00776445" w14:paraId="41E0C2B3" w14:textId="77777777" w:rsidTr="00776445">
        <w:tc>
          <w:tcPr>
            <w:tcW w:w="8631" w:type="dxa"/>
            <w:shd w:val="clear" w:color="auto" w:fill="auto"/>
            <w:vAlign w:val="center"/>
          </w:tcPr>
          <w:p w14:paraId="426FB6B2" w14:textId="77251B7D" w:rsidR="00776445" w:rsidRDefault="00A96D03" w:rsidP="0000688D">
            <w:pPr>
              <w:spacing w:line="288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num>
                  <m:den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yu</m:t>
                    </m:r>
                  </m:num>
                  <m:den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2C09A00" w14:textId="68CDA4BE" w:rsidR="00776445" w:rsidRDefault="00776445" w:rsidP="00776445">
            <w:pPr>
              <w:pStyle w:val="EquationNumberStyle"/>
            </w:pPr>
          </w:p>
        </w:tc>
      </w:tr>
    </w:tbl>
    <w:p w14:paraId="08E0271A" w14:textId="08C72665" w:rsidR="00776445" w:rsidRPr="00776445" w:rsidRDefault="00776445" w:rsidP="00FD0BD0">
      <w:pPr>
        <w:rPr>
          <w:rFonts w:eastAsiaTheme="minorEastAsia"/>
        </w:rPr>
      </w:pPr>
      <w:r>
        <w:t>As per the</w:t>
      </w:r>
      <w:r w:rsidR="004B48E5">
        <w:t xml:space="preserve"> </w:t>
      </w:r>
      <w:r w:rsidRPr="00776445">
        <w:rPr>
          <w:i/>
        </w:rPr>
        <w:t>Lagrange invariant</w:t>
      </w:r>
      <w:r>
        <w:t xml:space="preserve"> </w:t>
      </w:r>
      <w:r w:rsidR="007805CD">
        <w:rPr>
          <w:rFonts w:eastAsiaTheme="minorEastAsia"/>
        </w:rPr>
        <w:t>[</w:t>
      </w:r>
      <w:r w:rsidR="00AC68D3" w:rsidRPr="00AC68D3">
        <w:rPr>
          <w:rFonts w:eastAsiaTheme="minorEastAsia"/>
          <w:color w:val="7B7B7B" w:themeColor="accent3" w:themeShade="BF"/>
        </w:rPr>
        <w:t>r</w:t>
      </w:r>
      <w:commentRangeStart w:id="7"/>
      <w:r w:rsidR="007805CD" w:rsidRPr="00AC68D3">
        <w:rPr>
          <w:rFonts w:eastAsiaTheme="minorEastAsia"/>
          <w:color w:val="7B7B7B" w:themeColor="accent3" w:themeShade="BF"/>
        </w:rPr>
        <w:t>ef</w:t>
      </w:r>
      <w:commentRangeEnd w:id="7"/>
      <w:r w:rsidR="007805CD" w:rsidRPr="00AC68D3">
        <w:rPr>
          <w:rStyle w:val="CommentReference"/>
          <w:color w:val="7B7B7B" w:themeColor="accent3" w:themeShade="BF"/>
        </w:rPr>
        <w:commentReference w:id="7"/>
      </w:r>
      <w:r w:rsidR="007805CD">
        <w:rPr>
          <w:rFonts w:eastAsiaTheme="minorEastAsia"/>
        </w:rPr>
        <w:t xml:space="preserve">] </w:t>
      </w:r>
      <w:r>
        <w:t xml:space="preserve">property of the two </w:t>
      </w:r>
      <w:r w:rsidR="00BA3DCA">
        <w:t>rays</w:t>
      </w:r>
      <w:r w:rsidR="00B8105A">
        <w:t xml:space="preserve"> at the location of the object and the image</w:t>
      </w:r>
      <w:r w:rsidR="00BA3DCA">
        <w:t>,</w:t>
      </w:r>
      <m:oMath>
        <m:r>
          <w:rPr>
            <w:rFonts w:ascii="Cambria Math" w:hAnsi="Cambria Math"/>
          </w:rPr>
          <m:t xml:space="preserve"> yu=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>. Therefore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776445" w14:paraId="4950A2F8" w14:textId="77777777" w:rsidTr="00554C06">
        <w:tc>
          <w:tcPr>
            <w:tcW w:w="8631" w:type="dxa"/>
            <w:shd w:val="clear" w:color="auto" w:fill="auto"/>
            <w:vAlign w:val="center"/>
          </w:tcPr>
          <w:p w14:paraId="1A48C98B" w14:textId="728C6DD3" w:rsidR="00776445" w:rsidRDefault="00A96D03" w:rsidP="005966FA">
            <w:pPr>
              <w:spacing w:line="288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  <w:bookmarkStart w:id="8" w:name="NumberRef5334240198"/>
        <w:bookmarkStart w:id="9" w:name="NumberRef5795186162"/>
        <w:bookmarkStart w:id="10" w:name="NumberRef9495566487"/>
        <w:bookmarkStart w:id="11" w:name="NumberRef3640186787"/>
        <w:bookmarkStart w:id="12" w:name="NumberRef6226966977"/>
        <w:tc>
          <w:tcPr>
            <w:tcW w:w="720" w:type="dxa"/>
            <w:shd w:val="clear" w:color="auto" w:fill="auto"/>
            <w:vAlign w:val="center"/>
          </w:tcPr>
          <w:p w14:paraId="75689CB4" w14:textId="77777777" w:rsidR="00776445" w:rsidRDefault="00776445" w:rsidP="00554C0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2</w:instrText>
              </w:r>
            </w:fldSimple>
            <w:r>
              <w:instrText>)</w:instrText>
            </w:r>
            <w:r>
              <w:fldChar w:fldCharType="end"/>
            </w:r>
            <w:bookmarkEnd w:id="8"/>
            <w:bookmarkEnd w:id="9"/>
            <w:bookmarkEnd w:id="10"/>
            <w:bookmarkEnd w:id="11"/>
            <w:bookmarkEnd w:id="12"/>
          </w:p>
        </w:tc>
      </w:tr>
    </w:tbl>
    <w:p w14:paraId="5B6A1B15" w14:textId="4484FEDC" w:rsidR="00776445" w:rsidRDefault="00A52CB9" w:rsidP="00854EF7">
      <w:pPr>
        <w:jc w:val="both"/>
      </w:pPr>
      <w:r>
        <w:t xml:space="preserve">The </w:t>
      </w:r>
      <w:r w:rsidR="00854EF7">
        <w:t xml:space="preserve">equation </w:t>
      </w:r>
      <w:r w:rsidR="00854EF7" w:rsidRPr="00854EF7">
        <w:fldChar w:fldCharType="begin"/>
      </w:r>
      <w:r w:rsidR="00854EF7" w:rsidRPr="00854EF7">
        <w:instrText xml:space="preserve"> REF NumberRef9495566487 \h </w:instrText>
      </w:r>
      <w:r w:rsidR="00854EF7">
        <w:instrText xml:space="preserve"> \* MERGEFORMAT </w:instrText>
      </w:r>
      <w:r w:rsidR="00854EF7" w:rsidRPr="00854EF7">
        <w:fldChar w:fldCharType="separate"/>
      </w:r>
      <w:r w:rsidR="00A11AA9">
        <w:t>(3.2)</w:t>
      </w:r>
      <w:r w:rsidR="00854EF7" w:rsidRPr="00854EF7">
        <w:fldChar w:fldCharType="end"/>
      </w:r>
      <w:r w:rsidR="00854EF7">
        <w:t xml:space="preserve">, has been </w:t>
      </w:r>
      <w:r>
        <w:t xml:space="preserve">previously </w:t>
      </w:r>
      <w:r w:rsidR="00854EF7">
        <w:t>derived in [</w:t>
      </w:r>
      <w:r w:rsidR="00AC68D3" w:rsidRPr="00AC68D3">
        <w:rPr>
          <w:color w:val="7B7B7B" w:themeColor="accent3" w:themeShade="BF"/>
        </w:rPr>
        <w:t>r</w:t>
      </w:r>
      <w:commentRangeStart w:id="13"/>
      <w:r w:rsidR="00854EF7" w:rsidRPr="00AC68D3">
        <w:rPr>
          <w:color w:val="7B7B7B" w:themeColor="accent3" w:themeShade="BF"/>
        </w:rPr>
        <w:t>ef</w:t>
      </w:r>
      <w:commentRangeEnd w:id="13"/>
      <w:r w:rsidR="00854EF7" w:rsidRPr="00AC68D3">
        <w:rPr>
          <w:rStyle w:val="CommentReference"/>
          <w:color w:val="7B7B7B" w:themeColor="accent3" w:themeShade="BF"/>
        </w:rPr>
        <w:commentReference w:id="13"/>
      </w:r>
      <w:r w:rsidR="00854EF7">
        <w:t xml:space="preserve">] </w:t>
      </w:r>
      <w:r>
        <w:t>using a different formulation</w:t>
      </w:r>
      <w:r w:rsidR="00854EF7">
        <w:t xml:space="preserve">. </w:t>
      </w:r>
      <w:r>
        <w:t>For a given optics</w:t>
      </w:r>
      <w:r w:rsidR="00854EF7">
        <w:t xml:space="preserve"> the pupil magnification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54E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</w:t>
      </w:r>
      <w:r w:rsidR="00854EF7">
        <w:rPr>
          <w:rFonts w:eastAsiaTheme="minorEastAsia"/>
        </w:rPr>
        <w:t xml:space="preserve">constant. </w:t>
      </w:r>
      <w:r>
        <w:rPr>
          <w:rFonts w:eastAsiaTheme="minorEastAsia"/>
        </w:rPr>
        <w:t>This</w:t>
      </w:r>
      <w:r w:rsidR="00854EF7">
        <w:t xml:space="preserve"> constancy of the ratio of the tangents of the </w:t>
      </w:r>
      <w:r w:rsidR="00185E66">
        <w:t>chief ray</w:t>
      </w:r>
      <w:r w:rsidR="00854EF7">
        <w:t xml:space="preserve"> angles for </w:t>
      </w:r>
      <w:r w:rsidR="004B48E5">
        <w:t>varying</w:t>
      </w:r>
      <w:r w:rsidR="00854EF7">
        <w:t xml:space="preserve"> object (and image) heights is a </w:t>
      </w:r>
      <w:r w:rsidR="003E37AD">
        <w:t>necessary and sufficient condition</w:t>
      </w:r>
      <w:r w:rsidR="00854EF7">
        <w:t xml:space="preserve"> for d</w:t>
      </w:r>
      <w:r>
        <w:t xml:space="preserve">istortion-free imaging </w:t>
      </w:r>
      <w:r w:rsidR="00854EF7">
        <w:t xml:space="preserve">known </w:t>
      </w:r>
      <w:r>
        <w:t xml:space="preserve">as </w:t>
      </w:r>
      <w:r w:rsidR="00854EF7">
        <w:t xml:space="preserve">the </w:t>
      </w:r>
      <w:r w:rsidR="003E37AD" w:rsidRPr="00E5289B">
        <w:rPr>
          <w:i/>
        </w:rPr>
        <w:t>A</w:t>
      </w:r>
      <w:r w:rsidR="00E5289B" w:rsidRPr="00E5289B">
        <w:rPr>
          <w:i/>
        </w:rPr>
        <w:t>iry</w:t>
      </w:r>
      <w:r w:rsidR="003E37AD" w:rsidRPr="00E5289B">
        <w:rPr>
          <w:i/>
        </w:rPr>
        <w:t>’s</w:t>
      </w:r>
      <w:r w:rsidR="003E37AD">
        <w:rPr>
          <w:i/>
        </w:rPr>
        <w:t xml:space="preserve"> Tangent-C</w:t>
      </w:r>
      <w:r w:rsidR="00854EF7" w:rsidRPr="00854EF7">
        <w:rPr>
          <w:i/>
        </w:rPr>
        <w:t>ondition</w:t>
      </w:r>
      <w:r w:rsidR="004B48E5" w:rsidRPr="004B48E5">
        <w:t xml:space="preserve"> [</w:t>
      </w:r>
      <w:r w:rsidR="00AC68D3" w:rsidRPr="00AC68D3">
        <w:rPr>
          <w:color w:val="7B7B7B" w:themeColor="accent3" w:themeShade="BF"/>
        </w:rPr>
        <w:t>r</w:t>
      </w:r>
      <w:commentRangeStart w:id="14"/>
      <w:r w:rsidR="00AC68D3" w:rsidRPr="00AC68D3">
        <w:rPr>
          <w:color w:val="7B7B7B" w:themeColor="accent3" w:themeShade="BF"/>
        </w:rPr>
        <w:t>ef</w:t>
      </w:r>
      <w:commentRangeEnd w:id="14"/>
      <w:r w:rsidR="00AC68D3" w:rsidRPr="00AC68D3">
        <w:rPr>
          <w:rStyle w:val="CommentReference"/>
          <w:color w:val="7B7B7B" w:themeColor="accent3" w:themeShade="BF"/>
        </w:rPr>
        <w:commentReference w:id="14"/>
      </w:r>
      <w:r w:rsidR="004B48E5" w:rsidRPr="004B48E5">
        <w:t>]</w:t>
      </w:r>
      <w:commentRangeStart w:id="15"/>
      <w:r w:rsidR="00854EF7" w:rsidRPr="004B48E5">
        <w:t>.</w:t>
      </w:r>
      <w:commentRangeEnd w:id="15"/>
      <w:r w:rsidR="00854EF7" w:rsidRPr="004B48E5">
        <w:rPr>
          <w:rStyle w:val="CommentReference"/>
        </w:rPr>
        <w:commentReference w:id="15"/>
      </w:r>
      <w:r w:rsidR="00802A45">
        <w:t xml:space="preserve"> </w:t>
      </w:r>
      <w:r w:rsidR="000B3ABE">
        <w:t xml:space="preserve">Equation </w:t>
      </w:r>
      <w:r w:rsidR="000B3ABE" w:rsidRPr="000B3ABE">
        <w:fldChar w:fldCharType="begin"/>
      </w:r>
      <w:r w:rsidR="000B3ABE" w:rsidRPr="000B3ABE">
        <w:instrText xml:space="preserve"> REF NumberRef6226966977 \h </w:instrText>
      </w:r>
      <w:r w:rsidR="000B3ABE">
        <w:instrText xml:space="preserve"> \* MERGEFORMAT </w:instrText>
      </w:r>
      <w:r w:rsidR="000B3ABE" w:rsidRPr="000B3ABE">
        <w:fldChar w:fldCharType="separate"/>
      </w:r>
      <w:r w:rsidR="00A11AA9">
        <w:t>(3.2)</w:t>
      </w:r>
      <w:r w:rsidR="000B3ABE" w:rsidRPr="000B3ABE">
        <w:fldChar w:fldCharType="end"/>
      </w:r>
      <w:r w:rsidR="000B3ABE">
        <w:t xml:space="preserve"> also suggests that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</m:t>
        </m:r>
      </m:oMath>
      <w:r w:rsidR="002B672B">
        <w:t xml:space="preserve"> the perspective cones i</w:t>
      </w:r>
      <w:r w:rsidR="000B3ABE">
        <w:t>n the object</w:t>
      </w:r>
      <w:r w:rsidR="00041D5E">
        <w:t>- and image-space</w:t>
      </w:r>
      <w:r w:rsidR="000B3ABE">
        <w:t xml:space="preserve"> are symmetric</w:t>
      </w:r>
      <w:commentRangeStart w:id="16"/>
      <w:r w:rsidR="000B3ABE">
        <w:t>.</w:t>
      </w:r>
      <w:commentRangeEnd w:id="16"/>
      <w:r w:rsidR="000B3ABE">
        <w:rPr>
          <w:rStyle w:val="CommentReference"/>
        </w:rPr>
        <w:commentReference w:id="16"/>
      </w:r>
      <w:r w:rsidR="000B3ABE">
        <w:t xml:space="preserve"> </w:t>
      </w:r>
      <w:r w:rsidR="00802A45">
        <w:t xml:space="preserve">In the following section, </w:t>
      </w:r>
      <w:r w:rsidR="00AC68D3">
        <w:t>we will use equation</w:t>
      </w:r>
      <w:r w:rsidR="00802A45">
        <w:t xml:space="preserve"> </w:t>
      </w:r>
      <w:r w:rsidR="00802A45" w:rsidRPr="00802A45">
        <w:fldChar w:fldCharType="begin"/>
      </w:r>
      <w:r w:rsidR="00802A45" w:rsidRPr="00802A45">
        <w:instrText xml:space="preserve"> REF NumberRef3640186787 \h </w:instrText>
      </w:r>
      <w:r w:rsidR="00802A45">
        <w:instrText xml:space="preserve"> \* MERGEFORMAT </w:instrText>
      </w:r>
      <w:r w:rsidR="00802A45" w:rsidRPr="00802A45">
        <w:fldChar w:fldCharType="separate"/>
      </w:r>
      <w:r w:rsidR="00A11AA9">
        <w:t>(3.2)</w:t>
      </w:r>
      <w:r w:rsidR="00802A45" w:rsidRPr="00802A45">
        <w:fldChar w:fldCharType="end"/>
      </w:r>
      <w:r w:rsidR="00802A45">
        <w:t xml:space="preserve"> to derive the </w:t>
      </w:r>
      <w:r w:rsidR="00AC68D3">
        <w:t>relation</w:t>
      </w:r>
      <w:r w:rsidR="007A6D51">
        <w:t>ship</w:t>
      </w:r>
      <w:r w:rsidR="00802A45">
        <w:t xml:space="preserve"> </w:t>
      </w:r>
      <w:r w:rsidR="00AC68D3">
        <w:t>between</w:t>
      </w:r>
      <w:r w:rsidR="00802A45">
        <w:t xml:space="preserve"> the</w:t>
      </w:r>
      <w:r w:rsidR="007A6D51">
        <w:t xml:space="preserve"> direction cosines of the object</w:t>
      </w:r>
      <w:r w:rsidR="00041D5E">
        <w:t>-space</w:t>
      </w:r>
      <w:r w:rsidR="00AC68D3">
        <w:t xml:space="preserve"> (</w:t>
      </w:r>
      <w:r w:rsidR="007A6D51">
        <w:t>input</w:t>
      </w:r>
      <w:r w:rsidR="00AC68D3">
        <w:t>)</w:t>
      </w:r>
      <w:r w:rsidR="00802A45">
        <w:t xml:space="preserve"> </w:t>
      </w:r>
      <w:r w:rsidR="00AC68D3">
        <w:t>chief rays</w:t>
      </w:r>
      <w:r w:rsidR="00802A45">
        <w:t xml:space="preserve"> </w:t>
      </w:r>
      <w:r w:rsidR="00AC68D3">
        <w:rPr>
          <w:rFonts w:eastAsiaTheme="minorEastAsia"/>
        </w:rPr>
        <w:t>and direction cosines of t</w:t>
      </w:r>
      <w:r w:rsidR="007A6D51">
        <w:rPr>
          <w:rFonts w:eastAsiaTheme="minorEastAsia"/>
        </w:rPr>
        <w:t>he image-</w:t>
      </w:r>
      <w:r w:rsidR="00041D5E">
        <w:rPr>
          <w:rFonts w:eastAsiaTheme="minorEastAsia"/>
        </w:rPr>
        <w:t>space</w:t>
      </w:r>
      <w:r w:rsidR="00802A45">
        <w:rPr>
          <w:rFonts w:eastAsiaTheme="minorEastAsia"/>
        </w:rPr>
        <w:t xml:space="preserve"> </w:t>
      </w:r>
      <w:r w:rsidR="00AC68D3">
        <w:rPr>
          <w:rFonts w:eastAsiaTheme="minorEastAsia"/>
        </w:rPr>
        <w:t>(</w:t>
      </w:r>
      <w:r w:rsidR="007A6D51">
        <w:rPr>
          <w:rFonts w:eastAsiaTheme="minorEastAsia"/>
        </w:rPr>
        <w:t>output</w:t>
      </w:r>
      <w:r w:rsidR="00AC68D3">
        <w:rPr>
          <w:rFonts w:eastAsiaTheme="minorEastAsia"/>
        </w:rPr>
        <w:t>) chief rays.</w:t>
      </w:r>
    </w:p>
    <w:p w14:paraId="0947C4BE" w14:textId="6AB9FA91" w:rsidR="001D0D50" w:rsidRDefault="006302C0" w:rsidP="00F140DF">
      <w:pPr>
        <w:pStyle w:val="Heading3"/>
      </w:pPr>
      <w:r>
        <w:t xml:space="preserve">3.4 </w:t>
      </w:r>
      <w:r w:rsidR="00F878B7">
        <w:t>Transfer of chief ray’s direction cosines between the pupils</w:t>
      </w:r>
    </w:p>
    <w:p w14:paraId="7A2AAC23" w14:textId="702F3540" w:rsidR="00DA51FE" w:rsidRDefault="00DA51FE" w:rsidP="00AB309F">
      <w:pPr>
        <w:jc w:val="both"/>
      </w:pPr>
      <w:r>
        <w:t xml:space="preserve">The direction cosines, a 3-tuple </w:t>
      </w:r>
      <w:r w:rsidR="000B3ABE">
        <w:t>of unit norm</w:t>
      </w:r>
      <w:r>
        <w:t>, specify the direction of a ray.</w:t>
      </w:r>
      <w:r w:rsidR="000B3ABE">
        <w:t xml:space="preserve"> </w:t>
      </w:r>
      <w:r w:rsidR="002B672B">
        <w:t>Its</w:t>
      </w:r>
      <w:r w:rsidR="000B3ABE">
        <w:t xml:space="preserve"> elements </w:t>
      </w:r>
      <w:r w:rsidR="003F6325">
        <w:t xml:space="preserve">are </w:t>
      </w:r>
      <w:r w:rsidR="000B3ABE">
        <w:t xml:space="preserve">the cosines of the angles the ray makes with the three coordinate axes. </w:t>
      </w:r>
      <w:r w:rsidR="00CD4663">
        <w:t xml:space="preserve">In other words, the elements of the direction cosine vector are the projections of the unit vector in the direction of the ray on the x-, y-, and z-axes. </w:t>
      </w:r>
      <w:r w:rsidR="000B3ABE">
        <w:t>Given the direction cosine of</w:t>
      </w:r>
      <w:r w:rsidR="003F6325">
        <w:t xml:space="preserve"> a chief ray </w:t>
      </w:r>
      <w:r w:rsidR="002B672B">
        <w:rPr>
          <w:noProof/>
        </w:rPr>
        <w:t>i</w:t>
      </w:r>
      <w:r w:rsidR="003F6325" w:rsidRPr="00B5117A">
        <w:rPr>
          <w:noProof/>
        </w:rPr>
        <w:t>n</w:t>
      </w:r>
      <w:r w:rsidR="003F6325">
        <w:t xml:space="preserve"> the object </w:t>
      </w:r>
      <w:r w:rsidR="00041D5E">
        <w:t>space</w:t>
      </w:r>
      <w:r w:rsidR="003F6325">
        <w:t xml:space="preserve"> what is the direction cosine of the corresponding chief ray </w:t>
      </w:r>
      <w:r w:rsidR="00041D5E">
        <w:t>i</w:t>
      </w:r>
      <w:r w:rsidR="003F6325" w:rsidRPr="00B5117A">
        <w:rPr>
          <w:noProof/>
        </w:rPr>
        <w:t>n</w:t>
      </w:r>
      <w:r w:rsidR="003F6325">
        <w:t xml:space="preserve"> the image </w:t>
      </w:r>
      <w:r w:rsidR="00041D5E">
        <w:t>space</w:t>
      </w:r>
      <w:r w:rsidR="003F6325">
        <w:t xml:space="preserve">? </w:t>
      </w:r>
      <w:r w:rsidR="003F6325" w:rsidRPr="00B5117A">
        <w:rPr>
          <w:noProof/>
        </w:rPr>
        <w:t>What is the relation between the</w:t>
      </w:r>
      <w:r w:rsidR="000B3ABE" w:rsidRPr="00B5117A">
        <w:rPr>
          <w:noProof/>
        </w:rPr>
        <w:t xml:space="preserve"> </w:t>
      </w:r>
      <w:r w:rsidR="003F6325" w:rsidRPr="00B5117A">
        <w:rPr>
          <w:noProof/>
        </w:rPr>
        <w:t>input and output chief ray’s direction cosines for an imaging system in which the lens is tilted (rotated about the x-axis) or swung (rotated about the y-axis) about a pivot point?</w:t>
      </w:r>
      <w:r w:rsidR="003F6325">
        <w:t xml:space="preserve">  </w:t>
      </w:r>
      <w:r>
        <w:t xml:space="preserve">   </w:t>
      </w:r>
    </w:p>
    <w:p w14:paraId="31E41FFE" w14:textId="4DD1FA5C" w:rsidR="002D2597" w:rsidRDefault="00794E6E" w:rsidP="00AB309F">
      <w:pPr>
        <w:jc w:val="both"/>
      </w:pPr>
      <w:r>
        <w:t xml:space="preserve">We begin by solving a </w:t>
      </w:r>
      <w:r w:rsidRPr="00B5117A">
        <w:rPr>
          <w:noProof/>
        </w:rPr>
        <w:t>specific</w:t>
      </w:r>
      <w:r>
        <w:t xml:space="preserve"> problem of </w:t>
      </w:r>
      <w:r w:rsidR="004E3310">
        <w:t xml:space="preserve">the </w:t>
      </w:r>
      <w:r w:rsidRPr="004E3310">
        <w:rPr>
          <w:i/>
        </w:rPr>
        <w:t>transfer</w:t>
      </w:r>
      <w:r>
        <w:t xml:space="preserve"> of the direction cosines between the pupils in which the optical axis </w:t>
      </w:r>
      <w:r w:rsidR="00536EAC">
        <w:t>coincides</w:t>
      </w:r>
      <w:r>
        <w:t xml:space="preserve"> with the </w:t>
      </w:r>
      <w:r w:rsidRPr="009134F0">
        <w:rPr>
          <w:noProof/>
        </w:rPr>
        <w:t>z</w:t>
      </w:r>
      <w:r w:rsidR="009134F0">
        <w:rPr>
          <w:noProof/>
        </w:rPr>
        <w:t>-</w:t>
      </w:r>
      <w:r w:rsidRPr="009134F0">
        <w:rPr>
          <w:noProof/>
        </w:rPr>
        <w:t>axis</w:t>
      </w:r>
      <w:r>
        <w:t xml:space="preserve"> of the camera 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, as show in </w:t>
      </w:r>
      <w:r w:rsidRPr="00B875AF">
        <w:rPr>
          <w:color w:val="7B7B7B" w:themeColor="accent3" w:themeShade="BF"/>
        </w:rPr>
        <w:t>Figure 3.</w:t>
      </w:r>
      <w:r w:rsidR="00996343" w:rsidRPr="00B875AF">
        <w:rPr>
          <w:color w:val="7B7B7B" w:themeColor="accent3" w:themeShade="BF"/>
        </w:rPr>
        <w:t>3</w:t>
      </w:r>
      <w:r>
        <w:t xml:space="preserve">. </w:t>
      </w:r>
      <w:r w:rsidR="00DA51FE">
        <w:t>Later</w:t>
      </w:r>
      <w:r>
        <w:t>,</w:t>
      </w:r>
      <w:r w:rsidR="00410915">
        <w:t xml:space="preserve"> we will apply</w:t>
      </w:r>
      <w:r>
        <w:t xml:space="preserve"> </w:t>
      </w:r>
      <w:r w:rsidR="007A6D51">
        <w:t>the method of induction</w:t>
      </w:r>
      <w:r w:rsidR="003F6325">
        <w:t xml:space="preserve"> to</w:t>
      </w:r>
      <w:r>
        <w:t xml:space="preserve"> </w:t>
      </w:r>
      <w:r w:rsidR="004E3310">
        <w:t>yield</w:t>
      </w:r>
      <w:r>
        <w:t xml:space="preserve"> the </w:t>
      </w:r>
      <w:r w:rsidR="007A6D51">
        <w:t xml:space="preserve">solution of the </w:t>
      </w:r>
      <w:r>
        <w:t xml:space="preserve">general </w:t>
      </w:r>
      <w:r w:rsidRPr="004E3310">
        <w:rPr>
          <w:i/>
        </w:rPr>
        <w:t>transfer</w:t>
      </w:r>
      <w:r w:rsidR="004E3310">
        <w:t xml:space="preserve"> problem—</w:t>
      </w:r>
      <w:r w:rsidR="004B48E5">
        <w:t>in which</w:t>
      </w:r>
      <w:r w:rsidR="004E3310">
        <w:t xml:space="preserve"> </w:t>
      </w:r>
      <w:r w:rsidR="004B48E5">
        <w:t xml:space="preserve">the </w:t>
      </w:r>
      <w:r w:rsidR="00185E66">
        <w:t>optical axis</w:t>
      </w:r>
      <w:r>
        <w:t xml:space="preserve"> </w:t>
      </w:r>
      <w:r w:rsidR="004E3310">
        <w:t xml:space="preserve">is </w:t>
      </w:r>
      <w:r w:rsidR="00B875AF">
        <w:t>free to swivel</w:t>
      </w:r>
      <w:r w:rsidR="004E3310">
        <w:t xml:space="preserve"> </w:t>
      </w:r>
      <w:r>
        <w:t>about the origin of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. </w:t>
      </w:r>
      <w:r w:rsidR="00762D71"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 m,n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</w:t>
      </w:r>
      <w:r w:rsidR="00F55903">
        <w:t xml:space="preserve"> </w:t>
      </w:r>
      <w:r w:rsidR="00653505">
        <w:t>direction cosine</w:t>
      </w:r>
      <w:r w:rsidR="006B1D87">
        <w:t xml:space="preserve"> </w:t>
      </w:r>
      <w:r w:rsidR="00653505">
        <w:t>of the chief ray</w:t>
      </w:r>
      <w:r w:rsidR="00802A45">
        <w:t xml:space="preserve"> </w:t>
      </w:r>
      <w:r w:rsidR="00653505">
        <w:t>from a world point</w:t>
      </w:r>
      <w:r w:rsidR="00762D71">
        <w:t xml:space="preserve">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653505">
        <w:t xml:space="preserve"> to the </w:t>
      </w:r>
      <w:r>
        <w:t xml:space="preserve">center of the </w:t>
      </w:r>
      <w:r w:rsidR="00FC3597">
        <w:t>entrance pupil</w:t>
      </w:r>
      <w:r w:rsidR="00762D71">
        <w:t xml:space="preserve">, and let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 </w:t>
      </w:r>
      <w:r w:rsidR="00F55903">
        <w:t xml:space="preserve">corresponding </w:t>
      </w:r>
      <w:r w:rsidR="00762D71">
        <w:t>direction cosine</w:t>
      </w:r>
      <w:r w:rsidR="006B1D87">
        <w:t xml:space="preserve"> </w:t>
      </w:r>
      <w:r w:rsidR="00762D71">
        <w:t>of the</w:t>
      </w:r>
      <w:r w:rsidR="005966FA">
        <w:t xml:space="preserve"> </w:t>
      </w:r>
      <w:r w:rsidR="00185E66">
        <w:t>chief ray</w:t>
      </w:r>
      <w:r w:rsidR="00762D71">
        <w:t xml:space="preserve"> </w:t>
      </w:r>
      <w:r w:rsidR="00FC3597">
        <w:t>from the exit pupil</w:t>
      </w:r>
      <w:r w:rsidR="00F55903">
        <w:t>.</w:t>
      </w:r>
      <w:r w:rsidR="00F55903">
        <w:rPr>
          <w:rFonts w:eastAsiaTheme="minorEastAsia"/>
        </w:rPr>
        <w:t xml:space="preserve"> </w:t>
      </w:r>
      <w:r w:rsidR="00510880">
        <w:t>The</w:t>
      </w:r>
      <w:r w:rsidR="00802A45">
        <w:t xml:space="preserve"> </w:t>
      </w:r>
      <w:r w:rsidR="004E3310">
        <w:t>parameters</w:t>
      </w:r>
      <w:r w:rsidR="00F55903">
        <w:t xml:space="preserve">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5966FA"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5966FA" w:rsidRPr="005966FA">
        <w:rPr>
          <w:rFonts w:eastAsiaTheme="minorEastAsia"/>
        </w:rPr>
        <w:t>,</w:t>
      </w:r>
      <w:r w:rsidR="005966FA">
        <w:rPr>
          <w:rFonts w:eastAsiaTheme="minorEastAsia"/>
          <w:b/>
        </w:rPr>
        <w:t xml:space="preserve"> </w:t>
      </w:r>
      <w:r w:rsidR="005966FA">
        <w:rPr>
          <w:rFonts w:eastAsiaTheme="minorEastAsia"/>
        </w:rPr>
        <w:t>and</w:t>
      </w:r>
      <w:r w:rsidR="00510880"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4E3310">
        <w:rPr>
          <w:rFonts w:eastAsiaTheme="minorEastAsia"/>
        </w:rPr>
        <w:t xml:space="preserve">are </w:t>
      </w:r>
      <w:r w:rsidR="00F55903">
        <w:rPr>
          <w:rFonts w:eastAsiaTheme="minorEastAsia"/>
        </w:rPr>
        <w:t xml:space="preserve"> specified with respect to frame</w:t>
      </w:r>
      <w:r w:rsidR="00510880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10880">
        <w:rPr>
          <w:rFonts w:eastAsiaTheme="minorEastAsia"/>
        </w:rPr>
        <w:t>.</w:t>
      </w:r>
      <w:r w:rsidR="00510880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2D2597" w14:paraId="42FB06D4" w14:textId="77777777" w:rsidTr="0075000A">
        <w:tc>
          <w:tcPr>
            <w:tcW w:w="9576" w:type="dxa"/>
          </w:tcPr>
          <w:p w14:paraId="17AC2B04" w14:textId="12068404" w:rsidR="002D2597" w:rsidRDefault="003F6325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F0338C4" wp14:editId="48653ED2">
                  <wp:extent cx="4581144" cy="2304288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e_3_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144" cy="230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597" w14:paraId="6A94400A" w14:textId="77777777" w:rsidTr="0075000A">
        <w:tc>
          <w:tcPr>
            <w:tcW w:w="9576" w:type="dxa"/>
          </w:tcPr>
          <w:p w14:paraId="3341CCB5" w14:textId="6C95337A" w:rsidR="002D2597" w:rsidRPr="006302C0" w:rsidRDefault="002D2597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3</w:t>
            </w:r>
            <w:r w:rsidRPr="006302C0">
              <w:rPr>
                <w:color w:val="C00000"/>
              </w:rPr>
              <w:t xml:space="preserve"> </w:t>
            </w:r>
            <w:r w:rsidR="00A52CB9">
              <w:t>Specific problem—</w:t>
            </w:r>
            <w:r w:rsidR="00753F21">
              <w:t xml:space="preserve">optical axis </w:t>
            </w:r>
            <w:r w:rsidR="00536EAC">
              <w:t>coincides</w:t>
            </w:r>
            <w:r w:rsidR="00753F21">
              <w:t xml:space="preserve"> with reference frame’s </w:t>
            </w:r>
            <w:r w:rsidR="00EE0790" w:rsidRPr="009134F0">
              <w:rPr>
                <w:noProof/>
              </w:rPr>
              <w:t>z</w:t>
            </w:r>
            <w:r w:rsidR="009134F0">
              <w:rPr>
                <w:noProof/>
              </w:rPr>
              <w:t>-</w:t>
            </w:r>
            <w:r w:rsidR="00EE0790" w:rsidRPr="009134F0">
              <w:rPr>
                <w:noProof/>
              </w:rPr>
              <w:t>axis</w:t>
            </w:r>
            <w:r w:rsidR="00FD1CAF" w:rsidRPr="006302C0">
              <w:t>.</w:t>
            </w:r>
            <w:r w:rsidR="0025282F">
              <w:t xml:space="preserve"> </w:t>
            </w:r>
            <w:r w:rsidR="00F55903">
              <w:t xml:space="preserve">If </w:t>
            </w:r>
            <m:oMath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F55903">
              <w:rPr>
                <w:rFonts w:eastAsiaTheme="minorEastAsia"/>
              </w:rPr>
              <w:t xml:space="preserve">and </w:t>
            </w:r>
            <m:oMath>
              <m:acc>
                <m:accPr>
                  <m:chr m:val="́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F55903">
              <w:rPr>
                <w:rFonts w:eastAsiaTheme="minorEastAsia"/>
              </w:rPr>
              <w:t>are the angles of the CR with</w:t>
            </w:r>
            <w:r w:rsidR="00041D5E">
              <w:rPr>
                <w:rFonts w:eastAsiaTheme="minorEastAsia"/>
              </w:rPr>
              <w:t xml:space="preserve"> the OA in the object- and image-space</w:t>
            </w:r>
            <w:r w:rsidR="00F55903">
              <w:rPr>
                <w:rFonts w:eastAsiaTheme="minorEastAsia"/>
              </w:rPr>
              <w:t xml:space="preserve"> respectively, then</w:t>
            </w:r>
            <w:r w:rsidR="0025282F">
              <w:t xml:space="preserve"> </w:t>
            </w:r>
            <m:oMath>
              <m:r>
                <w:rPr>
                  <w:rFonts w:ascii="Cambria Math" w:hAnsi="Cambria Math"/>
                </w:rPr>
                <m:t>ω=θ=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 xml:space="preserve"> </w:t>
            </w:r>
            <w:r w:rsidR="009645CA">
              <w:rPr>
                <w:rFonts w:eastAsiaTheme="minorEastAsia"/>
              </w:rPr>
              <w:t>and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́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́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>.</w:t>
            </w:r>
          </w:p>
          <w:p w14:paraId="7E56FF7C" w14:textId="77777777" w:rsidR="002D2597" w:rsidRPr="0018391F" w:rsidRDefault="002D2597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469B38C" w14:textId="0C49A5BD" w:rsidR="007D66DE" w:rsidRDefault="00E9304A" w:rsidP="00E9304A">
      <w:pPr>
        <w:jc w:val="both"/>
      </w:pPr>
      <w:r>
        <w:t xml:space="preserve">If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the zenith and azimuthal angles of the </w:t>
      </w:r>
      <w:r w:rsidR="00185E66">
        <w:rPr>
          <w:rFonts w:eastAsiaTheme="minorEastAsia"/>
        </w:rPr>
        <w:t>chief ray</w:t>
      </w:r>
      <w:r>
        <w:rPr>
          <w:rFonts w:eastAsiaTheme="minorEastAsia"/>
        </w:rPr>
        <w:t xml:space="preserve"> in the object </w:t>
      </w:r>
      <w:r w:rsidR="00041D5E">
        <w:rPr>
          <w:rFonts w:eastAsiaTheme="minorEastAsia"/>
        </w:rPr>
        <w:t>space</w:t>
      </w:r>
      <w:r>
        <w:rPr>
          <w:rFonts w:eastAsiaTheme="minorEastAsia"/>
        </w:rPr>
        <w:t xml:space="preserve">, and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ϕ</m:t>
            </m:r>
          </m:e>
        </m:acc>
      </m:oMath>
      <w:r>
        <w:rPr>
          <w:rFonts w:eastAsiaTheme="minorEastAsia"/>
        </w:rPr>
        <w:t xml:space="preserve"> the corresponding angles in the image </w:t>
      </w:r>
      <w:r w:rsidR="00041D5E">
        <w:rPr>
          <w:rFonts w:eastAsiaTheme="minorEastAsia"/>
        </w:rPr>
        <w:t>space</w:t>
      </w:r>
      <w:r>
        <w:rPr>
          <w:rFonts w:eastAsiaTheme="minorEastAsia"/>
        </w:rPr>
        <w:t xml:space="preserve">, </w:t>
      </w:r>
      <w:r w:rsidR="009A0D3E">
        <w:rPr>
          <w:rFonts w:eastAsiaTheme="minorEastAsia"/>
        </w:rPr>
        <w:t xml:space="preserve">then </w:t>
      </w:r>
      <w:r>
        <w:t>the direction cosines</w:t>
      </w:r>
      <w:r w:rsidR="009A0D3E">
        <w:t>, in the camera 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A0D3E">
        <w:rPr>
          <w:rFonts w:eastAsiaTheme="minorEastAsia"/>
        </w:rPr>
        <w:t>,</w:t>
      </w:r>
      <w:r w:rsidR="009A0D3E">
        <w:t xml:space="preserve"> </w:t>
      </w:r>
      <w:r>
        <w:t>are represented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4"/>
        <w:gridCol w:w="677"/>
      </w:tblGrid>
      <w:tr w:rsidR="000941A7" w14:paraId="229BC99A" w14:textId="77777777" w:rsidTr="007D66DE">
        <w:tc>
          <w:tcPr>
            <w:tcW w:w="8631" w:type="dxa"/>
            <w:shd w:val="clear" w:color="auto" w:fill="auto"/>
            <w:vAlign w:val="center"/>
          </w:tcPr>
          <w:p w14:paraId="7619DB9F" w14:textId="6C2054D9" w:rsidR="0026385D" w:rsidRPr="009F358D" w:rsidRDefault="00A96D03" w:rsidP="00C45495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l&amp;=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m&amp;=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</m:e>
                      </m:eqArr>
                    </m:e>
                  </m:mr>
                </m:m>
              </m:oMath>
            </m:oMathPara>
          </w:p>
        </w:tc>
        <w:bookmarkStart w:id="17" w:name="NumberRef7055475116"/>
        <w:tc>
          <w:tcPr>
            <w:tcW w:w="720" w:type="dxa"/>
            <w:shd w:val="clear" w:color="auto" w:fill="auto"/>
            <w:vAlign w:val="center"/>
          </w:tcPr>
          <w:p w14:paraId="590B53D4" w14:textId="77777777" w:rsidR="007D66DE" w:rsidRDefault="007D66DE" w:rsidP="007D66D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)</w:instrText>
            </w:r>
            <w:r>
              <w:fldChar w:fldCharType="end"/>
            </w:r>
            <w:bookmarkEnd w:id="17"/>
          </w:p>
        </w:tc>
      </w:tr>
    </w:tbl>
    <w:p w14:paraId="4D91EDC3" w14:textId="4F9B5A8F" w:rsidR="009F358D" w:rsidRDefault="003D6010" w:rsidP="00AB309F">
      <w:pPr>
        <w:jc w:val="both"/>
      </w:pPr>
      <w:r>
        <w:t>Since</w:t>
      </w:r>
      <w:r w:rsidR="00AB309F">
        <w:t xml:space="preserve"> the </w:t>
      </w:r>
      <w:r w:rsidR="00185E66">
        <w:t>optical axis</w:t>
      </w:r>
      <w:r w:rsidR="00AB309F">
        <w:t xml:space="preserve"> is aligned with the </w:t>
      </w:r>
      <w:r w:rsidR="00AB309F" w:rsidRPr="009134F0">
        <w:rPr>
          <w:noProof/>
        </w:rPr>
        <w:t>z</w:t>
      </w:r>
      <w:r w:rsidR="009134F0">
        <w:rPr>
          <w:noProof/>
        </w:rPr>
        <w:t>-</w:t>
      </w:r>
      <w:r w:rsidR="00AB309F" w:rsidRPr="009134F0">
        <w:rPr>
          <w:noProof/>
        </w:rPr>
        <w:t>axis</w:t>
      </w:r>
      <w:r>
        <w:t>,</w:t>
      </w:r>
      <w:r w:rsidR="00AB309F">
        <w:t xml:space="preserve"> </w:t>
      </w:r>
      <m:oMath>
        <m:r>
          <w:rPr>
            <w:rFonts w:ascii="Cambria Math" w:hAnsi="Cambria Math"/>
          </w:rPr>
          <m:t>ω=θ</m:t>
        </m:r>
      </m:oMath>
      <w:r w:rsidR="00AB309F">
        <w:rPr>
          <w:rFonts w:eastAsiaTheme="minorEastAsia"/>
        </w:rPr>
        <w:t xml:space="preserve"> </w:t>
      </w:r>
      <w:r w:rsidR="009645CA"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AB309F">
        <w:rPr>
          <w:rFonts w:eastAsiaTheme="minorEastAsia"/>
        </w:rPr>
        <w:t>.</w:t>
      </w:r>
      <w:r w:rsidR="00AB309F">
        <w:t xml:space="preserve"> </w:t>
      </w:r>
      <w:commentRangeStart w:id="18"/>
      <w:r w:rsidR="001D5C3C">
        <w:t>Substituting</w:t>
      </w:r>
      <w:commentRangeEnd w:id="18"/>
      <w:r w:rsidR="00664CD8">
        <w:rPr>
          <w:rStyle w:val="CommentReference"/>
        </w:rPr>
        <w:commentReference w:id="18"/>
      </w:r>
      <w:r w:rsidR="00AB309F">
        <w:t xml:space="preserve"> the expressions for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  <m:r>
          <m:rPr>
            <m:nor/>
          </m:rPr>
          <w:rPr>
            <w:rFonts w:ascii="Cambria Math" w:hAnsi="Cambria Math"/>
          </w:rPr>
          <m:t>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</m:oMath>
      <w:r w:rsidR="001D5C3C">
        <w:t xml:space="preserve"> </w:t>
      </w:r>
      <w:r w:rsidR="00AB309F">
        <w:t>from 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NumberRef7055475116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A11AA9">
        <w:t>(3.3)</w:t>
      </w:r>
      <w:r w:rsidR="009F358D" w:rsidRPr="009F358D">
        <w:fldChar w:fldCharType="end"/>
      </w:r>
      <w:r w:rsidR="00AB309F">
        <w:t xml:space="preserve"> into </w:t>
      </w:r>
      <w:r w:rsidR="001D5C3C">
        <w:t>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NumberRef5334240198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A11AA9">
        <w:t>(3.2)</w:t>
      </w:r>
      <w:r w:rsidR="009F358D" w:rsidRPr="009F358D">
        <w:fldChar w:fldCharType="end"/>
      </w:r>
      <w:r w:rsidR="001D5C3C">
        <w:t xml:space="preserve"> </w:t>
      </w:r>
      <w:r w:rsidR="00AB309F">
        <w:t>we get: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0941A7" w14:paraId="0A660418" w14:textId="77777777" w:rsidTr="009F358D">
        <w:tc>
          <w:tcPr>
            <w:tcW w:w="8631" w:type="dxa"/>
            <w:shd w:val="clear" w:color="auto" w:fill="auto"/>
            <w:vAlign w:val="center"/>
          </w:tcPr>
          <w:p w14:paraId="725B435A" w14:textId="6871CA7D" w:rsidR="009F358D" w:rsidRDefault="00A96D03" w:rsidP="00C45495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33DB04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06B7C5D1" w14:textId="0B7011CF" w:rsidR="009F358D" w:rsidRDefault="003F6325" w:rsidP="00AB309F">
      <w:pPr>
        <w:jc w:val="both"/>
        <w:rPr>
          <w:rFonts w:eastAsiaTheme="minorEastAsia"/>
        </w:rPr>
      </w:pPr>
      <w:r>
        <w:t>As t</w:t>
      </w:r>
      <w:r w:rsidR="00B54026">
        <w:t xml:space="preserve">he </w:t>
      </w:r>
      <w:r w:rsidR="00FE1CB0">
        <w:t>input and out chief rays</w:t>
      </w:r>
      <w:r w:rsidR="00B54026">
        <w:t xml:space="preserve"> </w:t>
      </w:r>
      <w:r w:rsidR="00B54026" w:rsidRPr="003F6325">
        <w:rPr>
          <w:noProof/>
        </w:rPr>
        <w:t xml:space="preserve">are </w:t>
      </w:r>
      <w:r>
        <w:rPr>
          <w:noProof/>
        </w:rPr>
        <w:t>confined</w:t>
      </w:r>
      <w:r w:rsidR="00B54026">
        <w:t xml:space="preserve"> to the same </w:t>
      </w:r>
      <w:r w:rsidR="00FE1CB0">
        <w:t xml:space="preserve">meridional </w:t>
      </w:r>
      <w:r w:rsidR="00B54026">
        <w:t>plane</w:t>
      </w:r>
      <w:r w:rsidR="00FE1CB0">
        <w:t xml:space="preserve"> [</w:t>
      </w:r>
      <w:r w:rsidRPr="003F6325">
        <w:rPr>
          <w:color w:val="7B7B7B" w:themeColor="accent3" w:themeShade="BF"/>
        </w:rPr>
        <w:t>r</w:t>
      </w:r>
      <w:commentRangeStart w:id="19"/>
      <w:r w:rsidR="00FE1CB0" w:rsidRPr="003F6325">
        <w:rPr>
          <w:color w:val="7B7B7B" w:themeColor="accent3" w:themeShade="BF"/>
        </w:rPr>
        <w:t>ef</w:t>
      </w:r>
      <w:commentRangeEnd w:id="19"/>
      <w:r w:rsidR="00FE1CB0" w:rsidRPr="003F6325">
        <w:rPr>
          <w:rStyle w:val="CommentReference"/>
          <w:color w:val="7B7B7B" w:themeColor="accent3" w:themeShade="BF"/>
        </w:rPr>
        <w:commentReference w:id="19"/>
      </w:r>
      <w:r>
        <w:t>]</w:t>
      </w:r>
      <w:r w:rsidR="004B48E5">
        <w:t>,</w:t>
      </w:r>
      <w:r w:rsidR="009D7528"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=ϕ</m:t>
        </m:r>
      </m:oMath>
      <w:r w:rsidR="00FE1CB0">
        <w:rPr>
          <w:rFonts w:eastAsiaTheme="minorEastAsia"/>
        </w:rPr>
        <w:t>,</w:t>
      </w:r>
      <w:r w:rsidR="009D7528">
        <w:rPr>
          <w:rFonts w:eastAsiaTheme="minorEastAsia"/>
        </w:rPr>
        <w:t xml:space="preserve"> </w:t>
      </w:r>
      <w:r w:rsidR="00FE1CB0">
        <w:rPr>
          <w:rFonts w:eastAsiaTheme="minorEastAsia"/>
        </w:rPr>
        <w:t xml:space="preserve">yielding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</m:oMath>
      <w:r w:rsidR="00FE1CB0"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 w:rsidR="00FE1CB0">
        <w:rPr>
          <w:rFonts w:eastAsiaTheme="minorEastAsia"/>
        </w:rPr>
        <w:t xml:space="preserve"> in terms 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="00FE1CB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</m:t>
        </m:r>
      </m:oMath>
      <w:r w:rsidR="00FE1CB0">
        <w:rPr>
          <w:rFonts w:eastAsiaTheme="minorEastAsia"/>
        </w:rPr>
        <w:t xml:space="preserve">, the ratios of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="00FE1CB0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n</m:t>
        </m:r>
      </m:oMath>
      <w:r w:rsidR="00FE1CB0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4B48E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0"/>
        <w:gridCol w:w="691"/>
      </w:tblGrid>
      <w:tr w:rsidR="009F358D" w14:paraId="3E7C8BC9" w14:textId="77777777" w:rsidTr="009F358D">
        <w:tc>
          <w:tcPr>
            <w:tcW w:w="8631" w:type="dxa"/>
            <w:shd w:val="clear" w:color="auto" w:fill="auto"/>
            <w:vAlign w:val="center"/>
          </w:tcPr>
          <w:p w14:paraId="532CA623" w14:textId="759D24E0" w:rsidR="009F358D" w:rsidRDefault="00A96D03" w:rsidP="00E20DE8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l 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m </m:t>
                      </m:r>
                    </m:e>
                  </m:mr>
                </m:m>
              </m:oMath>
            </m:oMathPara>
          </w:p>
        </w:tc>
        <w:bookmarkStart w:id="20" w:name="NumberRef6478211880"/>
        <w:tc>
          <w:tcPr>
            <w:tcW w:w="720" w:type="dxa"/>
            <w:shd w:val="clear" w:color="auto" w:fill="auto"/>
            <w:vAlign w:val="center"/>
          </w:tcPr>
          <w:p w14:paraId="72EE63EE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5</w:instrText>
              </w:r>
            </w:fldSimple>
            <w:r>
              <w:instrText>)</w:instrText>
            </w:r>
            <w:r>
              <w:fldChar w:fldCharType="end"/>
            </w:r>
            <w:bookmarkEnd w:id="20"/>
          </w:p>
        </w:tc>
      </w:tr>
    </w:tbl>
    <w:p w14:paraId="4B0B6E44" w14:textId="6E5BCF58" w:rsidR="00F40D5B" w:rsidRDefault="003F6325" w:rsidP="00AB309F">
      <w:pPr>
        <w:jc w:val="both"/>
      </w:pPr>
      <w:r>
        <w:lastRenderedPageBreak/>
        <w:t>F</w:t>
      </w:r>
      <w:r w:rsidR="004834F7">
        <w:t>rom</w:t>
      </w:r>
      <w:r w:rsidR="00F40D5B">
        <w:t xml:space="preserve"> </w:t>
      </w:r>
      <w:r w:rsidR="00F40D5B" w:rsidRPr="00F40D5B">
        <w:fldChar w:fldCharType="begin"/>
      </w:r>
      <w:r w:rsidR="00F40D5B" w:rsidRPr="00F40D5B">
        <w:instrText xml:space="preserve"> REF NumberRef5795186162 \h </w:instrText>
      </w:r>
      <w:r w:rsidR="00F40D5B">
        <w:instrText xml:space="preserve"> \* MERGEFORMAT </w:instrText>
      </w:r>
      <w:r w:rsidR="00F40D5B" w:rsidRPr="00F40D5B">
        <w:fldChar w:fldCharType="separate"/>
      </w:r>
      <w:r w:rsidR="00A11AA9">
        <w:t>(3.2)</w:t>
      </w:r>
      <w:r w:rsidR="00F40D5B" w:rsidRPr="00F40D5B">
        <w:fldChar w:fldCharType="end"/>
      </w:r>
      <w:r w:rsidR="004834F7">
        <w:t xml:space="preserve"> </w:t>
      </w:r>
      <w:r w:rsidR="00FE1CB0">
        <w:t>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1"/>
        <w:gridCol w:w="690"/>
      </w:tblGrid>
      <w:tr w:rsidR="00F40D5B" w14:paraId="373658F2" w14:textId="77777777" w:rsidTr="00F40D5B">
        <w:tc>
          <w:tcPr>
            <w:tcW w:w="8631" w:type="dxa"/>
            <w:shd w:val="clear" w:color="auto" w:fill="auto"/>
            <w:vAlign w:val="center"/>
          </w:tcPr>
          <w:p w14:paraId="10921527" w14:textId="5C6E648D" w:rsidR="00F40D5B" w:rsidRDefault="00A96D03" w:rsidP="00C45495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d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F42229A" w14:textId="77777777" w:rsidR="00F40D5B" w:rsidRDefault="00F40D5B" w:rsidP="00F40D5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AFEFE14" w14:textId="30D5A4D4" w:rsidR="00DB4460" w:rsidRDefault="003F6325" w:rsidP="00AB309F">
      <w:pPr>
        <w:jc w:val="both"/>
      </w:pPr>
      <w:r>
        <w:t>w</w:t>
      </w:r>
      <w:r w:rsidR="00FE1CB0">
        <w:t xml:space="preserve">hich after simplification yields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FE1CB0">
        <w:rPr>
          <w:rFonts w:eastAsiaTheme="minorEastAsia"/>
        </w:rPr>
        <w:t xml:space="preserve"> in terms of the pupil magnification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FE1CB0">
        <w:rPr>
          <w:rFonts w:eastAsiaTheme="minorEastAsia"/>
        </w:rPr>
        <w:t xml:space="preserve"> and input </w:t>
      </w:r>
      <m:oMath>
        <m:r>
          <w:rPr>
            <w:rFonts w:ascii="Cambria Math" w:eastAsiaTheme="minorEastAsia" w:hAnsi="Cambria Math"/>
          </w:rPr>
          <m:t>n</m:t>
        </m:r>
      </m:oMath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DB4460" w14:paraId="2E07704C" w14:textId="77777777" w:rsidTr="00DB4460">
        <w:tc>
          <w:tcPr>
            <w:tcW w:w="8631" w:type="dxa"/>
            <w:shd w:val="clear" w:color="auto" w:fill="auto"/>
            <w:vAlign w:val="center"/>
          </w:tcPr>
          <w:p w14:paraId="636607A6" w14:textId="43E7014A" w:rsidR="00DB4460" w:rsidRDefault="00A96D03" w:rsidP="00C4549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bookmarkStart w:id="21" w:name="NumberRef7747400999"/>
        <w:bookmarkStart w:id="22" w:name="NumberRef2637929320"/>
        <w:tc>
          <w:tcPr>
            <w:tcW w:w="720" w:type="dxa"/>
            <w:shd w:val="clear" w:color="auto" w:fill="auto"/>
            <w:vAlign w:val="center"/>
          </w:tcPr>
          <w:p w14:paraId="5C4068F5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7</w:instrText>
              </w:r>
            </w:fldSimple>
            <w:r>
              <w:instrText>)</w:instrText>
            </w:r>
            <w:r>
              <w:fldChar w:fldCharType="end"/>
            </w:r>
            <w:bookmarkEnd w:id="21"/>
            <w:bookmarkEnd w:id="22"/>
          </w:p>
        </w:tc>
      </w:tr>
    </w:tbl>
    <w:p w14:paraId="6E6BDFA9" w14:textId="3B9D8BD4" w:rsidR="00DB4460" w:rsidRDefault="00FE1CB0" w:rsidP="00AB309F">
      <w:pPr>
        <w:jc w:val="both"/>
      </w:pPr>
      <w:r>
        <w:t xml:space="preserve">Combining </w:t>
      </w:r>
      <w:r w:rsidR="003F6325">
        <w:t xml:space="preserve">equations </w:t>
      </w:r>
      <w:r w:rsidR="003F6325" w:rsidRPr="003F6325">
        <w:fldChar w:fldCharType="begin"/>
      </w:r>
      <w:r w:rsidR="003F6325" w:rsidRPr="003F6325">
        <w:instrText xml:space="preserve"> REF NumberRef6478211880 \h </w:instrText>
      </w:r>
      <w:r w:rsidR="003F6325">
        <w:instrText xml:space="preserve"> \* MERGEFORMAT </w:instrText>
      </w:r>
      <w:r w:rsidR="003F6325" w:rsidRPr="003F6325">
        <w:fldChar w:fldCharType="separate"/>
      </w:r>
      <w:r w:rsidR="00A11AA9">
        <w:t>(3.5)</w:t>
      </w:r>
      <w:r w:rsidR="003F6325" w:rsidRPr="003F6325">
        <w:fldChar w:fldCharType="end"/>
      </w:r>
      <w:r w:rsidR="003F6325">
        <w:t xml:space="preserve"> and </w:t>
      </w:r>
      <w:r w:rsidR="003F6325" w:rsidRPr="003F6325">
        <w:fldChar w:fldCharType="begin"/>
      </w:r>
      <w:r w:rsidR="003F6325" w:rsidRPr="003F6325">
        <w:instrText xml:space="preserve"> REF NumberRef2637929320 \h </w:instrText>
      </w:r>
      <w:r w:rsidR="003F6325">
        <w:instrText xml:space="preserve"> \* MERGEFORMAT </w:instrText>
      </w:r>
      <w:r w:rsidR="003F6325" w:rsidRPr="003F6325">
        <w:fldChar w:fldCharType="separate"/>
      </w:r>
      <w:r w:rsidR="00A11AA9">
        <w:t>(3.7)</w:t>
      </w:r>
      <w:r w:rsidR="003F6325" w:rsidRPr="003F6325">
        <w:fldChar w:fldCharType="end"/>
      </w:r>
      <w:r w:rsidR="00A15FD3">
        <w:t xml:space="preserve">, </w:t>
      </w:r>
      <w:r w:rsidR="003E0253">
        <w:t xml:space="preserve">we obtain </w:t>
      </w:r>
      <w:r w:rsidR="00A15FD3">
        <w:t>the express</w:t>
      </w:r>
      <w:r w:rsidR="006B1D87">
        <w:t xml:space="preserve">ion for output direction cosine </w:t>
      </w:r>
      <w:r w:rsidR="003E0253">
        <w:t>of the chief ray</w:t>
      </w:r>
      <w:r w:rsidR="00A15FD3">
        <w:t xml:space="preserve"> </w:t>
      </w:r>
      <w:r w:rsidR="003E0253">
        <w:t>i</w:t>
      </w:r>
      <w:r w:rsidR="00A15FD3">
        <w:t>n terms of the input direction cosines and the pupil magnification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3"/>
        <w:gridCol w:w="678"/>
      </w:tblGrid>
      <w:tr w:rsidR="00DB4460" w14:paraId="0ABFD148" w14:textId="77777777" w:rsidTr="00DB4460">
        <w:tc>
          <w:tcPr>
            <w:tcW w:w="8631" w:type="dxa"/>
            <w:shd w:val="clear" w:color="auto" w:fill="auto"/>
            <w:vAlign w:val="center"/>
          </w:tcPr>
          <w:p w14:paraId="3B703E3F" w14:textId="1C1BD9AD" w:rsidR="000941A7" w:rsidRPr="000941A7" w:rsidRDefault="00A96D03" w:rsidP="00A96D03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23" w:name="NumberRef2895624638"/>
        <w:bookmarkStart w:id="24" w:name="NumberRef5924582481"/>
        <w:tc>
          <w:tcPr>
            <w:tcW w:w="720" w:type="dxa"/>
            <w:shd w:val="clear" w:color="auto" w:fill="auto"/>
            <w:vAlign w:val="center"/>
          </w:tcPr>
          <w:p w14:paraId="5C10C76F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8</w:instrText>
              </w:r>
            </w:fldSimple>
            <w:r>
              <w:instrText>)</w:instrText>
            </w:r>
            <w:r>
              <w:fldChar w:fldCharType="end"/>
            </w:r>
            <w:bookmarkEnd w:id="23"/>
            <w:bookmarkEnd w:id="24"/>
          </w:p>
        </w:tc>
      </w:tr>
    </w:tbl>
    <w:p w14:paraId="36650E14" w14:textId="2E917E13" w:rsidR="00A96D03" w:rsidRDefault="00A96D03" w:rsidP="00AB309F">
      <w:pPr>
        <w:jc w:val="both"/>
      </w:pPr>
      <w:r>
        <w:t>Which we can write compactly as: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A96D03" w14:paraId="37C00FF9" w14:textId="77777777" w:rsidTr="00A96D03">
        <w:tc>
          <w:tcPr>
            <w:tcW w:w="7910" w:type="dxa"/>
            <w:shd w:val="clear" w:color="auto" w:fill="auto"/>
            <w:vAlign w:val="center"/>
          </w:tcPr>
          <w:p w14:paraId="7AD22A13" w14:textId="3ED7A3B6" w:rsidR="00A96D03" w:rsidRDefault="00A96D03" w:rsidP="00A96D03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bookmarkStart w:id="25" w:name="NumberRef2439313531"/>
        <w:bookmarkStart w:id="26" w:name="NumberRef5338730812"/>
        <w:tc>
          <w:tcPr>
            <w:tcW w:w="720" w:type="dxa"/>
            <w:shd w:val="clear" w:color="auto" w:fill="auto"/>
            <w:vAlign w:val="center"/>
          </w:tcPr>
          <w:p w14:paraId="6BA51914" w14:textId="2A56A304" w:rsidR="00A96D03" w:rsidRDefault="00A96D03" w:rsidP="00A96D03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9</w:instrText>
              </w:r>
            </w:fldSimple>
            <w:r>
              <w:instrText>)</w:instrText>
            </w:r>
            <w:r>
              <w:fldChar w:fldCharType="end"/>
            </w:r>
            <w:bookmarkEnd w:id="25"/>
            <w:bookmarkEnd w:id="26"/>
          </w:p>
        </w:tc>
      </w:tr>
    </w:tbl>
    <w:p w14:paraId="1CD5BB1B" w14:textId="08E21055" w:rsidR="00120FE1" w:rsidRDefault="009A3220" w:rsidP="00AB309F">
      <w:pPr>
        <w:jc w:val="both"/>
      </w:pPr>
      <w:r>
        <w:t xml:space="preserve">Our </w:t>
      </w:r>
      <w:r w:rsidR="009F35A8">
        <w:t>objective</w:t>
      </w:r>
      <w:r>
        <w:t xml:space="preserve"> is to </w:t>
      </w:r>
      <w:r w:rsidR="00A96D03">
        <w:t>derive the expression</w:t>
      </w:r>
      <w:r>
        <w:t xml:space="preserve"> </w:t>
      </w:r>
      <w:r w:rsidR="00A96D03">
        <w:t xml:space="preserve">for the transfer of the chief ray’s </w:t>
      </w:r>
      <w:r>
        <w:t xml:space="preserve">direction cosines from </w:t>
      </w:r>
      <w:r w:rsidR="00185E66">
        <w:t xml:space="preserve">entrance pupil </w:t>
      </w:r>
      <w:r>
        <w:t>to</w:t>
      </w:r>
      <w:r w:rsidR="00185E66">
        <w:t xml:space="preserve"> exit pupil</w:t>
      </w:r>
      <w:r>
        <w:t xml:space="preserve"> for arbitrary </w:t>
      </w:r>
      <w:r w:rsidR="00EE0790">
        <w:t>orientation</w:t>
      </w:r>
      <w:r>
        <w:t xml:space="preserve"> of the </w:t>
      </w:r>
      <w:r w:rsidR="00185E66">
        <w:t>optical axis</w:t>
      </w:r>
      <w:r>
        <w:t xml:space="preserve">. </w:t>
      </w:r>
      <w:r w:rsidR="0071508C">
        <w:t>Although a formal derivation for the final expression is provided in the [</w:t>
      </w:r>
      <w:r w:rsidR="0071508C" w:rsidRPr="0071508C">
        <w:rPr>
          <w:color w:val="7F7F7F" w:themeColor="text1" w:themeTint="80"/>
        </w:rPr>
        <w:t>Appendix</w:t>
      </w:r>
      <w:r w:rsidR="0071508C">
        <w:t xml:space="preserve">], we can deduce the expression quite intuitively from equation </w:t>
      </w:r>
      <w:r w:rsidR="0071508C" w:rsidRPr="0071508C">
        <w:fldChar w:fldCharType="begin"/>
      </w:r>
      <w:r w:rsidR="0071508C" w:rsidRPr="0071508C">
        <w:instrText xml:space="preserve"> REF NumberRef2439313531 \h </w:instrText>
      </w:r>
      <w:r w:rsidR="0071508C">
        <w:instrText xml:space="preserve"> \* MERGEFORMAT </w:instrText>
      </w:r>
      <w:r w:rsidR="0071508C" w:rsidRPr="0071508C">
        <w:fldChar w:fldCharType="separate"/>
      </w:r>
      <w:r w:rsidR="00A11AA9">
        <w:t>(3.9)</w:t>
      </w:r>
      <w:r w:rsidR="0071508C" w:rsidRPr="0071508C">
        <w:fldChar w:fldCharType="end"/>
      </w:r>
      <w:r w:rsidR="0071508C">
        <w:t>:</w:t>
      </w:r>
    </w:p>
    <w:p w14:paraId="7552F288" w14:textId="574D7575" w:rsidR="0003772E" w:rsidRDefault="0071508C" w:rsidP="00AB309F">
      <w:pPr>
        <w:jc w:val="both"/>
        <w:rPr>
          <w:rFonts w:eastAsiaTheme="minorEastAsia"/>
        </w:rPr>
      </w:pPr>
      <w:r>
        <w:t xml:space="preserve">Suppose we </w:t>
      </w:r>
      <w:r w:rsidR="00700D21">
        <w:t>swivel</w:t>
      </w:r>
      <w:r>
        <w:t xml:space="preserve"> the optical axis </w:t>
      </w:r>
      <w:r w:rsidR="00700D21">
        <w:t xml:space="preserve">pivoted at the origin of the camera frame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700D21">
        <w:rPr>
          <w:rFonts w:eastAsiaTheme="minorEastAsia"/>
        </w:rPr>
        <w:t xml:space="preserve"> by a 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700D21" w:rsidRPr="00700D21">
        <w:rPr>
          <w:rFonts w:eastAsiaTheme="minorEastAsia"/>
        </w:rPr>
        <w:t>.</w:t>
      </w:r>
      <w:r w:rsidR="00700D21">
        <w:t xml:space="preserve"> As before, we designate the ray from the object-point </w:t>
      </w:r>
      <m:oMath>
        <m:r>
          <m:rPr>
            <m:nor/>
          </m:rPr>
          <w:rPr>
            <w:rFonts w:ascii="Cambria Math" w:hAnsi="Cambria Math"/>
            <w:b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700D21">
        <w:rPr>
          <w:rFonts w:eastAsiaTheme="minorEastAsia"/>
        </w:rPr>
        <w:t>to the center of the entrance pupil (the position sifted after the rotation) at the chief ray.</w:t>
      </w:r>
      <w:r w:rsidR="00F03BE1">
        <w:rPr>
          <w:rFonts w:eastAsiaTheme="minorEastAsia"/>
        </w:rPr>
        <w:t xml:space="preserve"> Let us also suppose that we have another coordinate frame,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</m:t>
            </m:r>
          </m:e>
        </m:d>
      </m:oMath>
      <w:r w:rsidR="00F03BE1">
        <w:rPr>
          <w:rFonts w:eastAsiaTheme="minorEastAsia"/>
        </w:rPr>
        <w:t xml:space="preserve">, </w:t>
      </w:r>
      <w:r w:rsidR="0003772E">
        <w:rPr>
          <w:rFonts w:eastAsiaTheme="minorEastAsia"/>
        </w:rPr>
        <w:t>pivoted at origin of</w:t>
      </w:r>
      <w:r w:rsidR="00F03BE1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03772E">
        <w:rPr>
          <w:rFonts w:eastAsiaTheme="minorEastAsia"/>
        </w:rPr>
        <w:t xml:space="preserve">and coincident with the </w:t>
      </w:r>
      <w:r w:rsidR="00F03BE1">
        <w:rPr>
          <w:rFonts w:eastAsiaTheme="minorEastAsia"/>
        </w:rPr>
        <w:t xml:space="preserve">optical axis. </w:t>
      </w:r>
      <w:r w:rsidR="00700D21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F03BE1" w:rsidRPr="00F03BE1">
        <w:rPr>
          <w:rFonts w:eastAsiaTheme="minorEastAsia"/>
        </w:rPr>
        <w:t xml:space="preserve">is </w:t>
      </w:r>
      <w:r w:rsidR="00700D21">
        <w:rPr>
          <w:rFonts w:eastAsiaTheme="minorEastAsia"/>
        </w:rPr>
        <w:t>the</w:t>
      </w:r>
      <w:r w:rsidR="00F03BE1">
        <w:rPr>
          <w:rFonts w:eastAsiaTheme="minorEastAsia"/>
        </w:rPr>
        <w:t xml:space="preserve"> </w:t>
      </w:r>
      <w:r w:rsidR="00700D21">
        <w:rPr>
          <w:rFonts w:eastAsiaTheme="minorEastAsia"/>
        </w:rPr>
        <w:t>direction cosine of the</w:t>
      </w:r>
      <w:r w:rsidR="00F03BE1">
        <w:rPr>
          <w:rFonts w:eastAsiaTheme="minorEastAsia"/>
        </w:rPr>
        <w:t xml:space="preserve"> chief ray from the object-point in the camera frame, then the direction cosine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F03BE1">
        <w:rPr>
          <w:rFonts w:eastAsiaTheme="minorEastAsia"/>
        </w:rPr>
        <w:t xml:space="preserve"> is</w:t>
      </w:r>
      <w:r w:rsidR="00700D2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l</m:t>
        </m:r>
      </m:oMath>
      <w:r w:rsidR="0003772E">
        <w:rPr>
          <w:rFonts w:eastAsiaTheme="minorEastAsia"/>
        </w:rPr>
        <w:t xml:space="preserve"> and the third element of the direction cosine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03772E">
        <w:rPr>
          <w:rFonts w:eastAsiaTheme="minorEastAsia"/>
        </w:rPr>
        <w:t xml:space="preserve">, where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03772E">
        <w:rPr>
          <w:rFonts w:eastAsiaTheme="minorEastAsia"/>
        </w:rPr>
        <w:t xml:space="preserve"> is the third column of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03772E"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03772E" w:rsidRPr="0003772E">
        <w:rPr>
          <w:rFonts w:eastAsiaTheme="minorEastAsia"/>
        </w:rPr>
        <w:t xml:space="preserve">. </w:t>
      </w:r>
      <w:r w:rsidR="0003772E">
        <w:rPr>
          <w:rFonts w:eastAsiaTheme="minorEastAsia"/>
        </w:rPr>
        <w:t xml:space="preserve">Then, we can obtain the expression for the direction cosine of the chief ray emerging from the entrance pupil in the coordinate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03772E">
        <w:rPr>
          <w:rFonts w:eastAsiaTheme="minorEastAsia"/>
        </w:rPr>
        <w:t xml:space="preserve">by substituting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 xml:space="preserve"> </m:t>
        </m:r>
      </m:oMath>
      <w:r w:rsidR="0003772E">
        <w:rPr>
          <w:rFonts w:eastAsiaTheme="minorEastAsia"/>
        </w:rPr>
        <w:t xml:space="preserve">for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 xml:space="preserve"> </m:t>
        </m:r>
      </m:oMath>
      <w:r w:rsidR="0003772E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03772E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03772E">
        <w:rPr>
          <w:rFonts w:eastAsiaTheme="minorEastAsia"/>
        </w:rPr>
        <w:t xml:space="preserve">in equation </w:t>
      </w:r>
      <w:r w:rsidR="0003772E" w:rsidRPr="0003772E">
        <w:rPr>
          <w:rFonts w:eastAsiaTheme="minorEastAsia"/>
        </w:rPr>
        <w:fldChar w:fldCharType="begin"/>
      </w:r>
      <w:r w:rsidR="0003772E" w:rsidRPr="0003772E">
        <w:rPr>
          <w:rFonts w:eastAsiaTheme="minorEastAsia"/>
        </w:rPr>
        <w:instrText xml:space="preserve"> REF NumberRef5338730812 \h </w:instrText>
      </w:r>
      <w:r w:rsidR="0003772E" w:rsidRPr="0003772E">
        <w:rPr>
          <w:rFonts w:eastAsiaTheme="minorEastAsia"/>
        </w:rPr>
      </w:r>
      <w:r w:rsidR="0003772E">
        <w:rPr>
          <w:rFonts w:eastAsiaTheme="minorEastAsia"/>
        </w:rPr>
        <w:instrText xml:space="preserve"> \* MERGEFORMAT </w:instrText>
      </w:r>
      <w:r w:rsidR="0003772E" w:rsidRPr="0003772E">
        <w:rPr>
          <w:rFonts w:eastAsiaTheme="minorEastAsia"/>
        </w:rPr>
        <w:fldChar w:fldCharType="separate"/>
      </w:r>
      <w:r w:rsidR="00A11AA9" w:rsidRPr="00A11AA9">
        <w:rPr>
          <w:rFonts w:eastAsiaTheme="minorEastAsia"/>
        </w:rPr>
        <w:t>(3.9)</w:t>
      </w:r>
      <w:r w:rsidR="0003772E" w:rsidRPr="0003772E">
        <w:rPr>
          <w:rFonts w:eastAsiaTheme="minorEastAsia"/>
        </w:rPr>
        <w:fldChar w:fldCharType="end"/>
      </w:r>
      <w:r w:rsidR="0003772E">
        <w:rPr>
          <w:rFonts w:eastAsiaTheme="minorEastAsia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03772E" w14:paraId="2A7F3CC1" w14:textId="77777777" w:rsidTr="0003772E">
        <w:tc>
          <w:tcPr>
            <w:tcW w:w="7910" w:type="dxa"/>
            <w:shd w:val="clear" w:color="auto" w:fill="auto"/>
            <w:vAlign w:val="center"/>
          </w:tcPr>
          <w:p w14:paraId="74B8F89F" w14:textId="44F4182A" w:rsidR="0003772E" w:rsidRDefault="0003772E" w:rsidP="00A11AA9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726E72A" w14:textId="66B0DA13" w:rsidR="0003772E" w:rsidRDefault="0003772E" w:rsidP="0003772E">
            <w:pPr>
              <w:pStyle w:val="EquationNumberStyle"/>
            </w:pPr>
          </w:p>
        </w:tc>
      </w:tr>
    </w:tbl>
    <w:p w14:paraId="24FFB0A0" w14:textId="5D10B91E" w:rsidR="00A11AA9" w:rsidRDefault="00A11AA9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Finally, in order to transform the output direction cosine from the coordinate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to the camera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we multiply the vector by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>
        <w:rPr>
          <w:rFonts w:eastAsiaTheme="minorEastAsia"/>
        </w:rPr>
        <w:t xml:space="preserve"> to obtain the expression: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A11AA9" w14:paraId="62F73EA6" w14:textId="77777777" w:rsidTr="00A11AA9">
        <w:tc>
          <w:tcPr>
            <w:tcW w:w="7910" w:type="dxa"/>
            <w:shd w:val="clear" w:color="auto" w:fill="auto"/>
            <w:vAlign w:val="center"/>
          </w:tcPr>
          <w:p w14:paraId="6D3FD084" w14:textId="7FAB0052" w:rsidR="00A11AA9" w:rsidRDefault="00A11AA9" w:rsidP="00A11AA9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42F3B00" w14:textId="7686707E" w:rsidR="00A11AA9" w:rsidRDefault="00A11AA9" w:rsidP="00A11AA9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>
                <w:rPr>
                  <w:noProof/>
                </w:rPr>
                <w:instrText>10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2FA28556" w14:textId="3DD4BA66" w:rsidR="0071508C" w:rsidRPr="0003772E" w:rsidRDefault="00A11AA9" w:rsidP="00AB309F">
      <w:pPr>
        <w:jc w:val="both"/>
      </w:pPr>
      <w:r>
        <w:rPr>
          <w:rFonts w:eastAsiaTheme="minorEastAsia"/>
        </w:rPr>
        <w:t xml:space="preserve">   </w:t>
      </w:r>
      <w:r w:rsidR="00CC2E7D">
        <w:rPr>
          <w:rFonts w:eastAsiaTheme="minorEastAsia"/>
        </w:rPr>
        <w:t xml:space="preserve"> </w:t>
      </w:r>
    </w:p>
    <w:p w14:paraId="620F650D" w14:textId="77777777" w:rsidR="00120FE1" w:rsidRDefault="00120FE1" w:rsidP="00AB309F">
      <w:pPr>
        <w:jc w:val="both"/>
      </w:pPr>
      <w:bookmarkStart w:id="27" w:name="_GoBack"/>
      <w:bookmarkEnd w:id="27"/>
    </w:p>
    <w:p w14:paraId="03A48103" w14:textId="77777777" w:rsidR="00120FE1" w:rsidRDefault="00120FE1" w:rsidP="00AB309F">
      <w:pPr>
        <w:jc w:val="both"/>
      </w:pPr>
    </w:p>
    <w:p w14:paraId="7BCC7678" w14:textId="4E77B960" w:rsidR="00DB4460" w:rsidRDefault="003249E2" w:rsidP="00AB309F">
      <w:pPr>
        <w:jc w:val="both"/>
      </w:pPr>
      <w:r>
        <w:t>E</w:t>
      </w:r>
      <w:commentRangeStart w:id="28"/>
      <w:r>
        <w:t>quation</w:t>
      </w:r>
      <w:r w:rsidR="00485E04">
        <w:t xml:space="preserve"> </w:t>
      </w:r>
      <w:r w:rsidRPr="003249E2">
        <w:fldChar w:fldCharType="begin"/>
      </w:r>
      <w:r w:rsidRPr="003249E2">
        <w:instrText xml:space="preserve"> REF NumberRef5924582481 \h </w:instrText>
      </w:r>
      <w:r>
        <w:instrText xml:space="preserve"> \* MERGEFORMAT </w:instrText>
      </w:r>
      <w:r w:rsidRPr="003249E2">
        <w:fldChar w:fldCharType="separate"/>
      </w:r>
      <w:r w:rsidR="00A11AA9">
        <w:t>(3.8)</w:t>
      </w:r>
      <w:r w:rsidRPr="003249E2">
        <w:fldChar w:fldCharType="end"/>
      </w:r>
      <w:r>
        <w:t xml:space="preserve"> </w:t>
      </w:r>
      <w:r w:rsidR="00485E04">
        <w:t>accurately represent</w:t>
      </w:r>
      <w:r>
        <w:t>s</w:t>
      </w:r>
      <w:r w:rsidR="00485E04">
        <w:t xml:space="preserve"> the </w:t>
      </w:r>
      <w:r w:rsidR="00485E04" w:rsidRPr="009F35A8">
        <w:rPr>
          <w:i/>
        </w:rPr>
        <w:t>transfer</w:t>
      </w:r>
      <w:r w:rsidR="00485E04">
        <w:t xml:space="preserve"> for the specific </w:t>
      </w:r>
      <w:r w:rsidR="009F35A8">
        <w:t>problem</w:t>
      </w:r>
      <w:r>
        <w:t>;</w:t>
      </w:r>
      <w:r w:rsidR="00485E04">
        <w:t xml:space="preserve"> </w:t>
      </w:r>
      <w:r>
        <w:t xml:space="preserve">however, </w:t>
      </w:r>
      <w:r w:rsidR="00485E04">
        <w:t xml:space="preserve">we </w:t>
      </w:r>
      <w:r w:rsidR="000941A7">
        <w:t xml:space="preserve">will </w:t>
      </w:r>
      <w:r w:rsidR="009F35A8">
        <w:t>cast</w:t>
      </w:r>
      <w:r>
        <w:t xml:space="preserve"> the </w:t>
      </w:r>
      <w:r w:rsidR="00670D46">
        <w:t>expression</w:t>
      </w:r>
      <w:r w:rsidR="00485E04">
        <w:t xml:space="preserve"> in a slightly different form </w:t>
      </w:r>
      <w:r w:rsidR="009F35A8">
        <w:t xml:space="preserve">whose </w:t>
      </w:r>
      <w:r w:rsidR="009F35A8" w:rsidRPr="009F35A8">
        <w:t>raison d'être</w:t>
      </w:r>
      <w:r w:rsidR="009F35A8">
        <w:t xml:space="preserve"> is to enable generalizatio</w:t>
      </w:r>
      <w:r w:rsidR="000941A7">
        <w:t>n—</w:t>
      </w:r>
      <w:r w:rsidR="0013639B">
        <w:t>through</w:t>
      </w:r>
      <w:r w:rsidR="009F35A8">
        <w:t xml:space="preserve"> direct application of the</w:t>
      </w:r>
      <w:r w:rsidR="00B51415">
        <w:t xml:space="preserve"> </w:t>
      </w:r>
      <w:r w:rsidR="000941A7">
        <w:t>result</w:t>
      </w:r>
      <w:r w:rsidR="00485E04">
        <w:t xml:space="preserve">. </w:t>
      </w:r>
      <w:commentRangeEnd w:id="28"/>
      <w:r w:rsidR="00485E04">
        <w:rPr>
          <w:rStyle w:val="CommentReference"/>
        </w:rPr>
        <w:commentReference w:id="28"/>
      </w:r>
      <w:r w:rsidR="00485E04">
        <w:t xml:space="preserve">Specifically, </w:t>
      </w:r>
      <w:r w:rsidR="00410915">
        <w:t xml:space="preserve">we can express </w:t>
      </w:r>
      <w:r w:rsidR="00670D46">
        <w:t xml:space="preserve">the output </w:t>
      </w:r>
      <w:r w:rsidR="00185E66">
        <w:t>chief ray</w:t>
      </w:r>
      <w:r w:rsidR="00670D46">
        <w:t xml:space="preserve"> as a linear combination of the input </w:t>
      </w:r>
      <w:r w:rsidR="00185E66">
        <w:t>chief ray</w:t>
      </w:r>
      <w:r w:rsidR="00670D46">
        <w:t xml:space="preserve"> and the </w:t>
      </w:r>
      <w:r w:rsidR="00185E66">
        <w:t>optical axis</w:t>
      </w:r>
      <w:r w:rsidR="00670D46">
        <w:t xml:space="preserve"> since the two rays and the </w:t>
      </w:r>
      <w:r w:rsidR="00185E66">
        <w:t>optical axis</w:t>
      </w:r>
      <w:r w:rsidR="00670D46">
        <w:t xml:space="preserve"> span the same (meridional) plane.</w:t>
      </w:r>
      <w:r w:rsidR="00D54FBC">
        <w:t xml:space="preserve"> </w:t>
      </w:r>
      <w:r w:rsidR="00670D46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670D46">
        <w:rPr>
          <w:rFonts w:eastAsiaTheme="minorEastAsia"/>
        </w:rPr>
        <w:t xml:space="preserve">, the standard basis vector along z-axis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670D46">
        <w:rPr>
          <w:rFonts w:eastAsiaTheme="minorEastAsia"/>
        </w:rPr>
        <w:t xml:space="preserve">, represent the </w:t>
      </w:r>
      <w:r w:rsidR="00185E66">
        <w:rPr>
          <w:rFonts w:eastAsiaTheme="minorEastAsia"/>
        </w:rPr>
        <w:t>optical axis</w:t>
      </w:r>
      <w:r w:rsidR="00670D46">
        <w:t xml:space="preserve"> since the </w:t>
      </w:r>
      <w:r w:rsidR="00185E66">
        <w:t>optical axis</w:t>
      </w:r>
      <w:r w:rsidR="00670D46">
        <w:t xml:space="preserve"> is coincident with the z-axis. Then,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DB4460" w14:paraId="791960E0" w14:textId="77777777" w:rsidTr="00DB4460">
        <w:tc>
          <w:tcPr>
            <w:tcW w:w="8631" w:type="dxa"/>
            <w:shd w:val="clear" w:color="auto" w:fill="auto"/>
            <w:vAlign w:val="center"/>
          </w:tcPr>
          <w:p w14:paraId="6DE9C616" w14:textId="6761C181" w:rsidR="00DB4460" w:rsidRDefault="00A96D03" w:rsidP="00F044BC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29" w:name="NumberRef3019480109"/>
        <w:bookmarkStart w:id="30" w:name="NumberRef140176415"/>
        <w:bookmarkStart w:id="31" w:name="NumberRef9619531631"/>
        <w:bookmarkStart w:id="32" w:name="NumberRef7671116590"/>
        <w:tc>
          <w:tcPr>
            <w:tcW w:w="720" w:type="dxa"/>
            <w:shd w:val="clear" w:color="auto" w:fill="auto"/>
            <w:vAlign w:val="center"/>
          </w:tcPr>
          <w:p w14:paraId="3C613ACB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11</w:instrText>
              </w:r>
            </w:fldSimple>
            <w:r>
              <w:instrText>)</w:instrText>
            </w:r>
            <w:r>
              <w:fldChar w:fldCharType="end"/>
            </w:r>
            <w:bookmarkEnd w:id="29"/>
            <w:bookmarkEnd w:id="30"/>
            <w:bookmarkEnd w:id="31"/>
            <w:bookmarkEnd w:id="32"/>
          </w:p>
        </w:tc>
      </w:tr>
    </w:tbl>
    <w:p w14:paraId="49166FC5" w14:textId="494B8990" w:rsidR="00782A83" w:rsidRDefault="009645CA" w:rsidP="00AB309F">
      <w:pPr>
        <w:jc w:val="both"/>
        <w:rPr>
          <w:rFonts w:eastAsiaTheme="minorEastAsia"/>
        </w:rPr>
      </w:pPr>
      <w:r>
        <w:t>where</w:t>
      </w:r>
      <w:r w:rsidR="001415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415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15F7">
        <w:rPr>
          <w:rFonts w:eastAsiaTheme="minorEastAsia"/>
        </w:rPr>
        <w:t xml:space="preserve"> are the weights</w:t>
      </w:r>
      <w:r w:rsidR="00782A83">
        <w:rPr>
          <w:rFonts w:eastAsiaTheme="minorEastAsia"/>
        </w:rPr>
        <w:t>,</w:t>
      </w:r>
      <w:r w:rsidR="001415F7">
        <w:rPr>
          <w:rFonts w:eastAsiaTheme="minorEastAsia"/>
        </w:rPr>
        <w:t xml:space="preserve"> </w:t>
      </w:r>
      <w:r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0, 0, 1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70D46">
        <w:rPr>
          <w:rFonts w:eastAsiaTheme="minorEastAsia"/>
        </w:rPr>
        <w:t xml:space="preserve">. </w:t>
      </w:r>
      <w:r w:rsidR="009A0D3E">
        <w:rPr>
          <w:rFonts w:eastAsiaTheme="minorEastAsia"/>
        </w:rPr>
        <w:t xml:space="preserve"> </w:t>
      </w:r>
    </w:p>
    <w:p w14:paraId="67204519" w14:textId="71E93F23" w:rsidR="009A3220" w:rsidRDefault="00425A54" w:rsidP="00AB309F">
      <w:pPr>
        <w:jc w:val="both"/>
        <w:rPr>
          <w:rFonts w:eastAsiaTheme="minorEastAsia"/>
        </w:rPr>
      </w:pPr>
      <w:r>
        <w:rPr>
          <w:rFonts w:eastAsiaTheme="minorEastAsia"/>
        </w:rPr>
        <w:t>Rewriting the above equation</w:t>
      </w:r>
      <w:r w:rsidR="00670D46">
        <w:rPr>
          <w:rFonts w:eastAsiaTheme="minorEastAsia"/>
        </w:rPr>
        <w:t xml:space="preserve"> as</w:t>
      </w:r>
      <w:r>
        <w:rPr>
          <w:rFonts w:eastAsiaTheme="minorEastAsia"/>
        </w:rPr>
        <w:t xml:space="preserve">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9A3220" w14:paraId="4749BC0D" w14:textId="77777777" w:rsidTr="009A3220">
        <w:tc>
          <w:tcPr>
            <w:tcW w:w="7910" w:type="dxa"/>
            <w:shd w:val="clear" w:color="auto" w:fill="auto"/>
            <w:vAlign w:val="center"/>
          </w:tcPr>
          <w:p w14:paraId="5055D3B5" w14:textId="4C8E938C" w:rsidR="009A3220" w:rsidRDefault="00A96D03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33" w:name="NumberRef5248684287"/>
        <w:tc>
          <w:tcPr>
            <w:tcW w:w="720" w:type="dxa"/>
            <w:shd w:val="clear" w:color="auto" w:fill="auto"/>
            <w:vAlign w:val="center"/>
          </w:tcPr>
          <w:p w14:paraId="07A7B14E" w14:textId="0E69C5D5" w:rsidR="009A3220" w:rsidRDefault="009A3220" w:rsidP="009A322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12</w:instrText>
              </w:r>
            </w:fldSimple>
            <w:r>
              <w:instrText>)</w:instrText>
            </w:r>
            <w:r>
              <w:fldChar w:fldCharType="end"/>
            </w:r>
            <w:bookmarkEnd w:id="33"/>
          </w:p>
        </w:tc>
      </w:tr>
    </w:tbl>
    <w:p w14:paraId="5DA65720" w14:textId="06A4F7EB" w:rsidR="00DB4460" w:rsidRDefault="00670D46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 w:rsidR="00F4653F">
        <w:rPr>
          <w:rFonts w:eastAsiaTheme="minorEastAsia"/>
        </w:rPr>
        <w:t xml:space="preserve">he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4653F">
        <w:rPr>
          <w:rFonts w:eastAsiaTheme="minorEastAsia"/>
        </w:rPr>
        <w:t xml:space="preserve"> is readily obtained by comparing equations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NumberRef2895624638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A11AA9" w:rsidRPr="00A11AA9">
        <w:rPr>
          <w:rFonts w:eastAsiaTheme="minorEastAsia"/>
        </w:rPr>
        <w:t>(3.8)</w:t>
      </w:r>
      <w:r w:rsidR="00DB4460" w:rsidRPr="00DB4460">
        <w:rPr>
          <w:rFonts w:eastAsiaTheme="minorEastAsia"/>
        </w:rPr>
        <w:fldChar w:fldCharType="end"/>
      </w:r>
      <w:r w:rsidR="00F4653F">
        <w:rPr>
          <w:rFonts w:eastAsiaTheme="minorEastAsia"/>
        </w:rPr>
        <w:t xml:space="preserve"> and</w:t>
      </w:r>
      <w:r w:rsidR="00425A54">
        <w:rPr>
          <w:rFonts w:eastAsiaTheme="minorEastAsia"/>
        </w:rPr>
        <w:t xml:space="preserve"> </w:t>
      </w:r>
      <w:r w:rsidR="00425A54" w:rsidRPr="00425A54">
        <w:rPr>
          <w:rFonts w:eastAsiaTheme="minorEastAsia"/>
        </w:rPr>
        <w:fldChar w:fldCharType="begin"/>
      </w:r>
      <w:r w:rsidR="00425A54" w:rsidRPr="00425A54">
        <w:rPr>
          <w:rFonts w:eastAsiaTheme="minorEastAsia"/>
        </w:rPr>
        <w:instrText xml:space="preserve"> REF NumberRef5248684287 \h </w:instrText>
      </w:r>
      <w:r w:rsidR="00425A54">
        <w:rPr>
          <w:rFonts w:eastAsiaTheme="minorEastAsia"/>
        </w:rPr>
        <w:instrText xml:space="preserve"> \* MERGEFORMAT </w:instrText>
      </w:r>
      <w:r w:rsidR="00425A54" w:rsidRPr="00425A54">
        <w:rPr>
          <w:rFonts w:eastAsiaTheme="minorEastAsia"/>
        </w:rPr>
      </w:r>
      <w:r w:rsidR="00425A54" w:rsidRPr="00425A54">
        <w:rPr>
          <w:rFonts w:eastAsiaTheme="minorEastAsia"/>
        </w:rPr>
        <w:fldChar w:fldCharType="separate"/>
      </w:r>
      <w:r w:rsidR="00A11AA9" w:rsidRPr="00A11AA9">
        <w:rPr>
          <w:rFonts w:eastAsiaTheme="minorEastAsia"/>
        </w:rPr>
        <w:t>(3.12)</w:t>
      </w:r>
      <w:r w:rsidR="00425A54" w:rsidRPr="00425A54">
        <w:rPr>
          <w:rFonts w:eastAsiaTheme="minorEastAsia"/>
        </w:rPr>
        <w:fldChar w:fldCharType="end"/>
      </w:r>
      <w:r w:rsidR="00F4653F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10774FB3" w14:textId="77777777" w:rsidTr="00DB4460">
        <w:tc>
          <w:tcPr>
            <w:tcW w:w="8631" w:type="dxa"/>
            <w:shd w:val="clear" w:color="auto" w:fill="auto"/>
            <w:vAlign w:val="center"/>
          </w:tcPr>
          <w:p w14:paraId="51695A3D" w14:textId="61D39748" w:rsidR="00DB4460" w:rsidRDefault="00A96D03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1B7BA6A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13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AB337C9" w14:textId="6E4C04FF" w:rsidR="00DB4460" w:rsidRDefault="000A3F32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into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comparing with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NumberRef7747400999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A11AA9" w:rsidRPr="00A11AA9">
        <w:rPr>
          <w:rFonts w:eastAsiaTheme="minorEastAsia"/>
        </w:rPr>
        <w:t>(3.7)</w:t>
      </w:r>
      <w:r w:rsidR="00DB4460"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="009645CA">
        <w:rPr>
          <w:rFonts w:eastAsiaTheme="minorEastAsia"/>
        </w:rPr>
        <w:t>yields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2A078DB7" w14:textId="77777777" w:rsidTr="00DB4460">
        <w:tc>
          <w:tcPr>
            <w:tcW w:w="8631" w:type="dxa"/>
            <w:shd w:val="clear" w:color="auto" w:fill="auto"/>
            <w:vAlign w:val="center"/>
          </w:tcPr>
          <w:p w14:paraId="586FEEFD" w14:textId="12E67C52" w:rsidR="00DB4460" w:rsidRDefault="00A96D03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9303900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14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ED481B7" w14:textId="3FE298BE" w:rsidR="00AB309F" w:rsidRPr="00A52CB9" w:rsidRDefault="00EE0790" w:rsidP="00AB309F">
      <w:pPr>
        <w:jc w:val="both"/>
        <w:rPr>
          <w:rFonts w:eastAsiaTheme="minorEastAsia"/>
        </w:rPr>
      </w:pPr>
      <w:r w:rsidRPr="00BF3AB1">
        <w:rPr>
          <w:rFonts w:eastAsiaTheme="minorEastAsia"/>
          <w:noProof/>
        </w:rPr>
        <w:lastRenderedPageBreak/>
        <w:t>W</w:t>
      </w:r>
      <w:r w:rsidR="00FF6378" w:rsidRPr="00BF3AB1">
        <w:rPr>
          <w:rFonts w:eastAsiaTheme="minorEastAsia"/>
          <w:noProof/>
        </w:rPr>
        <w:t>e</w:t>
      </w:r>
      <w:r w:rsidRPr="00BF3AB1">
        <w:rPr>
          <w:rFonts w:eastAsiaTheme="minorEastAsia"/>
          <w:noProof/>
        </w:rPr>
        <w:t xml:space="preserve"> are</w:t>
      </w:r>
      <w:r w:rsidR="00FF6378" w:rsidRPr="00BF3AB1">
        <w:rPr>
          <w:rFonts w:eastAsiaTheme="minorEastAsia"/>
          <w:noProof/>
        </w:rPr>
        <w:t xml:space="preserve"> </w:t>
      </w:r>
      <w:r w:rsidRPr="00BF3AB1">
        <w:rPr>
          <w:rFonts w:eastAsiaTheme="minorEastAsia"/>
          <w:noProof/>
        </w:rPr>
        <w:t xml:space="preserve">now </w:t>
      </w:r>
      <w:r w:rsidR="00FF6378" w:rsidRPr="00BF3AB1">
        <w:rPr>
          <w:rFonts w:eastAsiaTheme="minorEastAsia"/>
          <w:noProof/>
        </w:rPr>
        <w:t>ready to apply the result</w:t>
      </w:r>
      <w:r w:rsidR="00FF6378">
        <w:rPr>
          <w:rFonts w:eastAsiaTheme="minorEastAsia"/>
        </w:rPr>
        <w:t xml:space="preserve"> of the </w:t>
      </w:r>
      <w:r w:rsidR="00FF6378" w:rsidRPr="00B5117A">
        <w:rPr>
          <w:rFonts w:eastAsiaTheme="minorEastAsia"/>
          <w:noProof/>
        </w:rPr>
        <w:t>specific</w:t>
      </w:r>
      <w:r w:rsidR="00FF6378">
        <w:rPr>
          <w:rFonts w:eastAsiaTheme="minorEastAsia"/>
        </w:rPr>
        <w:t xml:space="preserve"> problem to the general problem. </w:t>
      </w:r>
      <w:r w:rsidR="00FF6378" w:rsidRPr="00670D46">
        <w:rPr>
          <w:rFonts w:eastAsiaTheme="minorEastAsia"/>
          <w:color w:val="7B7B7B" w:themeColor="accent3" w:themeShade="BF"/>
        </w:rPr>
        <w:t>Figure 3.</w:t>
      </w:r>
      <w:r w:rsidR="00996343" w:rsidRPr="00670D46">
        <w:rPr>
          <w:rFonts w:eastAsiaTheme="minorEastAsia"/>
          <w:color w:val="7B7B7B" w:themeColor="accent3" w:themeShade="BF"/>
        </w:rPr>
        <w:t>4</w:t>
      </w:r>
      <w:r w:rsidR="00FF6378">
        <w:rPr>
          <w:rFonts w:eastAsiaTheme="minorEastAsia"/>
        </w:rPr>
        <w:t xml:space="preserve"> shows the schematic of the general problem—</w:t>
      </w:r>
      <w:r w:rsidR="00B00243">
        <w:rPr>
          <w:rFonts w:eastAsiaTheme="minorEastAsia"/>
        </w:rPr>
        <w:t xml:space="preserve">the </w:t>
      </w:r>
      <w:r w:rsidR="00185E66">
        <w:rPr>
          <w:rFonts w:eastAsiaTheme="minorEastAsia"/>
        </w:rPr>
        <w:t>optical axis</w:t>
      </w:r>
      <w:r w:rsidR="00670D46">
        <w:rPr>
          <w:rFonts w:eastAsiaTheme="minorEastAsia"/>
        </w:rPr>
        <w:t xml:space="preserve"> pivots</w:t>
      </w:r>
      <w:r w:rsidR="00B00243">
        <w:rPr>
          <w:rFonts w:eastAsiaTheme="minorEastAsia"/>
        </w:rPr>
        <w:t xml:space="preserve"> </w:t>
      </w:r>
      <w:r w:rsidR="00FB343D">
        <w:rPr>
          <w:rFonts w:eastAsiaTheme="minorEastAsia"/>
        </w:rPr>
        <w:t>about</w:t>
      </w:r>
      <w:r w:rsidR="00FF6378">
        <w:rPr>
          <w:rFonts w:eastAsiaTheme="minorEastAsia"/>
        </w:rPr>
        <w:t xml:space="preserve"> the</w:t>
      </w:r>
      <w:r w:rsidR="00B00243">
        <w:rPr>
          <w:rFonts w:eastAsiaTheme="minorEastAsia"/>
        </w:rPr>
        <w:t xml:space="preserve"> </w:t>
      </w:r>
      <w:r w:rsidR="00AE3E83">
        <w:rPr>
          <w:rFonts w:eastAsiaTheme="minorEastAsia"/>
        </w:rPr>
        <w:t>origin</w:t>
      </w:r>
      <w:r w:rsidR="00B00243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670D46">
        <w:rPr>
          <w:rFonts w:eastAsiaTheme="minorEastAsia"/>
        </w:rPr>
        <w:t>.</w:t>
      </w:r>
      <w:r w:rsidR="00B00243">
        <w:rPr>
          <w:rFonts w:eastAsiaTheme="minorEastAsia"/>
        </w:rPr>
        <w:t xml:space="preserve"> </w:t>
      </w:r>
      <w:r w:rsidR="00410915">
        <w:rPr>
          <w:rFonts w:eastAsiaTheme="minorEastAsia"/>
        </w:rPr>
        <w:t>Let us describe t</w:t>
      </w:r>
      <w:r w:rsidR="00A52CB9">
        <w:rPr>
          <w:rFonts w:eastAsiaTheme="minorEastAsia"/>
        </w:rPr>
        <w:t>he</w:t>
      </w:r>
      <w:r w:rsidR="00670D46">
        <w:rPr>
          <w:rFonts w:eastAsiaTheme="minorEastAsia"/>
        </w:rPr>
        <w:t xml:space="preserve"> </w:t>
      </w:r>
      <w:r w:rsidR="00FB343D">
        <w:rPr>
          <w:rFonts w:eastAsiaTheme="minorEastAsia"/>
        </w:rPr>
        <w:t>general</w:t>
      </w:r>
      <w:r w:rsidR="00A52CB9">
        <w:rPr>
          <w:rFonts w:eastAsiaTheme="minorEastAsia"/>
        </w:rPr>
        <w:t xml:space="preserve"> orientation</w:t>
      </w:r>
      <w:r w:rsidR="00670D46">
        <w:rPr>
          <w:rFonts w:eastAsiaTheme="minorEastAsia"/>
        </w:rPr>
        <w:t xml:space="preserve"> of the </w:t>
      </w:r>
      <w:r w:rsidR="00185E66">
        <w:rPr>
          <w:rFonts w:eastAsiaTheme="minorEastAsia"/>
        </w:rPr>
        <w:t>optical axis</w:t>
      </w:r>
      <w:r w:rsidR="00A52CB9">
        <w:rPr>
          <w:rFonts w:eastAsiaTheme="minorEastAsia"/>
        </w:rPr>
        <w:t xml:space="preserve"> </w:t>
      </w:r>
      <w:r w:rsidR="00410915">
        <w:rPr>
          <w:rFonts w:eastAsiaTheme="minorEastAsia"/>
        </w:rPr>
        <w:t>by the action of</w:t>
      </w:r>
      <w:r w:rsidR="00FA1E99">
        <w:rPr>
          <w:rFonts w:eastAsiaTheme="minorEastAsia"/>
        </w:rPr>
        <w:t xml:space="preserve"> </w:t>
      </w:r>
      <w:r w:rsidR="00D64667">
        <w:rPr>
          <w:rFonts w:eastAsiaTheme="minorEastAsia"/>
        </w:rPr>
        <w:t xml:space="preserve">the </w:t>
      </w:r>
      <w:r w:rsidR="00B00243">
        <w:rPr>
          <w:rFonts w:eastAsiaTheme="minorEastAsia"/>
        </w:rPr>
        <w:t xml:space="preserve">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</m:oMath>
      <w:r w:rsidR="00FA1E99" w:rsidRPr="00FA1E99">
        <w:rPr>
          <w:rFonts w:eastAsiaTheme="minorEastAsia"/>
        </w:rPr>
        <w:t xml:space="preserve"> </w:t>
      </w:r>
      <w:r w:rsidR="00410915">
        <w:rPr>
          <w:rFonts w:eastAsiaTheme="minorEastAsia"/>
        </w:rPr>
        <w:t>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FA1E99">
        <w:rPr>
          <w:rFonts w:eastAsiaTheme="minorEastAsia"/>
        </w:rPr>
        <w:t xml:space="preserve">. </w:t>
      </w:r>
      <w:r w:rsidR="00FB343D">
        <w:rPr>
          <w:rFonts w:eastAsiaTheme="minorEastAsia"/>
        </w:rPr>
        <w:t>T</w:t>
      </w:r>
      <w:r w:rsidR="00670D46">
        <w:rPr>
          <w:rFonts w:eastAsiaTheme="minorEastAsia"/>
        </w:rPr>
        <w:t>he matrix</w:t>
      </w:r>
      <w:r w:rsidR="00D64667"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D64667" w:rsidRPr="00D64667">
        <w:rPr>
          <w:rFonts w:eastAsiaTheme="minorEastAsia"/>
        </w:rPr>
        <w:t xml:space="preserve"> </w:t>
      </w:r>
      <w:r w:rsidR="00FB343D">
        <w:rPr>
          <w:rFonts w:eastAsiaTheme="minorEastAsia"/>
        </w:rPr>
        <w:t>may be</w:t>
      </w:r>
      <w:r w:rsidR="00EA7411">
        <w:rPr>
          <w:rFonts w:eastAsiaTheme="minorEastAsia"/>
        </w:rPr>
        <w:t xml:space="preserve"> a</w:t>
      </w:r>
      <w:r w:rsidR="00670D46">
        <w:rPr>
          <w:rFonts w:eastAsiaTheme="minorEastAsia"/>
        </w:rPr>
        <w:t xml:space="preserve"> </w:t>
      </w:r>
      <w:r w:rsidR="00D64667">
        <w:rPr>
          <w:rFonts w:eastAsiaTheme="minorEastAsia"/>
        </w:rPr>
        <w:t>composition of two or more matrices</w:t>
      </w:r>
      <w:r w:rsidR="00670D46">
        <w:rPr>
          <w:rFonts w:eastAsiaTheme="minorEastAsia"/>
        </w:rPr>
        <w:t xml:space="preserve"> that </w:t>
      </w:r>
      <w:r w:rsidR="00EA7411">
        <w:rPr>
          <w:rFonts w:eastAsiaTheme="minorEastAsia"/>
        </w:rPr>
        <w:t>denotes</w:t>
      </w:r>
      <w:r w:rsidR="00670D46">
        <w:rPr>
          <w:rFonts w:eastAsiaTheme="minorEastAsia"/>
        </w:rPr>
        <w:t xml:space="preserve"> a sequence of rotations about the x-axis and/or y-axis</w:t>
      </w:r>
      <w:r w:rsidR="00D64667">
        <w:rPr>
          <w:rFonts w:eastAsiaTheme="minorEastAsia"/>
        </w:rPr>
        <w:t>.</w:t>
      </w:r>
      <w:r w:rsidR="00D64667" w:rsidRPr="00D64667">
        <w:rPr>
          <w:rFonts w:eastAsiaTheme="minorEastAsia"/>
        </w:rPr>
        <w:t xml:space="preserve"> </w:t>
      </w:r>
      <w:r w:rsidR="00670D46">
        <w:rPr>
          <w:rFonts w:eastAsiaTheme="minorEastAsia"/>
        </w:rPr>
        <w:t>Then,</w:t>
      </w:r>
      <w:r w:rsidR="00FA1E99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 w:rsidR="00670D46">
        <w:rPr>
          <w:rFonts w:eastAsiaTheme="minorEastAsia"/>
        </w:rPr>
        <w:t xml:space="preserve">, the unit vector </w:t>
      </w:r>
      <w:r w:rsidR="00EA7411">
        <w:rPr>
          <w:rFonts w:eastAsiaTheme="minorEastAsia"/>
        </w:rPr>
        <w:t>representing</w:t>
      </w:r>
      <w:r w:rsidR="00670D46">
        <w:rPr>
          <w:rFonts w:eastAsiaTheme="minorEastAsia"/>
        </w:rPr>
        <w:t xml:space="preserve"> the new orientation of the </w:t>
      </w:r>
      <w:r w:rsidR="00185E66">
        <w:rPr>
          <w:rFonts w:eastAsiaTheme="minorEastAsia"/>
        </w:rPr>
        <w:t>optical axis</w:t>
      </w:r>
      <w:r w:rsidR="00F571C4">
        <w:rPr>
          <w:rFonts w:eastAsiaTheme="minorEastAsia"/>
        </w:rPr>
        <w:t>,</w:t>
      </w:r>
      <w:r w:rsidR="00670D46">
        <w:rPr>
          <w:rFonts w:eastAsiaTheme="minorEastAsia"/>
        </w:rPr>
        <w:t xml:space="preserve"> is </w:t>
      </w:r>
      <w:r w:rsidR="00EA7411">
        <w:rPr>
          <w:rFonts w:eastAsiaTheme="minorEastAsia"/>
        </w:rPr>
        <w:t>obtained</w:t>
      </w:r>
      <w:r w:rsidR="00670D46">
        <w:rPr>
          <w:rFonts w:eastAsiaTheme="minorEastAsia"/>
        </w:rPr>
        <w:t xml:space="preserve"> as:</w:t>
      </w:r>
      <w:r w:rsidR="00753F21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753F21">
        <w:rPr>
          <w:rFonts w:eastAsiaTheme="minorEastAsia"/>
        </w:rPr>
        <w:t xml:space="preserve"> </w:t>
      </w:r>
      <w:r w:rsidR="009645CA">
        <w:rPr>
          <w:rFonts w:eastAsiaTheme="minorEastAsia"/>
        </w:rPr>
        <w:t>or</w:t>
      </w:r>
      <w:r w:rsidR="00670D4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753F21">
        <w:rPr>
          <w:rFonts w:eastAsiaTheme="minorEastAsia"/>
        </w:rPr>
        <w:t>.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9436AF" w14:paraId="2DA74AE9" w14:textId="77777777" w:rsidTr="0075000A">
        <w:tc>
          <w:tcPr>
            <w:tcW w:w="9576" w:type="dxa"/>
          </w:tcPr>
          <w:p w14:paraId="39813A53" w14:textId="77777777" w:rsidR="009436AF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7ABFF4" wp14:editId="168CBE91">
                  <wp:extent cx="5138928" cy="2523744"/>
                  <wp:effectExtent l="0" t="0" r="508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928" cy="252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6AF" w14:paraId="44B30955" w14:textId="77777777" w:rsidTr="0075000A">
        <w:tc>
          <w:tcPr>
            <w:tcW w:w="9576" w:type="dxa"/>
          </w:tcPr>
          <w:p w14:paraId="05F18E6F" w14:textId="3658ECEF" w:rsidR="009436AF" w:rsidRPr="006302C0" w:rsidRDefault="009436AF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4</w:t>
            </w:r>
            <w:r w:rsidRPr="006302C0">
              <w:rPr>
                <w:color w:val="C00000"/>
              </w:rPr>
              <w:t xml:space="preserve"> </w:t>
            </w:r>
            <w:r w:rsidR="00A52CB9">
              <w:t>Configuration of the general problem—optical axis</w:t>
            </w:r>
            <w:r w:rsidR="00AB2466">
              <w:t xml:space="preserve"> (OA)</w:t>
            </w:r>
            <w:r w:rsidR="00A52CB9">
              <w:t xml:space="preserve"> </w:t>
            </w:r>
            <w:r w:rsidR="00670D46">
              <w:t>pivots freely</w:t>
            </w:r>
            <w:r w:rsidR="00A52CB9">
              <w:t xml:space="preserve"> about the </w:t>
            </w:r>
            <w:r w:rsidR="00AE3E83">
              <w:t>origin</w:t>
            </w:r>
            <w:r w:rsidR="00A52CB9">
              <w:t xml:space="preserve"> </w:t>
            </w:r>
            <w:r w:rsidR="009645CA">
              <w:t>of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753F21" w:rsidRPr="006302C0">
              <w:t>.</w:t>
            </w:r>
          </w:p>
          <w:p w14:paraId="1EF1FE3C" w14:textId="77777777" w:rsidR="009436AF" w:rsidRPr="0018391F" w:rsidRDefault="009436AF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2379CAF0" w14:textId="3F10CB2F" w:rsidR="00C91E2D" w:rsidRPr="00C91E2D" w:rsidRDefault="00670D46" w:rsidP="002E666B">
      <w:pPr>
        <w:pStyle w:val="MTDisplayEquation"/>
        <w:jc w:val="both"/>
      </w:pPr>
      <w:r>
        <w:t>As the output direction cosine</w:t>
      </w:r>
      <w:r w:rsidR="006B1D87"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>, the input direction cosine</w:t>
      </w:r>
      <w:r w:rsidR="0018611E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and the optical axis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lie on the same plane,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111818C7" w14:textId="77777777" w:rsidTr="00C91E2D">
        <w:tc>
          <w:tcPr>
            <w:tcW w:w="8631" w:type="dxa"/>
            <w:shd w:val="clear" w:color="auto" w:fill="auto"/>
            <w:vAlign w:val="center"/>
          </w:tcPr>
          <w:p w14:paraId="126B107D" w14:textId="19CA810B" w:rsidR="00C91E2D" w:rsidRPr="003249E2" w:rsidRDefault="00A96D03" w:rsidP="00F044BC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oMath>
            </m:oMathPara>
          </w:p>
        </w:tc>
        <w:bookmarkStart w:id="34" w:name="NumberRef3735361695"/>
        <w:bookmarkStart w:id="35" w:name="NumberRef8714458346"/>
        <w:tc>
          <w:tcPr>
            <w:tcW w:w="720" w:type="dxa"/>
            <w:shd w:val="clear" w:color="auto" w:fill="auto"/>
            <w:vAlign w:val="center"/>
          </w:tcPr>
          <w:p w14:paraId="306440D6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15</w:instrText>
              </w:r>
            </w:fldSimple>
            <w:r>
              <w:instrText>)</w:instrText>
            </w:r>
            <w:r>
              <w:fldChar w:fldCharType="end"/>
            </w:r>
            <w:bookmarkEnd w:id="34"/>
            <w:bookmarkEnd w:id="35"/>
          </w:p>
        </w:tc>
      </w:tr>
    </w:tbl>
    <w:p w14:paraId="729DDD33" w14:textId="69FADA51" w:rsidR="008B0B92" w:rsidRPr="008B0B92" w:rsidRDefault="008B0B92" w:rsidP="00A30C83">
      <w:pPr>
        <w:pStyle w:val="MTDisplayEquation"/>
        <w:jc w:val="both"/>
      </w:pPr>
      <w:r>
        <w:t xml:space="preserve">Note that the input direction cosine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in </w:t>
      </w:r>
      <w:r w:rsidRPr="008B0B92">
        <w:rPr>
          <w:rFonts w:eastAsiaTheme="minorEastAsia"/>
        </w:rPr>
        <w:t xml:space="preserve">equation </w:t>
      </w:r>
      <w:r w:rsidRPr="008B0B92">
        <w:fldChar w:fldCharType="begin"/>
      </w:r>
      <w:r w:rsidRPr="008B0B92">
        <w:instrText xml:space="preserve"> REF NumberRef3735361695 \h  \* MERGEFORMAT </w:instrText>
      </w:r>
      <w:r w:rsidRPr="008B0B92">
        <w:fldChar w:fldCharType="separate"/>
      </w:r>
      <w:r w:rsidR="00A11AA9">
        <w:t>(3.15)</w:t>
      </w:r>
      <w:r w:rsidRPr="008B0B92">
        <w:fldChar w:fldCharType="end"/>
      </w:r>
      <w:r>
        <w:t xml:space="preserve"> is different </w:t>
      </w:r>
      <w:r w:rsidR="00EA7411" w:rsidRPr="00EA7411">
        <w:t xml:space="preserve">from the corresponding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EA7411" w:rsidRPr="00EA7411">
        <w:t xml:space="preserve"> in </w:t>
      </w:r>
      <w:r>
        <w:t xml:space="preserve">equation </w:t>
      </w:r>
      <w:r w:rsidRPr="008B0B92">
        <w:fldChar w:fldCharType="begin"/>
      </w:r>
      <w:r w:rsidRPr="008B0B92">
        <w:instrText xml:space="preserve"> REF NumberRef9619531631 \h </w:instrText>
      </w:r>
      <w:r>
        <w:instrText xml:space="preserve"> \* MERGEFORMAT </w:instrText>
      </w:r>
      <w:r w:rsidRPr="008B0B92">
        <w:fldChar w:fldCharType="separate"/>
      </w:r>
      <w:r w:rsidR="00A11AA9">
        <w:t>(3.11)</w:t>
      </w:r>
      <w:r w:rsidRPr="008B0B92">
        <w:fldChar w:fldCharType="end"/>
      </w:r>
      <w:r>
        <w:t xml:space="preserve"> even for the same </w:t>
      </w:r>
      <w:r w:rsidR="00EA7411">
        <w:t>object-</w:t>
      </w:r>
      <w:r>
        <w:t xml:space="preserve">point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EA7411">
        <w:rPr>
          <w:rFonts w:eastAsiaTheme="minorEastAsia"/>
        </w:rPr>
        <w:t>. This difference is</w:t>
      </w:r>
      <w:r w:rsidR="00753F21">
        <w:rPr>
          <w:rFonts w:eastAsiaTheme="minorEastAsia"/>
        </w:rPr>
        <w:t xml:space="preserve"> </w:t>
      </w:r>
      <w:r w:rsidR="002E666B">
        <w:rPr>
          <w:rFonts w:eastAsiaTheme="minorEastAsia"/>
        </w:rPr>
        <w:t>due</w:t>
      </w:r>
      <w:r w:rsidR="00A30C83">
        <w:rPr>
          <w:rFonts w:eastAsiaTheme="minorEastAsia"/>
        </w:rPr>
        <w:t xml:space="preserve"> </w:t>
      </w:r>
      <w:r w:rsidR="002E666B">
        <w:rPr>
          <w:rFonts w:eastAsiaTheme="minorEastAsia"/>
        </w:rPr>
        <w:t>to</w:t>
      </w:r>
      <w:r w:rsidR="00A30C83">
        <w:rPr>
          <w:rFonts w:eastAsiaTheme="minorEastAsia"/>
        </w:rPr>
        <w:t xml:space="preserve"> the displacement of</w:t>
      </w:r>
      <w:r w:rsidR="00185E66">
        <w:rPr>
          <w:rFonts w:eastAsiaTheme="minorEastAsia"/>
        </w:rPr>
        <w:t xml:space="preserve"> entrance pupil (</w:t>
      </w:r>
      <m:oMath>
        <m:r>
          <w:rPr>
            <w:rFonts w:ascii="Cambria Math" w:eastAsiaTheme="minorEastAsia" w:hAnsi="Cambria Math"/>
          </w:rPr>
          <m:t>E</m:t>
        </m:r>
      </m:oMath>
      <w:r w:rsidR="00185E66">
        <w:rPr>
          <w:rFonts w:eastAsiaTheme="minorEastAsia"/>
        </w:rPr>
        <w:t>)</w:t>
      </w:r>
      <w:r w:rsidR="00A30C83">
        <w:rPr>
          <w:rFonts w:eastAsiaTheme="minorEastAsia"/>
        </w:rPr>
        <w:t xml:space="preserve"> </w:t>
      </w:r>
      <w:r w:rsidR="00EA7411">
        <w:rPr>
          <w:rFonts w:eastAsiaTheme="minorEastAsia"/>
        </w:rPr>
        <w:t>following</w:t>
      </w:r>
      <w:r w:rsidR="002E666B">
        <w:rPr>
          <w:rFonts w:eastAsiaTheme="minorEastAsia"/>
        </w:rPr>
        <w:t xml:space="preserve"> the rotation of the </w:t>
      </w:r>
      <w:r w:rsidR="00185E66">
        <w:rPr>
          <w:rFonts w:eastAsiaTheme="minorEastAsia"/>
        </w:rPr>
        <w:t>optical axis</w:t>
      </w:r>
      <w:r w:rsidR="00EA7411">
        <w:rPr>
          <w:rFonts w:eastAsiaTheme="minorEastAsia"/>
        </w:rPr>
        <w:t xml:space="preserve">; in fact, </w:t>
      </w:r>
      <w:r w:rsidR="00EA7411" w:rsidRPr="00EA7411">
        <w:rPr>
          <w:rFonts w:eastAsiaTheme="minorEastAsia"/>
        </w:rPr>
        <w:t xml:space="preserve">the designation of a ray as the </w:t>
      </w:r>
      <w:r w:rsidR="00185E66">
        <w:rPr>
          <w:rFonts w:eastAsiaTheme="minorEastAsia"/>
        </w:rPr>
        <w:t>chief ray</w:t>
      </w:r>
      <w:r w:rsidR="00EA7411" w:rsidRPr="00EA7411">
        <w:rPr>
          <w:rFonts w:eastAsiaTheme="minorEastAsia"/>
        </w:rPr>
        <w:t xml:space="preserve"> (from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EA7411" w:rsidRPr="00EA7411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E</m:t>
        </m:r>
      </m:oMath>
      <w:r w:rsidR="00EA7411" w:rsidRPr="00EA7411">
        <w:rPr>
          <w:rFonts w:eastAsiaTheme="minorEastAsia"/>
        </w:rPr>
        <w:t xml:space="preserve">) keeps </w:t>
      </w:r>
      <w:r w:rsidR="00EA7411">
        <w:rPr>
          <w:rFonts w:eastAsiaTheme="minorEastAsia"/>
        </w:rPr>
        <w:t>altering as we keep displacing</w:t>
      </w:r>
      <w:r w:rsidR="00185E66">
        <w:rPr>
          <w:rFonts w:eastAsiaTheme="minorEastAsia"/>
        </w:rPr>
        <w:t xml:space="preserve"> the entrance pupil</w:t>
      </w:r>
      <w:r w:rsidR="00EA7411">
        <w:rPr>
          <w:rFonts w:eastAsiaTheme="minorEastAsia"/>
        </w:rPr>
        <w:t xml:space="preserve">. </w:t>
      </w:r>
      <w:r w:rsidR="00A30C83">
        <w:rPr>
          <w:rFonts w:eastAsiaTheme="minorEastAsia"/>
        </w:rPr>
        <w:t xml:space="preserve">Multiplying equation </w:t>
      </w:r>
      <w:r w:rsidR="00A30C83" w:rsidRPr="00A30C83">
        <w:fldChar w:fldCharType="begin"/>
      </w:r>
      <w:r w:rsidR="00A30C83" w:rsidRPr="00A30C83">
        <w:instrText xml:space="preserve"> REF NumberRef8714458346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A11AA9">
        <w:t>(3.15)</w:t>
      </w:r>
      <w:r w:rsidR="00A30C83" w:rsidRPr="00A30C83">
        <w:fldChar w:fldCharType="end"/>
      </w:r>
      <w:r w:rsidR="00A30C83">
        <w:t xml:space="preserve"> </w:t>
      </w:r>
      <w:r w:rsidR="009645CA">
        <w:t>by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30C83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0"/>
        <w:gridCol w:w="701"/>
      </w:tblGrid>
      <w:tr w:rsidR="00C91E2D" w14:paraId="68C0206D" w14:textId="77777777" w:rsidTr="00C91E2D">
        <w:tc>
          <w:tcPr>
            <w:tcW w:w="8631" w:type="dxa"/>
            <w:shd w:val="clear" w:color="auto" w:fill="auto"/>
            <w:vAlign w:val="center"/>
          </w:tcPr>
          <w:p w14:paraId="39AEDA9E" w14:textId="6366DA07" w:rsidR="00C91E2D" w:rsidRPr="003249E2" w:rsidRDefault="00A96D03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405ACBA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16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2DA8F307" w14:textId="097B0351" w:rsidR="00C91E2D" w:rsidRDefault="0018604B" w:rsidP="00AB309F">
      <w:pPr>
        <w:jc w:val="both"/>
        <w:rPr>
          <w:rFonts w:eastAsiaTheme="minorEastAsia"/>
        </w:rPr>
      </w:pPr>
      <w:r>
        <w:t xml:space="preserve">Letting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>
        <w:rPr>
          <w:rFonts w:eastAsiaTheme="minorEastAsia"/>
        </w:rPr>
        <w:t xml:space="preserve"> </w:t>
      </w:r>
      <w:r w:rsidR="009645CA"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AB2466"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74719919" w14:textId="77777777" w:rsidTr="00C91E2D">
        <w:tc>
          <w:tcPr>
            <w:tcW w:w="8631" w:type="dxa"/>
            <w:shd w:val="clear" w:color="auto" w:fill="auto"/>
            <w:vAlign w:val="center"/>
          </w:tcPr>
          <w:p w14:paraId="45802FEE" w14:textId="19D4A929" w:rsidR="00C91E2D" w:rsidRDefault="00A96D03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36" w:name="NumberRef7607235909"/>
        <w:bookmarkStart w:id="37" w:name="NumberRef562368631"/>
        <w:tc>
          <w:tcPr>
            <w:tcW w:w="720" w:type="dxa"/>
            <w:shd w:val="clear" w:color="auto" w:fill="auto"/>
            <w:vAlign w:val="center"/>
          </w:tcPr>
          <w:p w14:paraId="61BB95E0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17</w:instrText>
              </w:r>
            </w:fldSimple>
            <w:r>
              <w:instrText>)</w:instrText>
            </w:r>
            <w:r>
              <w:fldChar w:fldCharType="end"/>
            </w:r>
            <w:bookmarkEnd w:id="36"/>
            <w:bookmarkEnd w:id="37"/>
          </w:p>
        </w:tc>
      </w:tr>
    </w:tbl>
    <w:p w14:paraId="450B5569" w14:textId="56513B13" w:rsidR="00C91E2D" w:rsidRDefault="002E666B" w:rsidP="00AB309F">
      <w:pPr>
        <w:jc w:val="both"/>
        <w:rPr>
          <w:rFonts w:eastAsiaTheme="minorEastAsia"/>
        </w:rPr>
      </w:pPr>
      <w:r>
        <w:t>C</w:t>
      </w:r>
      <w:r w:rsidR="00A30C83">
        <w:t>omparing equations</w:t>
      </w:r>
      <w:r w:rsidR="00A20AF0">
        <w:t xml:space="preserve"> </w:t>
      </w:r>
      <w:r w:rsidR="00C91E2D" w:rsidRPr="00C91E2D">
        <w:fldChar w:fldCharType="begin"/>
      </w:r>
      <w:r w:rsidR="00C91E2D" w:rsidRPr="00C91E2D">
        <w:instrText xml:space="preserve"> REF NumberRef140176415 \h </w:instrText>
      </w:r>
      <w:r w:rsidR="00C91E2D">
        <w:instrText xml:space="preserve"> \* MERGEFORMAT </w:instrText>
      </w:r>
      <w:r w:rsidR="00C91E2D" w:rsidRPr="00C91E2D">
        <w:fldChar w:fldCharType="separate"/>
      </w:r>
      <w:r w:rsidR="00A11AA9">
        <w:t>(3.11)</w:t>
      </w:r>
      <w:r w:rsidR="00C91E2D" w:rsidRPr="00C91E2D">
        <w:fldChar w:fldCharType="end"/>
      </w:r>
      <w:r w:rsidR="00A20AF0">
        <w:t xml:space="preserve"> </w:t>
      </w:r>
      <w:r w:rsidR="00A30C83">
        <w:t xml:space="preserve">and </w:t>
      </w:r>
      <w:r w:rsidR="00A30C83" w:rsidRPr="00A30C83">
        <w:fldChar w:fldCharType="begin"/>
      </w:r>
      <w:r w:rsidR="00A30C83" w:rsidRPr="00A30C83">
        <w:instrText xml:space="preserve"> REF NumberRef562368631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A11AA9">
        <w:t>(3.17)</w:t>
      </w:r>
      <w:r w:rsidR="00A30C83" w:rsidRPr="00A30C83">
        <w:fldChar w:fldCharType="end"/>
      </w:r>
      <w:r w:rsidR="00A30C83">
        <w:t xml:space="preserve"> </w:t>
      </w:r>
      <w:r w:rsidR="00A20AF0">
        <w:t>the expression</w:t>
      </w:r>
      <w:r w:rsidR="00A30C83">
        <w:t>s</w:t>
      </w:r>
      <w:r w:rsidR="00A20AF0">
        <w:t xml:space="preserve"> for the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0AF0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0AF0">
        <w:rPr>
          <w:rFonts w:eastAsiaTheme="minorEastAsia"/>
        </w:rPr>
        <w:t xml:space="preserve"> are obtained as: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3"/>
        <w:gridCol w:w="698"/>
      </w:tblGrid>
      <w:tr w:rsidR="00C91E2D" w14:paraId="7B6F6FD8" w14:textId="77777777" w:rsidTr="00C91E2D">
        <w:tc>
          <w:tcPr>
            <w:tcW w:w="8631" w:type="dxa"/>
            <w:shd w:val="clear" w:color="auto" w:fill="auto"/>
            <w:vAlign w:val="center"/>
          </w:tcPr>
          <w:p w14:paraId="5ED86466" w14:textId="779AEFE2" w:rsidR="00C91E2D" w:rsidRDefault="00A96D03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bookmarkStart w:id="38" w:name="NumberRef8246021271"/>
        <w:tc>
          <w:tcPr>
            <w:tcW w:w="720" w:type="dxa"/>
            <w:shd w:val="clear" w:color="auto" w:fill="auto"/>
            <w:vAlign w:val="center"/>
          </w:tcPr>
          <w:p w14:paraId="2E90934B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18</w:instrText>
              </w:r>
            </w:fldSimple>
            <w:r>
              <w:instrText>)</w:instrText>
            </w:r>
            <w:r>
              <w:fldChar w:fldCharType="end"/>
            </w:r>
            <w:bookmarkEnd w:id="38"/>
          </w:p>
        </w:tc>
      </w:tr>
    </w:tbl>
    <w:p w14:paraId="56788D55" w14:textId="4EF9596D" w:rsidR="008A5457" w:rsidRDefault="00F571C4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represents the projection of the direction cosine vector,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b/>
        </w:rPr>
        <w:t>,</w:t>
      </w:r>
      <w:r>
        <w:rPr>
          <w:rFonts w:eastAsiaTheme="minorEastAsia"/>
        </w:rPr>
        <w:t xml:space="preserve"> on the rotated optical axis. </w:t>
      </w:r>
      <w:r w:rsidR="00AD52EC">
        <w:rPr>
          <w:rFonts w:eastAsiaTheme="minorEastAsia"/>
        </w:rPr>
        <w:t xml:space="preserve">If we write the matrix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1A650C">
        <w:rPr>
          <w:rFonts w:eastAsiaTheme="minorEastAsia"/>
        </w:rPr>
        <w:t xml:space="preserve">where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for</m:t>
            </m:r>
            <m:r>
              <w:rPr>
                <w:rFonts w:ascii="Cambria Math" w:hAnsi="Cambria Math"/>
              </w:rPr>
              <m:t xml:space="preserve"> i=1, 2, 3 </m:t>
            </m:r>
            <m:ctrlPr>
              <w:rPr>
                <w:rFonts w:ascii="Cambria Math" w:hAnsi="Cambria Math"/>
                <w:i/>
              </w:rPr>
            </m:ctrlPr>
          </m:e>
        </m:sPre>
      </m:oMath>
      <w:r w:rsidR="001A650C">
        <w:rPr>
          <w:rFonts w:eastAsiaTheme="minorEastAsia"/>
        </w:rPr>
        <w:t xml:space="preserve">are the columns of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1A650C">
        <w:rPr>
          <w:rFonts w:eastAsiaTheme="minorEastAsia"/>
        </w:rPr>
        <w:t xml:space="preserve">. Then,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8A5457" w14:paraId="2CE01608" w14:textId="77777777" w:rsidTr="008A5457">
        <w:tc>
          <w:tcPr>
            <w:tcW w:w="7910" w:type="dxa"/>
            <w:shd w:val="clear" w:color="auto" w:fill="auto"/>
            <w:vAlign w:val="center"/>
          </w:tcPr>
          <w:p w14:paraId="07AE6D20" w14:textId="2294439B" w:rsidR="008A5457" w:rsidRDefault="00A96D03" w:rsidP="00FB343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l,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sPre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l,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sPre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l,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sPre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99D26A3" w14:textId="0B6F7EB0" w:rsidR="008A5457" w:rsidRDefault="008A5457" w:rsidP="008A5457">
            <w:pPr>
              <w:pStyle w:val="EquationNumberStyle"/>
            </w:pPr>
          </w:p>
        </w:tc>
      </w:tr>
    </w:tbl>
    <w:p w14:paraId="4CA0DC09" w14:textId="67FCF586" w:rsidR="001A650C" w:rsidRDefault="001A650C" w:rsidP="00AB309F">
      <w:pPr>
        <w:jc w:val="both"/>
        <w:rPr>
          <w:rFonts w:eastAsiaTheme="minorEastAsia"/>
        </w:rPr>
      </w:pPr>
      <w:r>
        <w:rPr>
          <w:rFonts w:eastAsiaTheme="minorEastAsia"/>
        </w:rPr>
        <w:t>and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BD5C86" w14:paraId="788276D8" w14:textId="77777777" w:rsidTr="00BD5C86">
        <w:tc>
          <w:tcPr>
            <w:tcW w:w="7910" w:type="dxa"/>
            <w:shd w:val="clear" w:color="auto" w:fill="auto"/>
            <w:vAlign w:val="center"/>
          </w:tcPr>
          <w:p w14:paraId="7F9359EA" w14:textId="664E18CB" w:rsidR="00BD5C86" w:rsidRDefault="00A96D03" w:rsidP="00BD5C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&amp;</m:t>
                    </m:r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2ED6682" w14:textId="6C85110B" w:rsidR="00BD5C86" w:rsidRDefault="00BD5C86" w:rsidP="00BD5C86">
            <w:pPr>
              <w:pStyle w:val="EquationNumberStyle"/>
            </w:pPr>
          </w:p>
        </w:tc>
      </w:tr>
    </w:tbl>
    <w:p w14:paraId="0A5012C1" w14:textId="407B29B3" w:rsidR="001A650C" w:rsidRPr="00F571C4" w:rsidRDefault="001A650C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Th</w:t>
      </w:r>
      <w:r w:rsidR="00557D49">
        <w:rPr>
          <w:rFonts w:eastAsiaTheme="minorEastAsia"/>
        </w:rPr>
        <w:t>e</w:t>
      </w:r>
      <w:r>
        <w:rPr>
          <w:rFonts w:eastAsiaTheme="minorEastAsia"/>
        </w:rPr>
        <w:t xml:space="preserve">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F571C4">
        <w:rPr>
          <w:rFonts w:eastAsiaTheme="minorEastAsia"/>
        </w:rPr>
        <w:t xml:space="preserve">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F571C4">
        <w:rPr>
          <w:rFonts w:eastAsiaTheme="minorEastAsia"/>
        </w:rPr>
        <w:t xml:space="preserve"> is the third element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F571C4">
        <w:rPr>
          <w:rFonts w:eastAsiaTheme="minorEastAsia"/>
        </w:rPr>
        <w:t xml:space="preserve">. </w:t>
      </w:r>
    </w:p>
    <w:p w14:paraId="7D22BC3C" w14:textId="03475D63" w:rsidR="00FE368F" w:rsidRDefault="00A30C83" w:rsidP="00AB309F">
      <w:pPr>
        <w:jc w:val="both"/>
        <w:rPr>
          <w:rFonts w:eastAsiaTheme="minorEastAsia"/>
        </w:rPr>
      </w:pPr>
      <w:r w:rsidRPr="009134F0">
        <w:rPr>
          <w:rFonts w:eastAsiaTheme="minorEastAsia"/>
          <w:noProof/>
        </w:rPr>
        <w:t>Rewriting</w:t>
      </w:r>
      <w:r>
        <w:rPr>
          <w:rFonts w:eastAsiaTheme="minorEastAsia"/>
        </w:rPr>
        <w:t xml:space="preserve"> equation</w:t>
      </w:r>
      <w:r w:rsidR="00FE368F">
        <w:rPr>
          <w:rFonts w:eastAsiaTheme="minorEastAsia"/>
        </w:rPr>
        <w:t xml:space="preserve"> </w:t>
      </w:r>
      <w:r w:rsidR="00FE368F" w:rsidRPr="00FE368F">
        <w:rPr>
          <w:rFonts w:eastAsiaTheme="minorEastAsia"/>
        </w:rPr>
        <w:fldChar w:fldCharType="begin"/>
      </w:r>
      <w:r w:rsidR="00FE368F" w:rsidRPr="00FE368F">
        <w:rPr>
          <w:rFonts w:eastAsiaTheme="minorEastAsia"/>
        </w:rPr>
        <w:instrText xml:space="preserve"> REF NumberRef7607235909 \h </w:instrText>
      </w:r>
      <w:r w:rsidR="00FE368F">
        <w:rPr>
          <w:rFonts w:eastAsiaTheme="minorEastAsia"/>
        </w:rPr>
        <w:instrText xml:space="preserve"> \* MERGEFORMAT </w:instrText>
      </w:r>
      <w:r w:rsidR="00FE368F" w:rsidRPr="00FE368F">
        <w:rPr>
          <w:rFonts w:eastAsiaTheme="minorEastAsia"/>
        </w:rPr>
      </w:r>
      <w:r w:rsidR="00FE368F" w:rsidRPr="00FE368F">
        <w:rPr>
          <w:rFonts w:eastAsiaTheme="minorEastAsia"/>
        </w:rPr>
        <w:fldChar w:fldCharType="separate"/>
      </w:r>
      <w:r w:rsidR="00A11AA9" w:rsidRPr="00A11AA9">
        <w:rPr>
          <w:rFonts w:eastAsiaTheme="minorEastAsia"/>
        </w:rPr>
        <w:t>(3.17)</w:t>
      </w:r>
      <w:r w:rsidR="00FE368F" w:rsidRPr="00FE368F">
        <w:rPr>
          <w:rFonts w:eastAsiaTheme="minorEastAsia"/>
        </w:rPr>
        <w:fldChar w:fldCharType="end"/>
      </w:r>
      <w:r w:rsidR="00A20AF0">
        <w:rPr>
          <w:rFonts w:eastAsiaTheme="minorEastAsia"/>
        </w:rPr>
        <w:t xml:space="preserve">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026"/>
        <w:gridCol w:w="605"/>
      </w:tblGrid>
      <w:tr w:rsidR="00FE368F" w14:paraId="3478206C" w14:textId="77777777" w:rsidTr="00FE368F">
        <w:tc>
          <w:tcPr>
            <w:tcW w:w="8631" w:type="dxa"/>
            <w:shd w:val="clear" w:color="auto" w:fill="auto"/>
            <w:vAlign w:val="center"/>
          </w:tcPr>
          <w:p w14:paraId="389C32EC" w14:textId="0AF76450" w:rsidR="00B61565" w:rsidRPr="00B61565" w:rsidRDefault="00A96D03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±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lim>
                    </m:limLow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B5A5B94" w14:textId="77777777" w:rsidR="00FE368F" w:rsidRDefault="00FE368F" w:rsidP="00FE368F">
            <w:pPr>
              <w:pStyle w:val="EquationNumberStyle"/>
            </w:pPr>
          </w:p>
        </w:tc>
      </w:tr>
    </w:tbl>
    <w:p w14:paraId="7F809909" w14:textId="6B376E74" w:rsidR="00337057" w:rsidRDefault="003249E2" w:rsidP="00A20AF0">
      <w:pPr>
        <w:pStyle w:val="MTDisplayEquation"/>
      </w:pPr>
      <w:r>
        <w:t>which</w:t>
      </w:r>
      <w:r w:rsidR="002E666B">
        <w:t xml:space="preserve"> can </w:t>
      </w:r>
      <w:r w:rsidR="002E666B" w:rsidRPr="00B5117A">
        <w:rPr>
          <w:noProof/>
        </w:rPr>
        <w:t xml:space="preserve">be </w:t>
      </w:r>
      <w:r w:rsidR="00670D46" w:rsidRPr="00B5117A">
        <w:rPr>
          <w:noProof/>
        </w:rPr>
        <w:t xml:space="preserve">compactly </w:t>
      </w:r>
      <w:r w:rsidR="002E666B" w:rsidRPr="00B5117A">
        <w:rPr>
          <w:noProof/>
        </w:rPr>
        <w:t>written</w:t>
      </w:r>
      <w:r w:rsidR="002E666B">
        <w:t xml:space="preserve"> as</w:t>
      </w:r>
      <w:r w:rsidR="00AB2466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37057" w14:paraId="54A55594" w14:textId="77777777" w:rsidTr="00337057">
        <w:tc>
          <w:tcPr>
            <w:tcW w:w="8631" w:type="dxa"/>
            <w:shd w:val="clear" w:color="auto" w:fill="auto"/>
            <w:vAlign w:val="center"/>
          </w:tcPr>
          <w:p w14:paraId="037BEB41" w14:textId="7AA1AE61" w:rsidR="00337057" w:rsidRDefault="00A96D03" w:rsidP="00F044BC">
            <w:pPr>
              <w:pStyle w:val="MTDisplayEquation"/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</m:oMath>
            </m:oMathPara>
          </w:p>
        </w:tc>
        <w:bookmarkStart w:id="39" w:name="NumberRef2793420553"/>
        <w:tc>
          <w:tcPr>
            <w:tcW w:w="720" w:type="dxa"/>
            <w:shd w:val="clear" w:color="auto" w:fill="auto"/>
            <w:vAlign w:val="center"/>
          </w:tcPr>
          <w:p w14:paraId="43FCCF31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19</w:instrText>
              </w:r>
            </w:fldSimple>
            <w:r>
              <w:instrText>)</w:instrText>
            </w:r>
            <w:r>
              <w:fldChar w:fldCharType="end"/>
            </w:r>
            <w:bookmarkEnd w:id="39"/>
          </w:p>
        </w:tc>
      </w:tr>
    </w:tbl>
    <w:p w14:paraId="65D0F33E" w14:textId="073CD63E" w:rsidR="00337057" w:rsidRDefault="00A816D2" w:rsidP="00783286">
      <w:pPr>
        <w:jc w:val="both"/>
        <w:rPr>
          <w:rFonts w:eastAsiaTheme="minorEastAsia"/>
        </w:rPr>
      </w:pPr>
      <w:r w:rsidRPr="00F12AB6">
        <w:lastRenderedPageBreak/>
        <w:t xml:space="preserve">The positive or negative sign of the direction cosine determines the forward or backward direction of </w:t>
      </w:r>
      <w:r w:rsidR="006B1D87" w:rsidRPr="00F12AB6">
        <w:t>light-</w:t>
      </w:r>
      <w:r w:rsidR="007A4942" w:rsidRPr="00F12AB6">
        <w:t xml:space="preserve">travel along a rectilinear </w:t>
      </w:r>
      <w:r w:rsidRPr="00F12AB6">
        <w:t xml:space="preserve">path. </w:t>
      </w:r>
      <w:r w:rsidRPr="00F12AB6">
        <w:rPr>
          <w:noProof/>
        </w:rPr>
        <w:t>Under the assumptions of</w:t>
      </w:r>
      <w:r w:rsidR="007A4942" w:rsidRPr="00F12AB6">
        <w:rPr>
          <w:noProof/>
        </w:rPr>
        <w:t xml:space="preserve"> isotropy and homogeneity, </w:t>
      </w:r>
      <w:r w:rsidR="004C2196" w:rsidRPr="00F12AB6">
        <w:rPr>
          <w:noProof/>
        </w:rPr>
        <w:t xml:space="preserve">the only condition </w:t>
      </w:r>
      <w:r w:rsidR="00933234">
        <w:rPr>
          <w:noProof/>
        </w:rPr>
        <w:t>under</w:t>
      </w:r>
      <w:r w:rsidR="004C2196" w:rsidRPr="00F12AB6">
        <w:rPr>
          <w:noProof/>
        </w:rPr>
        <w:t xml:space="preserve"> which </w:t>
      </w:r>
      <w:r w:rsidR="007A4942" w:rsidRPr="00F12AB6">
        <w:rPr>
          <w:noProof/>
        </w:rPr>
        <w:t>a ray of light</w:t>
      </w:r>
      <w:r w:rsidR="00933234">
        <w:rPr>
          <w:noProof/>
        </w:rPr>
        <w:t xml:space="preserve"> emerges in an antipodal path from an interface</w:t>
      </w:r>
      <w:r w:rsidR="004C2196" w:rsidRPr="00F12AB6">
        <w:rPr>
          <w:noProof/>
        </w:rPr>
        <w:t xml:space="preserve"> is if it </w:t>
      </w:r>
      <w:r w:rsidR="00145DDC" w:rsidRPr="00F12AB6">
        <w:t>encounters a mirror surface</w:t>
      </w:r>
      <w:r w:rsidR="004C2196" w:rsidRPr="00F12AB6">
        <w:t xml:space="preserve"> </w:t>
      </w:r>
      <w:r w:rsidR="004C2196" w:rsidRPr="00E929FE">
        <w:rPr>
          <w:i/>
        </w:rPr>
        <w:t>normally</w:t>
      </w:r>
      <w:r w:rsidR="00145DDC" w:rsidRPr="00F12AB6">
        <w:t>.</w:t>
      </w:r>
      <w:r w:rsidR="004C2196" w:rsidRPr="00F12AB6">
        <w:t xml:space="preserve"> </w:t>
      </w:r>
      <w:r w:rsidR="00933234">
        <w:t>This</w:t>
      </w:r>
      <w:r w:rsidR="004C2196" w:rsidRPr="00F12AB6">
        <w:t xml:space="preserve"> </w:t>
      </w:r>
      <w:r w:rsidR="00933234">
        <w:t>condition</w:t>
      </w:r>
      <w:r w:rsidR="004C2196" w:rsidRPr="00F12AB6">
        <w:t xml:space="preserve"> does not arise</w:t>
      </w:r>
      <w:r w:rsidR="00933234">
        <w:t xml:space="preserve"> within the context of our problem</w:t>
      </w:r>
      <w:r w:rsidR="004C2196" w:rsidRPr="00F12AB6">
        <w:t>.</w:t>
      </w:r>
      <w:r w:rsidR="00145DDC" w:rsidRPr="00F12AB6">
        <w:t xml:space="preserve"> </w:t>
      </w:r>
      <w:r w:rsidR="007A4942" w:rsidRPr="00F12AB6">
        <w:t xml:space="preserve">Therefore, without any loss of generality, we can drop the negative sign in equation </w:t>
      </w:r>
      <w:r w:rsidR="007A4942" w:rsidRPr="00F12AB6">
        <w:fldChar w:fldCharType="begin"/>
      </w:r>
      <w:r w:rsidR="007A4942" w:rsidRPr="00F12AB6">
        <w:instrText xml:space="preserve"> REF NumberRef2793420553 \h  \* MERGEFORMAT </w:instrText>
      </w:r>
      <w:r w:rsidR="007A4942" w:rsidRPr="00F12AB6">
        <w:fldChar w:fldCharType="separate"/>
      </w:r>
      <w:r w:rsidR="00A11AA9">
        <w:t>(3.19)</w:t>
      </w:r>
      <w:r w:rsidR="007A4942" w:rsidRPr="00F12AB6">
        <w:fldChar w:fldCharType="end"/>
      </w:r>
      <w:r w:rsidR="00933234">
        <w:t xml:space="preserve">; </w:t>
      </w:r>
      <w:r w:rsidR="00365192">
        <w:t>accordingly</w:t>
      </w:r>
      <w:r w:rsidR="00933234">
        <w:t>,</w:t>
      </w:r>
      <w:r w:rsidR="00122A8C">
        <w:t xml:space="preserve"> t</w:t>
      </w:r>
      <w:r w:rsidR="007A4942" w:rsidRPr="00F12AB6">
        <w:t>he output direction cosine</w:t>
      </w:r>
      <w:r w:rsidR="006B1D87" w:rsidRPr="00F12AB6">
        <w:t>s</w:t>
      </w:r>
      <w:r w:rsidR="000A0A7C" w:rsidRPr="00F12AB6">
        <w:t xml:space="preserve"> </w:t>
      </w:r>
      <w:r w:rsidR="007A4942" w:rsidRPr="00F12AB6">
        <w:t>assume the sign of the corresponding input direction cosine</w:t>
      </w:r>
      <w:r w:rsidR="006B1D87" w:rsidRPr="00F12AB6">
        <w:t>s</w:t>
      </w:r>
      <w:r w:rsidR="007A4942" w:rsidRPr="00F12AB6">
        <w:t>.</w:t>
      </w:r>
      <w:r w:rsidR="007A4942">
        <w:t xml:space="preserve"> </w:t>
      </w:r>
      <w:r w:rsidR="00783286">
        <w:t xml:space="preserve">Furthermore, </w:t>
      </w:r>
      <w:r w:rsidR="00EB40BC">
        <w:t>using</w:t>
      </w:r>
      <w:r w:rsidR="0078328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783286">
        <w:rPr>
          <w:rFonts w:eastAsiaTheme="minorEastAsia"/>
        </w:rPr>
        <w:t xml:space="preserve"> </w:t>
      </w:r>
      <w:r w:rsidR="00EB40BC">
        <w:rPr>
          <w:rFonts w:eastAsiaTheme="minorEastAsia"/>
        </w:rPr>
        <w:t>and</w:t>
      </w:r>
      <w:r w:rsidR="0078328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EB40BC">
        <w:rPr>
          <w:rFonts w:eastAsiaTheme="minorEastAsia"/>
        </w:rPr>
        <w:t xml:space="preserve"> </w:t>
      </w:r>
      <w:r w:rsidR="002E666B">
        <w:rPr>
          <w:rFonts w:eastAsiaTheme="minorEastAsia"/>
        </w:rPr>
        <w:t xml:space="preserve">yields </w:t>
      </w:r>
      <w:r w:rsidR="00EB40BC">
        <w:rPr>
          <w:rFonts w:eastAsiaTheme="minorEastAsia"/>
        </w:rPr>
        <w:t xml:space="preserve">the general expression for the direction cosines of the </w:t>
      </w:r>
      <w:r w:rsidR="00185E66">
        <w:rPr>
          <w:rFonts w:eastAsiaTheme="minorEastAsia"/>
        </w:rPr>
        <w:t>chief ray</w:t>
      </w:r>
      <w:r w:rsidR="00EB40BC">
        <w:rPr>
          <w:rFonts w:eastAsiaTheme="minorEastAsia"/>
        </w:rPr>
        <w:t xml:space="preserve"> in the image </w:t>
      </w:r>
      <w:r w:rsidR="000A0A7C">
        <w:rPr>
          <w:rFonts w:eastAsiaTheme="minorEastAsia"/>
        </w:rPr>
        <w:t>space</w:t>
      </w:r>
      <w:r w:rsidR="00EB40BC">
        <w:rPr>
          <w:rFonts w:eastAsiaTheme="minorEastAsia"/>
        </w:rPr>
        <w:t xml:space="preserve"> in terms of the pupil magnification and direction cosines in the object </w:t>
      </w:r>
      <w:r w:rsidR="000A0A7C">
        <w:rPr>
          <w:rFonts w:eastAsiaTheme="minorEastAsia"/>
        </w:rPr>
        <w:t>space</w:t>
      </w:r>
      <w:r w:rsidR="002E666B">
        <w:rPr>
          <w:rFonts w:eastAsiaTheme="minorEastAsia"/>
        </w:rPr>
        <w:t xml:space="preserve"> as</w:t>
      </w:r>
      <w:r w:rsidR="005E6CC6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7"/>
        <w:gridCol w:w="694"/>
      </w:tblGrid>
      <w:tr w:rsidR="00337057" w14:paraId="59105B6B" w14:textId="77777777" w:rsidTr="00337057">
        <w:tc>
          <w:tcPr>
            <w:tcW w:w="8631" w:type="dxa"/>
            <w:shd w:val="clear" w:color="auto" w:fill="auto"/>
            <w:vAlign w:val="center"/>
          </w:tcPr>
          <w:p w14:paraId="1C10819E" w14:textId="09205296" w:rsidR="00337057" w:rsidRDefault="00A96D03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borderBox>
              </m:oMath>
            </m:oMathPara>
          </w:p>
        </w:tc>
        <w:bookmarkStart w:id="40" w:name="NumberRef535045266"/>
        <w:bookmarkStart w:id="41" w:name="NumberRef5891630054"/>
        <w:bookmarkStart w:id="42" w:name="NumberRef6951155066"/>
        <w:tc>
          <w:tcPr>
            <w:tcW w:w="720" w:type="dxa"/>
            <w:shd w:val="clear" w:color="auto" w:fill="auto"/>
            <w:vAlign w:val="center"/>
          </w:tcPr>
          <w:p w14:paraId="40495A0C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20</w:instrText>
              </w:r>
            </w:fldSimple>
            <w:r>
              <w:instrText>)</w:instrText>
            </w:r>
            <w:r>
              <w:fldChar w:fldCharType="end"/>
            </w:r>
            <w:bookmarkEnd w:id="40"/>
            <w:bookmarkEnd w:id="41"/>
            <w:bookmarkEnd w:id="42"/>
          </w:p>
        </w:tc>
      </w:tr>
    </w:tbl>
    <w:p w14:paraId="2C8C0E9E" w14:textId="4E939685" w:rsidR="00A30C83" w:rsidRDefault="00AB2466" w:rsidP="00A30C83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A30C83">
        <w:rPr>
          <w:rFonts w:eastAsiaTheme="minorEastAsia"/>
        </w:rPr>
        <w:t>here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564755">
        <w:rPr>
          <w:rFonts w:eastAsiaTheme="minorEastAsia"/>
        </w:rPr>
        <w:t>.</w:t>
      </w:r>
    </w:p>
    <w:p w14:paraId="429E1291" w14:textId="75280F02" w:rsidR="00440D1B" w:rsidRDefault="00440D1B" w:rsidP="00A30C83">
      <w:pPr>
        <w:jc w:val="both"/>
        <w:rPr>
          <w:rFonts w:eastAsiaTheme="minorEastAsia"/>
        </w:rPr>
      </w:pPr>
      <w:r>
        <w:rPr>
          <w:rFonts w:eastAsiaTheme="minorEastAsia"/>
        </w:rPr>
        <w:t>N</w:t>
      </w:r>
      <w:r w:rsidR="00996343">
        <w:rPr>
          <w:rFonts w:eastAsiaTheme="minorEastAsia"/>
        </w:rPr>
        <w:t xml:space="preserve">ote that equation </w:t>
      </w:r>
      <w:r w:rsidR="00996343" w:rsidRPr="00996343">
        <w:rPr>
          <w:rFonts w:eastAsiaTheme="minorEastAsia"/>
        </w:rPr>
        <w:fldChar w:fldCharType="begin"/>
      </w:r>
      <w:r w:rsidR="00996343" w:rsidRPr="00996343">
        <w:rPr>
          <w:rFonts w:eastAsiaTheme="minorEastAsia"/>
        </w:rPr>
        <w:instrText xml:space="preserve"> REF NumberRef535045266 \h </w:instrText>
      </w:r>
      <w:r w:rsidR="00996343">
        <w:rPr>
          <w:rFonts w:eastAsiaTheme="minorEastAsia"/>
        </w:rPr>
        <w:instrText xml:space="preserve"> \* MERGEFORMAT </w:instrText>
      </w:r>
      <w:r w:rsidR="00996343" w:rsidRPr="00996343">
        <w:rPr>
          <w:rFonts w:eastAsiaTheme="minorEastAsia"/>
        </w:rPr>
      </w:r>
      <w:r w:rsidR="00996343" w:rsidRPr="00996343">
        <w:rPr>
          <w:rFonts w:eastAsiaTheme="minorEastAsia"/>
        </w:rPr>
        <w:fldChar w:fldCharType="separate"/>
      </w:r>
      <w:r w:rsidR="00A11AA9" w:rsidRPr="00A11AA9">
        <w:rPr>
          <w:rFonts w:eastAsiaTheme="minorEastAsia"/>
        </w:rPr>
        <w:t>(3.20)</w:t>
      </w:r>
      <w:r w:rsidR="00996343" w:rsidRPr="00996343">
        <w:rPr>
          <w:rFonts w:eastAsiaTheme="minorEastAsia"/>
        </w:rPr>
        <w:fldChar w:fldCharType="end"/>
      </w:r>
      <w:r w:rsidR="00996343">
        <w:rPr>
          <w:rFonts w:eastAsiaTheme="minorEastAsia"/>
        </w:rPr>
        <w:t xml:space="preserve"> only describes the output </w:t>
      </w:r>
      <w:r w:rsidR="00185E66">
        <w:rPr>
          <w:rFonts w:eastAsiaTheme="minorEastAsia"/>
        </w:rPr>
        <w:t>chief ray</w:t>
      </w:r>
      <w:r w:rsidR="00996343">
        <w:rPr>
          <w:rFonts w:eastAsiaTheme="minorEastAsia"/>
        </w:rPr>
        <w:t xml:space="preserve">’s direction cosines—a </w:t>
      </w:r>
      <w:r w:rsidR="00FD2D5B">
        <w:rPr>
          <w:rFonts w:eastAsiaTheme="minorEastAsia"/>
        </w:rPr>
        <w:t xml:space="preserve">free vector. </w:t>
      </w:r>
      <w:r>
        <w:rPr>
          <w:rFonts w:eastAsiaTheme="minorEastAsia"/>
        </w:rPr>
        <w:t>T</w:t>
      </w:r>
      <w:r w:rsidR="001A3577">
        <w:rPr>
          <w:rFonts w:eastAsiaTheme="minorEastAsia"/>
        </w:rPr>
        <w:t>he</w:t>
      </w:r>
      <w:r w:rsidR="000A0A7C">
        <w:rPr>
          <w:rFonts w:eastAsiaTheme="minorEastAsia"/>
        </w:rPr>
        <w:t xml:space="preserve"> ouput</w:t>
      </w:r>
      <w:r w:rsidR="00FD2D5B">
        <w:rPr>
          <w:rFonts w:eastAsiaTheme="minorEastAsia"/>
        </w:rPr>
        <w:t xml:space="preserve"> </w:t>
      </w:r>
      <w:r w:rsidR="00185E66">
        <w:rPr>
          <w:rFonts w:eastAsiaTheme="minorEastAsia"/>
        </w:rPr>
        <w:t>chief ray</w:t>
      </w:r>
      <w:r w:rsidR="00FD2D5B">
        <w:rPr>
          <w:rFonts w:eastAsiaTheme="minorEastAsia"/>
        </w:rPr>
        <w:t xml:space="preserve"> </w:t>
      </w:r>
      <w:r w:rsidR="00FD2D5B" w:rsidRPr="00670D46">
        <w:rPr>
          <w:rFonts w:eastAsiaTheme="minorEastAsia"/>
          <w:noProof/>
        </w:rPr>
        <w:t xml:space="preserve">is </w:t>
      </w:r>
      <w:r w:rsidR="001A3577">
        <w:rPr>
          <w:rFonts w:eastAsiaTheme="minorEastAsia"/>
          <w:noProof/>
        </w:rPr>
        <w:t>obtained</w:t>
      </w:r>
      <w:r w:rsidR="00FD2D5B">
        <w:rPr>
          <w:rFonts w:eastAsiaTheme="minorEastAsia"/>
        </w:rPr>
        <w:t xml:space="preserve"> from the knowledge of the direction cosine and the location of</w:t>
      </w:r>
      <w:r w:rsidR="009134F0">
        <w:rPr>
          <w:rFonts w:eastAsiaTheme="minorEastAsia"/>
        </w:rPr>
        <w:t xml:space="preserve"> the</w:t>
      </w:r>
      <w:r w:rsidR="00FD2D5B">
        <w:rPr>
          <w:rFonts w:eastAsiaTheme="minorEastAsia"/>
        </w:rPr>
        <w:t xml:space="preserve"> </w:t>
      </w:r>
      <w:r w:rsidR="00FD2D5B" w:rsidRPr="009134F0">
        <w:rPr>
          <w:rFonts w:eastAsiaTheme="minorEastAsia"/>
          <w:noProof/>
        </w:rPr>
        <w:t>exit</w:t>
      </w:r>
      <w:r w:rsidR="00FD2D5B">
        <w:rPr>
          <w:rFonts w:eastAsiaTheme="minorEastAsia"/>
        </w:rPr>
        <w:t xml:space="preserve"> pupil in the </w:t>
      </w:r>
      <w:r w:rsidR="000A0A7C">
        <w:rPr>
          <w:rFonts w:eastAsiaTheme="minorEastAsia"/>
        </w:rPr>
        <w:t>appropriate reference</w:t>
      </w:r>
      <w:r w:rsidR="00FD2D5B">
        <w:rPr>
          <w:rFonts w:eastAsiaTheme="minorEastAsia"/>
        </w:rPr>
        <w:t xml:space="preserve"> frame.</w:t>
      </w:r>
    </w:p>
    <w:p w14:paraId="736B77BE" w14:textId="4EB8D4FF" w:rsidR="00F40CAF" w:rsidRDefault="00F40CAF" w:rsidP="00A30C8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Although it is not obvious from the expression </w:t>
      </w:r>
      <w:r w:rsidRPr="00F40CAF">
        <w:rPr>
          <w:rFonts w:eastAsiaTheme="minorEastAsia"/>
        </w:rPr>
        <w:fldChar w:fldCharType="begin"/>
      </w:r>
      <w:r w:rsidRPr="00F40CAF">
        <w:rPr>
          <w:rFonts w:eastAsiaTheme="minorEastAsia"/>
        </w:rPr>
        <w:instrText xml:space="preserve"> REF NumberRef5891630054 \h </w:instrText>
      </w:r>
      <w:r>
        <w:rPr>
          <w:rFonts w:eastAsiaTheme="minorEastAsia"/>
        </w:rPr>
        <w:instrText xml:space="preserve"> \* MERGEFORMAT </w:instrText>
      </w:r>
      <w:r w:rsidRPr="00F40CAF">
        <w:rPr>
          <w:rFonts w:eastAsiaTheme="minorEastAsia"/>
        </w:rPr>
      </w:r>
      <w:r w:rsidRPr="00F40CAF">
        <w:rPr>
          <w:rFonts w:eastAsiaTheme="minorEastAsia"/>
        </w:rPr>
        <w:fldChar w:fldCharType="separate"/>
      </w:r>
      <w:r w:rsidR="00A11AA9" w:rsidRPr="00A11AA9">
        <w:rPr>
          <w:rFonts w:eastAsiaTheme="minorEastAsia"/>
        </w:rPr>
        <w:t>(3.20)</w:t>
      </w:r>
      <w:r w:rsidRPr="00F40CAF">
        <w:rPr>
          <w:rFonts w:eastAsiaTheme="minorEastAsia"/>
        </w:rPr>
        <w:fldChar w:fldCharType="end"/>
      </w:r>
      <w:r>
        <w:rPr>
          <w:rFonts w:eastAsiaTheme="minorEastAsia"/>
        </w:rPr>
        <w:t>, w</w:t>
      </w:r>
      <w:r w:rsidR="00440D1B">
        <w:rPr>
          <w:rFonts w:eastAsiaTheme="minorEastAsia"/>
        </w:rPr>
        <w:t xml:space="preserve">e expect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440D1B">
        <w:rPr>
          <w:rFonts w:eastAsiaTheme="minorEastAsia"/>
        </w:rPr>
        <w:t>to have unit magnitude</w:t>
      </w:r>
      <w:r>
        <w:rPr>
          <w:rFonts w:eastAsiaTheme="minorEastAsia"/>
        </w:rPr>
        <w:t xml:space="preserve">. </w:t>
      </w:r>
      <w:r w:rsidR="00345B15">
        <w:rPr>
          <w:rFonts w:eastAsiaTheme="minorEastAsia"/>
        </w:rPr>
        <w:t xml:space="preserve">We have provided </w:t>
      </w:r>
      <w:r>
        <w:rPr>
          <w:rFonts w:eastAsiaTheme="minorEastAsia"/>
        </w:rPr>
        <w:t>a proof</w:t>
      </w:r>
      <w:r w:rsidR="00345B15">
        <w:rPr>
          <w:rFonts w:eastAsiaTheme="minorEastAsia"/>
        </w:rPr>
        <w:t xml:space="preserve"> in [</w:t>
      </w:r>
      <w:r w:rsidR="00345B15" w:rsidRPr="00345B15">
        <w:rPr>
          <w:rFonts w:eastAsiaTheme="minorEastAsia"/>
          <w:color w:val="808080" w:themeColor="background1" w:themeShade="80"/>
        </w:rPr>
        <w:t>Appendix</w:t>
      </w:r>
      <w:r w:rsidR="00345B15">
        <w:rPr>
          <w:rFonts w:eastAsiaTheme="minorEastAsia"/>
        </w:rPr>
        <w:t>]</w:t>
      </w:r>
      <w:r>
        <w:rPr>
          <w:rFonts w:eastAsiaTheme="minorEastAsia"/>
        </w:rPr>
        <w:t xml:space="preserve"> that shows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>-Norm</m:t>
        </m:r>
      </m:oMath>
      <w:r>
        <w:rPr>
          <w:rFonts w:eastAsiaTheme="minorEastAsia"/>
        </w:rPr>
        <w:t xml:space="preserve"> (magnitude) of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</w:t>
      </w:r>
      <w:r w:rsidR="00345B15">
        <w:rPr>
          <w:rFonts w:eastAsiaTheme="minorEastAsia"/>
        </w:rPr>
        <w:t>equal</w:t>
      </w:r>
      <w:r>
        <w:rPr>
          <w:rFonts w:eastAsiaTheme="minorEastAsia"/>
        </w:rPr>
        <w:t xml:space="preserve"> </w:t>
      </w:r>
      <w:r w:rsidR="00345B15">
        <w:rPr>
          <w:rFonts w:eastAsiaTheme="minorEastAsia"/>
        </w:rPr>
        <w:t xml:space="preserve">one,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-1/2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345B15">
        <w:rPr>
          <w:rFonts w:eastAsiaTheme="minorEastAsia"/>
        </w:rPr>
        <w:t>is the normalizing term.</w:t>
      </w:r>
    </w:p>
    <w:p w14:paraId="6F658D20" w14:textId="5ADB1EE1" w:rsidR="00345B15" w:rsidRDefault="00345B15" w:rsidP="00A30C8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can draw the following inferences about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from the equation </w:t>
      </w:r>
      <w:r w:rsidRPr="00345B15">
        <w:rPr>
          <w:rFonts w:eastAsiaTheme="minorEastAsia"/>
        </w:rPr>
        <w:fldChar w:fldCharType="begin"/>
      </w:r>
      <w:r w:rsidRPr="00345B15">
        <w:rPr>
          <w:rFonts w:eastAsiaTheme="minorEastAsia"/>
        </w:rPr>
        <w:instrText xml:space="preserve"> REF NumberRef6951155066 \h </w:instrText>
      </w:r>
      <w:r>
        <w:rPr>
          <w:rFonts w:eastAsiaTheme="minorEastAsia"/>
        </w:rPr>
        <w:instrText xml:space="preserve"> \* MERGEFORMAT </w:instrText>
      </w:r>
      <w:r w:rsidRPr="00345B15">
        <w:rPr>
          <w:rFonts w:eastAsiaTheme="minorEastAsia"/>
        </w:rPr>
      </w:r>
      <w:r w:rsidRPr="00345B15">
        <w:rPr>
          <w:rFonts w:eastAsiaTheme="minorEastAsia"/>
        </w:rPr>
        <w:fldChar w:fldCharType="separate"/>
      </w:r>
      <w:r w:rsidR="00A11AA9" w:rsidRPr="00A11AA9">
        <w:rPr>
          <w:rFonts w:eastAsiaTheme="minorEastAsia"/>
        </w:rPr>
        <w:t>(3.20)</w:t>
      </w:r>
      <w:r w:rsidRPr="00345B15"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p w14:paraId="7251948A" w14:textId="44F0A2F7" w:rsidR="00345B15" w:rsidRDefault="00DA3FF5" w:rsidP="00345B15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If the pupil magnification,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then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5605B1">
        <w:rPr>
          <w:rFonts w:eastAsiaTheme="minorEastAsia"/>
        </w:rPr>
        <w:t xml:space="preserve">, which </w:t>
      </w:r>
      <w:r>
        <w:rPr>
          <w:rFonts w:eastAsiaTheme="minorEastAsia"/>
        </w:rPr>
        <w:t xml:space="preserve">implies that </w:t>
      </w:r>
      <w:r w:rsidR="0002325C">
        <w:rPr>
          <w:rFonts w:eastAsiaTheme="minorEastAsia"/>
        </w:rPr>
        <w:t>the opening angles of the image</w:t>
      </w:r>
      <w:r w:rsidR="00041D5E">
        <w:rPr>
          <w:rFonts w:eastAsiaTheme="minorEastAsia"/>
        </w:rPr>
        <w:t>-</w:t>
      </w:r>
      <w:r w:rsidR="0002325C">
        <w:rPr>
          <w:rFonts w:eastAsiaTheme="minorEastAsia"/>
        </w:rPr>
        <w:t xml:space="preserve"> </w:t>
      </w:r>
      <w:r w:rsidR="00041D5E">
        <w:rPr>
          <w:rFonts w:eastAsiaTheme="minorEastAsia"/>
        </w:rPr>
        <w:t>and object-space</w:t>
      </w:r>
      <w:r>
        <w:rPr>
          <w:rFonts w:eastAsiaTheme="minorEastAsia"/>
        </w:rPr>
        <w:t xml:space="preserve"> perspective cone</w:t>
      </w:r>
      <w:r w:rsidR="0002325C">
        <w:rPr>
          <w:rFonts w:eastAsiaTheme="minorEastAsia"/>
        </w:rPr>
        <w:t xml:space="preserve">s are equal, </w:t>
      </w:r>
      <w:r w:rsidR="005605B1">
        <w:rPr>
          <w:rFonts w:eastAsiaTheme="minorEastAsia"/>
        </w:rPr>
        <w:t>irrespective</w:t>
      </w:r>
      <w:r w:rsidR="0002325C">
        <w:rPr>
          <w:rFonts w:eastAsiaTheme="minorEastAsia"/>
        </w:rPr>
        <w:t xml:space="preserve"> of the orientation of the optical axis. </w:t>
      </w:r>
      <w:r w:rsidR="005605B1">
        <w:rPr>
          <w:rFonts w:eastAsiaTheme="minorEastAsia"/>
        </w:rPr>
        <w:t>Therefore,</w:t>
      </w:r>
      <w:r w:rsidR="0002325C">
        <w:rPr>
          <w:rFonts w:eastAsiaTheme="minorEastAsia"/>
        </w:rPr>
        <w:t xml:space="preserve"> </w:t>
      </w:r>
      <w:r w:rsidR="005605B1">
        <w:rPr>
          <w:rFonts w:eastAsiaTheme="minorEastAsia"/>
        </w:rPr>
        <w:t>we can find</w:t>
      </w:r>
      <w:r w:rsidR="0002325C">
        <w:rPr>
          <w:rFonts w:eastAsiaTheme="minorEastAsia"/>
        </w:rPr>
        <w:t xml:space="preserve"> a plane perpendicular to t</w:t>
      </w:r>
      <w:r w:rsidR="00591502">
        <w:rPr>
          <w:rFonts w:eastAsiaTheme="minorEastAsia"/>
        </w:rPr>
        <w:t>he optical axis</w:t>
      </w:r>
      <w:r w:rsidR="005605B1">
        <w:rPr>
          <w:rFonts w:eastAsiaTheme="minorEastAsia"/>
        </w:rPr>
        <w:t xml:space="preserve"> about which the lens is symmetric</w:t>
      </w:r>
      <w:r w:rsidR="00591502">
        <w:rPr>
          <w:rFonts w:eastAsiaTheme="minorEastAsia"/>
        </w:rPr>
        <w:t xml:space="preserve">. </w:t>
      </w:r>
      <w:r w:rsidR="005605B1">
        <w:rPr>
          <w:rFonts w:eastAsiaTheme="minorEastAsia"/>
        </w:rPr>
        <w:t>Such lenses are can be</w:t>
      </w:r>
      <w:commentRangeStart w:id="43"/>
      <w:r w:rsidR="00591502">
        <w:rPr>
          <w:rFonts w:eastAsiaTheme="minorEastAsia"/>
        </w:rPr>
        <w:t xml:space="preserve"> </w:t>
      </w:r>
      <w:commentRangeEnd w:id="43"/>
      <w:r w:rsidR="005605B1">
        <w:rPr>
          <w:rFonts w:eastAsiaTheme="minorEastAsia"/>
        </w:rPr>
        <w:t>reversed without affecting system properties, and are called symmetric lenses</w:t>
      </w:r>
      <w:r w:rsidR="00591502">
        <w:rPr>
          <w:rStyle w:val="CommentReference"/>
        </w:rPr>
        <w:commentReference w:id="43"/>
      </w:r>
      <w:r w:rsidR="00591502">
        <w:rPr>
          <w:rFonts w:eastAsiaTheme="minorEastAsia"/>
        </w:rPr>
        <w:t xml:space="preserve"> [</w:t>
      </w:r>
      <w:commentRangeStart w:id="44"/>
      <w:r w:rsidR="00591502" w:rsidRPr="00591502">
        <w:rPr>
          <w:rFonts w:eastAsiaTheme="minorEastAsia"/>
          <w:color w:val="808080" w:themeColor="background1" w:themeShade="80"/>
        </w:rPr>
        <w:t>ref</w:t>
      </w:r>
      <w:commentRangeEnd w:id="44"/>
      <w:r w:rsidR="00591502" w:rsidRPr="00591502">
        <w:rPr>
          <w:rStyle w:val="CommentReference"/>
          <w:color w:val="808080" w:themeColor="background1" w:themeShade="80"/>
        </w:rPr>
        <w:commentReference w:id="44"/>
      </w:r>
      <w:r w:rsidR="00591502">
        <w:rPr>
          <w:rFonts w:eastAsiaTheme="minorEastAsia"/>
        </w:rPr>
        <w:t xml:space="preserve">]. </w:t>
      </w:r>
      <w:r w:rsidR="000232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</w:t>
      </w:r>
    </w:p>
    <w:p w14:paraId="67EF909D" w14:textId="77C99782" w:rsidR="002B6171" w:rsidRPr="002B6171" w:rsidRDefault="00E43EC8" w:rsidP="00723D7A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002B6171">
        <w:rPr>
          <w:rFonts w:eastAsiaTheme="minorEastAsia"/>
        </w:rPr>
        <w:t xml:space="preserve">If we let </w:t>
      </w:r>
      <m:oMath>
        <m:r>
          <w:rPr>
            <w:rFonts w:ascii="Cambria Math" w:eastAsiaTheme="minorEastAsia" w:hAnsi="Cambria Math"/>
          </w:rPr>
          <m:t>Q=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Pr="002B6171">
        <w:rPr>
          <w:rFonts w:eastAsiaTheme="minorEastAsia"/>
        </w:rPr>
        <w:t xml:space="preserve">, </w:t>
      </w:r>
      <w:r w:rsidR="00204008" w:rsidRPr="002B6171">
        <w:rPr>
          <w:rFonts w:eastAsiaTheme="minorEastAsia"/>
        </w:rPr>
        <w:t>such that</w:t>
      </w:r>
      <w:r w:rsidRPr="002B61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2B6171">
        <w:rPr>
          <w:rFonts w:eastAsiaTheme="minorEastAsia"/>
        </w:rPr>
        <w:t xml:space="preserve">, then </w:t>
      </w:r>
      <w:r w:rsidR="009942F1" w:rsidRPr="002B6171">
        <w:rPr>
          <w:rFonts w:eastAsiaTheme="minorEastAsia"/>
        </w:rPr>
        <w:t xml:space="preserve">we </w:t>
      </w:r>
      <w:r w:rsidRPr="002B6171">
        <w:rPr>
          <w:rFonts w:eastAsiaTheme="minorEastAsia"/>
        </w:rPr>
        <w:t xml:space="preserve">can write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≅kA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2B617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k</m:t>
        </m:r>
      </m:oMath>
      <w:r w:rsidRPr="002B6171">
        <w:rPr>
          <w:rFonts w:eastAsiaTheme="minorEastAsia"/>
        </w:rPr>
        <w:t xml:space="preserve"> is the scalar normalization term. Furthermore,</w:t>
      </w:r>
      <w:r w:rsidR="00204008" w:rsidRPr="002B6171">
        <w:rPr>
          <w:rFonts w:eastAsiaTheme="minorEastAsia"/>
        </w:rPr>
        <w:t xml:space="preserve"> as</w:t>
      </w:r>
      <w:r w:rsidRPr="002B617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2B6171">
        <w:rPr>
          <w:rFonts w:eastAsiaTheme="minorEastAsia"/>
        </w:rPr>
        <w:t xml:space="preserve"> is a diagonal matrix, </w:t>
      </w:r>
      <w:r w:rsidR="00204008" w:rsidRPr="002B6171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Q</m:t>
        </m:r>
      </m:oMath>
      <w:r w:rsidR="00204008" w:rsidRPr="002B6171">
        <w:rPr>
          <w:rFonts w:eastAsiaTheme="minorEastAsia"/>
        </w:rPr>
        <w:t xml:space="preserve">is orthonormal, </w:t>
      </w:r>
      <w:r w:rsidR="009942F1" w:rsidRPr="002B6171">
        <w:rPr>
          <w:rFonts w:eastAsiaTheme="minorEastAsia"/>
        </w:rPr>
        <w:t>can immedi</w:t>
      </w:r>
      <w:r w:rsidR="00204008" w:rsidRPr="002B6171">
        <w:rPr>
          <w:rFonts w:eastAsiaTheme="minorEastAsia"/>
        </w:rPr>
        <w:t xml:space="preserve">ately recognize the form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942F1" w:rsidRPr="002B6171">
        <w:rPr>
          <w:rFonts w:eastAsiaTheme="minorEastAsia"/>
        </w:rPr>
        <w:t xml:space="preserve"> </w:t>
      </w:r>
      <w:r w:rsidR="00204008" w:rsidRPr="002B6171">
        <w:rPr>
          <w:rFonts w:eastAsiaTheme="minorEastAsia"/>
        </w:rPr>
        <w:t>as the Eigen value decomposition of the symmetric matrix</w:t>
      </w:r>
      <m:oMath>
        <m:r>
          <w:rPr>
            <w:rFonts w:ascii="Cambria Math" w:eastAsiaTheme="minorEastAsia" w:hAnsi="Cambria Math"/>
          </w:rPr>
          <m:t xml:space="preserve"> A</m:t>
        </m:r>
      </m:oMath>
      <w:r w:rsidR="00204008" w:rsidRPr="002B6171">
        <w:rPr>
          <w:rFonts w:eastAsiaTheme="minorEastAsia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i=1,2,3</m:t>
        </m:r>
      </m:oMath>
      <w:r w:rsidR="00204008" w:rsidRPr="002B6171">
        <w:rPr>
          <w:rFonts w:eastAsiaTheme="minorEastAsia"/>
        </w:rPr>
        <w:t xml:space="preserve">—the columns of </w:t>
      </w:r>
      <m:oMath>
        <m:r>
          <w:rPr>
            <w:rFonts w:ascii="Cambria Math" w:eastAsiaTheme="minorEastAsia" w:hAnsi="Cambria Math"/>
          </w:rPr>
          <m:t>Q</m:t>
        </m:r>
      </m:oMath>
      <w:r w:rsidR="00204008" w:rsidRPr="002B6171">
        <w:rPr>
          <w:rFonts w:eastAsiaTheme="minorEastAsia"/>
        </w:rPr>
        <w:t xml:space="preserve">—as the eigenvectors and </w:t>
      </w:r>
      <m:oMath>
        <m:r>
          <w:rPr>
            <w:rFonts w:ascii="Cambria Math" w:eastAsiaTheme="minorEastAsia" w:hAnsi="Cambria Math"/>
          </w:rPr>
          <m:t>λ=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1, 1,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 w:rsidR="00204008" w:rsidRPr="002B6171">
        <w:rPr>
          <w:rFonts w:eastAsiaTheme="minorEastAsia"/>
        </w:rPr>
        <w:t xml:space="preserve"> the corresponding eigenvalues. </w:t>
      </w:r>
      <w:r w:rsidR="002B6171" w:rsidRPr="002B6171"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2B6171" w:rsidRPr="002B6171">
        <w:rPr>
          <w:rFonts w:eastAsiaTheme="minorEastAsia"/>
        </w:rPr>
        <w:t xml:space="preserve"> is a diagonal matrix, </w:t>
      </w:r>
    </w:p>
    <w:tbl>
      <w:tblPr>
        <w:tblStyle w:val="TableGrid"/>
        <w:tblW w:w="4583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199"/>
        <w:gridCol w:w="720"/>
      </w:tblGrid>
      <w:tr w:rsidR="002B6171" w14:paraId="0D8EB1EC" w14:textId="77777777" w:rsidTr="002B6171">
        <w:tc>
          <w:tcPr>
            <w:tcW w:w="7200" w:type="dxa"/>
            <w:shd w:val="clear" w:color="auto" w:fill="auto"/>
            <w:vAlign w:val="center"/>
          </w:tcPr>
          <w:p w14:paraId="5494972A" w14:textId="3F6474C5" w:rsidR="002B6171" w:rsidRDefault="00A96D03" w:rsidP="002B6171">
            <w:pPr>
              <w:pStyle w:val="ListParagraph"/>
              <w:spacing w:line="288" w:lineRule="auto"/>
              <w:ind w:left="0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A&amp;=Q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i,i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</m:e>
                    </m:nary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377FF6C" w14:textId="40CD23FE" w:rsidR="002B6171" w:rsidRDefault="002B6171" w:rsidP="002B6171">
            <w:pPr>
              <w:pStyle w:val="EquationNumberStyle"/>
            </w:pPr>
          </w:p>
        </w:tc>
      </w:tr>
    </w:tbl>
    <w:p w14:paraId="03D10CA4" w14:textId="4BF3E35F" w:rsidR="002B6171" w:rsidRDefault="002B6171" w:rsidP="002B6171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and</w:t>
      </w:r>
    </w:p>
    <w:tbl>
      <w:tblPr>
        <w:tblStyle w:val="TableGrid"/>
        <w:tblW w:w="4583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199"/>
        <w:gridCol w:w="720"/>
      </w:tblGrid>
      <w:tr w:rsidR="002B6171" w14:paraId="64A98586" w14:textId="77777777" w:rsidTr="002B6171">
        <w:tc>
          <w:tcPr>
            <w:tcW w:w="7200" w:type="dxa"/>
            <w:shd w:val="clear" w:color="auto" w:fill="auto"/>
            <w:vAlign w:val="center"/>
          </w:tcPr>
          <w:p w14:paraId="6884A557" w14:textId="670256D3" w:rsidR="00723D7A" w:rsidRDefault="00A96D03" w:rsidP="00723D7A">
            <w:pPr>
              <w:pStyle w:val="ListParagraph"/>
              <w:spacing w:line="288" w:lineRule="auto"/>
              <w:ind w:left="0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i,i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&amp;=k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+k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eqArr>
              </m:oMath>
            </m:oMathPara>
          </w:p>
        </w:tc>
        <w:bookmarkStart w:id="45" w:name="NumberRef9800032377"/>
        <w:tc>
          <w:tcPr>
            <w:tcW w:w="720" w:type="dxa"/>
            <w:shd w:val="clear" w:color="auto" w:fill="auto"/>
            <w:vAlign w:val="center"/>
          </w:tcPr>
          <w:p w14:paraId="43C7D7AB" w14:textId="5F15C074" w:rsidR="002B6171" w:rsidRDefault="002B6171" w:rsidP="002B6171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21</w:instrText>
              </w:r>
            </w:fldSimple>
            <w:r>
              <w:instrText>)</w:instrText>
            </w:r>
            <w:r>
              <w:fldChar w:fldCharType="end"/>
            </w:r>
            <w:bookmarkEnd w:id="45"/>
          </w:p>
        </w:tc>
      </w:tr>
    </w:tbl>
    <w:p w14:paraId="2C8B5BD5" w14:textId="5FA11037" w:rsidR="002B6171" w:rsidRDefault="00723D7A" w:rsidP="002B6171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In equation </w:t>
      </w:r>
      <w:r w:rsidRPr="00723D7A">
        <w:rPr>
          <w:rFonts w:eastAsiaTheme="minorEastAsia"/>
        </w:rPr>
        <w:fldChar w:fldCharType="begin"/>
      </w:r>
      <w:r w:rsidRPr="00723D7A">
        <w:rPr>
          <w:rFonts w:eastAsiaTheme="minorEastAsia"/>
        </w:rPr>
        <w:instrText xml:space="preserve"> REF NumberRef9800032377 \h </w:instrText>
      </w:r>
      <w:r>
        <w:rPr>
          <w:rFonts w:eastAsiaTheme="minorEastAsia"/>
        </w:rPr>
        <w:instrText xml:space="preserve"> \* MERGEFORMAT </w:instrText>
      </w:r>
      <w:r w:rsidRPr="00723D7A">
        <w:rPr>
          <w:rFonts w:eastAsiaTheme="minorEastAsia"/>
        </w:rPr>
      </w:r>
      <w:r w:rsidRPr="00723D7A">
        <w:rPr>
          <w:rFonts w:eastAsiaTheme="minorEastAsia"/>
        </w:rPr>
        <w:fldChar w:fldCharType="separate"/>
      </w:r>
      <w:r w:rsidR="00A11AA9" w:rsidRPr="00A11AA9">
        <w:rPr>
          <w:rFonts w:eastAsiaTheme="minorEastAsia"/>
        </w:rPr>
        <w:t>(3.21)</w:t>
      </w:r>
      <w:r w:rsidRPr="00723D7A">
        <w:rPr>
          <w:rFonts w:eastAsiaTheme="minorEastAsia"/>
        </w:rPr>
        <w:fldChar w:fldCharType="end"/>
      </w:r>
      <w:r>
        <w:rPr>
          <w:rFonts w:eastAsiaTheme="minorEastAsia"/>
        </w:rPr>
        <w:t xml:space="preserve"> the terms </w:t>
      </w:r>
      <m:oMath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T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i=1,2,3</m:t>
        </m:r>
      </m:oMath>
      <w:r>
        <w:rPr>
          <w:rFonts w:eastAsiaTheme="minorEastAsia"/>
        </w:rPr>
        <w:t xml:space="preserve"> are the projections of the input direction cosine along the eigenvectors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E2FC4">
        <w:rPr>
          <w:rFonts w:eastAsiaTheme="minorEastAsia"/>
        </w:rPr>
        <w:t xml:space="preserve">. Also,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7E2FC4">
        <w:rPr>
          <w:rFonts w:eastAsiaTheme="minorEastAsia"/>
        </w:rPr>
        <w:t xml:space="preserve">, which is the </w:t>
      </w:r>
      <w:r w:rsidR="00E74F2A">
        <w:rPr>
          <w:rFonts w:eastAsiaTheme="minorEastAsia"/>
        </w:rPr>
        <w:t>third</w:t>
      </w:r>
      <w:r w:rsidR="007E2FC4">
        <w:rPr>
          <w:rFonts w:eastAsiaTheme="minorEastAsia"/>
        </w:rPr>
        <w:t xml:space="preserve"> column of the 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7E2FC4" w:rsidRPr="007E2FC4">
        <w:rPr>
          <w:rFonts w:eastAsiaTheme="minorEastAsia"/>
        </w:rPr>
        <w:t>,</w:t>
      </w:r>
      <w:r w:rsidR="007E2FC4">
        <w:rPr>
          <w:rFonts w:eastAsiaTheme="minorEastAsia"/>
        </w:rPr>
        <w:t xml:space="preserve"> is the direction of the optical axis. </w:t>
      </w:r>
      <w:commentRangeStart w:id="46"/>
      <w:r w:rsidR="007E2FC4">
        <w:rPr>
          <w:rFonts w:eastAsiaTheme="minorEastAsia"/>
        </w:rPr>
        <w:t xml:space="preserve">The effect of the transformation is a </w:t>
      </w:r>
      <w:r w:rsidR="007E2FC4" w:rsidRPr="007E2FC4">
        <w:rPr>
          <w:rFonts w:eastAsiaTheme="minorEastAsia"/>
          <w:i/>
        </w:rPr>
        <w:t>shearing</w:t>
      </w:r>
      <w:r w:rsidR="007E2FC4">
        <w:rPr>
          <w:rFonts w:eastAsiaTheme="minorEastAsia"/>
        </w:rPr>
        <w:t xml:space="preserve"> of the input direction cosine along the optical axis.    </w:t>
      </w:r>
      <w:commentRangeEnd w:id="46"/>
      <w:r w:rsidR="007E2FC4">
        <w:rPr>
          <w:rStyle w:val="CommentReference"/>
        </w:rPr>
        <w:commentReference w:id="46"/>
      </w:r>
    </w:p>
    <w:p w14:paraId="5B785DBA" w14:textId="0381FB1E" w:rsidR="009942F1" w:rsidRPr="00345B15" w:rsidRDefault="009942F1" w:rsidP="002B6171">
      <w:pPr>
        <w:pStyle w:val="ListParagraph"/>
        <w:jc w:val="both"/>
        <w:rPr>
          <w:rFonts w:eastAsiaTheme="minorEastAsia"/>
        </w:rPr>
      </w:pPr>
    </w:p>
    <w:p w14:paraId="4C011C73" w14:textId="4530D627" w:rsidR="002B6171" w:rsidRDefault="002B6171" w:rsidP="00A30C83">
      <w:pPr>
        <w:jc w:val="both"/>
        <w:rPr>
          <w:rFonts w:eastAsiaTheme="minorEastAsia"/>
        </w:rPr>
      </w:pPr>
    </w:p>
    <w:p w14:paraId="7DCAB760" w14:textId="4F0D4AF3" w:rsidR="006F7794" w:rsidRDefault="006F7794" w:rsidP="00A30C83">
      <w:pPr>
        <w:jc w:val="both"/>
        <w:rPr>
          <w:rFonts w:eastAsiaTheme="minorEastAsia"/>
        </w:rPr>
      </w:pPr>
    </w:p>
    <w:p w14:paraId="7C414550" w14:textId="66644E93" w:rsidR="000C7573" w:rsidRDefault="006302C0" w:rsidP="000C7573">
      <w:pPr>
        <w:pStyle w:val="Heading3"/>
      </w:pPr>
      <w:r>
        <w:t xml:space="preserve">3.5 </w:t>
      </w:r>
      <w:r w:rsidR="00B51415">
        <w:t>Image</w:t>
      </w:r>
      <w:r w:rsidR="00A37A7F">
        <w:t xml:space="preserve"> formation</w:t>
      </w:r>
      <w:r w:rsidR="000C7573">
        <w:t xml:space="preserve"> for arbitrary orientation of the lens and image plane</w:t>
      </w:r>
    </w:p>
    <w:p w14:paraId="3F358BB3" w14:textId="40F7FD66" w:rsidR="00AC55D8" w:rsidRDefault="00BA5B0F" w:rsidP="00AB309F">
      <w:pPr>
        <w:jc w:val="both"/>
      </w:pPr>
      <w:r>
        <w:t xml:space="preserve">Geometric imaging is </w:t>
      </w:r>
      <w:r w:rsidR="00FC689C">
        <w:t>a</w:t>
      </w:r>
      <w:r>
        <w:t xml:space="preserve"> </w:t>
      </w:r>
      <w:r w:rsidR="00FC689C">
        <w:t>mapping</w:t>
      </w:r>
      <w:r>
        <w:t xml:space="preserve"> (</w:t>
      </w:r>
      <w:r w:rsidR="00FC689C">
        <w:t>bijective in projective space</w:t>
      </w:r>
      <w:r>
        <w:t xml:space="preserve">) </w:t>
      </w:r>
      <w:r w:rsidR="00FC689C">
        <w:t>between points in the world</w:t>
      </w:r>
      <w:r>
        <w:t xml:space="preserve"> to </w:t>
      </w:r>
      <w:r w:rsidR="00FC689C">
        <w:t xml:space="preserve">points on a </w:t>
      </w:r>
      <w:r w:rsidR="00AC55D8">
        <w:t xml:space="preserve">mathematical </w:t>
      </w:r>
      <w:r w:rsidR="00FC689C">
        <w:t xml:space="preserve">surface </w:t>
      </w:r>
      <w:r w:rsidR="00152B6A">
        <w:t xml:space="preserve">that </w:t>
      </w:r>
      <w:r w:rsidR="00FC689C">
        <w:t xml:space="preserve">we call the </w:t>
      </w:r>
      <w:r w:rsidRPr="00FC689C">
        <w:rPr>
          <w:i/>
        </w:rPr>
        <w:t>image</w:t>
      </w:r>
      <w:r w:rsidR="00FC689C">
        <w:t xml:space="preserve">. </w:t>
      </w:r>
      <w:r w:rsidR="00FC689C" w:rsidRPr="00DD1FFD">
        <w:rPr>
          <w:noProof/>
        </w:rPr>
        <w:t xml:space="preserve">Here we aim to </w:t>
      </w:r>
      <w:r w:rsidR="00E706AF" w:rsidRPr="00DD1FFD">
        <w:rPr>
          <w:noProof/>
        </w:rPr>
        <w:t>study the nature of this</w:t>
      </w:r>
      <w:r w:rsidR="00FC689C" w:rsidRPr="00DD1FFD">
        <w:rPr>
          <w:noProof/>
        </w:rPr>
        <w:t xml:space="preserve"> mapping on a planar surface—the </w:t>
      </w:r>
      <w:r w:rsidR="00AC55D8">
        <w:rPr>
          <w:noProof/>
        </w:rPr>
        <w:t>image</w:t>
      </w:r>
      <w:r w:rsidR="00FC689C" w:rsidRPr="00DD1FFD">
        <w:rPr>
          <w:noProof/>
        </w:rPr>
        <w:t xml:space="preserve"> plane</w:t>
      </w:r>
      <w:r w:rsidR="00AC55D8">
        <w:rPr>
          <w:noProof/>
        </w:rPr>
        <w:t>—for arbitrary orientation</w:t>
      </w:r>
      <w:r w:rsidR="000A0A7C">
        <w:rPr>
          <w:noProof/>
        </w:rPr>
        <w:t>s</w:t>
      </w:r>
      <w:r w:rsidR="00AC55D8">
        <w:rPr>
          <w:noProof/>
        </w:rPr>
        <w:t xml:space="preserve"> of </w:t>
      </w:r>
      <w:r w:rsidR="000A0A7C">
        <w:rPr>
          <w:noProof/>
        </w:rPr>
        <w:t>either</w:t>
      </w:r>
      <w:r w:rsidR="00AC55D8">
        <w:rPr>
          <w:noProof/>
        </w:rPr>
        <w:t xml:space="preserve"> the lens and image planes</w:t>
      </w:r>
      <w:r w:rsidR="00E706AF" w:rsidRPr="00DD1FFD">
        <w:rPr>
          <w:noProof/>
        </w:rPr>
        <w:t xml:space="preserve">.  To that effect, we will </w:t>
      </w:r>
      <w:r w:rsidR="00FC689C" w:rsidRPr="00413679">
        <w:rPr>
          <w:noProof/>
        </w:rPr>
        <w:t>us</w:t>
      </w:r>
      <w:r w:rsidR="00413679">
        <w:rPr>
          <w:noProof/>
        </w:rPr>
        <w:t>e</w:t>
      </w:r>
      <w:r w:rsidR="00FC689C" w:rsidRPr="00DD1FFD">
        <w:rPr>
          <w:noProof/>
        </w:rPr>
        <w:t xml:space="preserve"> </w:t>
      </w:r>
      <w:r w:rsidRPr="00DD1FFD">
        <w:rPr>
          <w:noProof/>
        </w:rPr>
        <w:t>the knowledge of</w:t>
      </w:r>
      <w:r w:rsidR="00FC689C" w:rsidRPr="00DD1FFD">
        <w:rPr>
          <w:noProof/>
        </w:rPr>
        <w:t xml:space="preserve"> the transfer of di</w:t>
      </w:r>
      <w:r w:rsidR="00E706AF" w:rsidRPr="00E706AF">
        <w:rPr>
          <w:noProof/>
        </w:rPr>
        <w:t>rection cosines</w:t>
      </w:r>
      <w:r w:rsidR="00DD1FFD">
        <w:rPr>
          <w:noProof/>
        </w:rPr>
        <w:t xml:space="preserve"> of the chief ray derived </w:t>
      </w:r>
      <w:r w:rsidR="00AC55D8">
        <w:rPr>
          <w:noProof/>
        </w:rPr>
        <w:t>previously</w:t>
      </w:r>
      <w:r w:rsidR="00E706AF">
        <w:rPr>
          <w:noProof/>
        </w:rPr>
        <w:t>.</w:t>
      </w:r>
      <w:r w:rsidR="00152B6A">
        <w:t xml:space="preserve"> </w:t>
      </w:r>
    </w:p>
    <w:p w14:paraId="5B7130FA" w14:textId="730C1EBB" w:rsidR="00AC55D8" w:rsidRDefault="000A0A7C" w:rsidP="00AB309F">
      <w:pPr>
        <w:jc w:val="both"/>
      </w:pPr>
      <w:r>
        <w:t xml:space="preserve">An extended object </w:t>
      </w:r>
      <w:r w:rsidR="004C2196">
        <w:t>emanates</w:t>
      </w:r>
      <w:r>
        <w:t xml:space="preserve"> a multitude of chief rays</w:t>
      </w:r>
      <w:r w:rsidR="00BC4516">
        <w:t xml:space="preserve"> that reach</w:t>
      </w:r>
      <w:r w:rsidR="004C2196">
        <w:t xml:space="preserve"> the image space through the pupils and the stop</w:t>
      </w:r>
      <w:r>
        <w:t>.</w:t>
      </w:r>
      <w:r w:rsidR="00AC55D8">
        <w:t xml:space="preserve"> </w:t>
      </w:r>
      <w:r w:rsidR="00B046B6" w:rsidRPr="00BF3AB1">
        <w:rPr>
          <w:noProof/>
        </w:rPr>
        <w:t>T</w:t>
      </w:r>
      <w:r w:rsidR="00152B6A" w:rsidRPr="00BF3AB1">
        <w:rPr>
          <w:noProof/>
        </w:rPr>
        <w:t xml:space="preserve">he locus of points </w:t>
      </w:r>
      <w:r w:rsidR="00B046B6" w:rsidRPr="00BF3AB1">
        <w:rPr>
          <w:noProof/>
        </w:rPr>
        <w:t xml:space="preserve">formed by the intersection of </w:t>
      </w:r>
      <w:r w:rsidR="004C2196">
        <w:rPr>
          <w:noProof/>
        </w:rPr>
        <w:t>these rays</w:t>
      </w:r>
      <w:r w:rsidR="00AC55D8">
        <w:t xml:space="preserve"> </w:t>
      </w:r>
      <w:r w:rsidR="00B046B6">
        <w:t xml:space="preserve">with the image plane constitutes the </w:t>
      </w:r>
      <w:r w:rsidR="00AC55D8" w:rsidRPr="00AC55D8">
        <w:rPr>
          <w:i/>
        </w:rPr>
        <w:t>projection</w:t>
      </w:r>
      <w:r w:rsidR="001D1669">
        <w:t xml:space="preserve"> of the object i</w:t>
      </w:r>
      <w:r w:rsidR="00AC55D8">
        <w:t>n the image plane [</w:t>
      </w:r>
      <w:commentRangeStart w:id="47"/>
      <w:r w:rsidR="00AC55D8" w:rsidRPr="00AC55D8">
        <w:rPr>
          <w:color w:val="7F7F7F" w:themeColor="text1" w:themeTint="80"/>
        </w:rPr>
        <w:t>ref</w:t>
      </w:r>
      <w:commentRangeEnd w:id="47"/>
      <w:r w:rsidR="00AC55D8" w:rsidRPr="00AC55D8">
        <w:rPr>
          <w:rStyle w:val="CommentReference"/>
          <w:color w:val="7F7F7F" w:themeColor="text1" w:themeTint="80"/>
        </w:rPr>
        <w:commentReference w:id="47"/>
      </w:r>
      <w:r w:rsidR="00AC55D8">
        <w:t>]</w:t>
      </w:r>
      <w:r w:rsidR="00152B6A">
        <w:t xml:space="preserve">. </w:t>
      </w:r>
      <w:r w:rsidR="00D170E4">
        <w:t>Further</w:t>
      </w:r>
      <w:r w:rsidR="004C2196">
        <w:t>, we ident</w:t>
      </w:r>
      <w:r w:rsidR="00BC4516">
        <w:t>ify the projection of the world-</w:t>
      </w:r>
      <w:r w:rsidR="004C2196">
        <w:t>point as an “image” when th</w:t>
      </w:r>
      <w:r w:rsidR="00933234">
        <w:t>e pencil of rays from the world-</w:t>
      </w:r>
      <w:r w:rsidR="004C2196">
        <w:t>poi</w:t>
      </w:r>
      <w:r w:rsidR="00BC4516">
        <w:t>nt, filling the pupils and stop</w:t>
      </w:r>
      <w:r w:rsidR="004C2196">
        <w:t xml:space="preserve"> geometrically</w:t>
      </w:r>
      <w:r w:rsidR="00BC4516">
        <w:t>,</w:t>
      </w:r>
      <w:r w:rsidR="004C2196">
        <w:t xml:space="preserve"> converge at a single point in the image space.     </w:t>
      </w:r>
    </w:p>
    <w:p w14:paraId="6F0D0233" w14:textId="7D84BB44" w:rsidR="003055A5" w:rsidRDefault="004C2196" w:rsidP="00AB309F">
      <w:pPr>
        <w:jc w:val="both"/>
      </w:pPr>
      <w:r>
        <w:t>We</w:t>
      </w:r>
      <w:r>
        <w:rPr>
          <w:noProof/>
        </w:rPr>
        <w:t xml:space="preserve"> assume</w:t>
      </w:r>
      <w:r w:rsidR="002E1938">
        <w:t xml:space="preserve"> that the lens is unencumbered</w:t>
      </w:r>
      <w:r>
        <w:t xml:space="preserve"> by radial distortions and</w:t>
      </w:r>
      <w:r w:rsidR="002E1938">
        <w:t xml:space="preserve"> </w:t>
      </w:r>
      <w:r w:rsidR="00AC55D8">
        <w:t xml:space="preserve">optical </w:t>
      </w:r>
      <w:r w:rsidR="00FC689C">
        <w:t>aberrations</w:t>
      </w:r>
      <w:r w:rsidR="002E1938">
        <w:t xml:space="preserve">. </w:t>
      </w:r>
      <w:r w:rsidR="00BA5B0F" w:rsidRPr="00AC55D8">
        <w:rPr>
          <w:color w:val="7F7F7F" w:themeColor="text1" w:themeTint="80"/>
        </w:rPr>
        <w:t>Figure 3.5</w:t>
      </w:r>
      <w:r w:rsidR="00BA5B0F">
        <w:t xml:space="preserve"> represents </w:t>
      </w:r>
      <w:r w:rsidR="002E1938">
        <w:t>a</w:t>
      </w:r>
      <w:r w:rsidR="00BA5B0F">
        <w:t xml:space="preserve"> schematic</w:t>
      </w:r>
      <w:r w:rsidR="002E1938">
        <w:t xml:space="preserve"> of the problem, in which we have introduced an image plane whose orientation is described by </w:t>
      </w:r>
      <w:r w:rsidR="00933234">
        <w:t>the</w:t>
      </w:r>
      <w:r w:rsidR="002E1938">
        <w:t xml:space="preserve"> unit surface </w:t>
      </w:r>
      <w:r w:rsidR="009645CA">
        <w:t>normal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1938">
        <w:rPr>
          <w:rFonts w:eastAsiaTheme="minorEastAsia"/>
        </w:rPr>
        <w:t>.</w:t>
      </w:r>
      <w:r w:rsidR="00E929A5">
        <w:rPr>
          <w:rFonts w:eastAsiaTheme="minorEastAsia"/>
        </w:rPr>
        <w:t xml:space="preserve"> Two local frames are introduced: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E929A5">
        <w:rPr>
          <w:rFonts w:eastAsiaTheme="minorEastAsia"/>
        </w:rPr>
        <w:t xml:space="preserve"> is fixed to the optical axis</w:t>
      </w:r>
      <w:r w:rsidR="00AC55D8">
        <w:rPr>
          <w:rFonts w:eastAsiaTheme="minorEastAsia"/>
        </w:rPr>
        <w:t xml:space="preserve"> with its origin</w:t>
      </w:r>
      <w:r w:rsidR="00E929A5">
        <w:rPr>
          <w:rFonts w:eastAsiaTheme="minorEastAsia"/>
        </w:rPr>
        <w:t xml:space="preserve"> </w:t>
      </w:r>
      <w:r w:rsidR="009645CA">
        <w:rPr>
          <w:rFonts w:eastAsiaTheme="minorEastAsia"/>
        </w:rPr>
        <w:t>at</w:t>
      </w:r>
      <w:r w:rsidR="00E74F2A">
        <w:rPr>
          <w:rFonts w:eastAsiaTheme="minorEastAsia"/>
        </w:rPr>
        <w:t xml:space="preserve"> entrance pupil</w:t>
      </w:r>
      <w:r w:rsidR="00E929A5">
        <w:rPr>
          <w:rFonts w:eastAsiaTheme="minorEastAsia"/>
        </w:rPr>
        <w:t xml:space="preserve">, and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fixed to the image plane </w:t>
      </w:r>
      <w:r w:rsidR="00AC55D8">
        <w:rPr>
          <w:rFonts w:eastAsiaTheme="minorEastAsia"/>
        </w:rPr>
        <w:t xml:space="preserve">with its origin </w:t>
      </w:r>
      <w:r w:rsidR="00E929A5">
        <w:rPr>
          <w:rFonts w:eastAsiaTheme="minorEastAsia"/>
        </w:rPr>
        <w:t>at the intersectio</w:t>
      </w:r>
      <w:r w:rsidR="004F08E0">
        <w:rPr>
          <w:rFonts w:eastAsiaTheme="minorEastAsia"/>
        </w:rPr>
        <w:t>n of the image plane with the z-</w:t>
      </w:r>
      <w:r w:rsidR="00E929A5">
        <w:rPr>
          <w:rFonts w:eastAsiaTheme="minorEastAsia"/>
        </w:rPr>
        <w:t xml:space="preserve">axis of the camera </w:t>
      </w:r>
      <w:r w:rsidR="009645CA">
        <w:rPr>
          <w:rFonts w:eastAsiaTheme="minorEastAsia"/>
        </w:rPr>
        <w:t>frame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E929A5">
        <w:rPr>
          <w:rFonts w:eastAsiaTheme="minorEastAsia"/>
        </w:rPr>
        <w:t xml:space="preserve">. The </w:t>
      </w:r>
      <w:r w:rsidR="00AE3E83">
        <w:rPr>
          <w:rFonts w:eastAsiaTheme="minorEastAsia"/>
        </w:rPr>
        <w:t>origin</w:t>
      </w:r>
      <w:r w:rsidR="00E929A5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also represents the pivot point about which the image plane is free to</w:t>
      </w:r>
      <w:r w:rsidR="0030799B">
        <w:rPr>
          <w:rFonts w:eastAsiaTheme="minorEastAsia"/>
        </w:rPr>
        <w:t xml:space="preserve"> </w:t>
      </w:r>
      <w:r>
        <w:rPr>
          <w:rFonts w:eastAsiaTheme="minorEastAsia"/>
        </w:rPr>
        <w:t>swivel</w:t>
      </w:r>
      <w:r w:rsidR="0030799B">
        <w:rPr>
          <w:rFonts w:eastAsiaTheme="minorEastAsia"/>
        </w:rPr>
        <w:t xml:space="preserve"> (tilt</w:t>
      </w:r>
      <w:r w:rsidR="00BA5BA5">
        <w:rPr>
          <w:rFonts w:eastAsiaTheme="minorEastAsia"/>
        </w:rPr>
        <w:t xml:space="preserve"> </w:t>
      </w:r>
      <w:r>
        <w:rPr>
          <w:rFonts w:eastAsiaTheme="minorEastAsia"/>
        </w:rPr>
        <w:t>or swing about its</w:t>
      </w:r>
      <w:r w:rsidR="00BA5BA5">
        <w:rPr>
          <w:rFonts w:eastAsiaTheme="minorEastAsia"/>
        </w:rPr>
        <w:t xml:space="preserve"> local x-</w:t>
      </w:r>
      <w:r w:rsidR="00D64667">
        <w:rPr>
          <w:rFonts w:eastAsiaTheme="minorEastAsia"/>
        </w:rPr>
        <w:t>axis</w:t>
      </w:r>
      <w:r>
        <w:rPr>
          <w:rFonts w:eastAsiaTheme="minorEastAsia"/>
        </w:rPr>
        <w:t xml:space="preserve"> or </w:t>
      </w:r>
      <w:r w:rsidR="00BA5BA5">
        <w:rPr>
          <w:rFonts w:eastAsiaTheme="minorEastAsia"/>
        </w:rPr>
        <w:t>y-</w:t>
      </w:r>
      <w:r w:rsidR="00D64667">
        <w:rPr>
          <w:rFonts w:eastAsiaTheme="minorEastAsia"/>
        </w:rPr>
        <w:t>axis</w:t>
      </w:r>
      <w:r>
        <w:rPr>
          <w:rFonts w:eastAsiaTheme="minorEastAsia"/>
        </w:rPr>
        <w:t xml:space="preserve"> respectively</w:t>
      </w:r>
      <w:r w:rsidR="0030799B">
        <w:rPr>
          <w:rFonts w:eastAsiaTheme="minorEastAsia"/>
        </w:rPr>
        <w:t>)</w:t>
      </w:r>
      <w:r w:rsidR="00E929A5">
        <w:rPr>
          <w:rFonts w:eastAsiaTheme="minorEastAsia"/>
        </w:rPr>
        <w:t xml:space="preserve">.    </w:t>
      </w:r>
      <w:r w:rsidR="002E1938">
        <w:t xml:space="preserve"> </w:t>
      </w:r>
      <w:r w:rsidR="00BA5B0F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09609F" w14:paraId="49161BAF" w14:textId="77777777" w:rsidTr="007D66DE">
        <w:tc>
          <w:tcPr>
            <w:tcW w:w="9576" w:type="dxa"/>
          </w:tcPr>
          <w:p w14:paraId="611A4D58" w14:textId="77777777" w:rsidR="0009609F" w:rsidRDefault="0028446F" w:rsidP="007D66D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B10D38" wp14:editId="6D5E081B">
                  <wp:extent cx="5568696" cy="2697480"/>
                  <wp:effectExtent l="0" t="0" r="0" b="7620"/>
                  <wp:docPr id="3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696" cy="269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9F" w14:paraId="41620509" w14:textId="77777777" w:rsidTr="007D66DE">
        <w:tc>
          <w:tcPr>
            <w:tcW w:w="9576" w:type="dxa"/>
          </w:tcPr>
          <w:p w14:paraId="7030E5EF" w14:textId="5A74A3D3" w:rsidR="0009609F" w:rsidRPr="006302C0" w:rsidRDefault="0009609F" w:rsidP="007D66DE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5</w:t>
            </w:r>
            <w:r w:rsidRPr="006302C0">
              <w:rPr>
                <w:color w:val="C00000"/>
              </w:rPr>
              <w:t xml:space="preserve"> </w:t>
            </w:r>
            <w:r w:rsidRPr="006302C0">
              <w:t>Schematic</w:t>
            </w:r>
            <w:r w:rsidR="00B046B6">
              <w:t xml:space="preserve"> of geometric image formation.</w:t>
            </w:r>
            <w:r w:rsidRPr="006302C0">
              <w:t xml:space="preserve"> </w:t>
            </w:r>
            <m:oMath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́  </m:t>
              </m:r>
            </m:oMath>
            <w:r w:rsidR="00B046B6">
              <w:t xml:space="preserve">is the </w:t>
            </w:r>
            <w:r w:rsidR="00BF2DC1" w:rsidRPr="00BF2DC1">
              <w:rPr>
                <w:i/>
              </w:rPr>
              <w:t>central</w:t>
            </w:r>
            <w:r w:rsidR="00BF2DC1">
              <w:t xml:space="preserve"> </w:t>
            </w:r>
            <w:r w:rsidR="00273035" w:rsidRPr="00273035">
              <w:rPr>
                <w:i/>
              </w:rPr>
              <w:t>projection</w:t>
            </w:r>
            <w:r w:rsidR="00B046B6">
              <w:t xml:space="preserve"> of </w:t>
            </w:r>
            <w:r w:rsidRPr="006302C0">
              <w:t xml:space="preserve">the </w:t>
            </w:r>
            <w:r w:rsidR="00273035">
              <w:t>world</w:t>
            </w:r>
            <w:r w:rsidRPr="006302C0">
              <w:t xml:space="preserve"> point </w:t>
            </w:r>
            <m:oMath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</m:oMath>
            <w:r w:rsidRPr="006302C0">
              <w:rPr>
                <w:rFonts w:eastAsiaTheme="minorEastAsia"/>
              </w:rPr>
              <w:t xml:space="preserve"> </w:t>
            </w:r>
            <w:r w:rsidR="00273035">
              <w:rPr>
                <w:rFonts w:eastAsiaTheme="minorEastAsia"/>
              </w:rPr>
              <w:t>on image plane</w:t>
            </w:r>
            <w:r w:rsidR="00BF2DC1">
              <w:rPr>
                <w:rFonts w:eastAsiaTheme="minorEastAsia"/>
              </w:rPr>
              <w:t>. The optical axis and image plane are free to swivel about the origins of</w:t>
            </w:r>
            <w:r w:rsidR="00B046B6">
              <w:t xml:space="preserve"> </w:t>
            </w:r>
            <w:r w:rsidR="00BF2DC1">
              <w:t xml:space="preserve">coordinate </w:t>
            </w:r>
            <w:r w:rsidR="00B046B6">
              <w:t>frame</w:t>
            </w:r>
            <w:r w:rsidR="00BF2DC1">
              <w:t>s</w:t>
            </w:r>
            <w:r w:rsidR="00B046B6"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BF2DC1">
              <w:rPr>
                <w:rFonts w:eastAsiaTheme="minorEastAsia"/>
              </w:rPr>
              <w:t xml:space="preserve"> and</w:t>
            </w:r>
            <w:r w:rsidR="00B541DA">
              <w:rPr>
                <w:rFonts w:eastAsiaTheme="minorEastAsia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B541DA">
              <w:rPr>
                <w:rFonts w:eastAsiaTheme="minorEastAsia"/>
              </w:rPr>
              <w:t xml:space="preserve"> respectively.</w:t>
            </w:r>
          </w:p>
          <w:p w14:paraId="1EF1E81B" w14:textId="77777777" w:rsidR="0009609F" w:rsidRPr="0018391F" w:rsidRDefault="0009609F" w:rsidP="007D66DE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3038375D" w14:textId="409E190D" w:rsidR="004C2196" w:rsidRDefault="000B7E5D" w:rsidP="00AB309F">
      <w:pPr>
        <w:jc w:val="both"/>
        <w:rPr>
          <w:rFonts w:eastAsiaTheme="minorEastAsia"/>
        </w:rPr>
      </w:pPr>
      <w:r>
        <w:t xml:space="preserve">Let the </w:t>
      </w:r>
      <w:r w:rsidR="00FC3597">
        <w:t>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0C7573">
        <w:t>)</w:t>
      </w:r>
      <w:r>
        <w:t xml:space="preserve"> </w:t>
      </w:r>
      <w:r w:rsidR="00085927">
        <w:t xml:space="preserve">be </w:t>
      </w:r>
      <w:r w:rsidR="000C7573">
        <w:t xml:space="preserve">located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</w:t>
      </w:r>
      <w:r w:rsidR="00F4799D">
        <w:rPr>
          <w:rFonts w:eastAsiaTheme="minorEastAsia"/>
        </w:rPr>
        <w:t xml:space="preserve">units </w:t>
      </w:r>
      <w:r w:rsidR="000C7573">
        <w:rPr>
          <w:rFonts w:eastAsiaTheme="minorEastAsia"/>
        </w:rPr>
        <w:t>f</w:t>
      </w:r>
      <w:r w:rsidR="000C7573">
        <w:t xml:space="preserve">rom </w:t>
      </w:r>
      <w:r w:rsidR="00085927">
        <w:t xml:space="preserve">the pivot point along the </w:t>
      </w:r>
      <w:r w:rsidR="00E74F2A">
        <w:t>optical axis</w:t>
      </w:r>
      <w:r w:rsidR="00F4799D">
        <w:t xml:space="preserve">. </w:t>
      </w:r>
      <w:r w:rsidR="004C2196">
        <w:t>Following the rotation of the optical axis, by applying the</w:t>
      </w:r>
      <w:r w:rsidR="002A6A9E">
        <w:t xml:space="preserve"> matrix</w:t>
      </w:r>
      <m:oMath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</m:oMath>
      <w:r w:rsidR="004C2196">
        <w:rPr>
          <w:rFonts w:eastAsiaTheme="minorEastAsia"/>
        </w:rPr>
        <w:t>,</w:t>
      </w:r>
      <w:r w:rsidR="00055E43">
        <w:rPr>
          <w:rFonts w:eastAsiaTheme="minorEastAsia"/>
        </w:rPr>
        <w:t xml:space="preserve"> </w:t>
      </w:r>
      <w:r w:rsidR="00FC3597">
        <w:rPr>
          <w:rFonts w:eastAsiaTheme="minorEastAsia"/>
        </w:rPr>
        <w:t xml:space="preserve">the </w:t>
      </w:r>
      <w:r w:rsidR="00F4799D">
        <w:rPr>
          <w:rFonts w:eastAsiaTheme="minorEastAsia"/>
        </w:rPr>
        <w:t>position</w:t>
      </w:r>
      <w:r w:rsidR="00FC3597">
        <w:rPr>
          <w:rFonts w:eastAsiaTheme="minorEastAsia"/>
        </w:rPr>
        <w:t xml:space="preserve"> of</w:t>
      </w:r>
      <w:r w:rsidR="00E74F2A">
        <w:rPr>
          <w:rFonts w:eastAsiaTheme="minorEastAsia"/>
        </w:rPr>
        <w:t xml:space="preserve"> the exit pupil</w:t>
      </w:r>
      <w:r w:rsidR="00FC3597">
        <w:rPr>
          <w:rFonts w:eastAsiaTheme="minorEastAsia"/>
        </w:rPr>
        <w:t xml:space="preserve"> </w:t>
      </w:r>
      <w:r w:rsidR="00055E43">
        <w:rPr>
          <w:rFonts w:eastAsiaTheme="minorEastAsia"/>
        </w:rPr>
        <w:t xml:space="preserve">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4799D">
        <w:rPr>
          <w:rFonts w:eastAsiaTheme="minorEastAsia"/>
        </w:rPr>
        <w:t xml:space="preserve"> </w:t>
      </w:r>
      <w:r w:rsidR="00055E43">
        <w:rPr>
          <w:rFonts w:eastAsiaTheme="minorEastAsia"/>
        </w:rPr>
        <w:t>is</w:t>
      </w:r>
      <w:r w:rsidR="004C2196">
        <w:rPr>
          <w:rFonts w:eastAsiaTheme="minorEastAsia"/>
        </w:rPr>
        <w:t xml:space="preserve"> given as</w:t>
      </w:r>
      <w:r w:rsidR="00055E43"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055E43">
        <w:rPr>
          <w:rFonts w:eastAsiaTheme="minorEastAsia"/>
        </w:rPr>
        <w:t xml:space="preserve">. </w:t>
      </w:r>
    </w:p>
    <w:p w14:paraId="3D0201F2" w14:textId="002078D9" w:rsidR="00337057" w:rsidRDefault="00055E43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F4799D">
        <w:rPr>
          <w:rFonts w:eastAsiaTheme="minorEastAsia"/>
        </w:rPr>
        <w:t xml:space="preserve">parametric equation of the </w:t>
      </w:r>
      <w:r w:rsidR="00E74F2A">
        <w:rPr>
          <w:rFonts w:eastAsiaTheme="minorEastAsia"/>
        </w:rPr>
        <w:t>chief ray</w:t>
      </w:r>
      <w:r w:rsidR="00F4799D">
        <w:rPr>
          <w:rFonts w:eastAsiaTheme="minorEastAsia"/>
        </w:rPr>
        <w:t xml:space="preserve"> emerging from</w:t>
      </w:r>
      <w:r w:rsidR="00E74F2A">
        <w:rPr>
          <w:rFonts w:eastAsiaTheme="minorEastAsia"/>
        </w:rPr>
        <w:t xml:space="preserve"> the exit pupil</w:t>
      </w:r>
      <w:r>
        <w:rPr>
          <w:rFonts w:eastAsiaTheme="minorEastAsia"/>
        </w:rPr>
        <w:t xml:space="preserve"> </w:t>
      </w:r>
      <w:r w:rsidR="00F4799D">
        <w:rPr>
          <w:rFonts w:eastAsiaTheme="minorEastAsia"/>
        </w:rPr>
        <w:t>with direction cosine</w:t>
      </w:r>
      <w:r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is then represented </w:t>
      </w:r>
      <w:r w:rsidR="00F4799D">
        <w:rPr>
          <w:rFonts w:eastAsiaTheme="minorEastAsia"/>
        </w:rPr>
        <w:t>as</w:t>
      </w:r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6"/>
        <w:gridCol w:w="695"/>
      </w:tblGrid>
      <w:tr w:rsidR="00337057" w14:paraId="195C5D86" w14:textId="77777777" w:rsidTr="00337057">
        <w:tc>
          <w:tcPr>
            <w:tcW w:w="8631" w:type="dxa"/>
            <w:shd w:val="clear" w:color="auto" w:fill="auto"/>
            <w:vAlign w:val="center"/>
          </w:tcPr>
          <w:p w14:paraId="11116361" w14:textId="28669008" w:rsidR="00337057" w:rsidRDefault="00A96D03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bookmarkStart w:id="48" w:name="NumberRef8144900203"/>
        <w:bookmarkStart w:id="49" w:name="NumberRef453527570"/>
        <w:bookmarkStart w:id="50" w:name="NumberRef8298016191"/>
        <w:tc>
          <w:tcPr>
            <w:tcW w:w="720" w:type="dxa"/>
            <w:shd w:val="clear" w:color="auto" w:fill="auto"/>
            <w:vAlign w:val="center"/>
          </w:tcPr>
          <w:p w14:paraId="631E3822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22</w:instrText>
              </w:r>
            </w:fldSimple>
            <w:r>
              <w:instrText>)</w:instrText>
            </w:r>
            <w:r>
              <w:fldChar w:fldCharType="end"/>
            </w:r>
            <w:bookmarkEnd w:id="48"/>
            <w:bookmarkEnd w:id="49"/>
            <w:bookmarkEnd w:id="50"/>
          </w:p>
        </w:tc>
      </w:tr>
    </w:tbl>
    <w:p w14:paraId="077CAA1C" w14:textId="2A40F1E9" w:rsidR="00337057" w:rsidRDefault="004C2196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B65C29">
        <w:rPr>
          <w:rFonts w:eastAsiaTheme="minorEastAsia"/>
        </w:rPr>
        <w:t xml:space="preserve"> represents a</w:t>
      </w:r>
      <w:r>
        <w:rPr>
          <w:rFonts w:eastAsiaTheme="minorEastAsia"/>
        </w:rPr>
        <w:t>ny</w:t>
      </w:r>
      <w:r w:rsidR="00B65C29">
        <w:rPr>
          <w:rFonts w:eastAsiaTheme="minorEastAsia"/>
        </w:rPr>
        <w:t xml:space="preserve"> point </w:t>
      </w:r>
      <w:r>
        <w:rPr>
          <w:rFonts w:eastAsiaTheme="minorEastAsia"/>
        </w:rPr>
        <w:t>along</w:t>
      </w:r>
      <w:r w:rsidR="00B65C29">
        <w:rPr>
          <w:rFonts w:eastAsiaTheme="minorEastAsia"/>
        </w:rPr>
        <w:t xml:space="preserve"> the</w:t>
      </w:r>
      <w:r w:rsidR="00F4799D">
        <w:rPr>
          <w:rFonts w:eastAsiaTheme="minorEastAsia"/>
        </w:rPr>
        <w:t xml:space="preserve"> output</w:t>
      </w:r>
      <w:r w:rsidR="00B65C29">
        <w:rPr>
          <w:rFonts w:eastAsiaTheme="minorEastAsia"/>
        </w:rPr>
        <w:t xml:space="preserve"> </w:t>
      </w:r>
      <w:r w:rsidR="00E74F2A">
        <w:rPr>
          <w:rFonts w:eastAsiaTheme="minorEastAsia"/>
        </w:rPr>
        <w:t>chief ray</w:t>
      </w:r>
      <w:r w:rsidR="00F4799D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B65C29">
        <w:rPr>
          <w:rFonts w:eastAsiaTheme="minorEastAsia"/>
        </w:rPr>
        <w:t xml:space="preserve">. </w:t>
      </w:r>
      <w:r w:rsidR="001C18A6">
        <w:rPr>
          <w:rFonts w:eastAsiaTheme="minorEastAsia"/>
        </w:rPr>
        <w:t xml:space="preserve">The first term on the R.H.S. of </w:t>
      </w:r>
      <w:r w:rsidR="001C18A6" w:rsidRPr="001C18A6">
        <w:rPr>
          <w:rFonts w:eastAsiaTheme="minorEastAsia"/>
        </w:rPr>
        <w:fldChar w:fldCharType="begin"/>
      </w:r>
      <w:r w:rsidR="001C18A6" w:rsidRPr="001C18A6">
        <w:rPr>
          <w:rFonts w:eastAsiaTheme="minorEastAsia"/>
        </w:rPr>
        <w:instrText xml:space="preserve"> REF NumberRef8298016191 \h </w:instrText>
      </w:r>
      <w:r w:rsidR="001C18A6">
        <w:rPr>
          <w:rFonts w:eastAsiaTheme="minorEastAsia"/>
        </w:rPr>
        <w:instrText xml:space="preserve"> \* MERGEFORMAT </w:instrText>
      </w:r>
      <w:r w:rsidR="001C18A6" w:rsidRPr="001C18A6">
        <w:rPr>
          <w:rFonts w:eastAsiaTheme="minorEastAsia"/>
        </w:rPr>
      </w:r>
      <w:r w:rsidR="001C18A6" w:rsidRPr="001C18A6">
        <w:rPr>
          <w:rFonts w:eastAsiaTheme="minorEastAsia"/>
        </w:rPr>
        <w:fldChar w:fldCharType="separate"/>
      </w:r>
      <w:r w:rsidR="00A11AA9" w:rsidRPr="00A11AA9">
        <w:rPr>
          <w:rFonts w:eastAsiaTheme="minorEastAsia"/>
        </w:rPr>
        <w:t>(3.22)</w:t>
      </w:r>
      <w:r w:rsidR="001C18A6" w:rsidRPr="001C18A6">
        <w:rPr>
          <w:rFonts w:eastAsiaTheme="minorEastAsia"/>
        </w:rPr>
        <w:fldChar w:fldCharType="end"/>
      </w:r>
      <w:r w:rsidR="001C18A6">
        <w:rPr>
          <w:rFonts w:eastAsiaTheme="minorEastAsia"/>
        </w:rPr>
        <w:t xml:space="preserve"> the the initial position of the ray (at the center of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1C18A6">
        <w:rPr>
          <w:rFonts w:eastAsiaTheme="minorEastAsia"/>
        </w:rPr>
        <w:t xml:space="preserve">) and </w:t>
      </w:r>
      <m:oMath>
        <m:r>
          <w:rPr>
            <w:rFonts w:ascii="Cambria Math" w:eastAsiaTheme="minorEastAsia" w:hAnsi="Cambria Math"/>
          </w:rPr>
          <m:t>λ</m:t>
        </m:r>
      </m:oMath>
      <w:r w:rsidR="001C18A6">
        <w:rPr>
          <w:rFonts w:eastAsiaTheme="minorEastAsia"/>
        </w:rPr>
        <w:t xml:space="preserve"> is a real number that determines the length of the ray.</w:t>
      </w:r>
    </w:p>
    <w:p w14:paraId="6F636A70" w14:textId="350592A8" w:rsidR="00BA5BA5" w:rsidRDefault="00017399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The equation of the image plane in Hessian normal</w:t>
      </w:r>
      <w:r w:rsidR="004C2196">
        <w:rPr>
          <w:rFonts w:eastAsiaTheme="minorEastAsia"/>
        </w:rPr>
        <w:t xml:space="preserve"> form</w:t>
      </w:r>
      <w:r w:rsidR="001C18A6">
        <w:rPr>
          <w:rFonts w:eastAsiaTheme="minorEastAsia"/>
        </w:rPr>
        <w:t xml:space="preserve"> </w:t>
      </w:r>
      <w:r w:rsidR="004C2196">
        <w:rPr>
          <w:rFonts w:eastAsiaTheme="minorEastAsia"/>
        </w:rPr>
        <w:t>is</w:t>
      </w:r>
      <w:r w:rsidR="001C18A6">
        <w:rPr>
          <w:rFonts w:eastAsiaTheme="minorEastAsia"/>
        </w:rPr>
        <w:t xml:space="preserve"> given as</w:t>
      </w:r>
      <w:r w:rsidR="00F23CE4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337057" w14:paraId="73A60E3A" w14:textId="77777777" w:rsidTr="00337057">
        <w:tc>
          <w:tcPr>
            <w:tcW w:w="8631" w:type="dxa"/>
            <w:shd w:val="clear" w:color="auto" w:fill="auto"/>
            <w:vAlign w:val="center"/>
          </w:tcPr>
          <w:p w14:paraId="343CCADF" w14:textId="1FA08BDB" w:rsidR="00337057" w:rsidRDefault="00A96D03" w:rsidP="00A1528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</m:oMath>
            </m:oMathPara>
          </w:p>
        </w:tc>
        <w:bookmarkStart w:id="51" w:name="NumberRef4140326977"/>
        <w:tc>
          <w:tcPr>
            <w:tcW w:w="720" w:type="dxa"/>
            <w:shd w:val="clear" w:color="auto" w:fill="auto"/>
            <w:vAlign w:val="center"/>
          </w:tcPr>
          <w:p w14:paraId="1B3FA4E8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23</w:instrText>
              </w:r>
            </w:fldSimple>
            <w:r>
              <w:instrText>)</w:instrText>
            </w:r>
            <w:r>
              <w:fldChar w:fldCharType="end"/>
            </w:r>
            <w:bookmarkEnd w:id="51"/>
          </w:p>
        </w:tc>
      </w:tr>
    </w:tbl>
    <w:p w14:paraId="447CBEE1" w14:textId="0FEE3533" w:rsidR="00017399" w:rsidRDefault="004C2196" w:rsidP="00AB309F">
      <w:pPr>
        <w:jc w:val="both"/>
      </w:pPr>
      <w:r>
        <w:t>w</w:t>
      </w:r>
      <w:r w:rsidR="00017399">
        <w:t>here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unit normal to the image plane,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</m:sSub>
      </m:oMath>
      <w:r w:rsidR="00F23CE4">
        <w:rPr>
          <w:rFonts w:eastAsiaTheme="minorEastAsia"/>
        </w:rPr>
        <w:t xml:space="preserve"> is the perpendicular distance </w:t>
      </w:r>
      <w:r>
        <w:rPr>
          <w:rFonts w:eastAsiaTheme="minorEastAsia"/>
        </w:rPr>
        <w:t xml:space="preserve">from the origin (of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>)</w:t>
      </w:r>
      <w:r w:rsidR="00F23C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to the </w:t>
      </w:r>
      <w:r w:rsidR="00F23CE4">
        <w:rPr>
          <w:rFonts w:eastAsiaTheme="minorEastAsia"/>
        </w:rPr>
        <w:t>plane</w:t>
      </w:r>
      <w:r>
        <w:rPr>
          <w:rFonts w:eastAsiaTheme="minorEastAsia"/>
        </w:rPr>
        <w:t>,</w:t>
      </w:r>
      <w:r w:rsidR="00F23CE4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</m:oMath>
      <w:r w:rsidR="008F7619">
        <w:rPr>
          <w:rFonts w:eastAsiaTheme="minorEastAsia"/>
        </w:rPr>
        <w:t xml:space="preserve"> </w:t>
      </w:r>
      <w:r w:rsidR="00F23CE4">
        <w:rPr>
          <w:rFonts w:eastAsiaTheme="minorEastAsia"/>
        </w:rPr>
        <w:t>is a</w:t>
      </w:r>
      <w:r>
        <w:rPr>
          <w:rFonts w:eastAsiaTheme="minorEastAsia"/>
        </w:rPr>
        <w:t>n arbitary</w:t>
      </w:r>
      <w:r w:rsidR="00F23CE4">
        <w:rPr>
          <w:rFonts w:eastAsiaTheme="minorEastAsia"/>
        </w:rPr>
        <w:t xml:space="preserve"> point on the plane.</w:t>
      </w:r>
    </w:p>
    <w:p w14:paraId="00B3A8AA" w14:textId="75937A07" w:rsidR="00206EC0" w:rsidRDefault="001C18A6" w:rsidP="00AB309F">
      <w:pPr>
        <w:jc w:val="both"/>
        <w:rPr>
          <w:rFonts w:eastAsiaTheme="minorEastAsia"/>
        </w:rPr>
      </w:pPr>
      <w:r>
        <w:t xml:space="preserve">We obtain the </w:t>
      </w:r>
      <w:r w:rsidR="00C07098">
        <w:t xml:space="preserve">expression for </w:t>
      </w:r>
      <m:oMath>
        <m:r>
          <w:rPr>
            <w:rFonts w:ascii="Cambria Math" w:hAnsi="Cambria Math"/>
          </w:rPr>
          <m:t>λ</m:t>
        </m:r>
      </m:oMath>
      <w:r w:rsidR="00C07098">
        <w:rPr>
          <w:rFonts w:eastAsiaTheme="minorEastAsia"/>
        </w:rPr>
        <w:t xml:space="preserve"> </w:t>
      </w:r>
      <w:r w:rsidR="00867637">
        <w:rPr>
          <w:rFonts w:eastAsiaTheme="minorEastAsia"/>
        </w:rPr>
        <w:t xml:space="preserve">for which the ray intersects the image plane </w:t>
      </w:r>
      <w:r w:rsidR="00C07098">
        <w:rPr>
          <w:rFonts w:eastAsiaTheme="minorEastAsia"/>
        </w:rPr>
        <w:t>by</w:t>
      </w:r>
      <w:r w:rsidR="00867637">
        <w:rPr>
          <w:rFonts w:eastAsiaTheme="minorEastAsia"/>
        </w:rPr>
        <w:t xml:space="preserve"> equating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</m:oMath>
      <w:r w:rsidR="008F7619">
        <w:rPr>
          <w:rFonts w:eastAsiaTheme="minorEastAsia"/>
        </w:rPr>
        <w:t xml:space="preserve"> </w:t>
      </w:r>
      <w:r w:rsidR="009645CA">
        <w:rPr>
          <w:rFonts w:eastAsiaTheme="minorEastAsia"/>
        </w:rPr>
        <w:t>to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867637">
        <w:rPr>
          <w:rFonts w:eastAsiaTheme="minorEastAsia"/>
        </w:rPr>
        <w:t xml:space="preserve">, </w:t>
      </w:r>
      <w:r w:rsidR="00C07098">
        <w:rPr>
          <w:rFonts w:eastAsiaTheme="minorEastAsia"/>
        </w:rPr>
        <w:t>m</w:t>
      </w:r>
      <w:r w:rsidR="000E4FB5">
        <w:t>ultiplying equation</w:t>
      </w:r>
      <w:r w:rsidR="00337057">
        <w:t xml:space="preserve"> </w:t>
      </w:r>
      <w:r w:rsidR="00337057" w:rsidRPr="00337057">
        <w:fldChar w:fldCharType="begin"/>
      </w:r>
      <w:r w:rsidR="00337057" w:rsidRPr="00337057">
        <w:instrText xml:space="preserve"> REF NumberRef8144900203 \h </w:instrText>
      </w:r>
      <w:r w:rsidR="00337057">
        <w:instrText xml:space="preserve"> \* MERGEFORMAT </w:instrText>
      </w:r>
      <w:r w:rsidR="00337057" w:rsidRPr="00337057">
        <w:fldChar w:fldCharType="separate"/>
      </w:r>
      <w:r w:rsidR="00A11AA9">
        <w:t>(3.22)</w:t>
      </w:r>
      <w:r w:rsidR="00337057" w:rsidRPr="00337057">
        <w:fldChar w:fldCharType="end"/>
      </w:r>
      <w:r w:rsidR="000E4FB5">
        <w:t xml:space="preserve"> </w:t>
      </w:r>
      <w:r w:rsidR="009645CA">
        <w:t>by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867637">
        <w:rPr>
          <w:rFonts w:eastAsiaTheme="minorEastAsia"/>
        </w:rPr>
        <w:t>,</w:t>
      </w:r>
      <w:r w:rsidR="00C07098">
        <w:rPr>
          <w:rFonts w:eastAsiaTheme="minorEastAsia"/>
        </w:rPr>
        <w:t xml:space="preserve"> and rearranging the terms</w:t>
      </w:r>
      <w:r w:rsidR="000E4FB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206EC0" w14:paraId="770E4B38" w14:textId="77777777" w:rsidTr="00206EC0">
        <w:tc>
          <w:tcPr>
            <w:tcW w:w="8631" w:type="dxa"/>
            <w:shd w:val="clear" w:color="auto" w:fill="auto"/>
            <w:vAlign w:val="center"/>
          </w:tcPr>
          <w:p w14:paraId="075A3CF4" w14:textId="716DCC0C" w:rsidR="00206EC0" w:rsidRDefault="00A96D03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o⊥</m:t>
                        </m:r>
                      </m:sub>
                    </m:sSub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BE12327" w14:textId="77777777" w:rsidR="00206EC0" w:rsidRDefault="00206EC0" w:rsidP="00206EC0">
            <w:pPr>
              <w:pStyle w:val="EquationNumberStyle"/>
            </w:pPr>
          </w:p>
        </w:tc>
      </w:tr>
      <w:tr w:rsidR="00206EC0" w14:paraId="312A9FEC" w14:textId="77777777" w:rsidTr="00206EC0">
        <w:tc>
          <w:tcPr>
            <w:tcW w:w="8631" w:type="dxa"/>
            <w:shd w:val="clear" w:color="auto" w:fill="auto"/>
            <w:vAlign w:val="center"/>
          </w:tcPr>
          <w:p w14:paraId="7A68A6CD" w14:textId="073BFF07" w:rsidR="00206EC0" w:rsidRDefault="00206EC0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oMath>
            </m:oMathPara>
          </w:p>
        </w:tc>
        <w:bookmarkStart w:id="52" w:name="NumberRef7090379000"/>
        <w:tc>
          <w:tcPr>
            <w:tcW w:w="720" w:type="dxa"/>
            <w:shd w:val="clear" w:color="auto" w:fill="auto"/>
            <w:vAlign w:val="center"/>
          </w:tcPr>
          <w:p w14:paraId="1BD40E05" w14:textId="77777777" w:rsidR="00206EC0" w:rsidRDefault="00206EC0" w:rsidP="00206EC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24</w:instrText>
              </w:r>
            </w:fldSimple>
            <w:r>
              <w:instrText>)</w:instrText>
            </w:r>
            <w:r>
              <w:fldChar w:fldCharType="end"/>
            </w:r>
            <w:bookmarkEnd w:id="52"/>
          </w:p>
        </w:tc>
      </w:tr>
    </w:tbl>
    <w:p w14:paraId="4B45ECDC" w14:textId="38A233FD" w:rsidR="000E4FB5" w:rsidRDefault="00C07098" w:rsidP="00206EC0">
      <w:pPr>
        <w:jc w:val="both"/>
      </w:pPr>
      <w:r>
        <w:t xml:space="preserve">Substituting </w:t>
      </w:r>
      <w:r w:rsidRPr="00C07098">
        <w:fldChar w:fldCharType="begin"/>
      </w:r>
      <w:r w:rsidRPr="00C07098">
        <w:instrText xml:space="preserve"> REF NumberRef7090379000 \h </w:instrText>
      </w:r>
      <w:r>
        <w:instrText xml:space="preserve"> \* MERGEFORMAT </w:instrText>
      </w:r>
      <w:r w:rsidRPr="00C07098">
        <w:fldChar w:fldCharType="separate"/>
      </w:r>
      <w:r w:rsidR="00A11AA9">
        <w:t>(3.24)</w:t>
      </w:r>
      <w:r w:rsidRPr="00C07098">
        <w:fldChar w:fldCharType="end"/>
      </w:r>
      <w:r>
        <w:t xml:space="preserve"> </w:t>
      </w:r>
      <w:r w:rsidRPr="009134F0">
        <w:rPr>
          <w:noProof/>
        </w:rPr>
        <w:t>into</w:t>
      </w:r>
      <w:r>
        <w:t xml:space="preserve"> </w:t>
      </w:r>
      <w:r w:rsidRPr="00C07098">
        <w:fldChar w:fldCharType="begin"/>
      </w:r>
      <w:r w:rsidRPr="00C07098">
        <w:instrText xml:space="preserve"> REF NumberRef453527570 \h </w:instrText>
      </w:r>
      <w:r>
        <w:instrText xml:space="preserve"> \* MERGEFORMAT </w:instrText>
      </w:r>
      <w:r w:rsidRPr="00C07098">
        <w:fldChar w:fldCharType="separate"/>
      </w:r>
      <w:r w:rsidR="00A11AA9">
        <w:t>(3.22)</w:t>
      </w:r>
      <w:r w:rsidRPr="00C07098">
        <w:fldChar w:fldCharType="end"/>
      </w:r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7"/>
        <w:gridCol w:w="694"/>
      </w:tblGrid>
      <w:tr w:rsidR="00C07098" w14:paraId="09E9A35E" w14:textId="77777777" w:rsidTr="00C07098">
        <w:tc>
          <w:tcPr>
            <w:tcW w:w="8631" w:type="dxa"/>
            <w:shd w:val="clear" w:color="auto" w:fill="auto"/>
            <w:vAlign w:val="center"/>
          </w:tcPr>
          <w:p w14:paraId="549CA2BD" w14:textId="1E77D558" w:rsidR="00C07098" w:rsidRDefault="00A96D03" w:rsidP="001C432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81C1F4E" w14:textId="77777777" w:rsidR="00C07098" w:rsidRDefault="00C07098" w:rsidP="00C0709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25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52F90F37" w14:textId="6B06A8B5" w:rsidR="00F753A7" w:rsidRDefault="001C18A6" w:rsidP="00206EC0">
      <w:pPr>
        <w:jc w:val="both"/>
        <w:rPr>
          <w:rFonts w:eastAsiaTheme="minorEastAsia"/>
        </w:rPr>
      </w:pPr>
      <w:r>
        <w:t xml:space="preserve">As previously stated,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eastAsiaTheme="minorEastAsia"/>
        </w:rPr>
        <w:t>,</w:t>
      </w:r>
      <w:r>
        <w:t xml:space="preserve"> the image plane’s local reference frame, is located at t</w:t>
      </w:r>
      <w:r w:rsidR="00195AFF">
        <w:rPr>
          <w:rFonts w:eastAsiaTheme="minorEastAsia"/>
        </w:rPr>
        <w:t xml:space="preserve">he </w:t>
      </w:r>
      <w:r w:rsidR="00195AFF">
        <w:t xml:space="preserve">intersection of the </w:t>
      </w:r>
      <w:r w:rsidR="00EE0790" w:rsidRPr="009134F0">
        <w:rPr>
          <w:noProof/>
        </w:rPr>
        <w:t>z</w:t>
      </w:r>
      <w:r w:rsidR="009134F0">
        <w:rPr>
          <w:noProof/>
        </w:rPr>
        <w:t>-</w:t>
      </w:r>
      <w:r w:rsidR="00EE0790" w:rsidRPr="009134F0">
        <w:rPr>
          <w:noProof/>
        </w:rPr>
        <w:t>axis</w:t>
      </w:r>
      <w:r w:rsidR="00195AFF">
        <w:t xml:space="preserve"> </w:t>
      </w:r>
      <w:r w:rsidR="0067624E">
        <w:t>of</w:t>
      </w:r>
      <w:r w:rsidR="009645CA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645CA">
        <w:rPr>
          <w:rFonts w:eastAsiaTheme="minorEastAsia"/>
        </w:rPr>
        <w:t xml:space="preserve"> </w:t>
      </w:r>
      <w:r w:rsidR="00195AFF">
        <w:t>with the image plane</w:t>
      </w:r>
      <w:r>
        <w:t>.</w:t>
      </w:r>
      <w:r w:rsidR="00195AFF">
        <w:t xml:space="preserve"> </w:t>
      </w:r>
      <w:commentRangeStart w:id="53"/>
      <w:r w:rsidR="00E16050">
        <w:t>The orientation of the image plane</w:t>
      </w:r>
      <w:r w:rsidR="0067624E">
        <w:t xml:space="preserve"> can be described by applying a</w:t>
      </w:r>
      <w:r w:rsidR="008F7619">
        <w:t xml:space="preserve"> </w:t>
      </w:r>
      <w:r w:rsidR="00E16050">
        <w:t>rotation</w:t>
      </w:r>
      <w:r w:rsidR="008F7619">
        <w:t xml:space="preserve"> matrix (or a composition of successive rotation matrices)</w:t>
      </w:r>
      <w:r w:rsidR="00E16050">
        <w:t xml:space="preserve"> to the image plane, with its </w:t>
      </w:r>
      <w:r w:rsidR="008F7619">
        <w:t>unit plane-</w:t>
      </w:r>
      <w:r w:rsidR="00E16050">
        <w:t xml:space="preserve">normal nominally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16050">
        <w:t xml:space="preserve">, about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16050">
        <w:t xml:space="preserve"> as shown in </w:t>
      </w:r>
      <w:r w:rsidR="0067624E" w:rsidRPr="002F7D9B">
        <w:rPr>
          <w:color w:val="808080" w:themeColor="background1" w:themeShade="80"/>
        </w:rPr>
        <w:t>F</w:t>
      </w:r>
      <w:r w:rsidR="00E16050" w:rsidRPr="002F7D9B">
        <w:rPr>
          <w:color w:val="808080" w:themeColor="background1" w:themeShade="80"/>
        </w:rPr>
        <w:t>igure 3</w:t>
      </w:r>
      <w:r w:rsidR="00996343" w:rsidRPr="002F7D9B">
        <w:rPr>
          <w:color w:val="808080" w:themeColor="background1" w:themeShade="80"/>
        </w:rPr>
        <w:t>.5</w:t>
      </w:r>
      <w:r w:rsidR="00E16050">
        <w:t xml:space="preserve">. </w:t>
      </w:r>
      <w:r w:rsidR="00195AFF">
        <w:t xml:space="preserve"> </w:t>
      </w:r>
      <w:commentRangeEnd w:id="53"/>
      <w:r w:rsidR="0067624E">
        <w:rPr>
          <w:rStyle w:val="CommentReference"/>
        </w:rPr>
        <w:commentReference w:id="53"/>
      </w:r>
      <w:r w:rsidR="00F753A7">
        <w:t>If</w:t>
      </w:r>
      <w:r w:rsidR="00E160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53A7">
        <w:rPr>
          <w:rFonts w:eastAsiaTheme="minorEastAsia"/>
        </w:rPr>
        <w:t xml:space="preserve"> is the rotation </w:t>
      </w:r>
      <w:commentRangeStart w:id="54"/>
      <w:r w:rsidR="00F753A7">
        <w:rPr>
          <w:rFonts w:eastAsiaTheme="minorEastAsia"/>
        </w:rPr>
        <w:t>matrix then</w:t>
      </w:r>
      <w:commentRangeEnd w:id="54"/>
      <w:r w:rsidR="00F753A7">
        <w:rPr>
          <w:rStyle w:val="CommentReference"/>
        </w:rPr>
        <w:commentReference w:id="54"/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F753A7" w14:paraId="502C1DDF" w14:textId="77777777" w:rsidTr="00F753A7">
        <w:tc>
          <w:tcPr>
            <w:tcW w:w="8631" w:type="dxa"/>
            <w:shd w:val="clear" w:color="auto" w:fill="auto"/>
            <w:vAlign w:val="center"/>
          </w:tcPr>
          <w:p w14:paraId="37C99456" w14:textId="62480D3B" w:rsidR="00F753A7" w:rsidRDefault="00A96D03" w:rsidP="00F753A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4C7B89" w14:textId="77777777" w:rsidR="00F753A7" w:rsidRDefault="00F753A7" w:rsidP="00F753A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26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782CB74" w14:textId="45310305" w:rsidR="007B32E3" w:rsidRDefault="00F753A7" w:rsidP="00206E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67624E">
        <w:rPr>
          <w:rFonts w:eastAsiaTheme="minorEastAsia"/>
        </w:rPr>
        <w:t xml:space="preserve">Referring to </w:t>
      </w:r>
      <w:r w:rsidR="0067624E" w:rsidRPr="002F7D9B">
        <w:rPr>
          <w:rFonts w:eastAsiaTheme="minorEastAsia"/>
          <w:color w:val="808080" w:themeColor="background1" w:themeShade="80"/>
        </w:rPr>
        <w:t>Figure 3.6</w:t>
      </w:r>
      <w:r w:rsidR="0067624E">
        <w:rPr>
          <w:rFonts w:eastAsiaTheme="minorEastAsia"/>
        </w:rPr>
        <w:t>, t</w:t>
      </w:r>
      <w:r w:rsidR="007B32E3">
        <w:rPr>
          <w:rFonts w:eastAsiaTheme="minorEastAsia"/>
        </w:rPr>
        <w:t xml:space="preserve">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</m:sSub>
      </m:oMath>
      <w:r w:rsidR="007B32E3">
        <w:rPr>
          <w:rFonts w:eastAsiaTheme="minorEastAsia"/>
        </w:rPr>
        <w:t xml:space="preserve"> is obtained as follows:</w:t>
      </w:r>
    </w:p>
    <w:p w14:paraId="7FC3FA01" w14:textId="77777777" w:rsidR="001F7669" w:rsidRDefault="001F7669" w:rsidP="00206EC0">
      <w:pPr>
        <w:jc w:val="both"/>
      </w:pPr>
      <w:r>
        <w:t>T</w:t>
      </w:r>
      <w:r w:rsidR="00566CBC">
        <w:t>he equation of the image plane</w:t>
      </w:r>
      <w:r>
        <w:t xml:space="preserve">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69"/>
        <w:gridCol w:w="662"/>
      </w:tblGrid>
      <w:tr w:rsidR="001F7669" w14:paraId="671907BC" w14:textId="77777777" w:rsidTr="001F7669">
        <w:tc>
          <w:tcPr>
            <w:tcW w:w="8631" w:type="dxa"/>
            <w:shd w:val="clear" w:color="auto" w:fill="auto"/>
            <w:vAlign w:val="center"/>
          </w:tcPr>
          <w:p w14:paraId="1C5AE28A" w14:textId="7DBA513B" w:rsidR="001F7669" w:rsidRDefault="00A96D03" w:rsidP="00440B69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5B18A71" w14:textId="77777777" w:rsidR="001F7669" w:rsidRDefault="001F7669" w:rsidP="001F7669">
            <w:pPr>
              <w:pStyle w:val="EquationNumberStyle"/>
            </w:pPr>
          </w:p>
        </w:tc>
      </w:tr>
    </w:tbl>
    <w:p w14:paraId="464AACB6" w14:textId="56102345" w:rsidR="00566CBC" w:rsidRDefault="00566CBC" w:rsidP="00206EC0">
      <w:pPr>
        <w:jc w:val="both"/>
      </w:pPr>
      <w:r>
        <w:t xml:space="preserve">Since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 point on the plane,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566CBC" w14:paraId="7891B3E6" w14:textId="77777777" w:rsidTr="001F126C">
        <w:tc>
          <w:tcPr>
            <w:tcW w:w="7929" w:type="dxa"/>
            <w:shd w:val="clear" w:color="auto" w:fill="auto"/>
            <w:vAlign w:val="center"/>
          </w:tcPr>
          <w:p w14:paraId="39D08DCC" w14:textId="203F6C9B" w:rsidR="00566CBC" w:rsidRDefault="00A96D03" w:rsidP="00440B69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702" w:type="dxa"/>
            <w:shd w:val="clear" w:color="auto" w:fill="auto"/>
            <w:vAlign w:val="center"/>
          </w:tcPr>
          <w:p w14:paraId="10DC901F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27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1AD5ED63" w14:textId="47BDC3DF" w:rsidR="001F126C" w:rsidRDefault="001F126C" w:rsidP="00206EC0">
      <w:pPr>
        <w:jc w:val="both"/>
      </w:pP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1F126C" w14:paraId="764BB7A5" w14:textId="77777777" w:rsidTr="005E192B">
        <w:tc>
          <w:tcPr>
            <w:tcW w:w="8676" w:type="dxa"/>
          </w:tcPr>
          <w:p w14:paraId="512AE979" w14:textId="77777777" w:rsidR="001F126C" w:rsidRDefault="001F126C" w:rsidP="005E192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2BAAAF" wp14:editId="74C56465">
                  <wp:extent cx="3154680" cy="1554480"/>
                  <wp:effectExtent l="0" t="0" r="762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680" cy="1554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26C" w14:paraId="41592D4D" w14:textId="77777777" w:rsidTr="005E192B">
        <w:tc>
          <w:tcPr>
            <w:tcW w:w="8676" w:type="dxa"/>
          </w:tcPr>
          <w:p w14:paraId="51D13C56" w14:textId="659A6050" w:rsidR="001F126C" w:rsidRPr="006302C0" w:rsidRDefault="001F126C" w:rsidP="005E192B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>
              <w:rPr>
                <w:b/>
                <w:color w:val="C00000"/>
              </w:rPr>
              <w:t>6</w:t>
            </w:r>
            <w:r w:rsidRPr="006302C0">
              <w:rPr>
                <w:color w:val="C00000"/>
              </w:rPr>
              <w:t xml:space="preserve"> </w:t>
            </w:r>
            <w:r>
              <w:t xml:space="preserve">Schematic of the </w:t>
            </w:r>
            <w:r w:rsidRPr="009134F0">
              <w:rPr>
                <w:noProof/>
              </w:rPr>
              <w:t>image</w:t>
            </w:r>
            <w:r>
              <w:t xml:space="preserve"> plane</w:t>
            </w:r>
            <w:commentRangeStart w:id="55"/>
            <w:r w:rsidRPr="006302C0">
              <w:t>.</w:t>
            </w:r>
            <w:commentRangeEnd w:id="55"/>
            <w:r>
              <w:t xml:space="preserve"> The image plane having surface normal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is located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́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>
              <w:rPr>
                <w:rFonts w:eastAsiaTheme="minorEastAsia"/>
              </w:rPr>
              <w:t xml:space="preserve"> units from the origin of camera 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oMath>
            <w:r>
              <w:rPr>
                <w:rFonts w:eastAsiaTheme="minorEastAsia"/>
              </w:rPr>
              <w:t xml:space="preserve"> along the z-axis that intersects the plane at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0, 0,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́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. </w:t>
            </w:r>
            <w:r>
              <w:t xml:space="preserve"> </w:t>
            </w:r>
            <w:r w:rsidRPr="006302C0">
              <w:rPr>
                <w:rStyle w:val="CommentReference"/>
                <w:sz w:val="22"/>
                <w:szCs w:val="22"/>
              </w:rPr>
              <w:commentReference w:id="55"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́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o⊥</m:t>
                  </m:r>
                </m:sub>
              </m:sSub>
            </m:oMath>
            <w:r>
              <w:rPr>
                <w:rFonts w:eastAsiaTheme="minorEastAsia"/>
              </w:rPr>
              <w:t xml:space="preserve"> is the perpendicular distance from the origin to the plane.</w:t>
            </w:r>
            <w:r w:rsidR="001F6206">
              <w:rPr>
                <w:rFonts w:eastAsiaTheme="minorEastAsia"/>
              </w:rPr>
              <w:t xml:space="preserve"> The local image coordinate frame with its origin at the intersection of the image plane and z-axis of the camera frame is represented by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1F6206">
              <w:rPr>
                <w:rFonts w:eastAsiaTheme="minorEastAsia"/>
              </w:rPr>
              <w:t xml:space="preserve">. </w:t>
            </w:r>
          </w:p>
          <w:p w14:paraId="630491C5" w14:textId="77777777" w:rsidR="001F126C" w:rsidRPr="0018391F" w:rsidRDefault="001F126C" w:rsidP="005E192B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63E83FAF" w14:textId="77777777" w:rsidR="001F126C" w:rsidRDefault="001F126C" w:rsidP="00206EC0">
      <w:pPr>
        <w:jc w:val="both"/>
      </w:pPr>
    </w:p>
    <w:p w14:paraId="4CFB405C" w14:textId="6572DF54" w:rsidR="00566CBC" w:rsidRDefault="00566CBC" w:rsidP="00206EC0">
      <w:pPr>
        <w:jc w:val="both"/>
      </w:pPr>
      <w:r>
        <w:t>Using the above result</w:t>
      </w:r>
      <w:r w:rsidR="008F7619">
        <w:t>,</w:t>
      </w:r>
      <w:r>
        <w:t xml:space="preserve"> the expression for the point of intersection of the </w:t>
      </w:r>
      <w:r w:rsidRPr="009134F0">
        <w:rPr>
          <w:noProof/>
        </w:rPr>
        <w:t>chief</w:t>
      </w:r>
      <w:r w:rsidR="009134F0">
        <w:rPr>
          <w:noProof/>
        </w:rPr>
        <w:t xml:space="preserve"> </w:t>
      </w:r>
      <w:r w:rsidRPr="009134F0">
        <w:rPr>
          <w:noProof/>
        </w:rPr>
        <w:t>ray</w:t>
      </w:r>
      <w:r>
        <w:t xml:space="preserve"> with the image plane in terms of the input direction cosines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9"/>
        <w:gridCol w:w="692"/>
      </w:tblGrid>
      <w:tr w:rsidR="00566CBC" w14:paraId="48049B12" w14:textId="77777777" w:rsidTr="00566CBC">
        <w:tc>
          <w:tcPr>
            <w:tcW w:w="8631" w:type="dxa"/>
            <w:shd w:val="clear" w:color="auto" w:fill="auto"/>
            <w:vAlign w:val="center"/>
          </w:tcPr>
          <w:p w14:paraId="5DE0DB51" w14:textId="44E53608" w:rsidR="00566CBC" w:rsidRDefault="00A96D03" w:rsidP="001C432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bookmarkStart w:id="56" w:name="NumberRef7904800177"/>
        <w:tc>
          <w:tcPr>
            <w:tcW w:w="720" w:type="dxa"/>
            <w:shd w:val="clear" w:color="auto" w:fill="auto"/>
            <w:vAlign w:val="center"/>
          </w:tcPr>
          <w:p w14:paraId="164AA0B9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28</w:instrText>
              </w:r>
            </w:fldSimple>
            <w:r>
              <w:instrText>)</w:instrText>
            </w:r>
            <w:r>
              <w:fldChar w:fldCharType="end"/>
            </w:r>
            <w:bookmarkEnd w:id="56"/>
          </w:p>
        </w:tc>
      </w:tr>
    </w:tbl>
    <w:p w14:paraId="510C16C6" w14:textId="0F3902A7" w:rsidR="00EB7634" w:rsidRDefault="00426EF5" w:rsidP="00206EC0">
      <w:pPr>
        <w:jc w:val="both"/>
      </w:pPr>
      <w:r>
        <w:t>Similar to the exit pupil, let the entrance pupil</w:t>
      </w:r>
      <w:r w:rsidR="00A81357">
        <w:t xml:space="preserve"> be located at a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A81357">
        <w:rPr>
          <w:rFonts w:eastAsiaTheme="minorEastAsia"/>
        </w:rPr>
        <w:t xml:space="preserve"> f</w:t>
      </w:r>
      <w:r w:rsidR="00A81357">
        <w:t xml:space="preserve">rom the pivot point along the </w:t>
      </w:r>
      <w:r w:rsidR="00E74F2A">
        <w:t>optical axis</w:t>
      </w:r>
      <w:r w:rsidR="00A81357">
        <w:t xml:space="preserve"> in the camera </w:t>
      </w:r>
      <w:r w:rsidR="009645CA">
        <w:t>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</m:oMath>
      <w:r w:rsidR="00A81357">
        <w:t xml:space="preserve">. </w:t>
      </w:r>
      <w:r w:rsidR="00A81357">
        <w:rPr>
          <w:rFonts w:eastAsiaTheme="minorEastAsia"/>
        </w:rPr>
        <w:t>Then, the location of the</w:t>
      </w:r>
      <w:r w:rsidR="00E74F2A">
        <w:rPr>
          <w:rFonts w:eastAsiaTheme="minorEastAsia"/>
        </w:rPr>
        <w:t xml:space="preserve"> entrance pupil</w:t>
      </w:r>
      <w:r w:rsidR="00A81357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A81357">
        <w:rPr>
          <w:rFonts w:eastAsiaTheme="minorEastAsia"/>
        </w:rPr>
        <w:t xml:space="preserve">  </w:t>
      </w:r>
      <w:r w:rsidR="009645CA">
        <w:rPr>
          <w:rFonts w:eastAsiaTheme="minorEastAsia"/>
        </w:rPr>
        <w:t>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A81357">
        <w:rPr>
          <w:rFonts w:eastAsiaTheme="minorEastAsia"/>
        </w:rPr>
        <w:t>.</w:t>
      </w:r>
      <w:r w:rsidR="00A81357">
        <w:t xml:space="preserve"> </w:t>
      </w:r>
      <w:r w:rsidR="00EB7634">
        <w:t>The direction cosines and the world point are related as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4"/>
        <w:gridCol w:w="677"/>
      </w:tblGrid>
      <w:tr w:rsidR="00EB7634" w14:paraId="4C386BD0" w14:textId="77777777" w:rsidTr="00EB7634">
        <w:tc>
          <w:tcPr>
            <w:tcW w:w="8631" w:type="dxa"/>
            <w:shd w:val="clear" w:color="auto" w:fill="auto"/>
            <w:vAlign w:val="center"/>
          </w:tcPr>
          <w:p w14:paraId="1CD26FFC" w14:textId="173CD603" w:rsidR="00EB7634" w:rsidRDefault="00A96D03" w:rsidP="001C4325">
            <w:pPr>
              <w:spacing w:line="288" w:lineRule="auto"/>
            </w:pPr>
            <m:oMathPara>
              <m:oMath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l&amp;=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1, 3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m&amp;=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2, 3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-y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n&amp;=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-z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3, 3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+z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01EE4B2" w14:textId="3CD35B9E" w:rsidR="00EB7634" w:rsidRDefault="00EB7634" w:rsidP="00EB7634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29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2FF1009" w14:textId="18C38115" w:rsidR="003C5D5D" w:rsidRDefault="009134F0" w:rsidP="00206EC0">
      <w:pPr>
        <w:jc w:val="both"/>
      </w:pPr>
      <w:r w:rsidRPr="009134F0">
        <w:rPr>
          <w:noProof/>
        </w:rPr>
        <w:t>w</w:t>
      </w:r>
      <w:r w:rsidR="003C5D5D" w:rsidRPr="009134F0">
        <w:rPr>
          <w:noProof/>
        </w:rPr>
        <w:t xml:space="preserve">hich can be written </w:t>
      </w:r>
      <w:r w:rsidRPr="009134F0">
        <w:rPr>
          <w:noProof/>
        </w:rPr>
        <w:t xml:space="preserve">compactly </w:t>
      </w:r>
      <w:r w:rsidR="003C5D5D" w:rsidRPr="009134F0">
        <w:rPr>
          <w:noProof/>
        </w:rPr>
        <w:t>as</w:t>
      </w:r>
      <w:r w:rsidRPr="009134F0">
        <w:rPr>
          <w:noProof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C5D5D" w14:paraId="58023035" w14:textId="77777777" w:rsidTr="003C5D5D">
        <w:tc>
          <w:tcPr>
            <w:tcW w:w="8631" w:type="dxa"/>
            <w:shd w:val="clear" w:color="auto" w:fill="auto"/>
            <w:vAlign w:val="center"/>
          </w:tcPr>
          <w:p w14:paraId="2F8C1D31" w14:textId="1BB80F8B" w:rsidR="003C5D5D" w:rsidRDefault="001C4325" w:rsidP="00873DD9">
            <w:pPr>
              <w:spacing w:line="288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lim>
                    </m:limLow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Pre>
                      <m:sPre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sPre>
                  </m:e>
                </m:d>
              </m:oMath>
            </m:oMathPara>
          </w:p>
        </w:tc>
        <w:bookmarkStart w:id="57" w:name="NumberRef8626193404"/>
        <w:tc>
          <w:tcPr>
            <w:tcW w:w="720" w:type="dxa"/>
            <w:shd w:val="clear" w:color="auto" w:fill="auto"/>
            <w:vAlign w:val="center"/>
          </w:tcPr>
          <w:p w14:paraId="2D48AC2E" w14:textId="311A7E7F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30</w:instrText>
              </w:r>
            </w:fldSimple>
            <w:r>
              <w:instrText>)</w:instrText>
            </w:r>
            <w:r>
              <w:fldChar w:fldCharType="end"/>
            </w:r>
            <w:bookmarkEnd w:id="57"/>
          </w:p>
        </w:tc>
      </w:tr>
    </w:tbl>
    <w:p w14:paraId="12AAB329" w14:textId="688601E5" w:rsidR="003C5D5D" w:rsidRDefault="003C5D5D" w:rsidP="00206EC0">
      <w:pPr>
        <w:jc w:val="both"/>
      </w:pPr>
      <w:r>
        <w:t xml:space="preserve">Substituting equation </w:t>
      </w:r>
      <w:r w:rsidRPr="003C5D5D">
        <w:fldChar w:fldCharType="begin"/>
      </w:r>
      <w:r w:rsidRPr="003C5D5D">
        <w:instrText xml:space="preserve"> REF NumberRef8626193404 \h </w:instrText>
      </w:r>
      <w:r>
        <w:instrText xml:space="preserve"> \* MERGEFORMAT </w:instrText>
      </w:r>
      <w:r w:rsidRPr="003C5D5D">
        <w:fldChar w:fldCharType="separate"/>
      </w:r>
      <w:r w:rsidR="00A11AA9">
        <w:t>(3.30)</w:t>
      </w:r>
      <w:r w:rsidRPr="003C5D5D">
        <w:fldChar w:fldCharType="end"/>
      </w:r>
      <w:r>
        <w:t xml:space="preserve"> into equation </w:t>
      </w:r>
      <w:r w:rsidRPr="003C5D5D">
        <w:fldChar w:fldCharType="begin"/>
      </w:r>
      <w:r w:rsidRPr="003C5D5D">
        <w:instrText xml:space="preserve"> REF NumberRef7904800177 \h </w:instrText>
      </w:r>
      <w:r>
        <w:instrText xml:space="preserve"> \* MERGEFORMAT </w:instrText>
      </w:r>
      <w:r w:rsidRPr="003C5D5D">
        <w:fldChar w:fldCharType="separate"/>
      </w:r>
      <w:r w:rsidR="00A11AA9">
        <w:t>(3.28)</w:t>
      </w:r>
      <w:r w:rsidRPr="003C5D5D">
        <w:fldChar w:fldCharType="end"/>
      </w:r>
      <w:r>
        <w:t xml:space="preserve"> a general relation between the world point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>
        <w:rPr>
          <w:rFonts w:eastAsiaTheme="minorEastAsia"/>
        </w:rPr>
        <w:t xml:space="preserve"> and its corresponding image point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is obtained: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66"/>
        <w:gridCol w:w="665"/>
      </w:tblGrid>
      <w:tr w:rsidR="003C5D5D" w14:paraId="1F7CAF6A" w14:textId="77777777" w:rsidTr="004D05D0">
        <w:tc>
          <w:tcPr>
            <w:tcW w:w="8631" w:type="dxa"/>
            <w:shd w:val="clear" w:color="auto" w:fill="auto"/>
            <w:vAlign w:val="center"/>
          </w:tcPr>
          <w:p w14:paraId="660D0002" w14:textId="799B8B66" w:rsidR="003C5D5D" w:rsidRDefault="00A96D03" w:rsidP="00873DD9">
            <w:pPr>
              <w:spacing w:line="288" w:lineRule="auto"/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sPre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den>
                        </m:f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Pre>
                              <m:sPre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sPre>
                          </m:e>
                        </m:d>
                      </m:e>
                    </m:eqArr>
                  </m:e>
                </m:borderBox>
              </m:oMath>
            </m:oMathPara>
          </w:p>
        </w:tc>
        <w:bookmarkStart w:id="58" w:name="NumberRef4687001109"/>
        <w:tc>
          <w:tcPr>
            <w:tcW w:w="720" w:type="dxa"/>
            <w:shd w:val="clear" w:color="auto" w:fill="auto"/>
            <w:vAlign w:val="center"/>
          </w:tcPr>
          <w:p w14:paraId="1BC63F72" w14:textId="441558F7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31</w:instrText>
              </w:r>
            </w:fldSimple>
            <w:r>
              <w:instrText>)</w:instrText>
            </w:r>
            <w:r>
              <w:fldChar w:fldCharType="end"/>
            </w:r>
            <w:bookmarkEnd w:id="58"/>
          </w:p>
        </w:tc>
      </w:tr>
    </w:tbl>
    <w:p w14:paraId="4414BDFE" w14:textId="77777777" w:rsidR="004B0F17" w:rsidRDefault="004B0F17" w:rsidP="004B0F17">
      <w:pPr>
        <w:jc w:val="both"/>
      </w:pPr>
    </w:p>
    <w:p w14:paraId="40944980" w14:textId="296326CC" w:rsidR="005E192B" w:rsidRDefault="0065256F" w:rsidP="004B0F17">
      <w:pPr>
        <w:jc w:val="both"/>
        <w:rPr>
          <w:rFonts w:eastAsiaTheme="minorEastAsia"/>
        </w:rPr>
      </w:pPr>
      <w:r>
        <w:t xml:space="preserve">Equation </w:t>
      </w:r>
      <w:r w:rsidRPr="0065256F">
        <w:fldChar w:fldCharType="begin"/>
      </w:r>
      <w:r w:rsidRPr="0065256F">
        <w:instrText xml:space="preserve"> REF NumberRef4687001109 \h </w:instrText>
      </w:r>
      <w:r>
        <w:instrText xml:space="preserve"> \* MERGEFORMAT </w:instrText>
      </w:r>
      <w:r w:rsidRPr="0065256F">
        <w:fldChar w:fldCharType="separate"/>
      </w:r>
      <w:r w:rsidR="00A11AA9">
        <w:t>(3.31)</w:t>
      </w:r>
      <w:r w:rsidRPr="0065256F">
        <w:fldChar w:fldCharType="end"/>
      </w:r>
      <w:r>
        <w:t xml:space="preserve"> represents the image point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in the camera frame. </w:t>
      </w:r>
      <w:r w:rsidRPr="00FA4E26">
        <w:rPr>
          <w:rFonts w:eastAsiaTheme="minorEastAsia"/>
          <w:noProof/>
        </w:rPr>
        <w:t>Once an image</w:t>
      </w:r>
      <w:r>
        <w:rPr>
          <w:rFonts w:eastAsiaTheme="minorEastAsia"/>
        </w:rPr>
        <w:t xml:space="preserve"> is formed, we specify positions and dimensions within the image independent of the position and orientation of the sensor and lenses. We can transform the image coordinates in the camera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to the image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by observing that the origin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is displaced from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, and </w:t>
      </w:r>
      <w:r w:rsidR="005E192B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standard basis vectors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are rotated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3×3</m:t>
            </m:r>
          </m:sup>
        </m:sSup>
      </m:oMath>
      <w:r w:rsidR="005E192B">
        <w:rPr>
          <w:rFonts w:eastAsiaTheme="minorEastAsia"/>
        </w:rPr>
        <w:t xml:space="preserve">. Therefore a point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</m:oMath>
      <w:r w:rsidR="005E192B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5E192B">
        <w:rPr>
          <w:rFonts w:eastAsiaTheme="minorEastAsia"/>
        </w:rPr>
        <w:t xml:space="preserve"> relative to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E192B">
        <w:rPr>
          <w:rFonts w:eastAsiaTheme="minorEastAsia"/>
        </w:rPr>
        <w:t xml:space="preserve"> may be expressed as: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5E192B" w14:paraId="0F03A46A" w14:textId="77777777" w:rsidTr="005E192B">
        <w:tc>
          <w:tcPr>
            <w:tcW w:w="7910" w:type="dxa"/>
            <w:shd w:val="clear" w:color="auto" w:fill="auto"/>
            <w:vAlign w:val="center"/>
          </w:tcPr>
          <w:p w14:paraId="7E894F18" w14:textId="37A74B04" w:rsidR="005E192B" w:rsidRDefault="00A96D03" w:rsidP="005E192B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bookmarkStart w:id="59" w:name="NumberRef2981654406"/>
        <w:tc>
          <w:tcPr>
            <w:tcW w:w="720" w:type="dxa"/>
            <w:shd w:val="clear" w:color="auto" w:fill="auto"/>
            <w:vAlign w:val="center"/>
          </w:tcPr>
          <w:p w14:paraId="74AC3F41" w14:textId="23242686" w:rsidR="005E192B" w:rsidRDefault="005E192B" w:rsidP="005E192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32</w:instrText>
              </w:r>
            </w:fldSimple>
            <w:r>
              <w:instrText>)</w:instrText>
            </w:r>
            <w:r>
              <w:fldChar w:fldCharType="end"/>
            </w:r>
            <w:bookmarkEnd w:id="59"/>
          </w:p>
        </w:tc>
      </w:tr>
    </w:tbl>
    <w:p w14:paraId="504AA890" w14:textId="77777777" w:rsidR="00330512" w:rsidRDefault="005E192B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̰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acc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, 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4×1</m:t>
            </m:r>
          </m:sup>
        </m:sSup>
      </m:oMath>
      <w:r w:rsidR="00D52F55">
        <w:rPr>
          <w:rFonts w:eastAsiaTheme="minorEastAsia"/>
        </w:rPr>
        <w:t xml:space="preserve"> and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w:rPr>
                    <w:rFonts w:ascii="Cambria Math" w:hAnsi="Cambria Math"/>
                  </w:rPr>
                  <m:t>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4×1</m:t>
            </m:r>
          </m:sup>
        </m:sSup>
      </m:oMath>
      <w:r w:rsidR="00330512">
        <w:rPr>
          <w:rFonts w:eastAsiaTheme="minorEastAsia"/>
        </w:rPr>
        <w:t xml:space="preserve"> be the homogeneous representation [</w:t>
      </w:r>
      <w:r w:rsidR="00330512" w:rsidRPr="002F7D9B">
        <w:rPr>
          <w:rFonts w:eastAsiaTheme="minorEastAsia"/>
          <w:color w:val="808080" w:themeColor="background1" w:themeShade="80"/>
        </w:rPr>
        <w:t>ref</w:t>
      </w:r>
      <w:r w:rsidR="00330512">
        <w:rPr>
          <w:rFonts w:eastAsiaTheme="minorEastAsia"/>
        </w:rPr>
        <w:t xml:space="preserve">] of the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330512" w:rsidRPr="00330512">
        <w:rPr>
          <w:rFonts w:eastAsiaTheme="minorEastAsia"/>
        </w:rPr>
        <w:t xml:space="preserve"> and</w:t>
      </w:r>
      <w:r w:rsidR="00330512"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</m:oMath>
      <w:r w:rsidR="00330512">
        <w:rPr>
          <w:rFonts w:eastAsiaTheme="minorEastAsia"/>
        </w:rPr>
        <w:t xml:space="preserve"> respectively.</w:t>
      </w:r>
      <w:r w:rsidR="00330512" w:rsidRPr="00330512">
        <w:rPr>
          <w:rFonts w:eastAsiaTheme="minorEastAsia"/>
        </w:rPr>
        <w:t xml:space="preserve"> </w:t>
      </w:r>
      <w:r w:rsidR="00330512">
        <w:rPr>
          <w:rFonts w:eastAsiaTheme="minorEastAsia"/>
        </w:rPr>
        <w:t xml:space="preserve"> The equation </w:t>
      </w:r>
      <w:r w:rsidR="00330512" w:rsidRPr="00330512">
        <w:rPr>
          <w:rFonts w:eastAsiaTheme="minorEastAsia"/>
        </w:rPr>
        <w:fldChar w:fldCharType="begin"/>
      </w:r>
      <w:r w:rsidR="00330512" w:rsidRPr="00330512">
        <w:rPr>
          <w:rFonts w:eastAsiaTheme="minorEastAsia"/>
        </w:rPr>
        <w:instrText xml:space="preserve"> REF NumberRef2981654406 \h </w:instrText>
      </w:r>
      <w:r w:rsidR="00330512">
        <w:rPr>
          <w:rFonts w:eastAsiaTheme="minorEastAsia"/>
        </w:rPr>
        <w:instrText xml:space="preserve"> \* MERGEFORMAT </w:instrText>
      </w:r>
      <w:r w:rsidR="00330512" w:rsidRPr="00330512">
        <w:rPr>
          <w:rFonts w:eastAsiaTheme="minorEastAsia"/>
        </w:rPr>
      </w:r>
      <w:r w:rsidR="00330512" w:rsidRPr="00330512">
        <w:rPr>
          <w:rFonts w:eastAsiaTheme="minorEastAsia"/>
        </w:rPr>
        <w:fldChar w:fldCharType="separate"/>
      </w:r>
      <w:r w:rsidR="00A11AA9" w:rsidRPr="00A11AA9">
        <w:rPr>
          <w:rFonts w:eastAsiaTheme="minorEastAsia"/>
        </w:rPr>
        <w:t>(3.32)</w:t>
      </w:r>
      <w:r w:rsidR="00330512" w:rsidRPr="00330512">
        <w:rPr>
          <w:rFonts w:eastAsiaTheme="minorEastAsia"/>
        </w:rPr>
        <w:fldChar w:fldCharType="end"/>
      </w:r>
      <w:r w:rsidR="00330512">
        <w:rPr>
          <w:rFonts w:eastAsiaTheme="minorEastAsia"/>
        </w:rPr>
        <w:t xml:space="preserve"> can be expressed as a linear matrix operation as: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330512" w14:paraId="65C765C0" w14:textId="77777777" w:rsidTr="00330512">
        <w:tc>
          <w:tcPr>
            <w:tcW w:w="7910" w:type="dxa"/>
            <w:shd w:val="clear" w:color="auto" w:fill="auto"/>
            <w:vAlign w:val="center"/>
          </w:tcPr>
          <w:p w14:paraId="7ABE5FE9" w14:textId="3AD0EAB5" w:rsidR="00330512" w:rsidRDefault="00A96D03" w:rsidP="00330512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Pre>
                                <m:sPre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Pre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sPre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b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acc>
                            </m:e>
                          </m:sPre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̰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472738A" w14:textId="072BE6B2" w:rsidR="00330512" w:rsidRDefault="00330512" w:rsidP="00330512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33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564B678D" w14:textId="4498BB94" w:rsidR="00330512" w:rsidRPr="00330512" w:rsidRDefault="00330512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where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argPr>
              <m:argSz m:val="-1"/>
            </m:argPr>
            <m:r>
              <w:rPr>
                <w:rFonts w:ascii="Cambria Math" w:eastAsiaTheme="minorEastAsia" w:hAnsi="Cambria Math"/>
              </w:rPr>
              <m:t>I</m:t>
            </m:r>
          </m:sub>
          <m:sup>
            <m:argPr>
              <m:argSz m:val="-1"/>
            </m:argPr>
            <m:r>
              <w:rPr>
                <w:rFonts w:ascii="Cambria Math" w:eastAsiaTheme="minorEastAsia" w:hAnsi="Cambria Math"/>
              </w:rPr>
              <m:t>C</m:t>
            </m:r>
          </m:sup>
          <m:e>
            <m:acc>
              <m:accPr>
                <m:chr m:val="̰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</m:sPre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Pre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sPre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330512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the pose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with respect to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. Then, it follows that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330512" w14:paraId="6E62ED9C" w14:textId="77777777" w:rsidTr="00330512">
        <w:tc>
          <w:tcPr>
            <w:tcW w:w="7910" w:type="dxa"/>
            <w:shd w:val="clear" w:color="auto" w:fill="auto"/>
            <w:vAlign w:val="center"/>
          </w:tcPr>
          <w:p w14:paraId="5D732BA0" w14:textId="55266BD7" w:rsidR="00330512" w:rsidRDefault="00A96D03" w:rsidP="00330512">
            <w:pPr>
              <w:spacing w:line="288" w:lineRule="auto"/>
              <w:rPr>
                <w:rFonts w:eastAsiaTheme="minorEastAsia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̰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w:rPr>
                    <w:rFonts w:ascii="Cambria Math" w:hAnsi="Cambria Math"/>
                  </w:rPr>
                  <m:t>=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65D8FD0" w14:textId="1EE8AF99" w:rsidR="00330512" w:rsidRDefault="00330512" w:rsidP="00330512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34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7A9BBC8" w14:textId="29221A56" w:rsidR="00EB388A" w:rsidRDefault="00D442DA" w:rsidP="004B0F17">
      <w:pPr>
        <w:jc w:val="both"/>
        <w:rPr>
          <w:rFonts w:eastAsiaTheme="minorEastAsia"/>
        </w:rPr>
      </w:pPr>
      <w:r>
        <w:rPr>
          <w:rFonts w:eastAsiaTheme="minorEastAsia"/>
        </w:rPr>
        <w:t>where</w:t>
      </w:r>
      <m:oMath>
        <m:r>
          <w:rPr>
            <w:rFonts w:ascii="Cambria Math" w:eastAsiaTheme="minorEastAsia" w:hAnsi="Cambria Math"/>
          </w:rPr>
          <m:t xml:space="preserve"> 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argPr>
              <m:argSz m:val="-1"/>
            </m:argPr>
            <m:r>
              <w:rPr>
                <w:rFonts w:ascii="Cambria Math" w:eastAsiaTheme="minorEastAsia" w:hAnsi="Cambria Math"/>
              </w:rPr>
              <m:t>C</m:t>
            </m:r>
          </m:sub>
          <m:sup>
            <m:argPr>
              <m:argSz m:val="-1"/>
            </m:argPr>
            <m:r>
              <w:rPr>
                <w:rFonts w:ascii="Cambria Math" w:eastAsiaTheme="minorEastAsia" w:hAnsi="Cambria Math"/>
              </w:rPr>
              <m:t>I</m:t>
            </m:r>
          </m:sup>
          <m:e>
            <m:acc>
              <m:accPr>
                <m:chr m:val="̰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</m:sPre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Pre>
                                <m:sPre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Pre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sPre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Pre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sPre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B388A">
        <w:rPr>
          <w:rFonts w:eastAsiaTheme="minorEastAsia"/>
        </w:rPr>
        <w:t>.</w:t>
      </w:r>
    </w:p>
    <w:p w14:paraId="7DC00000" w14:textId="294FF24E" w:rsidR="00EB388A" w:rsidRDefault="00D442DA" w:rsidP="004B0F17">
      <w:pPr>
        <w:jc w:val="both"/>
        <w:rPr>
          <w:rFonts w:eastAsiaTheme="minorEastAsia"/>
        </w:rPr>
      </w:pPr>
      <w:r>
        <w:rPr>
          <w:rFonts w:eastAsiaTheme="minorEastAsia"/>
        </w:rPr>
        <w:t>Finally,</w:t>
      </w:r>
      <w:r w:rsidR="007C7188">
        <w:rPr>
          <w:rFonts w:eastAsiaTheme="minorEastAsia"/>
        </w:rPr>
        <w:t xml:space="preserve"> we obtain the image coordinates in the image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7C7188">
        <w:rPr>
          <w:rFonts w:eastAsiaTheme="minorEastAsia"/>
        </w:rPr>
        <w:t xml:space="preserve"> as:</w:t>
      </w:r>
    </w:p>
    <w:p w14:paraId="25D6F884" w14:textId="77777777" w:rsidR="00FB343D" w:rsidRDefault="00FB343D" w:rsidP="004B0F17">
      <w:pPr>
        <w:jc w:val="both"/>
        <w:rPr>
          <w:rFonts w:eastAsiaTheme="minorEastAsia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EB388A" w14:paraId="0959E688" w14:textId="77777777" w:rsidTr="00EB388A">
        <w:tc>
          <w:tcPr>
            <w:tcW w:w="7910" w:type="dxa"/>
            <w:shd w:val="clear" w:color="auto" w:fill="auto"/>
            <w:vAlign w:val="center"/>
          </w:tcPr>
          <w:p w14:paraId="5BCD05F6" w14:textId="660495A0" w:rsidR="00EB388A" w:rsidRDefault="00A96D03" w:rsidP="00FB343D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̰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</m:acc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e>
                            </m:acc>
                          </m:e>
                        </m:sPre>
                        <m:r>
                          <w:rPr>
                            <w:rFonts w:ascii="Cambria Math" w:hAnsi="Cambria Math"/>
                          </w:rPr>
                          <m:t>=&amp;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  <m:sup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</m:sPr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(3)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sPre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den>
                        </m:f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  <m:sup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</m:acc>
                          </m:e>
                        </m:sPr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̰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̰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</m:acc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Pre>
                              <m:sPre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sPre>
                          </m:e>
                        </m:d>
                      </m:e>
                    </m:eqArr>
                  </m:e>
                </m:borderBox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36A8AC0" w14:textId="0A40197C" w:rsidR="00EB388A" w:rsidRDefault="00EB388A" w:rsidP="00EB388A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35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DA487CA" w14:textId="4ECF320D" w:rsidR="00330512" w:rsidRPr="00330512" w:rsidRDefault="00BA6E71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C35721C" w14:textId="1C734790" w:rsidR="005E192B" w:rsidRDefault="005E192B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176A9AE" w14:textId="344B41E5" w:rsidR="007C7188" w:rsidRDefault="0065256F" w:rsidP="004B0F17">
      <w:pPr>
        <w:jc w:val="both"/>
      </w:pPr>
      <w:r>
        <w:rPr>
          <w:rFonts w:eastAsiaTheme="minorEastAsia"/>
        </w:rPr>
        <w:t xml:space="preserve">  </w:t>
      </w:r>
    </w:p>
    <w:p w14:paraId="6317B648" w14:textId="77777777" w:rsidR="00DF4F31" w:rsidRDefault="00DF4F31" w:rsidP="004B0F17">
      <w:pPr>
        <w:jc w:val="both"/>
      </w:pPr>
    </w:p>
    <w:p w14:paraId="49B24DEB" w14:textId="2AD59541" w:rsidR="004B0F17" w:rsidRDefault="004B0F17" w:rsidP="004B0F17">
      <w:pPr>
        <w:jc w:val="both"/>
      </w:pPr>
      <w:r>
        <w:lastRenderedPageBreak/>
        <w:t>TO DO:</w:t>
      </w:r>
    </w:p>
    <w:p w14:paraId="5ECB9B61" w14:textId="0833FD2C" w:rsidR="004B0F17" w:rsidRDefault="004B0F17" w:rsidP="004B0F17">
      <w:pPr>
        <w:pStyle w:val="ListParagraph"/>
        <w:numPr>
          <w:ilvl w:val="0"/>
          <w:numId w:val="3"/>
        </w:numPr>
        <w:jc w:val="both"/>
      </w:pPr>
      <w:r w:rsidRPr="00FA4E26">
        <w:rPr>
          <w:noProof/>
        </w:rPr>
        <w:t>Table</w:t>
      </w:r>
      <w:r>
        <w:t xml:space="preserve"> showing different known equations that fall out of it. For example, a) thin lens, </w:t>
      </w:r>
      <w:r w:rsidRPr="00FA4E26">
        <w:rPr>
          <w:noProof/>
        </w:rPr>
        <w:t>fronto</w:t>
      </w:r>
      <w:r>
        <w:t xml:space="preserve">-parallel imaging, b) thin-lens image plane tilt model, c) thin-lens image and lens tilt model, d) thick lens model, </w:t>
      </w:r>
      <w:r w:rsidRPr="00FA4E26">
        <w:rPr>
          <w:noProof/>
        </w:rPr>
        <w:t>etc</w:t>
      </w:r>
      <w:r>
        <w:t>.</w:t>
      </w:r>
    </w:p>
    <w:p w14:paraId="2542A155" w14:textId="6236D78C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 xml:space="preserve">Zemax based verification </w:t>
      </w:r>
    </w:p>
    <w:p w14:paraId="4D842972" w14:textId="330631F5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>Analysis of the equation, especially with regards to collinear transformation</w:t>
      </w:r>
    </w:p>
    <w:p w14:paraId="42C5A2E0" w14:textId="2B4D6113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>Tilt about entrance pupil vs. tilt about</w:t>
      </w:r>
      <w:r w:rsidR="00104540">
        <w:t xml:space="preserve"> the</w:t>
      </w:r>
      <w:r>
        <w:t xml:space="preserve"> </w:t>
      </w:r>
      <w:r w:rsidRPr="00104540">
        <w:rPr>
          <w:noProof/>
        </w:rPr>
        <w:t>principal</w:t>
      </w:r>
      <w:r>
        <w:t xml:space="preserve"> point.</w:t>
      </w:r>
    </w:p>
    <w:p w14:paraId="0FB761E4" w14:textId="77777777" w:rsidR="004B0F17" w:rsidRDefault="004B0F17" w:rsidP="004B0F17">
      <w:pPr>
        <w:pStyle w:val="ListParagraph"/>
        <w:numPr>
          <w:ilvl w:val="0"/>
          <w:numId w:val="3"/>
        </w:numPr>
        <w:jc w:val="both"/>
      </w:pPr>
    </w:p>
    <w:p w14:paraId="001C090A" w14:textId="445C0F58" w:rsidR="006049F5" w:rsidRDefault="006049F5" w:rsidP="00206EC0">
      <w:pPr>
        <w:jc w:val="both"/>
      </w:pPr>
    </w:p>
    <w:p w14:paraId="5AC458FB" w14:textId="77777777" w:rsidR="00DF4F31" w:rsidRDefault="00DF4F31" w:rsidP="00206EC0">
      <w:pPr>
        <w:jc w:val="both"/>
      </w:pPr>
    </w:p>
    <w:p w14:paraId="39966DD3" w14:textId="77777777" w:rsidR="00DF4F31" w:rsidRDefault="00DF4F31" w:rsidP="00206EC0">
      <w:pPr>
        <w:jc w:val="both"/>
      </w:pPr>
    </w:p>
    <w:p w14:paraId="5B000CEB" w14:textId="77777777" w:rsidR="00DF4F31" w:rsidRDefault="00DF4F31" w:rsidP="00206EC0">
      <w:pPr>
        <w:jc w:val="both"/>
      </w:pPr>
    </w:p>
    <w:p w14:paraId="2BFC8856" w14:textId="77777777" w:rsidR="00DF4F31" w:rsidRDefault="00DF4F31" w:rsidP="00206EC0">
      <w:pPr>
        <w:jc w:val="both"/>
      </w:pPr>
    </w:p>
    <w:p w14:paraId="1207137A" w14:textId="77777777" w:rsidR="00DF4F31" w:rsidRDefault="00DF4F31" w:rsidP="00206EC0">
      <w:pPr>
        <w:jc w:val="both"/>
      </w:pPr>
    </w:p>
    <w:p w14:paraId="3482E6B1" w14:textId="77777777" w:rsidR="00DF4F31" w:rsidRDefault="00DF4F31" w:rsidP="00206EC0">
      <w:pPr>
        <w:jc w:val="both"/>
      </w:pPr>
    </w:p>
    <w:p w14:paraId="1CD8F70F" w14:textId="77777777" w:rsidR="00DF4F31" w:rsidRDefault="00DF4F31" w:rsidP="00206EC0">
      <w:pPr>
        <w:jc w:val="both"/>
      </w:pPr>
    </w:p>
    <w:p w14:paraId="4A8ABD5C" w14:textId="77777777" w:rsidR="00DF4F31" w:rsidRDefault="00DF4F31" w:rsidP="00206EC0">
      <w:pPr>
        <w:jc w:val="both"/>
      </w:pPr>
    </w:p>
    <w:p w14:paraId="478F5421" w14:textId="77777777" w:rsidR="00DF4F31" w:rsidRDefault="00DF4F31" w:rsidP="00206EC0">
      <w:pPr>
        <w:jc w:val="both"/>
      </w:pPr>
    </w:p>
    <w:p w14:paraId="60FD554E" w14:textId="77777777" w:rsidR="00DF4F31" w:rsidRDefault="00DF4F31">
      <w:pPr>
        <w:spacing w:after="160"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09B4A6E" w14:textId="20835993" w:rsidR="00DF4F31" w:rsidRDefault="00DF4F31" w:rsidP="00DF4F31">
      <w:pPr>
        <w:pStyle w:val="Heading1"/>
        <w:ind w:left="720" w:hanging="720"/>
        <w:jc w:val="center"/>
        <w:rPr>
          <w:color w:val="auto"/>
        </w:rPr>
      </w:pPr>
      <w:r w:rsidRPr="00DF4F31">
        <w:rPr>
          <w:color w:val="auto"/>
        </w:rPr>
        <w:lastRenderedPageBreak/>
        <w:t>Appendix</w:t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MACROBUTTON RemoveChapterIncreaseMark \* MERGEFORMAT </w:instrText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SEQ EqnChapter \n \h \* MERGEFORMAT </w:instrText>
      </w:r>
      <w:r w:rsidR="004E6186">
        <w:rPr>
          <w:color w:val="auto"/>
        </w:rPr>
        <w:fldChar w:fldCharType="end"/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SEQ EquationNumber \r0 \h \* MERGEFORMAT </w:instrText>
      </w:r>
      <w:r w:rsidR="004E6186">
        <w:rPr>
          <w:color w:val="auto"/>
        </w:rPr>
        <w:fldChar w:fldCharType="end"/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SEQ TheoremNumber \r0 \h \* MERGEFORMAT </w:instrText>
      </w:r>
      <w:r w:rsidR="004E6186">
        <w:rPr>
          <w:color w:val="auto"/>
        </w:rPr>
        <w:fldChar w:fldCharType="end"/>
      </w:r>
      <w:r w:rsidR="004E6186" w:rsidRPr="004E6186">
        <w:rPr>
          <w:vanish/>
          <w:color w:val="auto"/>
        </w:rPr>
        <w:sym w:font="Wingdings" w:char="F0F6"/>
      </w:r>
      <w:r w:rsidR="004E6186">
        <w:rPr>
          <w:color w:val="auto"/>
        </w:rPr>
        <w:fldChar w:fldCharType="end"/>
      </w:r>
    </w:p>
    <w:p w14:paraId="46EF4C42" w14:textId="77777777" w:rsidR="00DF4F31" w:rsidRPr="00DF4F31" w:rsidRDefault="00DF4F31" w:rsidP="00DF4F31"/>
    <w:p w14:paraId="7027DC3F" w14:textId="6A0C8CD3" w:rsidR="00DF4F31" w:rsidRDefault="00DF4F31" w:rsidP="00DF4F31">
      <w:pPr>
        <w:jc w:val="both"/>
        <w:rPr>
          <w:rFonts w:eastAsiaTheme="minorEastAsia"/>
        </w:rPr>
      </w:pPr>
      <w:r w:rsidRPr="00F40CAF">
        <w:rPr>
          <w:rFonts w:eastAsiaTheme="minorEastAsia"/>
          <w:b/>
        </w:rPr>
        <w:t>Claim</w:t>
      </w:r>
      <w:r>
        <w:rPr>
          <w:rFonts w:eastAsiaTheme="minorEastAsia"/>
        </w:rPr>
        <w:t xml:space="preserve"> </w:t>
      </w:r>
      <w:r w:rsidRPr="00F40CAF">
        <w:rPr>
          <w:rFonts w:eastAsiaTheme="minorEastAsia"/>
          <w:b/>
        </w:rPr>
        <w:t>3.1</w:t>
      </w:r>
      <w:r>
        <w:rPr>
          <w:rFonts w:eastAsiaTheme="minorEastAsia"/>
        </w:rPr>
        <w:t xml:space="preserve"> The direction cosine</w:t>
      </w:r>
      <w:r w:rsidR="004E6186"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in the image space, obtained by the linear transformation of the direction cosine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4E6186">
        <w:rPr>
          <w:rFonts w:eastAsiaTheme="minorEastAsia"/>
          <w:b/>
        </w:rPr>
        <w:t xml:space="preserve"> </w:t>
      </w:r>
      <w:r w:rsidR="004E6186" w:rsidRPr="004E6186">
        <w:rPr>
          <w:rFonts w:eastAsiaTheme="minorEastAsia"/>
        </w:rPr>
        <w:t>in</w:t>
      </w:r>
      <w:r w:rsidR="004E6186">
        <w:rPr>
          <w:rFonts w:eastAsiaTheme="minorEastAsia"/>
        </w:rPr>
        <w:t xml:space="preserve"> the object space</w:t>
      </w:r>
      <w:r>
        <w:rPr>
          <w:rFonts w:eastAsiaTheme="minorEastAsia"/>
        </w:rPr>
        <w:t xml:space="preserve">, has unit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>-Norm</m:t>
        </m:r>
      </m:oMath>
      <w:r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-1/2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is the normalization term.</w:t>
      </w:r>
    </w:p>
    <w:p w14:paraId="7E835EFA" w14:textId="77777777" w:rsidR="004E6186" w:rsidRDefault="00DF4F31" w:rsidP="00DF4F31">
      <w:pPr>
        <w:jc w:val="both"/>
        <w:rPr>
          <w:rFonts w:eastAsiaTheme="minorEastAsia"/>
        </w:rPr>
      </w:pPr>
      <w:r w:rsidRPr="00F40CAF">
        <w:rPr>
          <w:rFonts w:eastAsiaTheme="minorEastAsia"/>
          <w:i/>
        </w:rPr>
        <w:t>Proof</w:t>
      </w:r>
      <w:r>
        <w:rPr>
          <w:rFonts w:eastAsiaTheme="minorEastAsia"/>
        </w:rPr>
        <w:t xml:space="preserve">.     </w:t>
      </w:r>
    </w:p>
    <w:p w14:paraId="75ED2451" w14:textId="5987E8F0" w:rsidR="004E6186" w:rsidRDefault="004E6186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expression for the direction cosine in the image space is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4E6186" w14:paraId="5B50256C" w14:textId="77777777" w:rsidTr="004E6186">
        <w:tc>
          <w:tcPr>
            <w:tcW w:w="7910" w:type="dxa"/>
            <w:shd w:val="clear" w:color="auto" w:fill="auto"/>
            <w:vAlign w:val="center"/>
          </w:tcPr>
          <w:p w14:paraId="74A83856" w14:textId="0277B5C4" w:rsidR="004E6186" w:rsidRDefault="00A96D03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486329A" w14:textId="5C76FEA1" w:rsidR="004E6186" w:rsidRDefault="004E6186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2C6859F3" w14:textId="33C8F303" w:rsidR="004E6186" w:rsidRDefault="004E6186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4E618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column of the 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713483">
        <w:rPr>
          <w:rFonts w:eastAsiaTheme="minorEastAsia"/>
        </w:rPr>
        <w:t>applied to the optical axis,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is the pupil magnification.</w:t>
      </w:r>
    </w:p>
    <w:p w14:paraId="443941AA" w14:textId="10DFA558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Our objective is to prove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6398FC6F" w14:textId="77777777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the convenience of notation within the proof, let 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4755F6B3" w14:textId="77777777" w:rsidTr="004E6186">
        <w:tc>
          <w:tcPr>
            <w:tcW w:w="7910" w:type="dxa"/>
            <w:shd w:val="clear" w:color="auto" w:fill="auto"/>
            <w:vAlign w:val="center"/>
          </w:tcPr>
          <w:p w14:paraId="7F191AD1" w14:textId="77777777" w:rsidR="00DF4F31" w:rsidRDefault="00DF4F31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126C4BB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2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7E616C8" w14:textId="3A10CDCB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>where</w:t>
      </w:r>
      <m:oMath>
        <m:r>
          <w:rPr>
            <w:rFonts w:ascii="Cambria Math" w:eastAsiaTheme="minorEastAsia" w:hAnsi="Cambria Math"/>
          </w:rPr>
          <m:t xml:space="preserve">  Q=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Λ=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, </w:t>
      </w:r>
      <w:r w:rsidR="00713483">
        <w:rPr>
          <w:rFonts w:eastAsiaTheme="minorEastAsia"/>
        </w:rPr>
        <w:t>the</w:t>
      </w:r>
      <w:r>
        <w:rPr>
          <w:rFonts w:eastAsiaTheme="minorEastAsia"/>
        </w:rPr>
        <w:t xml:space="preserve"> diagonal matrix with non-negative </w:t>
      </w:r>
      <w:r w:rsidR="00713483">
        <w:rPr>
          <w:rFonts w:eastAsiaTheme="minorEastAsia"/>
        </w:rPr>
        <w:t>real values</w:t>
      </w:r>
      <w:r>
        <w:rPr>
          <w:rFonts w:eastAsiaTheme="minorEastAsia"/>
        </w:rPr>
        <w:t xml:space="preserve">. </w:t>
      </w:r>
    </w:p>
    <w:p w14:paraId="6104CF38" w14:textId="6F79F881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Also, </w:t>
      </w:r>
      <w:r w:rsidR="00713483">
        <w:rPr>
          <w:rFonts w:eastAsiaTheme="minorEastAsia"/>
        </w:rPr>
        <w:t>let</w:t>
      </w:r>
      <w:r>
        <w:rPr>
          <w:rFonts w:eastAsiaTheme="minorEastAsia"/>
        </w:rPr>
        <w:t xml:space="preserve"> </w:t>
      </w:r>
      <w:r w:rsidR="00713483">
        <w:rPr>
          <w:rFonts w:eastAsiaTheme="minorEastAsia"/>
        </w:rPr>
        <w:t xml:space="preserve">us represent </w:t>
      </w:r>
      <w:r>
        <w:rPr>
          <w:rFonts w:eastAsiaTheme="minorEastAsia"/>
        </w:rPr>
        <w:t xml:space="preserve">the columns of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i=1, 2, 3.</m:t>
        </m:r>
      </m:oMath>
      <w:r>
        <w:rPr>
          <w:rFonts w:eastAsiaTheme="minorEastAsia"/>
        </w:rPr>
        <w:t xml:space="preserve"> </w:t>
      </w:r>
    </w:p>
    <w:p w14:paraId="108E8C03" w14:textId="77DED14F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Then,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, and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0BD7521D" w14:textId="77777777" w:rsidTr="004E6186">
        <w:tc>
          <w:tcPr>
            <w:tcW w:w="7910" w:type="dxa"/>
            <w:shd w:val="clear" w:color="auto" w:fill="auto"/>
            <w:vAlign w:val="center"/>
          </w:tcPr>
          <w:p w14:paraId="479DFB72" w14:textId="77777777" w:rsidR="00DF4F31" w:rsidRDefault="00DF4F31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2C432A3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3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684CD205" w14:textId="6E6A1CC6" w:rsidR="00DF4F31" w:rsidRDefault="00713483" w:rsidP="00DF4F31">
      <w:pPr>
        <w:jc w:val="both"/>
        <w:rPr>
          <w:rFonts w:eastAsiaTheme="minorEastAsia"/>
        </w:rPr>
      </w:pPr>
      <w:r>
        <w:rPr>
          <w:rFonts w:eastAsiaTheme="minorEastAsia"/>
        </w:rPr>
        <w:t>Now, since</w:t>
      </w:r>
      <w:r w:rsidR="00DF4F3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Q </m:t>
        </m:r>
      </m:oMath>
      <w:r w:rsidR="00DF4F31">
        <w:rPr>
          <w:rFonts w:eastAsiaTheme="minorEastAsia"/>
        </w:rPr>
        <w:t>is a rotation matrix, it is orthonormal (the column of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DF4F31">
        <w:rPr>
          <w:rFonts w:eastAsiaTheme="minorEastAsia"/>
        </w:rPr>
        <w:t xml:space="preserve">, having unit length, are orthogonal to each other). Therefore,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Q=Q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=I</m:t>
        </m:r>
      </m:oMath>
      <w:r w:rsidR="00DF4F31">
        <w:rPr>
          <w:rFonts w:eastAsiaTheme="minorEastAsia"/>
        </w:rPr>
        <w:t>.</w:t>
      </w:r>
    </w:p>
    <w:p w14:paraId="6621FD21" w14:textId="77777777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Then,  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338472D3" w14:textId="77777777" w:rsidTr="004E6186">
        <w:tc>
          <w:tcPr>
            <w:tcW w:w="7910" w:type="dxa"/>
            <w:shd w:val="clear" w:color="auto" w:fill="auto"/>
            <w:vAlign w:val="center"/>
          </w:tcPr>
          <w:p w14:paraId="40F8C9BC" w14:textId="77777777" w:rsidR="00DF4F31" w:rsidRDefault="00A96D03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bookmarkStart w:id="60" w:name="NumberRef9109643102"/>
        <w:bookmarkStart w:id="61" w:name="NumberRef2268660069"/>
        <w:tc>
          <w:tcPr>
            <w:tcW w:w="720" w:type="dxa"/>
            <w:shd w:val="clear" w:color="auto" w:fill="auto"/>
            <w:vAlign w:val="center"/>
          </w:tcPr>
          <w:p w14:paraId="235FF69C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4</w:instrText>
              </w:r>
            </w:fldSimple>
            <w:r>
              <w:instrText xml:space="preserve">) </w:instrText>
            </w:r>
            <w:r>
              <w:fldChar w:fldCharType="end"/>
            </w:r>
            <w:bookmarkEnd w:id="60"/>
            <w:bookmarkEnd w:id="61"/>
          </w:p>
        </w:tc>
      </w:tr>
    </w:tbl>
    <w:p w14:paraId="7B35CC4F" w14:textId="77777777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>where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1CD01BC9" w14:textId="77777777" w:rsidTr="004E6186">
        <w:tc>
          <w:tcPr>
            <w:tcW w:w="7910" w:type="dxa"/>
            <w:shd w:val="clear" w:color="auto" w:fill="auto"/>
            <w:vAlign w:val="center"/>
          </w:tcPr>
          <w:p w14:paraId="59EBF3B9" w14:textId="77777777" w:rsidR="00DF4F31" w:rsidRDefault="00A96D03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&amp;</m:t>
                    </m:r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&amp;</m:t>
                    </m:r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F1F851" w14:textId="77777777" w:rsidR="00DF4F31" w:rsidRDefault="00DF4F31" w:rsidP="004E6186">
            <w:pPr>
              <w:pStyle w:val="EquationNumberStyle"/>
            </w:pPr>
          </w:p>
        </w:tc>
      </w:tr>
    </w:tbl>
    <w:p w14:paraId="76C6B81F" w14:textId="77777777" w:rsidR="00DF4F31" w:rsidRPr="00147FE7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Cambria Math" w:hAnsi="Cambria Math" w:cs="Cambria Math"/>
          </w:rPr>
          <m:t>l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</m:e>
                  </m:mr>
                </m: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3×1</m:t>
            </m:r>
          </m:sup>
        </m:sSup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l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40926FC1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Λ</m:t>
            </m:r>
            <m:ctrlPr>
              <w:rPr>
                <w:rFonts w:ascii="Cambria Math" w:eastAsia="Cambria Math" w:hAnsi="Cambria Math" w:cs="Cambria Math"/>
              </w:rPr>
            </m:ctrlP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 xml:space="preserve"> </m:t>
        </m:r>
      </m:oMath>
      <w:r>
        <w:rPr>
          <w:rFonts w:eastAsiaTheme="minorEastAsia"/>
        </w:rPr>
        <w:t xml:space="preserve">is a diagonal matrix, we can rewrite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as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2C9651D2" w14:textId="77777777" w:rsidTr="004E6186">
        <w:tc>
          <w:tcPr>
            <w:tcW w:w="7910" w:type="dxa"/>
            <w:shd w:val="clear" w:color="auto" w:fill="auto"/>
            <w:vAlign w:val="center"/>
          </w:tcPr>
          <w:p w14:paraId="4CD60792" w14:textId="77777777" w:rsidR="00DF4F31" w:rsidRDefault="00A96D03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i,i</m:t>
                            </m:r>
                          </m:e>
                        </m:d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.1+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.1+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eqArr>
              </m:oMath>
            </m:oMathPara>
          </w:p>
        </w:tc>
        <w:bookmarkStart w:id="62" w:name="NumberRef9860931635"/>
        <w:tc>
          <w:tcPr>
            <w:tcW w:w="720" w:type="dxa"/>
            <w:shd w:val="clear" w:color="auto" w:fill="auto"/>
            <w:vAlign w:val="center"/>
          </w:tcPr>
          <w:p w14:paraId="49ED3851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5</w:instrText>
              </w:r>
            </w:fldSimple>
            <w:r>
              <w:instrText>)</w:instrText>
            </w:r>
            <w:r>
              <w:fldChar w:fldCharType="end"/>
            </w:r>
            <w:bookmarkEnd w:id="62"/>
          </w:p>
        </w:tc>
      </w:tr>
    </w:tbl>
    <w:p w14:paraId="1DCDA954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Now,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7CF79463" w14:textId="77777777" w:rsidTr="004E6186">
        <w:tc>
          <w:tcPr>
            <w:tcW w:w="7910" w:type="dxa"/>
            <w:shd w:val="clear" w:color="auto" w:fill="auto"/>
            <w:vAlign w:val="center"/>
          </w:tcPr>
          <w:p w14:paraId="75E5AC4A" w14:textId="77777777" w:rsidR="00DF4F31" w:rsidRDefault="00A96D03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=1    (∵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, by definition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70F9C9B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1048F01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>Also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3A48FC03" w14:textId="77777777" w:rsidTr="004E6186">
        <w:tc>
          <w:tcPr>
            <w:tcW w:w="7910" w:type="dxa"/>
            <w:shd w:val="clear" w:color="auto" w:fill="auto"/>
            <w:vAlign w:val="center"/>
          </w:tcPr>
          <w:p w14:paraId="66EEE8B6" w14:textId="77777777" w:rsidR="00DF4F31" w:rsidRDefault="00A96D03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mr>
                        </m: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&amp;=1   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∵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</w:rPr>
                          <m:t>=1, from above</m:t>
                        </m:r>
                      </m:e>
                    </m:d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66275AA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7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1CF8BF4E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=1-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rPr>
          <w:rFonts w:eastAsiaTheme="minorEastAsia"/>
        </w:rPr>
        <w:t xml:space="preserve"> in equation </w:t>
      </w:r>
      <w:r w:rsidRPr="00C2285E">
        <w:rPr>
          <w:rFonts w:eastAsiaTheme="minorEastAsia"/>
        </w:rPr>
        <w:fldChar w:fldCharType="begin"/>
      </w:r>
      <w:r w:rsidRPr="00C2285E">
        <w:rPr>
          <w:rFonts w:eastAsiaTheme="minorEastAsia"/>
        </w:rPr>
        <w:instrText xml:space="preserve"> REF NumberRef9860931635 \h </w:instrText>
      </w:r>
      <w:r>
        <w:rPr>
          <w:rFonts w:eastAsiaTheme="minorEastAsia"/>
        </w:rPr>
        <w:instrText xml:space="preserve"> \* MERGEFORMAT </w:instrText>
      </w:r>
      <w:r w:rsidRPr="00C2285E">
        <w:rPr>
          <w:rFonts w:eastAsiaTheme="minorEastAsia"/>
        </w:rPr>
      </w:r>
      <w:r w:rsidRPr="00C2285E">
        <w:rPr>
          <w:rFonts w:eastAsiaTheme="minorEastAsia"/>
        </w:rPr>
        <w:fldChar w:fldCharType="separate"/>
      </w:r>
      <w:r w:rsidR="00A11AA9" w:rsidRPr="00A11AA9">
        <w:rPr>
          <w:rFonts w:eastAsiaTheme="minorEastAsia"/>
        </w:rPr>
        <w:t>(4.5)</w:t>
      </w:r>
      <w:r w:rsidRPr="00C2285E">
        <w:rPr>
          <w:rFonts w:eastAsiaTheme="minorEastAsia"/>
        </w:rPr>
        <w:fldChar w:fldCharType="end"/>
      </w:r>
      <w:r>
        <w:rPr>
          <w:rFonts w:eastAsiaTheme="minorEastAsia"/>
        </w:rP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5CBA42E7" w14:textId="77777777" w:rsidTr="004E6186">
        <w:tc>
          <w:tcPr>
            <w:tcW w:w="7910" w:type="dxa"/>
            <w:shd w:val="clear" w:color="auto" w:fill="auto"/>
            <w:vAlign w:val="center"/>
          </w:tcPr>
          <w:p w14:paraId="0DCFE05E" w14:textId="77777777" w:rsidR="00DF4F31" w:rsidRDefault="00A96D03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.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ADF1F22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8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0A572F4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into equation </w:t>
      </w:r>
      <w:r w:rsidRPr="00147FE7">
        <w:rPr>
          <w:rFonts w:eastAsiaTheme="minorEastAsia"/>
        </w:rPr>
        <w:fldChar w:fldCharType="begin"/>
      </w:r>
      <w:r w:rsidRPr="00147FE7">
        <w:rPr>
          <w:rFonts w:eastAsiaTheme="minorEastAsia"/>
        </w:rPr>
        <w:instrText xml:space="preserve"> REF NumberRef2268660069 \h </w:instrText>
      </w:r>
      <w:r>
        <w:rPr>
          <w:rFonts w:eastAsiaTheme="minorEastAsia"/>
        </w:rPr>
        <w:instrText xml:space="preserve"> \* MERGEFORMAT </w:instrText>
      </w:r>
      <w:r w:rsidRPr="00147FE7">
        <w:rPr>
          <w:rFonts w:eastAsiaTheme="minorEastAsia"/>
        </w:rPr>
      </w:r>
      <w:r w:rsidRPr="00147FE7">
        <w:rPr>
          <w:rFonts w:eastAsiaTheme="minorEastAsia"/>
        </w:rPr>
        <w:fldChar w:fldCharType="separate"/>
      </w:r>
      <w:r w:rsidR="00A11AA9" w:rsidRPr="00A11AA9">
        <w:rPr>
          <w:rFonts w:eastAsiaTheme="minorEastAsia"/>
        </w:rPr>
        <w:t xml:space="preserve">(4.4) </w:t>
      </w:r>
      <w:r w:rsidRPr="00147FE7">
        <w:rPr>
          <w:rFonts w:eastAsiaTheme="minorEastAsia"/>
        </w:rPr>
        <w:fldChar w:fldCharType="end"/>
      </w:r>
      <w:r>
        <w:rPr>
          <w:rFonts w:eastAsiaTheme="minorEastAsia"/>
        </w:rPr>
        <w:t>we have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59F8C760" w14:textId="77777777" w:rsidTr="004E6186">
        <w:tc>
          <w:tcPr>
            <w:tcW w:w="7910" w:type="dxa"/>
            <w:shd w:val="clear" w:color="auto" w:fill="auto"/>
            <w:vAlign w:val="center"/>
          </w:tcPr>
          <w:p w14:paraId="1637EF15" w14:textId="77777777" w:rsidR="00DF4F31" w:rsidRDefault="00A96D03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&amp;=1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ADBB697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A11AA9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A11AA9">
                <w:rPr>
                  <w:noProof/>
                </w:rPr>
                <w:instrText>9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80585EB" w14:textId="77777777" w:rsidR="00DF4F31" w:rsidRPr="006F7794" w:rsidRDefault="00DF4F31" w:rsidP="00DF4F31">
      <w:pPr>
        <w:tabs>
          <w:tab w:val="right" w:pos="864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It follows that the scalar quantity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is the normalization term. </w:t>
      </w:r>
      <w:r>
        <w:rPr>
          <w:rFonts w:eastAsiaTheme="minorEastAsia"/>
        </w:rPr>
        <w:tab/>
        <w:t xml:space="preserve">Q.E.D.  </w:t>
      </w:r>
    </w:p>
    <w:p w14:paraId="24715AAC" w14:textId="77777777" w:rsidR="00DF4F31" w:rsidRPr="00DF4F31" w:rsidRDefault="00DF4F31" w:rsidP="00DF4F31"/>
    <w:p w14:paraId="1519BB02" w14:textId="77777777" w:rsidR="00DF4F31" w:rsidRDefault="00DF4F31" w:rsidP="00DF4F31"/>
    <w:p w14:paraId="172808D5" w14:textId="77777777" w:rsidR="00DF4F31" w:rsidRPr="00DF4F31" w:rsidRDefault="00DF4F31" w:rsidP="00DF4F31"/>
    <w:p w14:paraId="40835300" w14:textId="77777777" w:rsidR="00DF4F31" w:rsidRDefault="00DF4F31" w:rsidP="00206EC0">
      <w:pPr>
        <w:jc w:val="both"/>
      </w:pPr>
    </w:p>
    <w:sectPr w:rsidR="00DF4F31" w:rsidSect="00F10938">
      <w:pgSz w:w="12240" w:h="15840" w:code="1"/>
      <w:pgMar w:top="1584" w:right="1440" w:bottom="1440" w:left="21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ndranil sinharoy" w:date="2015-10-16T11:17:00Z" w:initials="is">
    <w:p w14:paraId="51406829" w14:textId="2AE95F5E" w:rsidR="00A96D03" w:rsidRDefault="00A96D03">
      <w:pPr>
        <w:pStyle w:val="CommentText"/>
      </w:pPr>
      <w:r>
        <w:rPr>
          <w:rStyle w:val="CommentReference"/>
        </w:rPr>
        <w:annotationRef/>
      </w:r>
      <w:r>
        <w:t>Possible Quotes to introduce the chapter</w:t>
      </w:r>
    </w:p>
    <w:p w14:paraId="324F652E" w14:textId="77777777" w:rsidR="00A96D03" w:rsidRDefault="00A96D03">
      <w:pPr>
        <w:pStyle w:val="CommentText"/>
      </w:pPr>
    </w:p>
    <w:p w14:paraId="55FC61D4" w14:textId="77777777" w:rsidR="00A96D03" w:rsidRDefault="00A96D03">
      <w:pPr>
        <w:pStyle w:val="CommentText"/>
      </w:pPr>
    </w:p>
    <w:p w14:paraId="4E41E332" w14:textId="1820A0A7" w:rsidR="00A96D03" w:rsidRDefault="00A96D03">
      <w:pPr>
        <w:pStyle w:val="CommentText"/>
      </w:pPr>
      <w:r>
        <w:t>1 “</w:t>
      </w:r>
      <w:r w:rsidRPr="008605B1">
        <w:t>we see the world in deeply imperfect ways [...] and knowledge is partial.</w:t>
      </w:r>
      <w:r>
        <w:t>” ~ David Brooks in “</w:t>
      </w:r>
      <w:r w:rsidRPr="008605B1">
        <w:t>This Will Make You Smarter: 150 New Scientific Concepts to Improve Your Thinking</w:t>
      </w:r>
      <w:r>
        <w:t>”</w:t>
      </w:r>
    </w:p>
    <w:p w14:paraId="1CF2FB51" w14:textId="77777777" w:rsidR="00A96D03" w:rsidRDefault="00A96D03">
      <w:pPr>
        <w:pStyle w:val="CommentText"/>
      </w:pPr>
    </w:p>
    <w:p w14:paraId="041A45C3" w14:textId="77777777" w:rsidR="00A96D03" w:rsidRDefault="00A96D03" w:rsidP="008605B1">
      <w:pPr>
        <w:pStyle w:val="CommentText"/>
      </w:pPr>
      <w:r>
        <w:t>2. Essentially, all models are wrong, but some are useful.</w:t>
      </w:r>
    </w:p>
    <w:p w14:paraId="30A00441" w14:textId="7EF2F705" w:rsidR="00A96D03" w:rsidRDefault="00A96D03" w:rsidP="008605B1">
      <w:pPr>
        <w:pStyle w:val="CommentText"/>
      </w:pPr>
      <w:r>
        <w:t>~ George Box. (1919- Statistician, made important contributions to the areas of quality control, time-series analysis, design of experiments and Bayesian inference.)</w:t>
      </w:r>
    </w:p>
  </w:comment>
  <w:comment w:id="3" w:author="indranil sinharoy" w:date="2015-10-12T10:17:00Z" w:initials="is">
    <w:p w14:paraId="5E1888FF" w14:textId="423EBE59" w:rsidR="00A96D03" w:rsidRDefault="00A96D03">
      <w:pPr>
        <w:pStyle w:val="CommentText"/>
      </w:pPr>
      <w:r>
        <w:rPr>
          <w:rStyle w:val="CommentReference"/>
        </w:rPr>
        <w:annotationRef/>
      </w:r>
      <w:r>
        <w:t xml:space="preserve">This sentence doesn’t fit in rightly anywhere. I </w:t>
      </w:r>
      <w:r w:rsidRPr="005A2FCC">
        <w:rPr>
          <w:b/>
        </w:rPr>
        <w:t>may</w:t>
      </w:r>
      <w:r>
        <w:t xml:space="preserve"> use it later (above) when I mention that this chapter is about geometric modeling of scheimpflug imaging.  </w:t>
      </w:r>
    </w:p>
    <w:p w14:paraId="69AD8E73" w14:textId="77777777" w:rsidR="00A96D03" w:rsidRDefault="00A96D03">
      <w:pPr>
        <w:pStyle w:val="CommentText"/>
      </w:pPr>
    </w:p>
    <w:p w14:paraId="7C193DBC" w14:textId="144BC975" w:rsidR="00A96D03" w:rsidRDefault="00A96D03">
      <w:pPr>
        <w:pStyle w:val="CommentText"/>
      </w:pPr>
      <w:r>
        <w:t>In general, models are also evaluated based on their predictive power. How does the geometric model fair in its predictive power?</w:t>
      </w:r>
    </w:p>
  </w:comment>
  <w:comment w:id="4" w:author="indranil sinharoy" w:date="2015-10-12T10:38:00Z" w:initials="is">
    <w:p w14:paraId="4728CF90" w14:textId="77777777" w:rsidR="00A96D03" w:rsidRDefault="00A96D03" w:rsidP="00F9412E">
      <w:pPr>
        <w:pStyle w:val="CommentText"/>
      </w:pPr>
      <w:r>
        <w:rPr>
          <w:rStyle w:val="CommentReference"/>
        </w:rPr>
        <w:annotationRef/>
      </w:r>
      <w:r>
        <w:t>What I want to say about assumptions in modeling is that:</w:t>
      </w:r>
    </w:p>
    <w:p w14:paraId="03AFB277" w14:textId="77777777" w:rsidR="00A96D03" w:rsidRDefault="00A96D03" w:rsidP="00F9412E">
      <w:pPr>
        <w:pStyle w:val="CommentText"/>
      </w:pPr>
      <w:r>
        <w:t>1. They are necessary to make a real world problem tractable.</w:t>
      </w:r>
    </w:p>
    <w:p w14:paraId="065E375B" w14:textId="77777777" w:rsidR="00A96D03" w:rsidRDefault="00A96D03" w:rsidP="00F9412E">
      <w:pPr>
        <w:pStyle w:val="CommentText"/>
      </w:pPr>
      <w:r>
        <w:t xml:space="preserve">2. However, the set of assumptions we choose determines the applicability and usefulness of the model.  </w:t>
      </w:r>
    </w:p>
    <w:p w14:paraId="677E5368" w14:textId="77777777" w:rsidR="00A96D03" w:rsidRDefault="00A96D03" w:rsidP="00F9412E">
      <w:pPr>
        <w:pStyle w:val="CommentText"/>
      </w:pPr>
    </w:p>
    <w:p w14:paraId="7452A335" w14:textId="77777777" w:rsidR="00A96D03" w:rsidRDefault="00A96D03" w:rsidP="00F9412E">
      <w:pPr>
        <w:pStyle w:val="CommentText"/>
      </w:pPr>
    </w:p>
    <w:p w14:paraId="214C0DB6" w14:textId="77777777" w:rsidR="00A96D03" w:rsidRDefault="00A96D03" w:rsidP="00F9412E">
      <w:pPr>
        <w:pStyle w:val="CommentText"/>
      </w:pPr>
      <w:r>
        <w:t>Which of the following sentences work best?</w:t>
      </w:r>
    </w:p>
    <w:p w14:paraId="7DB6B07E" w14:textId="77777777" w:rsidR="00A96D03" w:rsidRDefault="00A96D03" w:rsidP="00F9412E">
      <w:pPr>
        <w:pStyle w:val="CommentText"/>
      </w:pPr>
    </w:p>
    <w:p w14:paraId="649DC683" w14:textId="77777777" w:rsidR="00A96D03" w:rsidRDefault="00A96D03" w:rsidP="00F9412E">
      <w:pPr>
        <w:pStyle w:val="CommentText"/>
      </w:pPr>
      <w:r>
        <w:t>1. Assumptions are crucial and necessary for modeling that both enable its expediency and limits its applicability.</w:t>
      </w:r>
    </w:p>
    <w:p w14:paraId="13D5696F" w14:textId="77777777" w:rsidR="00A96D03" w:rsidRDefault="00A96D03" w:rsidP="00F9412E">
      <w:pPr>
        <w:pStyle w:val="CommentText"/>
      </w:pPr>
    </w:p>
    <w:p w14:paraId="7D3A72A1" w14:textId="77777777" w:rsidR="00A96D03" w:rsidRDefault="00A96D03" w:rsidP="00F9412E">
      <w:pPr>
        <w:pStyle w:val="CommentText"/>
      </w:pPr>
    </w:p>
    <w:p w14:paraId="464C8A3E" w14:textId="77777777" w:rsidR="00A96D03" w:rsidRDefault="00A96D03" w:rsidP="00F9412E">
      <w:pPr>
        <w:pStyle w:val="CommentText"/>
      </w:pPr>
      <w:r>
        <w:t xml:space="preserve">2. Assumptions are essential for modeling that both enable its expediency and limits its applicability. </w:t>
      </w:r>
    </w:p>
    <w:p w14:paraId="01603AD4" w14:textId="77777777" w:rsidR="00A96D03" w:rsidRDefault="00A96D03" w:rsidP="00F9412E">
      <w:pPr>
        <w:pStyle w:val="CommentText"/>
      </w:pPr>
    </w:p>
    <w:p w14:paraId="63BD835F" w14:textId="77777777" w:rsidR="00A96D03" w:rsidRDefault="00A96D03" w:rsidP="00F9412E">
      <w:pPr>
        <w:pStyle w:val="CommentText"/>
      </w:pPr>
      <w:r>
        <w:t xml:space="preserve">3. Assumptions are indispensable for modeling that both enable its expediency and limits its applicability. </w:t>
      </w:r>
    </w:p>
    <w:p w14:paraId="7865C1BB" w14:textId="77777777" w:rsidR="00A96D03" w:rsidRDefault="00A96D03" w:rsidP="00F9412E">
      <w:pPr>
        <w:pStyle w:val="CommentText"/>
      </w:pPr>
    </w:p>
    <w:p w14:paraId="72C60FA7" w14:textId="77777777" w:rsidR="00A96D03" w:rsidRDefault="00A96D03" w:rsidP="00F9412E">
      <w:pPr>
        <w:pStyle w:val="CommentText"/>
      </w:pPr>
    </w:p>
    <w:p w14:paraId="33536916" w14:textId="77777777" w:rsidR="00A96D03" w:rsidRDefault="00A96D03" w:rsidP="00F9412E">
      <w:pPr>
        <w:pStyle w:val="CommentText"/>
      </w:pPr>
      <w:r>
        <w:t xml:space="preserve">4. Assumptions are desideratum for modeling that both enable its expediency and limits its applicability. </w:t>
      </w:r>
    </w:p>
    <w:p w14:paraId="21F34EBB" w14:textId="77777777" w:rsidR="00A96D03" w:rsidRDefault="00A96D03" w:rsidP="00F9412E">
      <w:pPr>
        <w:pStyle w:val="CommentText"/>
      </w:pPr>
    </w:p>
    <w:p w14:paraId="0E201854" w14:textId="77777777" w:rsidR="00A96D03" w:rsidRDefault="00A96D03" w:rsidP="00F9412E">
      <w:pPr>
        <w:pStyle w:val="CommentText"/>
      </w:pPr>
    </w:p>
    <w:p w14:paraId="4B625FB6" w14:textId="0052116E" w:rsidR="00A96D03" w:rsidRDefault="00A96D03" w:rsidP="00F9412E">
      <w:pPr>
        <w:pStyle w:val="CommentText"/>
      </w:pPr>
      <w:r>
        <w:t>5. Assumptions are imperative for modeling that both enable its expediency and limits its applicability.</w:t>
      </w:r>
    </w:p>
  </w:comment>
  <w:comment w:id="5" w:author="indranil sinharoy" w:date="2015-09-14T01:18:00Z" w:initials="is">
    <w:p w14:paraId="5DD34A54" w14:textId="006409F0" w:rsidR="00A96D03" w:rsidRDefault="00A96D03" w:rsidP="00FE19BB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6" w:author="indranil sinharoy" w:date="2015-09-12T18:07:00Z" w:initials="is">
    <w:p w14:paraId="333C4C4A" w14:textId="2C0A62AA" w:rsidR="00A96D03" w:rsidRDefault="00A96D03">
      <w:pPr>
        <w:pStyle w:val="CommentText"/>
      </w:pPr>
      <w:r>
        <w:rPr>
          <w:rStyle w:val="CommentReference"/>
        </w:rPr>
        <w:annotationRef/>
      </w:r>
      <w:r>
        <w:t xml:space="preserve">Reference 1. Greivenkamp, 2. D. Goodman (Chapter on Geometric optics) … </w:t>
      </w:r>
    </w:p>
  </w:comment>
  <w:comment w:id="7" w:author="indranil sinharoy" w:date="2015-09-12T00:45:00Z" w:initials="is">
    <w:p w14:paraId="7381B3BF" w14:textId="77777777" w:rsidR="00A96D03" w:rsidRDefault="00A96D03" w:rsidP="007805CD">
      <w:pPr>
        <w:pStyle w:val="CommentText"/>
      </w:pPr>
      <w:r>
        <w:rPr>
          <w:rStyle w:val="CommentReference"/>
        </w:rPr>
        <w:annotationRef/>
      </w:r>
      <w:r>
        <w:t>Reference “Field Guide to Geometrical Optics,” John E. Greivenkamp</w:t>
      </w:r>
    </w:p>
    <w:p w14:paraId="124DABC3" w14:textId="77777777" w:rsidR="00A96D03" w:rsidRDefault="00A96D03" w:rsidP="007805CD">
      <w:pPr>
        <w:pStyle w:val="CommentText"/>
      </w:pPr>
    </w:p>
    <w:p w14:paraId="3E0354B5" w14:textId="77777777" w:rsidR="00A96D03" w:rsidRDefault="00A96D03" w:rsidP="007805CD">
      <w:pPr>
        <w:pStyle w:val="CommentText"/>
      </w:pPr>
    </w:p>
    <w:p w14:paraId="20D58B88" w14:textId="1F995779" w:rsidR="00A96D03" w:rsidRDefault="00A96D03" w:rsidP="007805CD">
      <w:pPr>
        <w:pStyle w:val="CommentText"/>
      </w:pPr>
      <w:r>
        <w:t>Why didn’t I derive the Lagrange invariant here within this derivation?</w:t>
      </w:r>
    </w:p>
    <w:p w14:paraId="0F0DCDB5" w14:textId="0E32E2D6" w:rsidR="00A96D03" w:rsidRDefault="00A96D03" w:rsidP="007805CD">
      <w:pPr>
        <w:pStyle w:val="CommentText"/>
      </w:pPr>
      <w:r>
        <w:t>Because, one (common) way of deriving the Lagrange invariant, is to use principal planes and the definition of lateral magnification, M=y’/y=z’/z, where the z’s are distances measured from the principal planes. I have avoided using the principal planes here, so the distances are measured from the pupil planes. I would have had to go through few more steps, and probably an additional drawing, and also show/convince that although the invariant was derived using the principal planes, it holds for the pair of chief and marginal rays too.</w:t>
      </w:r>
    </w:p>
  </w:comment>
  <w:comment w:id="13" w:author="indranil sinharoy" w:date="2015-09-13T16:09:00Z" w:initials="is">
    <w:p w14:paraId="0CA476E2" w14:textId="69B7A8EA" w:rsidR="00A96D03" w:rsidRDefault="00A96D03">
      <w:pPr>
        <w:pStyle w:val="CommentText"/>
      </w:pPr>
      <w:r>
        <w:rPr>
          <w:rStyle w:val="CommentReference"/>
        </w:rPr>
        <w:annotationRef/>
      </w:r>
      <w:r>
        <w:t>Reference the “Handbook of Machine Vision” book</w:t>
      </w:r>
    </w:p>
  </w:comment>
  <w:comment w:id="14" w:author="indranil sinharoy" w:date="2015-09-13T16:09:00Z" w:initials="is">
    <w:p w14:paraId="5CDF2C1B" w14:textId="77777777" w:rsidR="00A96D03" w:rsidRDefault="00A96D03" w:rsidP="00AC68D3">
      <w:pPr>
        <w:pStyle w:val="CommentText"/>
      </w:pPr>
      <w:r>
        <w:rPr>
          <w:rStyle w:val="CommentReference"/>
        </w:rPr>
        <w:annotationRef/>
      </w:r>
      <w:r>
        <w:t>Reference the “Handbook of Machine Vision” book</w:t>
      </w:r>
    </w:p>
  </w:comment>
  <w:comment w:id="15" w:author="indranil sinharoy" w:date="2015-09-13T16:17:00Z" w:initials="is">
    <w:p w14:paraId="006F4BCC" w14:textId="02E21283" w:rsidR="00A96D03" w:rsidRDefault="00A96D03">
      <w:pPr>
        <w:pStyle w:val="CommentText"/>
      </w:pPr>
      <w:r>
        <w:rPr>
          <w:rStyle w:val="CommentReference"/>
        </w:rPr>
        <w:annotationRef/>
      </w:r>
      <w:r>
        <w:t>Reference “</w:t>
      </w:r>
      <w:r w:rsidRPr="003E37AD">
        <w:t>Mirrors, Prisms and Lenses: A Text-book of Geometrical Optics</w:t>
      </w:r>
      <w:r>
        <w:t>” JPC Southall</w:t>
      </w:r>
    </w:p>
  </w:comment>
  <w:comment w:id="16" w:author="indranil sinharoy" w:date="2015-09-28T00:22:00Z" w:initials="is">
    <w:p w14:paraId="05CB1D99" w14:textId="779BD3D1" w:rsidR="00A96D03" w:rsidRDefault="00A96D03">
      <w:pPr>
        <w:pStyle w:val="CommentText"/>
      </w:pPr>
      <w:r>
        <w:rPr>
          <w:rStyle w:val="CommentReference"/>
        </w:rPr>
        <w:annotationRef/>
      </w:r>
      <w:r>
        <w:t>Comment on any consequence of this symmetry.</w:t>
      </w:r>
    </w:p>
  </w:comment>
  <w:comment w:id="18" w:author="indranil sinharoy" w:date="2015-09-14T15:02:00Z" w:initials="is">
    <w:p w14:paraId="710650E1" w14:textId="77777777" w:rsidR="00A96D03" w:rsidRDefault="00A96D03">
      <w:pPr>
        <w:pStyle w:val="CommentText"/>
      </w:pPr>
      <w:r>
        <w:rPr>
          <w:rStyle w:val="CommentReference"/>
        </w:rPr>
        <w:annotationRef/>
      </w:r>
      <w:r>
        <w:t>Note that for rotationally symmetric lenses, it might be obvious that sin(</w:t>
      </w:r>
      <w:r w:rsidRPr="00664CD8">
        <w:t>θ</w:t>
      </w:r>
      <w:r>
        <w:t>)/sin(</w:t>
      </w:r>
      <w:r w:rsidRPr="00664CD8">
        <w:t>θ</w:t>
      </w:r>
      <w:r>
        <w:t xml:space="preserve">’) = </w:t>
      </w:r>
      <w:r w:rsidRPr="00664CD8">
        <w:t>α</w:t>
      </w:r>
      <w:r>
        <w:t>/</w:t>
      </w:r>
      <w:r w:rsidRPr="00664CD8">
        <w:t>α</w:t>
      </w:r>
      <w:r>
        <w:t xml:space="preserve">’ = </w:t>
      </w:r>
      <w:r w:rsidRPr="00664CD8">
        <w:t>β</w:t>
      </w:r>
      <w:r>
        <w:t>/</w:t>
      </w:r>
      <w:r w:rsidRPr="00664CD8">
        <w:t>β</w:t>
      </w:r>
      <w:r>
        <w:t>’. See “The Abbe Sine Condition”, equation 106, Geometric Optics by D. Goodman, Handbook of Optics, vol I.</w:t>
      </w:r>
    </w:p>
    <w:p w14:paraId="0030278C" w14:textId="77777777" w:rsidR="00A96D03" w:rsidRDefault="00A96D03">
      <w:pPr>
        <w:pStyle w:val="CommentText"/>
      </w:pPr>
    </w:p>
    <w:p w14:paraId="7DB5C72A" w14:textId="5269DB5B" w:rsidR="00A96D03" w:rsidRDefault="00A96D03">
      <w:pPr>
        <w:pStyle w:val="CommentText"/>
      </w:pPr>
      <w:r>
        <w:t xml:space="preserve">If so, then the derivation is more direct (without going to spherical coordinates).  </w:t>
      </w:r>
    </w:p>
  </w:comment>
  <w:comment w:id="19" w:author="indranil sinharoy" w:date="2015-09-14T04:01:00Z" w:initials="is">
    <w:p w14:paraId="177F0492" w14:textId="4CA391AD" w:rsidR="00A96D03" w:rsidRDefault="00A96D03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28" w:author="indranil sinharoy" w:date="2015-09-14T04:54:00Z" w:initials="is">
    <w:p w14:paraId="6F6592AB" w14:textId="14291263" w:rsidR="00A96D03" w:rsidRDefault="00A96D03">
      <w:pPr>
        <w:pStyle w:val="CommentText"/>
      </w:pPr>
      <w:r>
        <w:rPr>
          <w:rStyle w:val="CommentReference"/>
        </w:rPr>
        <w:annotationRef/>
      </w:r>
      <w:r>
        <w:t>Simplify the sentence.</w:t>
      </w:r>
    </w:p>
    <w:p w14:paraId="5311BF81" w14:textId="77777777" w:rsidR="00A96D03" w:rsidRDefault="00A96D03">
      <w:pPr>
        <w:pStyle w:val="CommentText"/>
      </w:pPr>
    </w:p>
    <w:p w14:paraId="6AEC9A04" w14:textId="1831F8C9" w:rsidR="00A96D03" w:rsidRDefault="00A96D03">
      <w:pPr>
        <w:pStyle w:val="CommentText"/>
      </w:pPr>
      <w:r>
        <w:t>… however, instead of proceeding directly, we have found that recasting the expressions as …. allows a more elegant / straightforward generalization.</w:t>
      </w:r>
    </w:p>
  </w:comment>
  <w:comment w:id="43" w:author="indranil sinharoy" w:date="2015-10-03T19:06:00Z" w:initials="is">
    <w:p w14:paraId="010F675F" w14:textId="7FD4F660" w:rsidR="00A96D03" w:rsidRDefault="00A96D03">
      <w:pPr>
        <w:pStyle w:val="CommentText"/>
      </w:pPr>
      <w:r>
        <w:rPr>
          <w:rStyle w:val="CommentReference"/>
        </w:rPr>
        <w:annotationRef/>
      </w:r>
      <w:r>
        <w:t>Rephrase. Ref: Walther.</w:t>
      </w:r>
    </w:p>
  </w:comment>
  <w:comment w:id="44" w:author="indranil sinharoy" w:date="2015-10-03T19:06:00Z" w:initials="is">
    <w:p w14:paraId="4049362C" w14:textId="2125C850" w:rsidR="00A96D03" w:rsidRDefault="00A96D03">
      <w:pPr>
        <w:pStyle w:val="CommentText"/>
      </w:pPr>
      <w:r>
        <w:rPr>
          <w:rStyle w:val="CommentReference"/>
        </w:rPr>
        <w:annotationRef/>
      </w:r>
      <w:r>
        <w:t>Ref: Ray and Wave theory of lenses. Walther</w:t>
      </w:r>
    </w:p>
  </w:comment>
  <w:comment w:id="46" w:author="indranil sinharoy" w:date="2015-10-03T20:54:00Z" w:initials="is">
    <w:p w14:paraId="1ACD0079" w14:textId="70E606D3" w:rsidR="00A96D03" w:rsidRDefault="00A96D03">
      <w:pPr>
        <w:pStyle w:val="CommentText"/>
      </w:pPr>
      <w:r>
        <w:rPr>
          <w:rStyle w:val="CommentReference"/>
        </w:rPr>
        <w:annotationRef/>
      </w:r>
      <w:r>
        <w:t>Need to explain this much better.</w:t>
      </w:r>
    </w:p>
  </w:comment>
  <w:comment w:id="47" w:author="indranil sinharoy" w:date="2015-09-28T17:56:00Z" w:initials="is">
    <w:p w14:paraId="081642E0" w14:textId="0318C442" w:rsidR="00A96D03" w:rsidRDefault="00A96D03">
      <w:pPr>
        <w:pStyle w:val="CommentText"/>
      </w:pPr>
      <w:r>
        <w:rPr>
          <w:rStyle w:val="CommentReference"/>
        </w:rPr>
        <w:annotationRef/>
      </w:r>
      <w:r>
        <w:t>Reference Hartley and Mathematics, the science of patterns.</w:t>
      </w:r>
    </w:p>
  </w:comment>
  <w:comment w:id="53" w:author="indranil sinharoy" w:date="2015-09-16T01:49:00Z" w:initials="is">
    <w:p w14:paraId="14AB4A90" w14:textId="30A67EC9" w:rsidR="00A96D03" w:rsidRDefault="00A96D03">
      <w:pPr>
        <w:pStyle w:val="CommentText"/>
      </w:pPr>
      <w:r>
        <w:rPr>
          <w:rStyle w:val="CommentReference"/>
        </w:rPr>
        <w:annotationRef/>
      </w:r>
      <w:r>
        <w:t>Distill the message here.</w:t>
      </w:r>
    </w:p>
  </w:comment>
  <w:comment w:id="54" w:author="indranil sinharoy" w:date="2015-09-06T17:43:00Z" w:initials="is">
    <w:p w14:paraId="3EE5B665" w14:textId="77777777" w:rsidR="00A96D03" w:rsidRDefault="00A96D03">
      <w:pPr>
        <w:pStyle w:val="CommentText"/>
      </w:pPr>
      <w:r>
        <w:rPr>
          <w:rStyle w:val="CommentReference"/>
        </w:rPr>
        <w:annotationRef/>
      </w:r>
      <w:r>
        <w:t xml:space="preserve">The plane normal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free vector. </w:t>
      </w:r>
    </w:p>
  </w:comment>
  <w:comment w:id="55" w:author="indranil sinharoy" w:date="2015-09-09T02:11:00Z" w:initials="is">
    <w:p w14:paraId="703142A5" w14:textId="77777777" w:rsidR="00A96D03" w:rsidRDefault="00A96D03" w:rsidP="001F126C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Caption?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A00441" w15:done="0"/>
  <w15:commentEx w15:paraId="7C193DBC" w15:done="0"/>
  <w15:commentEx w15:paraId="4B625FB6" w15:done="0"/>
  <w15:commentEx w15:paraId="5DD34A54" w15:done="0"/>
  <w15:commentEx w15:paraId="333C4C4A" w15:done="0"/>
  <w15:commentEx w15:paraId="0F0DCDB5" w15:done="0"/>
  <w15:commentEx w15:paraId="0CA476E2" w15:done="0"/>
  <w15:commentEx w15:paraId="5CDF2C1B" w15:done="0"/>
  <w15:commentEx w15:paraId="006F4BCC" w15:done="0"/>
  <w15:commentEx w15:paraId="05CB1D99" w15:done="0"/>
  <w15:commentEx w15:paraId="7DB5C72A" w15:done="0"/>
  <w15:commentEx w15:paraId="177F0492" w15:done="0"/>
  <w15:commentEx w15:paraId="6AEC9A04" w15:done="0"/>
  <w15:commentEx w15:paraId="010F675F" w15:done="0"/>
  <w15:commentEx w15:paraId="4049362C" w15:done="0"/>
  <w15:commentEx w15:paraId="1ACD0079" w15:done="0"/>
  <w15:commentEx w15:paraId="081642E0" w15:done="0"/>
  <w15:commentEx w15:paraId="14AB4A90" w15:done="0"/>
  <w15:commentEx w15:paraId="3EE5B665" w15:done="0"/>
  <w15:commentEx w15:paraId="703142A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DC70D" w14:textId="77777777" w:rsidR="00646459" w:rsidRDefault="00646459" w:rsidP="00165E15">
      <w:pPr>
        <w:spacing w:after="0" w:line="240" w:lineRule="auto"/>
      </w:pPr>
      <w:r>
        <w:separator/>
      </w:r>
    </w:p>
  </w:endnote>
  <w:endnote w:type="continuationSeparator" w:id="0">
    <w:p w14:paraId="69996F31" w14:textId="77777777" w:rsidR="00646459" w:rsidRDefault="00646459" w:rsidP="0016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513BC" w14:textId="77777777" w:rsidR="00646459" w:rsidRDefault="00646459" w:rsidP="00165E15">
      <w:pPr>
        <w:spacing w:after="0" w:line="240" w:lineRule="auto"/>
      </w:pPr>
      <w:r>
        <w:separator/>
      </w:r>
    </w:p>
  </w:footnote>
  <w:footnote w:type="continuationSeparator" w:id="0">
    <w:p w14:paraId="70D46FBD" w14:textId="77777777" w:rsidR="00646459" w:rsidRDefault="00646459" w:rsidP="00165E15">
      <w:pPr>
        <w:spacing w:after="0" w:line="240" w:lineRule="auto"/>
      </w:pPr>
      <w:r>
        <w:continuationSeparator/>
      </w:r>
    </w:p>
  </w:footnote>
  <w:footnote w:id="1">
    <w:p w14:paraId="226367BA" w14:textId="5BE1ED3A" w:rsidR="00A96D03" w:rsidRDefault="00A96D03">
      <w:pPr>
        <w:pStyle w:val="FootnoteText"/>
      </w:pPr>
      <w:r>
        <w:rPr>
          <w:rStyle w:val="FootnoteReference"/>
        </w:rPr>
        <w:footnoteRef/>
      </w:r>
      <w:r>
        <w:t xml:space="preserve"> In the presence of spherical aberrations, the chief ray goes through the center of the aperture but may not exactly go through the center of the pupils [Ref </w:t>
      </w:r>
      <w:r w:rsidRPr="00165E15">
        <w:t>Mirrors</w:t>
      </w:r>
      <w:r>
        <w:t xml:space="preserve">, Prisms … </w:t>
      </w:r>
      <w:r w:rsidRPr="00165E15">
        <w:t>Southall</w:t>
      </w:r>
      <w:r>
        <w:t>, Lens design by Kingslake].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55344"/>
    <w:multiLevelType w:val="hybridMultilevel"/>
    <w:tmpl w:val="5EA45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63D9"/>
    <w:multiLevelType w:val="hybridMultilevel"/>
    <w:tmpl w:val="FADEB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20603"/>
    <w:multiLevelType w:val="hybridMultilevel"/>
    <w:tmpl w:val="E020A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123C8"/>
    <w:multiLevelType w:val="hybridMultilevel"/>
    <w:tmpl w:val="A9FEE904"/>
    <w:lvl w:ilvl="0" w:tplc="DF3A51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dranil sinharoy">
    <w15:presenceInfo w15:providerId="Windows Live" w15:userId="9a8580629f4455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LM0MTQwtTAwMjY1NTVQ0lEKTi0uzszPAykwsqgFAFH6q5MtAAAA"/>
  </w:docVars>
  <w:rsids>
    <w:rsidRoot w:val="00583D22"/>
    <w:rsid w:val="0000688D"/>
    <w:rsid w:val="000104BC"/>
    <w:rsid w:val="00013009"/>
    <w:rsid w:val="0001713B"/>
    <w:rsid w:val="00017399"/>
    <w:rsid w:val="00020401"/>
    <w:rsid w:val="00022BAC"/>
    <w:rsid w:val="0002325C"/>
    <w:rsid w:val="00025003"/>
    <w:rsid w:val="000257C0"/>
    <w:rsid w:val="000317B2"/>
    <w:rsid w:val="00035B49"/>
    <w:rsid w:val="0003772E"/>
    <w:rsid w:val="000379B8"/>
    <w:rsid w:val="00041D5E"/>
    <w:rsid w:val="00055E43"/>
    <w:rsid w:val="000641BE"/>
    <w:rsid w:val="00085927"/>
    <w:rsid w:val="0009194A"/>
    <w:rsid w:val="000941A7"/>
    <w:rsid w:val="0009609F"/>
    <w:rsid w:val="00096C3E"/>
    <w:rsid w:val="0009726C"/>
    <w:rsid w:val="000A0A7C"/>
    <w:rsid w:val="000A3F32"/>
    <w:rsid w:val="000B3ABE"/>
    <w:rsid w:val="000B7E5D"/>
    <w:rsid w:val="000C2002"/>
    <w:rsid w:val="000C7573"/>
    <w:rsid w:val="000D5DAB"/>
    <w:rsid w:val="000D6F17"/>
    <w:rsid w:val="000E1F24"/>
    <w:rsid w:val="000E4646"/>
    <w:rsid w:val="000E4FB5"/>
    <w:rsid w:val="000E507E"/>
    <w:rsid w:val="000F76C7"/>
    <w:rsid w:val="00101414"/>
    <w:rsid w:val="001026FB"/>
    <w:rsid w:val="00104540"/>
    <w:rsid w:val="001059AD"/>
    <w:rsid w:val="00110F40"/>
    <w:rsid w:val="00120FE1"/>
    <w:rsid w:val="00122A8C"/>
    <w:rsid w:val="00131822"/>
    <w:rsid w:val="00135704"/>
    <w:rsid w:val="0013639B"/>
    <w:rsid w:val="0013664C"/>
    <w:rsid w:val="001415F7"/>
    <w:rsid w:val="00145DDC"/>
    <w:rsid w:val="00147FE7"/>
    <w:rsid w:val="00152B6A"/>
    <w:rsid w:val="00164133"/>
    <w:rsid w:val="00164A61"/>
    <w:rsid w:val="00165E15"/>
    <w:rsid w:val="00166C94"/>
    <w:rsid w:val="001715E6"/>
    <w:rsid w:val="00171B64"/>
    <w:rsid w:val="00175941"/>
    <w:rsid w:val="00185E66"/>
    <w:rsid w:val="0018604B"/>
    <w:rsid w:val="0018611E"/>
    <w:rsid w:val="00187054"/>
    <w:rsid w:val="00195AFF"/>
    <w:rsid w:val="001A2CD1"/>
    <w:rsid w:val="001A2D91"/>
    <w:rsid w:val="001A3577"/>
    <w:rsid w:val="001A43B4"/>
    <w:rsid w:val="001A650C"/>
    <w:rsid w:val="001C07E8"/>
    <w:rsid w:val="001C18A6"/>
    <w:rsid w:val="001C1BD4"/>
    <w:rsid w:val="001C4325"/>
    <w:rsid w:val="001C4C91"/>
    <w:rsid w:val="001D0D50"/>
    <w:rsid w:val="001D1519"/>
    <w:rsid w:val="001D1669"/>
    <w:rsid w:val="001D5869"/>
    <w:rsid w:val="001D5C3C"/>
    <w:rsid w:val="001D6008"/>
    <w:rsid w:val="001F126C"/>
    <w:rsid w:val="001F6206"/>
    <w:rsid w:val="001F7669"/>
    <w:rsid w:val="0020265F"/>
    <w:rsid w:val="00204008"/>
    <w:rsid w:val="00206EC0"/>
    <w:rsid w:val="00224DC3"/>
    <w:rsid w:val="0024387D"/>
    <w:rsid w:val="002449B4"/>
    <w:rsid w:val="0024768C"/>
    <w:rsid w:val="0025282F"/>
    <w:rsid w:val="002567D1"/>
    <w:rsid w:val="0026385D"/>
    <w:rsid w:val="002653A0"/>
    <w:rsid w:val="00273035"/>
    <w:rsid w:val="00277CF8"/>
    <w:rsid w:val="00282C83"/>
    <w:rsid w:val="0028446F"/>
    <w:rsid w:val="00285779"/>
    <w:rsid w:val="0029497C"/>
    <w:rsid w:val="0029515E"/>
    <w:rsid w:val="002A2889"/>
    <w:rsid w:val="002A4292"/>
    <w:rsid w:val="002A4BD9"/>
    <w:rsid w:val="002A6A9E"/>
    <w:rsid w:val="002B1189"/>
    <w:rsid w:val="002B4CE7"/>
    <w:rsid w:val="002B6171"/>
    <w:rsid w:val="002B672B"/>
    <w:rsid w:val="002C2C86"/>
    <w:rsid w:val="002D2597"/>
    <w:rsid w:val="002D27A6"/>
    <w:rsid w:val="002E1938"/>
    <w:rsid w:val="002E666B"/>
    <w:rsid w:val="002F0834"/>
    <w:rsid w:val="002F185D"/>
    <w:rsid w:val="002F68BB"/>
    <w:rsid w:val="002F7D9B"/>
    <w:rsid w:val="003055A5"/>
    <w:rsid w:val="00305FE0"/>
    <w:rsid w:val="0030754F"/>
    <w:rsid w:val="0030799B"/>
    <w:rsid w:val="00307BE8"/>
    <w:rsid w:val="003245C4"/>
    <w:rsid w:val="003249E2"/>
    <w:rsid w:val="00330512"/>
    <w:rsid w:val="00330769"/>
    <w:rsid w:val="003326D2"/>
    <w:rsid w:val="00335698"/>
    <w:rsid w:val="00337057"/>
    <w:rsid w:val="00345B15"/>
    <w:rsid w:val="00347C7F"/>
    <w:rsid w:val="003519F1"/>
    <w:rsid w:val="0036144A"/>
    <w:rsid w:val="003632D0"/>
    <w:rsid w:val="00363B28"/>
    <w:rsid w:val="00365192"/>
    <w:rsid w:val="00367EB5"/>
    <w:rsid w:val="00371F87"/>
    <w:rsid w:val="003733AD"/>
    <w:rsid w:val="00373F42"/>
    <w:rsid w:val="00383CCC"/>
    <w:rsid w:val="0038677E"/>
    <w:rsid w:val="003A154F"/>
    <w:rsid w:val="003A6E76"/>
    <w:rsid w:val="003B0A2F"/>
    <w:rsid w:val="003C4584"/>
    <w:rsid w:val="003C5895"/>
    <w:rsid w:val="003C5D5D"/>
    <w:rsid w:val="003C6971"/>
    <w:rsid w:val="003D48CA"/>
    <w:rsid w:val="003D6010"/>
    <w:rsid w:val="003E0253"/>
    <w:rsid w:val="003E37AD"/>
    <w:rsid w:val="003E4EED"/>
    <w:rsid w:val="003F6325"/>
    <w:rsid w:val="003F7191"/>
    <w:rsid w:val="00402699"/>
    <w:rsid w:val="00405500"/>
    <w:rsid w:val="00406125"/>
    <w:rsid w:val="00406D8D"/>
    <w:rsid w:val="00410915"/>
    <w:rsid w:val="00410B4C"/>
    <w:rsid w:val="00413679"/>
    <w:rsid w:val="0041797D"/>
    <w:rsid w:val="00423CC6"/>
    <w:rsid w:val="00425A54"/>
    <w:rsid w:val="00426EF5"/>
    <w:rsid w:val="004322DF"/>
    <w:rsid w:val="0043590C"/>
    <w:rsid w:val="00440B69"/>
    <w:rsid w:val="00440D1B"/>
    <w:rsid w:val="0044331C"/>
    <w:rsid w:val="004519EA"/>
    <w:rsid w:val="00464A5A"/>
    <w:rsid w:val="0047044B"/>
    <w:rsid w:val="004750CF"/>
    <w:rsid w:val="004815A9"/>
    <w:rsid w:val="004834F7"/>
    <w:rsid w:val="00485E04"/>
    <w:rsid w:val="0049033A"/>
    <w:rsid w:val="00490D59"/>
    <w:rsid w:val="004A3354"/>
    <w:rsid w:val="004B0F17"/>
    <w:rsid w:val="004B48E5"/>
    <w:rsid w:val="004C07DC"/>
    <w:rsid w:val="004C2196"/>
    <w:rsid w:val="004D05D0"/>
    <w:rsid w:val="004D1C37"/>
    <w:rsid w:val="004D58A4"/>
    <w:rsid w:val="004E3310"/>
    <w:rsid w:val="004E6186"/>
    <w:rsid w:val="004E6400"/>
    <w:rsid w:val="004E73FC"/>
    <w:rsid w:val="004F08E0"/>
    <w:rsid w:val="00510880"/>
    <w:rsid w:val="00513948"/>
    <w:rsid w:val="005173E0"/>
    <w:rsid w:val="00527817"/>
    <w:rsid w:val="00527BE5"/>
    <w:rsid w:val="00530B62"/>
    <w:rsid w:val="00536EAC"/>
    <w:rsid w:val="005440EC"/>
    <w:rsid w:val="00554C06"/>
    <w:rsid w:val="00557D49"/>
    <w:rsid w:val="005605B1"/>
    <w:rsid w:val="00564755"/>
    <w:rsid w:val="005657D1"/>
    <w:rsid w:val="00566CBC"/>
    <w:rsid w:val="005727CA"/>
    <w:rsid w:val="00583D22"/>
    <w:rsid w:val="00591502"/>
    <w:rsid w:val="005966FA"/>
    <w:rsid w:val="005A2926"/>
    <w:rsid w:val="005A2FCC"/>
    <w:rsid w:val="005A414B"/>
    <w:rsid w:val="005B0152"/>
    <w:rsid w:val="005B4590"/>
    <w:rsid w:val="005B7A41"/>
    <w:rsid w:val="005C5DEC"/>
    <w:rsid w:val="005E192B"/>
    <w:rsid w:val="005E35A1"/>
    <w:rsid w:val="005E6CC6"/>
    <w:rsid w:val="00603FC2"/>
    <w:rsid w:val="006049F5"/>
    <w:rsid w:val="0060742B"/>
    <w:rsid w:val="00610D76"/>
    <w:rsid w:val="00623C4E"/>
    <w:rsid w:val="006302C0"/>
    <w:rsid w:val="006444C0"/>
    <w:rsid w:val="00646459"/>
    <w:rsid w:val="0065256F"/>
    <w:rsid w:val="00653505"/>
    <w:rsid w:val="006545E1"/>
    <w:rsid w:val="00654F6E"/>
    <w:rsid w:val="00664CD8"/>
    <w:rsid w:val="00666F57"/>
    <w:rsid w:val="0066788A"/>
    <w:rsid w:val="00670D46"/>
    <w:rsid w:val="0067624E"/>
    <w:rsid w:val="006802F6"/>
    <w:rsid w:val="0068391F"/>
    <w:rsid w:val="00683BE6"/>
    <w:rsid w:val="00693373"/>
    <w:rsid w:val="0069670E"/>
    <w:rsid w:val="006B1D87"/>
    <w:rsid w:val="006D1B29"/>
    <w:rsid w:val="006D3F48"/>
    <w:rsid w:val="006F50E6"/>
    <w:rsid w:val="006F7794"/>
    <w:rsid w:val="006F7A59"/>
    <w:rsid w:val="00700D21"/>
    <w:rsid w:val="00713483"/>
    <w:rsid w:val="0071508C"/>
    <w:rsid w:val="00723D7A"/>
    <w:rsid w:val="0072405C"/>
    <w:rsid w:val="00724624"/>
    <w:rsid w:val="00724EA9"/>
    <w:rsid w:val="00731236"/>
    <w:rsid w:val="0073320D"/>
    <w:rsid w:val="00733856"/>
    <w:rsid w:val="00740BCD"/>
    <w:rsid w:val="007438EB"/>
    <w:rsid w:val="0075000A"/>
    <w:rsid w:val="00753F21"/>
    <w:rsid w:val="00754D4E"/>
    <w:rsid w:val="00756E3F"/>
    <w:rsid w:val="00762D71"/>
    <w:rsid w:val="007670A4"/>
    <w:rsid w:val="00771BD2"/>
    <w:rsid w:val="00776445"/>
    <w:rsid w:val="00777383"/>
    <w:rsid w:val="007805CD"/>
    <w:rsid w:val="00782A83"/>
    <w:rsid w:val="0078317C"/>
    <w:rsid w:val="00783286"/>
    <w:rsid w:val="00783FB9"/>
    <w:rsid w:val="00787340"/>
    <w:rsid w:val="007874F0"/>
    <w:rsid w:val="007945D9"/>
    <w:rsid w:val="00794E6E"/>
    <w:rsid w:val="007A4942"/>
    <w:rsid w:val="007A6D51"/>
    <w:rsid w:val="007B32E3"/>
    <w:rsid w:val="007C193A"/>
    <w:rsid w:val="007C448C"/>
    <w:rsid w:val="007C7188"/>
    <w:rsid w:val="007C7C09"/>
    <w:rsid w:val="007D66DE"/>
    <w:rsid w:val="007E2FC4"/>
    <w:rsid w:val="007E5A0F"/>
    <w:rsid w:val="007F1355"/>
    <w:rsid w:val="007F21B8"/>
    <w:rsid w:val="008022D2"/>
    <w:rsid w:val="00802A45"/>
    <w:rsid w:val="008173A7"/>
    <w:rsid w:val="00824766"/>
    <w:rsid w:val="008279C2"/>
    <w:rsid w:val="00834E7F"/>
    <w:rsid w:val="008547AD"/>
    <w:rsid w:val="00854EB8"/>
    <w:rsid w:val="00854EF7"/>
    <w:rsid w:val="00856022"/>
    <w:rsid w:val="008605B1"/>
    <w:rsid w:val="0086606B"/>
    <w:rsid w:val="00867637"/>
    <w:rsid w:val="00870DF3"/>
    <w:rsid w:val="00873DD9"/>
    <w:rsid w:val="00890C9E"/>
    <w:rsid w:val="00893659"/>
    <w:rsid w:val="00895A34"/>
    <w:rsid w:val="008A1790"/>
    <w:rsid w:val="008A5457"/>
    <w:rsid w:val="008B0B92"/>
    <w:rsid w:val="008B644A"/>
    <w:rsid w:val="008B6743"/>
    <w:rsid w:val="008D7342"/>
    <w:rsid w:val="008E4D43"/>
    <w:rsid w:val="008E584E"/>
    <w:rsid w:val="008F570C"/>
    <w:rsid w:val="008F6636"/>
    <w:rsid w:val="008F7619"/>
    <w:rsid w:val="00904890"/>
    <w:rsid w:val="009057B8"/>
    <w:rsid w:val="009134F0"/>
    <w:rsid w:val="00913A67"/>
    <w:rsid w:val="00923B76"/>
    <w:rsid w:val="00933234"/>
    <w:rsid w:val="009372E1"/>
    <w:rsid w:val="009436AF"/>
    <w:rsid w:val="009538ED"/>
    <w:rsid w:val="009645CA"/>
    <w:rsid w:val="0096535F"/>
    <w:rsid w:val="009667D9"/>
    <w:rsid w:val="009845CD"/>
    <w:rsid w:val="00992F98"/>
    <w:rsid w:val="009942F1"/>
    <w:rsid w:val="00996343"/>
    <w:rsid w:val="009A0D3E"/>
    <w:rsid w:val="009A3220"/>
    <w:rsid w:val="009B03F8"/>
    <w:rsid w:val="009B7D37"/>
    <w:rsid w:val="009C1DC1"/>
    <w:rsid w:val="009C4AE2"/>
    <w:rsid w:val="009D1B8F"/>
    <w:rsid w:val="009D1E06"/>
    <w:rsid w:val="009D7528"/>
    <w:rsid w:val="009F358D"/>
    <w:rsid w:val="009F35A8"/>
    <w:rsid w:val="009F6F64"/>
    <w:rsid w:val="00A016D5"/>
    <w:rsid w:val="00A11AA9"/>
    <w:rsid w:val="00A129CC"/>
    <w:rsid w:val="00A15280"/>
    <w:rsid w:val="00A15FD3"/>
    <w:rsid w:val="00A17860"/>
    <w:rsid w:val="00A17D2B"/>
    <w:rsid w:val="00A20AF0"/>
    <w:rsid w:val="00A2506D"/>
    <w:rsid w:val="00A30C83"/>
    <w:rsid w:val="00A31880"/>
    <w:rsid w:val="00A37A7F"/>
    <w:rsid w:val="00A41554"/>
    <w:rsid w:val="00A4228C"/>
    <w:rsid w:val="00A5054D"/>
    <w:rsid w:val="00A52CB9"/>
    <w:rsid w:val="00A53CCF"/>
    <w:rsid w:val="00A544CD"/>
    <w:rsid w:val="00A56D07"/>
    <w:rsid w:val="00A72A11"/>
    <w:rsid w:val="00A81357"/>
    <w:rsid w:val="00A816D2"/>
    <w:rsid w:val="00A92F60"/>
    <w:rsid w:val="00A95AE8"/>
    <w:rsid w:val="00A96B4D"/>
    <w:rsid w:val="00A96D03"/>
    <w:rsid w:val="00A97A5B"/>
    <w:rsid w:val="00AA3AC3"/>
    <w:rsid w:val="00AB2466"/>
    <w:rsid w:val="00AB309F"/>
    <w:rsid w:val="00AB7759"/>
    <w:rsid w:val="00AC55D8"/>
    <w:rsid w:val="00AC68D3"/>
    <w:rsid w:val="00AC761F"/>
    <w:rsid w:val="00AD52EC"/>
    <w:rsid w:val="00AE3E83"/>
    <w:rsid w:val="00B00243"/>
    <w:rsid w:val="00B046B6"/>
    <w:rsid w:val="00B064EB"/>
    <w:rsid w:val="00B12D60"/>
    <w:rsid w:val="00B22B23"/>
    <w:rsid w:val="00B33140"/>
    <w:rsid w:val="00B3603C"/>
    <w:rsid w:val="00B42DA2"/>
    <w:rsid w:val="00B4475A"/>
    <w:rsid w:val="00B4796E"/>
    <w:rsid w:val="00B5117A"/>
    <w:rsid w:val="00B51415"/>
    <w:rsid w:val="00B54026"/>
    <w:rsid w:val="00B541DA"/>
    <w:rsid w:val="00B61565"/>
    <w:rsid w:val="00B65C29"/>
    <w:rsid w:val="00B7469B"/>
    <w:rsid w:val="00B8105A"/>
    <w:rsid w:val="00B875AF"/>
    <w:rsid w:val="00B956FC"/>
    <w:rsid w:val="00B96B07"/>
    <w:rsid w:val="00B9722C"/>
    <w:rsid w:val="00BA3DCA"/>
    <w:rsid w:val="00BA5B0F"/>
    <w:rsid w:val="00BA5BA5"/>
    <w:rsid w:val="00BA6E71"/>
    <w:rsid w:val="00BC4516"/>
    <w:rsid w:val="00BD3161"/>
    <w:rsid w:val="00BD5C86"/>
    <w:rsid w:val="00BD681E"/>
    <w:rsid w:val="00BE1490"/>
    <w:rsid w:val="00BF1FFB"/>
    <w:rsid w:val="00BF2DC1"/>
    <w:rsid w:val="00BF2EA1"/>
    <w:rsid w:val="00BF3352"/>
    <w:rsid w:val="00BF3AB1"/>
    <w:rsid w:val="00C07098"/>
    <w:rsid w:val="00C12F8F"/>
    <w:rsid w:val="00C2285E"/>
    <w:rsid w:val="00C24F89"/>
    <w:rsid w:val="00C4308F"/>
    <w:rsid w:val="00C43D5A"/>
    <w:rsid w:val="00C45495"/>
    <w:rsid w:val="00C45D8F"/>
    <w:rsid w:val="00C52D8C"/>
    <w:rsid w:val="00C66D02"/>
    <w:rsid w:val="00C74A68"/>
    <w:rsid w:val="00C751BE"/>
    <w:rsid w:val="00C7573D"/>
    <w:rsid w:val="00C76B24"/>
    <w:rsid w:val="00C8245E"/>
    <w:rsid w:val="00C831C0"/>
    <w:rsid w:val="00C86102"/>
    <w:rsid w:val="00C91E2D"/>
    <w:rsid w:val="00C959F0"/>
    <w:rsid w:val="00C95EC0"/>
    <w:rsid w:val="00C97C0F"/>
    <w:rsid w:val="00CA02DA"/>
    <w:rsid w:val="00CA4099"/>
    <w:rsid w:val="00CB26AD"/>
    <w:rsid w:val="00CB47CA"/>
    <w:rsid w:val="00CC2E7D"/>
    <w:rsid w:val="00CC3D09"/>
    <w:rsid w:val="00CD07FE"/>
    <w:rsid w:val="00CD224B"/>
    <w:rsid w:val="00CD3121"/>
    <w:rsid w:val="00CD4663"/>
    <w:rsid w:val="00CE2C95"/>
    <w:rsid w:val="00D170E4"/>
    <w:rsid w:val="00D208C6"/>
    <w:rsid w:val="00D245D3"/>
    <w:rsid w:val="00D36F07"/>
    <w:rsid w:val="00D4016D"/>
    <w:rsid w:val="00D442DA"/>
    <w:rsid w:val="00D51EAD"/>
    <w:rsid w:val="00D52CBC"/>
    <w:rsid w:val="00D52F55"/>
    <w:rsid w:val="00D54223"/>
    <w:rsid w:val="00D54FBC"/>
    <w:rsid w:val="00D64667"/>
    <w:rsid w:val="00D675C1"/>
    <w:rsid w:val="00D75952"/>
    <w:rsid w:val="00D91589"/>
    <w:rsid w:val="00D936DA"/>
    <w:rsid w:val="00DA3FF5"/>
    <w:rsid w:val="00DA51FE"/>
    <w:rsid w:val="00DA601C"/>
    <w:rsid w:val="00DB10A6"/>
    <w:rsid w:val="00DB4460"/>
    <w:rsid w:val="00DC2758"/>
    <w:rsid w:val="00DD1FFD"/>
    <w:rsid w:val="00DD24F9"/>
    <w:rsid w:val="00DD6AC7"/>
    <w:rsid w:val="00DE77F7"/>
    <w:rsid w:val="00DF0920"/>
    <w:rsid w:val="00DF4F31"/>
    <w:rsid w:val="00E027F7"/>
    <w:rsid w:val="00E14C38"/>
    <w:rsid w:val="00E16050"/>
    <w:rsid w:val="00E2098A"/>
    <w:rsid w:val="00E20DE8"/>
    <w:rsid w:val="00E344AE"/>
    <w:rsid w:val="00E43EC8"/>
    <w:rsid w:val="00E469B4"/>
    <w:rsid w:val="00E5289B"/>
    <w:rsid w:val="00E52E55"/>
    <w:rsid w:val="00E56546"/>
    <w:rsid w:val="00E57485"/>
    <w:rsid w:val="00E62F05"/>
    <w:rsid w:val="00E67BC0"/>
    <w:rsid w:val="00E67ED4"/>
    <w:rsid w:val="00E706AF"/>
    <w:rsid w:val="00E73DF1"/>
    <w:rsid w:val="00E74F2A"/>
    <w:rsid w:val="00E77BB3"/>
    <w:rsid w:val="00E80C78"/>
    <w:rsid w:val="00E81751"/>
    <w:rsid w:val="00E8305B"/>
    <w:rsid w:val="00E91CDD"/>
    <w:rsid w:val="00E929A5"/>
    <w:rsid w:val="00E929FE"/>
    <w:rsid w:val="00E9304A"/>
    <w:rsid w:val="00EA202C"/>
    <w:rsid w:val="00EA7411"/>
    <w:rsid w:val="00EB0E04"/>
    <w:rsid w:val="00EB388A"/>
    <w:rsid w:val="00EB40BC"/>
    <w:rsid w:val="00EB46D4"/>
    <w:rsid w:val="00EB7634"/>
    <w:rsid w:val="00EC1737"/>
    <w:rsid w:val="00EC6593"/>
    <w:rsid w:val="00ED1A7F"/>
    <w:rsid w:val="00ED3270"/>
    <w:rsid w:val="00ED445A"/>
    <w:rsid w:val="00ED78F9"/>
    <w:rsid w:val="00EE0790"/>
    <w:rsid w:val="00EE4796"/>
    <w:rsid w:val="00F03BE1"/>
    <w:rsid w:val="00F044BC"/>
    <w:rsid w:val="00F10938"/>
    <w:rsid w:val="00F12AB6"/>
    <w:rsid w:val="00F140DF"/>
    <w:rsid w:val="00F23CE4"/>
    <w:rsid w:val="00F40412"/>
    <w:rsid w:val="00F40CAF"/>
    <w:rsid w:val="00F40D5B"/>
    <w:rsid w:val="00F4653F"/>
    <w:rsid w:val="00F47378"/>
    <w:rsid w:val="00F4799D"/>
    <w:rsid w:val="00F47F2E"/>
    <w:rsid w:val="00F5284D"/>
    <w:rsid w:val="00F55903"/>
    <w:rsid w:val="00F571C4"/>
    <w:rsid w:val="00F62CEF"/>
    <w:rsid w:val="00F749FC"/>
    <w:rsid w:val="00F753A7"/>
    <w:rsid w:val="00F878B7"/>
    <w:rsid w:val="00F9412E"/>
    <w:rsid w:val="00FA1E99"/>
    <w:rsid w:val="00FA4E26"/>
    <w:rsid w:val="00FB343D"/>
    <w:rsid w:val="00FB4387"/>
    <w:rsid w:val="00FC3597"/>
    <w:rsid w:val="00FC65D3"/>
    <w:rsid w:val="00FC689C"/>
    <w:rsid w:val="00FD0BD0"/>
    <w:rsid w:val="00FD1CAF"/>
    <w:rsid w:val="00FD2D5B"/>
    <w:rsid w:val="00FE19BB"/>
    <w:rsid w:val="00FE1CB0"/>
    <w:rsid w:val="00FE368F"/>
    <w:rsid w:val="00FF0651"/>
    <w:rsid w:val="00FF39D4"/>
    <w:rsid w:val="00FF54A3"/>
    <w:rsid w:val="00FF6378"/>
    <w:rsid w:val="00FF677C"/>
  </w:rsids>
  <m:mathPr>
    <m:mathFont m:val="Cambria Math"/>
    <m:brkBin m:val="before"/>
    <m:brkBinSub m:val="--"/>
    <m:smallFrac m:val="0"/>
    <m:dispDef/>
    <m:lMargin m:val="72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52FBE"/>
  <w15:chartTrackingRefBased/>
  <w15:docId w15:val="{916AC2A0-FF52-4B18-AFF5-D2DE46B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2D2597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D259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2D2597"/>
  </w:style>
  <w:style w:type="character" w:styleId="PlaceholderText">
    <w:name w:val="Placeholder Text"/>
    <w:basedOn w:val="DefaultParagraphFont"/>
    <w:uiPriority w:val="99"/>
    <w:semiHidden/>
    <w:rsid w:val="00762D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0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quationNumberStyle">
    <w:name w:val="Equation Number Style"/>
    <w:basedOn w:val="Normal"/>
    <w:link w:val="EquationNumberStyleChar"/>
    <w:rsid w:val="007D66DE"/>
    <w:pPr>
      <w:spacing w:line="288" w:lineRule="auto"/>
      <w:jc w:val="right"/>
    </w:pPr>
    <w:rPr>
      <w:rFonts w:eastAsiaTheme="minorEastAsia"/>
    </w:rPr>
  </w:style>
  <w:style w:type="character" w:customStyle="1" w:styleId="EquationNumberStyleChar">
    <w:name w:val="Equation Number Style Char"/>
    <w:basedOn w:val="DefaultParagraphFont"/>
    <w:link w:val="EquationNumberStyle"/>
    <w:rsid w:val="007D66DE"/>
    <w:rPr>
      <w:rFonts w:eastAsiaTheme="minorEastAsia"/>
    </w:rPr>
  </w:style>
  <w:style w:type="table" w:styleId="TableGrid">
    <w:name w:val="Table Grid"/>
    <w:basedOn w:val="TableNormal"/>
    <w:uiPriority w:val="39"/>
    <w:rsid w:val="007D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7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5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3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3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3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A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5003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65E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5E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5E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D2ABE-2922-4607-9E61-C7DBF241B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15983</TotalTime>
  <Pages>20</Pages>
  <Words>6403</Words>
  <Characters>36502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270</cp:revision>
  <dcterms:created xsi:type="dcterms:W3CDTF">2015-09-02T22:40:00Z</dcterms:created>
  <dcterms:modified xsi:type="dcterms:W3CDTF">2015-10-29T06:38:00Z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UseMTPrefs">
    <vt:lpwstr>1</vt:lpwstr>
  </property>
  <property fmtid="{D5CDD505-2E9C-101B-9397-08002B2CF9AE}" pid="6" name="EquationNumberFormat">
    <vt:lpwstr>ChapterPlusEquationNumber</vt:lpwstr>
  </property>
</Properties>
</file>