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20C5468B" w:rsidR="00FE40B5" w:rsidRPr="00D07C12" w:rsidRDefault="007705CD" w:rsidP="002E5FB1">
      <w:pPr>
        <w:pStyle w:val="OSATitle"/>
      </w:pPr>
      <w:r>
        <w:rPr>
          <w:noProof/>
        </w:rPr>
        <w:t xml:space="preserve">Omnifocus Imaging with </w:t>
      </w:r>
      <w:r w:rsidR="0080737C">
        <w:rPr>
          <w:noProof/>
        </w:rPr>
        <w:t>Scheimpf</w:t>
      </w:r>
      <w:r>
        <w:rPr>
          <w:noProof/>
        </w:rPr>
        <w:t xml:space="preserve">lug </w:t>
      </w:r>
      <w:r w:rsidR="000316AA">
        <w:rPr>
          <w:noProof/>
        </w:rPr>
        <w:t>Camera</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5A8C13E5" w14:textId="77777777" w:rsidR="00C92409" w:rsidRPr="00074A14" w:rsidRDefault="00C92409" w:rsidP="00ED44A3">
      <w:pPr>
        <w:pStyle w:val="10BodyIndent"/>
        <w:rPr>
          <w:noProof/>
        </w:rPr>
        <w:sectPr w:rsidR="00C92409" w:rsidRPr="00074A14" w:rsidSect="00856A89">
          <w:pgSz w:w="12240" w:h="15840" w:code="1"/>
          <w:pgMar w:top="1080" w:right="994" w:bottom="1267" w:left="994" w:header="720" w:footer="720" w:gutter="0"/>
          <w:cols w:space="720"/>
          <w:docGrid w:linePitch="360"/>
        </w:sectPr>
      </w:pPr>
    </w:p>
    <w:p w14:paraId="4AE42B81" w14:textId="7E8A548B" w:rsidR="000868B4" w:rsidRPr="00074A14" w:rsidRDefault="000868B4" w:rsidP="0026786C">
      <w:pPr>
        <w:pStyle w:val="OSAAbstract"/>
        <w:rPr>
          <w:noProof/>
        </w:rPr>
      </w:pPr>
      <w:r w:rsidRPr="00074A14">
        <w:rPr>
          <w:noProof/>
        </w:rPr>
        <w:t xml:space="preserve">This template can be used to prepare a </w:t>
      </w:r>
      <w:r w:rsidR="00A90FBE" w:rsidRPr="00074A14">
        <w:rPr>
          <w:noProof/>
        </w:rPr>
        <w:t xml:space="preserve">research </w:t>
      </w:r>
      <w:r w:rsidRPr="00074A14">
        <w:rPr>
          <w:noProof/>
        </w:rPr>
        <w:t>article for submission to</w:t>
      </w:r>
      <w:r>
        <w:t xml:space="preserve">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w:t>
      </w:r>
      <w:r w:rsidRPr="00074A14">
        <w:rPr>
          <w:noProof/>
        </w:rPr>
        <w:t>Optical Society of America</w:t>
      </w:r>
    </w:p>
    <w:p w14:paraId="2E65E29C" w14:textId="77777777" w:rsidR="00A90FBE" w:rsidRPr="00074A14" w:rsidRDefault="00A90FBE" w:rsidP="0026786C">
      <w:pPr>
        <w:pStyle w:val="OCISCodes"/>
        <w:rPr>
          <w:noProof/>
        </w:rPr>
        <w:sectPr w:rsidR="00A90FBE" w:rsidRPr="00074A14" w:rsidSect="00856A89">
          <w:type w:val="continuous"/>
          <w:pgSz w:w="12240" w:h="15840" w:code="1"/>
          <w:pgMar w:top="1080" w:right="994" w:bottom="1267" w:left="994" w:header="720" w:footer="720" w:gutter="0"/>
          <w:cols w:space="446"/>
          <w:docGrid w:linePitch="360"/>
        </w:sectPr>
      </w:pPr>
    </w:p>
    <w:p w14:paraId="15B33FFC" w14:textId="77777777" w:rsidR="000868B4" w:rsidRPr="00074A14" w:rsidRDefault="000868B4" w:rsidP="0026786C">
      <w:pPr>
        <w:pStyle w:val="OCISCodes"/>
        <w:rPr>
          <w:noProof/>
        </w:rPr>
      </w:pPr>
      <w:r w:rsidRPr="00074A14">
        <w:rPr>
          <w:b/>
          <w:noProof/>
        </w:rPr>
        <w:t xml:space="preserve">OCIS </w:t>
      </w:r>
      <w:r w:rsidR="00FB12D6" w:rsidRPr="00074A14">
        <w:rPr>
          <w:b/>
          <w:noProof/>
        </w:rPr>
        <w:t>codes</w:t>
      </w:r>
      <w:r w:rsidRPr="00074A14">
        <w:rPr>
          <w:b/>
          <w:noProof/>
        </w:rPr>
        <w:t>:</w:t>
      </w:r>
      <w:r w:rsidRPr="00074A14">
        <w:rPr>
          <w:noProof/>
        </w:rPr>
        <w:t xml:space="preserve"> (140.3490) Lasers, distributed-feedback</w:t>
      </w:r>
      <w:r w:rsidR="00F17884" w:rsidRPr="00074A14">
        <w:rPr>
          <w:noProof/>
        </w:rPr>
        <w:t>;</w:t>
      </w:r>
      <w:r w:rsidRPr="00074A14">
        <w:rPr>
          <w:noProof/>
        </w:rPr>
        <w:t xml:space="preserve"> (060.2420) Fibers, polarization-maintaining</w:t>
      </w:r>
      <w:r w:rsidR="00F17884" w:rsidRPr="00074A14">
        <w:rPr>
          <w:noProof/>
        </w:rPr>
        <w:t>;</w:t>
      </w:r>
      <w:r w:rsidRPr="00074A14">
        <w:rPr>
          <w:noProof/>
        </w:rPr>
        <w:t xml:space="preserve"> (060.3735) Fiber Bragg gratings</w:t>
      </w:r>
      <w:r w:rsidR="00F17884" w:rsidRPr="00074A14">
        <w:rPr>
          <w:noProof/>
        </w:rPr>
        <w:t>;</w:t>
      </w:r>
      <w:r w:rsidRPr="00074A14">
        <w:rPr>
          <w:noProof/>
        </w:rPr>
        <w:t xml:space="preserve"> (060.2370) Fiber optics sensors. </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ED44A3">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ED44A3">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3B65E123" w14:textId="441C2B00" w:rsidR="00E66ED3" w:rsidRPr="009C5FB9" w:rsidRDefault="00164C41" w:rsidP="00645094">
      <w:pPr>
        <w:pStyle w:val="10BodyIndent"/>
        <w:ind w:firstLine="0"/>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w:t>
      </w:r>
      <w:r w:rsidR="00DD6EC6">
        <w:t>pivot for the lens</w:t>
      </w:r>
      <w:r w:rsidR="00DD6EC6">
        <w:t xml:space="preserve"> is at the</w:t>
      </w:r>
      <w:r w:rsidR="00645094">
        <w:t xml:space="preserve"> origin of </w:t>
      </w:r>
      <m:oMath>
        <m:d>
          <m:dPr>
            <m:begChr m:val="{"/>
            <m:endChr m:val="}"/>
            <m:ctrlPr>
              <w:rPr>
                <w:rFonts w:ascii="Cambria Math" w:hAnsi="Cambria Math"/>
                <w:i/>
              </w:rPr>
            </m:ctrlPr>
          </m:dPr>
          <m:e>
            <m:r>
              <w:rPr>
                <w:rFonts w:ascii="Cambria Math" w:hAnsi="Cambria Math"/>
              </w:rPr>
              <m:t>C</m:t>
            </m:r>
          </m:e>
        </m:d>
      </m:oMath>
      <w:r w:rsidR="00DD6EC6">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 xml:space="preserve">The figure also </w:t>
      </w:r>
      <w:r w:rsidR="00173D1A" w:rsidRPr="009C5FB9">
        <w:t>illustrates</w:t>
      </w:r>
      <w:r w:rsidR="00E66ED3" w:rsidRPr="009C5FB9">
        <w:t xml:space="preserve"> two rays from the object space to the image space that are fundamental to geometric optics—the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 [</w:t>
      </w:r>
      <w:commentRangeStart w:id="2"/>
      <w:r w:rsidR="00DD6EC6">
        <w:t>ref</w:t>
      </w:r>
      <w:commentRangeEnd w:id="2"/>
      <w:r w:rsidR="00DD6EC6">
        <w:rPr>
          <w:rStyle w:val="CommentReference"/>
          <w:rFonts w:ascii="Calibri" w:eastAsia="Times New Roman" w:hAnsi="Calibri"/>
          <w:spacing w:val="0"/>
        </w:rPr>
        <w:commentReference w:id="2"/>
      </w:r>
      <w:r w:rsidR="00DD6EC6">
        <w:t>]</w:t>
      </w:r>
      <w:r w:rsidR="00794911">
        <w:t>.</w:t>
      </w:r>
    </w:p>
    <w:p w14:paraId="4B639D0C" w14:textId="669C0BD0" w:rsidR="00383C28" w:rsidRDefault="00E66ED3" w:rsidP="00C64BC0">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rsidR="004233E1">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rsidR="004233E1">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w:t>
      </w:r>
      <w:r w:rsidR="00A33E24" w:rsidRPr="009C5FB9">
        <w:t xml:space="preserve">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w:t>
      </w:r>
      <w:r w:rsidR="00635EF6">
        <w:t xml:space="preserv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463649"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3" w:name="Eq_01"/>
        <w:tc>
          <w:tcPr>
            <w:tcW w:w="720" w:type="dxa"/>
            <w:shd w:val="clear" w:color="auto" w:fill="auto"/>
            <w:vAlign w:val="center"/>
          </w:tcPr>
          <w:p w14:paraId="738B11C3" w14:textId="7FA1AE4E" w:rsidR="00A33E24" w:rsidRPr="008B2A00" w:rsidRDefault="00A33E24" w:rsidP="00ED44A3">
            <w:pPr>
              <w:pStyle w:val="EquationNumberStyle"/>
            </w:pPr>
            <w:r w:rsidRPr="008B2A00">
              <w:fldChar w:fldCharType="begin"/>
            </w:r>
            <w:r w:rsidRPr="008B2A00">
              <w:instrText xml:space="preserve"> MACROBUTTON NumberReference \* MERGEFORMAT (</w:instrText>
            </w:r>
            <w:fldSimple w:instr=" SEQ EquationNumber \n \* Arabic \* MERGEFORMAT ">
              <w:r w:rsidR="00021A38">
                <w:rPr>
                  <w:noProof/>
                </w:rPr>
                <w:instrText>1</w:instrText>
              </w:r>
            </w:fldSimple>
            <w:r w:rsidRPr="008B2A00">
              <w:instrText>)</w:instrText>
            </w:r>
            <w:r w:rsidRPr="008B2A00">
              <w:fldChar w:fldCharType="end"/>
            </w:r>
            <w:bookmarkEnd w:id="3"/>
          </w:p>
        </w:tc>
      </w:tr>
    </w:tbl>
    <w:p w14:paraId="3A8CD94F" w14:textId="7D4AED3A"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lie </w:t>
      </w:r>
      <w:r w:rsidR="00383C28">
        <w:rPr>
          <w:noProof/>
        </w:rPr>
        <w:t>in</w:t>
      </w:r>
      <w:r w:rsidRPr="00383C28">
        <w:rPr>
          <w:noProof/>
        </w:rPr>
        <w:t xml:space="preserve"> the </w:t>
      </w:r>
      <w:r w:rsidR="00383C28">
        <w:rPr>
          <w:noProof/>
        </w:rPr>
        <w:t>sensor</w:t>
      </w:r>
      <w:r>
        <w:t xml:space="preserve"> plane</w:t>
      </w:r>
      <w:r w:rsidR="00635EF6">
        <w:t xml:space="preserve"> (</w:t>
      </w:r>
      <w:r w:rsidR="00635EF6">
        <w:t>by definition</w:t>
      </w:r>
      <w:r w:rsidR="00635EF6">
        <w:t>)</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 </w:t>
      </w:r>
      <w:r w:rsidR="00E46A4C">
        <w:t xml:space="preserve">yet prevalent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798436EE"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4"/>
      <w:r>
        <w:t>ref</w:t>
      </w:r>
      <w:commentRangeEnd w:id="4"/>
      <w:r>
        <w:rPr>
          <w:rStyle w:val="CommentReference"/>
          <w:rFonts w:ascii="Calibri" w:eastAsia="Times New Roman" w:hAnsi="Calibri"/>
          <w:spacing w:val="0"/>
        </w:rPr>
        <w:commentReference w:id="4"/>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5"/>
      <w:r w:rsidR="00557460">
        <w:t>ref</w:t>
      </w:r>
      <w:commentRangeEnd w:id="5"/>
      <w:r w:rsidR="00E321A5">
        <w:rPr>
          <w:rStyle w:val="CommentReference"/>
          <w:rFonts w:ascii="Calibri" w:eastAsia="Times New Roman" w:hAnsi="Calibri"/>
          <w:spacing w:val="0"/>
        </w:rPr>
        <w:commentReference w:id="5"/>
      </w:r>
      <w:r w:rsidR="00557460">
        <w:t>] 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463649"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6" w:name="Eq_02"/>
        <w:tc>
          <w:tcPr>
            <w:tcW w:w="720" w:type="dxa"/>
            <w:shd w:val="clear" w:color="auto" w:fill="auto"/>
            <w:vAlign w:val="center"/>
          </w:tcPr>
          <w:p w14:paraId="21F5FA66" w14:textId="68C3642D" w:rsidR="00775B7E" w:rsidRDefault="00775B7E"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w:instrText>
              </w:r>
            </w:fldSimple>
            <w:r>
              <w:instrText>)</w:instrText>
            </w:r>
            <w:r>
              <w:fldChar w:fldCharType="end"/>
            </w:r>
            <w:bookmarkEnd w:id="6"/>
          </w:p>
        </w:tc>
      </w:tr>
    </w:tbl>
    <w:p w14:paraId="04674F45" w14:textId="62B546B1" w:rsidR="00657FD1" w:rsidRDefault="00775B7E" w:rsidP="00ED44A3">
      <w:pPr>
        <w:pStyle w:val="10BodyIndent"/>
      </w:pPr>
      <w:r>
        <w:t>Eq</w:t>
      </w:r>
      <w:r w:rsidR="00E46A4C">
        <w:t>.</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E46A4C">
        <w:t xml:space="preserve"> has been</w:t>
      </w:r>
      <w:r w:rsidR="002B34FF">
        <w:t xml:space="preserve"> </w:t>
      </w:r>
      <w:r w:rsidR="006E3481">
        <w:t>derived</w:t>
      </w:r>
      <w:r w:rsidR="002B34FF">
        <w:t xml:space="preserve"> in [</w:t>
      </w:r>
      <w:commentRangeStart w:id="7"/>
      <w:r w:rsidR="002B34FF">
        <w:t>ref</w:t>
      </w:r>
      <w:commentRangeEnd w:id="7"/>
      <w:r w:rsidR="002B34FF">
        <w:rPr>
          <w:rStyle w:val="CommentReference"/>
          <w:rFonts w:ascii="Calibri" w:eastAsia="Times New Roman" w:hAnsi="Calibri"/>
          <w:spacing w:val="0"/>
        </w:rPr>
        <w:commentReference w:id="7"/>
      </w:r>
      <w:r w:rsidR="00E46A4C">
        <w:t xml:space="preserve">] using a different approach. </w:t>
      </w:r>
      <w:r w:rsidR="00C64BC0">
        <w:t>We see that unlike nodal rays, the angles that the chief ray makes with the optical axis in the object space is, in general, not equal to the angle in that it makes with the optical axis in the image space</w:t>
      </w:r>
      <w:r w:rsidR="00AE3682">
        <w:t>.</w:t>
      </w:r>
    </w:p>
    <w:p w14:paraId="2492C2C9" w14:textId="2F878F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—let us first suppose that the</w:t>
      </w:r>
      <w:r w:rsidR="00C64BC0">
        <w:t xml:space="preserve"> lens is in the nominal orientation, in which the</w:t>
      </w:r>
      <w:r>
        <w:t xml:space="preserv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w:t>
      </w:r>
      <w:r w:rsidR="00C64BC0">
        <w:t>particular</w:t>
      </w:r>
      <w:r w:rsidR="00B9222C">
        <w:t xml:space="preserve"> chief ray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463649"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8" w:name="Eq_03"/>
        <w:tc>
          <w:tcPr>
            <w:tcW w:w="720" w:type="dxa"/>
            <w:shd w:val="clear" w:color="auto" w:fill="auto"/>
            <w:vAlign w:val="center"/>
          </w:tcPr>
          <w:p w14:paraId="3D69E6C3" w14:textId="6F132A4D" w:rsidR="00B9222C" w:rsidRDefault="00B9222C"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3</w:instrText>
              </w:r>
            </w:fldSimple>
            <w:r>
              <w:instrText>)</w:instrText>
            </w:r>
            <w:r>
              <w:fldChar w:fldCharType="end"/>
            </w:r>
            <w:bookmarkEnd w:id="8"/>
          </w:p>
        </w:tc>
      </w:tr>
    </w:tbl>
    <w:p w14:paraId="58C5A646" w14:textId="7D420248" w:rsidR="00AD6710" w:rsidRDefault="00D7630C" w:rsidP="00ED44A3">
      <w:pPr>
        <w:pStyle w:val="10BodyIndent"/>
      </w:pPr>
      <w:r w:rsidRPr="001B0572">
        <w:lastRenderedPageBreak/>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rsidRPr="00B76D64">
        <w:rPr>
          <w:noProof/>
        </w:rPr>
        <w:t>and the</w:t>
      </w:r>
      <w:r w:rsidR="00AD6710">
        <w:t xml:space="preserve"> fact that </w:t>
      </w:r>
      <w:r w:rsidR="003841A8">
        <w:t>a</w:t>
      </w:r>
      <w:r w:rsidR="00AD6710">
        <w:t xml:space="preserve"> chief ray </w:t>
      </w:r>
      <w:r w:rsidR="003841A8">
        <w:t>in</w:t>
      </w:r>
      <w:r w:rsidR="00AD6710">
        <w:t xml:space="preserve"> the object and image space </w:t>
      </w:r>
      <w:r w:rsidR="003841A8">
        <w:rPr>
          <w:noProof/>
        </w:rPr>
        <w:t>is</w:t>
      </w:r>
      <w:r w:rsidR="00AD6710" w:rsidRPr="00B76D64">
        <w:rPr>
          <w:noProof/>
        </w:rPr>
        <w:t xml:space="preserve"> </w:t>
      </w:r>
      <w:r w:rsidR="001F7677" w:rsidRPr="00B76D64">
        <w:rPr>
          <w:noProof/>
        </w:rPr>
        <w:t xml:space="preserve">always </w:t>
      </w:r>
      <w:r w:rsidR="00AD6710" w:rsidRPr="00B76D64">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463649"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9" w:name="Eq_04"/>
        <w:tc>
          <w:tcPr>
            <w:tcW w:w="720" w:type="dxa"/>
            <w:shd w:val="clear" w:color="auto" w:fill="auto"/>
            <w:vAlign w:val="center"/>
          </w:tcPr>
          <w:p w14:paraId="417F51CD" w14:textId="3234E7EC" w:rsidR="00AD6710" w:rsidRDefault="00AD671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4</w:instrText>
              </w:r>
            </w:fldSimple>
            <w:r>
              <w:instrText>)</w:instrText>
            </w:r>
            <w:r>
              <w:fldChar w:fldCharType="end"/>
            </w:r>
            <w:bookmarkEnd w:id="9"/>
          </w:p>
        </w:tc>
      </w:tr>
    </w:tbl>
    <w:p w14:paraId="5D1AE3B0" w14:textId="12517B28" w:rsidR="000071D6" w:rsidRDefault="00657FD1" w:rsidP="00ED44A3">
      <w:pPr>
        <w:pStyle w:val="10BodyIndent"/>
      </w:pPr>
      <w:r>
        <w:t xml:space="preserve">  </w:t>
      </w:r>
    </w:p>
    <w:p w14:paraId="711C671F" w14:textId="77777777" w:rsidR="00B41EB9" w:rsidRDefault="000F00F6" w:rsidP="00ED44A3">
      <w:pPr>
        <w:pStyle w:val="10BodyIndent"/>
      </w:pPr>
      <w:r>
        <w:t xml:space="preserve"> </w:t>
      </w:r>
    </w:p>
    <w:tbl>
      <w:tblPr>
        <w:tblStyle w:val="TableGrid"/>
        <w:tblpPr w:leftFromText="187" w:rightFromText="187" w:topFromText="72" w:bottomFromText="72" w:vertAnchor="text"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B41EB9" w14:paraId="0ACC9954" w14:textId="77777777" w:rsidTr="00A4610D">
        <w:tc>
          <w:tcPr>
            <w:tcW w:w="10170" w:type="dxa"/>
          </w:tcPr>
          <w:p w14:paraId="2C105D00" w14:textId="54BD9897" w:rsidR="00B41EB9" w:rsidRDefault="00B41EB9" w:rsidP="00ED44A3">
            <w:pPr>
              <w:pStyle w:val="10BodyIndent"/>
            </w:pPr>
            <w:r>
              <w:rPr>
                <w:noProof/>
              </w:rPr>
              <w:drawing>
                <wp:inline distT="0" distB="0" distL="0" distR="0" wp14:anchorId="0893AC67" wp14:editId="3E30BFE8">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6400241" cy="1942620"/>
                          </a:xfrm>
                          <a:prstGeom prst="rect">
                            <a:avLst/>
                          </a:prstGeom>
                        </pic:spPr>
                      </pic:pic>
                    </a:graphicData>
                  </a:graphic>
                </wp:inline>
              </w:drawing>
            </w:r>
          </w:p>
        </w:tc>
      </w:tr>
      <w:tr w:rsidR="00B41EB9" w14:paraId="61339A91" w14:textId="77777777" w:rsidTr="00A4610D">
        <w:tc>
          <w:tcPr>
            <w:tcW w:w="10170" w:type="dxa"/>
            <w:tcBorders>
              <w:bottom w:val="single" w:sz="4" w:space="0" w:color="auto"/>
            </w:tcBorders>
          </w:tcPr>
          <w:p w14:paraId="6622D433" w14:textId="16550402" w:rsidR="00B41EB9" w:rsidRDefault="00B41EB9" w:rsidP="00097DD2">
            <w:pPr>
              <w:pStyle w:val="10BodyIndent"/>
              <w:spacing w:after="20"/>
              <w:ind w:firstLine="0"/>
            </w:pPr>
            <w:commentRangeStart w:id="10"/>
            <w:r w:rsidRPr="001B74F2">
              <w:t xml:space="preserve">Fig. 1.  </w:t>
            </w:r>
            <w:commentRangeEnd w:id="10"/>
            <w:r>
              <w:rPr>
                <w:rStyle w:val="CommentReference"/>
                <w:rFonts w:ascii="Calibri" w:hAnsi="Calibri"/>
                <w:spacing w:val="0"/>
              </w:rPr>
              <w:commentReference w:id="10"/>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rsidR="001F7677">
              <w:t>,</w:t>
            </w:r>
            <w:r>
              <w:t xml:space="preserve"> the </w:t>
            </w:r>
            <w:r w:rsidR="001F7677">
              <w:t>sensor</w:t>
            </w:r>
            <w:r>
              <w:t xml:space="preserve"> plane pivoted at </w:t>
            </w:r>
            <m:oMath>
              <m:d>
                <m:dPr>
                  <m:begChr m:val="{"/>
                  <m:endChr m:val="}"/>
                  <m:ctrlPr>
                    <w:rPr>
                      <w:rFonts w:ascii="Cambria Math" w:hAnsi="Cambria Math"/>
                      <w:i/>
                    </w:rPr>
                  </m:ctrlPr>
                </m:dPr>
                <m:e>
                  <m:r>
                    <w:rPr>
                      <w:rFonts w:ascii="Cambria Math" w:hAnsi="Cambria Math"/>
                    </w:rPr>
                    <m:t>I</m:t>
                  </m:r>
                </m:e>
              </m:d>
            </m:oMath>
            <w:r w:rsidR="001F7677">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5DD0CF07" w14:textId="5DA649C7" w:rsidR="00764B67" w:rsidRPr="00764B67" w:rsidRDefault="00764B67" w:rsidP="00ED44A3">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463649"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1" w:name="Eq_05"/>
        <w:tc>
          <w:tcPr>
            <w:tcW w:w="720" w:type="dxa"/>
            <w:shd w:val="clear" w:color="auto" w:fill="auto"/>
            <w:vAlign w:val="center"/>
          </w:tcPr>
          <w:p w14:paraId="1D831045" w14:textId="484EFA1B" w:rsidR="00764B67" w:rsidRDefault="00764B67"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5</w:instrText>
              </w:r>
            </w:fldSimple>
            <w:r>
              <w:instrText>)</w:instrText>
            </w:r>
            <w:r>
              <w:fldChar w:fldCharType="end"/>
            </w:r>
            <w:bookmarkEnd w:id="11"/>
          </w:p>
        </w:tc>
      </w:tr>
    </w:tbl>
    <w:p w14:paraId="0A116D1A" w14:textId="60EEF730"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fldChar w:fldCharType="begin"/>
      </w:r>
      <w:r w:rsidR="00554F43">
        <w:instrText xml:space="preserve"> REF Eq_05 \h </w:instrText>
      </w:r>
      <w:r w:rsidR="00554F43">
        <w:fldChar w:fldCharType="separate"/>
      </w:r>
      <w:r w:rsidR="00554F43">
        <w:t>(</w:t>
      </w:r>
      <w:r w:rsidR="00554F43">
        <w:rPr>
          <w:noProof/>
        </w:rPr>
        <w:t>5</w:t>
      </w:r>
      <w:r w:rsidR="00554F43">
        <w:t>)</w:t>
      </w:r>
      <w:r w:rsidR="00554F43">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 </w:t>
      </w:r>
      <m:oMath>
        <m:r>
          <w:rPr>
            <w:rFonts w:ascii="Cambria Math" w:hAnsi="Cambria Math"/>
          </w:rPr>
          <m:t xml:space="preserve"> </m:t>
        </m:r>
      </m:oMath>
      <w:r w:rsidR="00B4614E">
        <w:t xml:space="preserve"> </w:t>
      </w:r>
      <w:r w:rsidR="00B52473">
        <w:t xml:space="preserve"> </w:t>
      </w:r>
    </w:p>
    <w:p w14:paraId="7883D7A7" w14:textId="4BCD8EAB"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463649"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6</w:instrText>
              </w:r>
            </w:fldSimple>
            <w:r>
              <w:instrText>)</w:instrText>
            </w:r>
            <w:r>
              <w:fldChar w:fldCharType="end"/>
            </w:r>
          </w:p>
        </w:tc>
      </w:tr>
    </w:tbl>
    <w:p w14:paraId="5E93832D" w14:textId="7B699EDF"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475328">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463649"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2" w:name="Eq_07"/>
        <w:tc>
          <w:tcPr>
            <w:tcW w:w="720" w:type="dxa"/>
            <w:shd w:val="clear" w:color="auto" w:fill="auto"/>
            <w:vAlign w:val="center"/>
          </w:tcPr>
          <w:p w14:paraId="33A5CDA4" w14:textId="28AE5583" w:rsidR="00505AB0" w:rsidRDefault="00505AB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7</w:instrText>
              </w:r>
            </w:fldSimple>
            <w:r>
              <w:instrText>)</w:instrText>
            </w:r>
            <w:r>
              <w:fldChar w:fldCharType="end"/>
            </w:r>
            <w:bookmarkEnd w:id="12"/>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28DDCAD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13"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13"/>
    <w:p w14:paraId="525C9FB4" w14:textId="3B2040AF" w:rsidR="008F73D7" w:rsidRPr="00EA0BA7" w:rsidRDefault="00D27450" w:rsidP="008270A4">
      <w:pPr>
        <w:pStyle w:val="10BodyIndent"/>
        <w:ind w:firstLine="0"/>
      </w:pPr>
      <w:r>
        <w:t xml:space="preserve">Eq. </w:t>
      </w:r>
      <w:r>
        <w:fldChar w:fldCharType="begin"/>
      </w:r>
      <w:r>
        <w:instrText xml:space="preserve"> REF Eq_07 \h </w:instrText>
      </w:r>
      <w:r>
        <w:fldChar w:fldCharType="separate"/>
      </w:r>
      <w:r>
        <w:t>(</w:t>
      </w:r>
      <w:r>
        <w:rPr>
          <w:noProof/>
        </w:rPr>
        <w:t>7</w:t>
      </w:r>
      <w:r>
        <w:t>)</w:t>
      </w:r>
      <w:r>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important parameters we would like to model—pupil magnification and lens rotation. </w:t>
      </w:r>
      <w:r w:rsidR="00EA0BA7">
        <w:t xml:space="preserve">All we are left to do is to incorporate the sensor planes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In this section we build on Eq. </w:t>
      </w:r>
      <w:r w:rsidR="004E10B0">
        <w:fldChar w:fldCharType="begin"/>
      </w:r>
      <w:r w:rsidR="004E10B0">
        <w:instrText xml:space="preserve"> REF Eq_07 \h </w:instrText>
      </w:r>
      <w:r w:rsidR="004E10B0">
        <w:fldChar w:fldCharType="separate"/>
      </w:r>
      <w:r w:rsidR="004E10B0">
        <w:t>(</w:t>
      </w:r>
      <w:r w:rsidR="004E10B0">
        <w:rPr>
          <w:noProof/>
        </w:rPr>
        <w:t>7</w:t>
      </w:r>
      <w:r w:rsidR="004E10B0">
        <w:t>)</w:t>
      </w:r>
      <w:r w:rsidR="004E10B0">
        <w:fldChar w:fldCharType="end"/>
      </w:r>
      <w:r w:rsidR="008270A4">
        <w:t xml:space="preserve"> </w:t>
      </w:r>
      <w:r w:rsidR="004E10B0">
        <w:t>and use familiar propert</w:t>
      </w:r>
      <w:bookmarkStart w:id="14" w:name="_GoBack"/>
      <w:bookmarkEnd w:id="14"/>
      <w:r w:rsidR="004E10B0">
        <w:t xml:space="preserve">ies of planes and ray-plane intersection to obtain an expression for the coordinates of the image point </w:t>
      </w:r>
      <m:oMath>
        <m:r>
          <m:rPr>
            <m:nor/>
          </m:rPr>
          <w:rPr>
            <w:b/>
          </w:rPr>
          <m:t>x</m:t>
        </m:r>
        <m:r>
          <m:rPr>
            <m:nor/>
          </m:rPr>
          <w:rPr>
            <w:rFonts w:ascii="Cambria Math"/>
          </w:rPr>
          <m:t>́</m:t>
        </m:r>
      </m:oMath>
      <w:r w:rsidR="004E10B0">
        <w:t>.</w:t>
      </w:r>
      <w:r w:rsidR="00EA0BA7">
        <w:t xml:space="preserve"> </w:t>
      </w:r>
      <w:r w:rsidR="008270A4">
        <w:t xml:space="preserve">  </w:t>
      </w:r>
    </w:p>
    <w:p w14:paraId="168DE43D" w14:textId="2716AA36"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264BC0">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5" w:name="Eq_08"/>
        <w:tc>
          <w:tcPr>
            <w:tcW w:w="540" w:type="dxa"/>
            <w:shd w:val="clear" w:color="auto" w:fill="auto"/>
            <w:vAlign w:val="center"/>
          </w:tcPr>
          <w:p w14:paraId="448DFC6C" w14:textId="668B15BA" w:rsidR="0020669D" w:rsidRDefault="0020669D"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8</w:instrText>
              </w:r>
            </w:fldSimple>
            <w:r>
              <w:instrText>)</w:instrText>
            </w:r>
            <w:r>
              <w:fldChar w:fldCharType="end"/>
            </w:r>
            <w:bookmarkEnd w:id="15"/>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w:t>
      </w:r>
      <w:r w:rsidR="00097DD2">
        <w:t xml:space="preserve">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xml:space="preserve">, </w:t>
      </w:r>
      <w:r w:rsidR="00097DD2">
        <w:t>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6" w:name="Eq_09"/>
        <w:tc>
          <w:tcPr>
            <w:tcW w:w="720" w:type="dxa"/>
            <w:shd w:val="clear" w:color="auto" w:fill="auto"/>
            <w:vAlign w:val="center"/>
          </w:tcPr>
          <w:p w14:paraId="6D796A21" w14:textId="2EF6C11A" w:rsidR="00DB6F1A" w:rsidRDefault="00DB6F1A"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9</w:instrText>
              </w:r>
            </w:fldSimple>
            <w:r>
              <w:instrText>)</w:instrText>
            </w:r>
            <w:r>
              <w:fldChar w:fldCharType="end"/>
            </w:r>
            <w:bookmarkEnd w:id="16"/>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t>
      </w:r>
      <w:commentRangeStart w:id="17"/>
      <w:r>
        <w:t>write</w:t>
      </w:r>
      <w:commentRangeEnd w:id="17"/>
      <w:r w:rsidR="009854C7">
        <w:rPr>
          <w:rStyle w:val="CommentReference"/>
          <w:rFonts w:ascii="Calibri" w:eastAsia="Times New Roman" w:hAnsi="Calibri"/>
          <w:spacing w:val="0"/>
        </w:rPr>
        <w:commentReference w:id="17"/>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ED44A3">
      <w:pPr>
        <w:pStyle w:val="10BodyIndent"/>
      </w:pPr>
      <w:r>
        <w:lastRenderedPageBreak/>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463649"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8" w:name="Eq_10"/>
        <w:tc>
          <w:tcPr>
            <w:tcW w:w="540" w:type="dxa"/>
            <w:shd w:val="clear" w:color="auto" w:fill="auto"/>
            <w:vAlign w:val="center"/>
          </w:tcPr>
          <w:p w14:paraId="4AB5D1C3" w14:textId="70613DB7" w:rsidR="00AE7AE5" w:rsidRDefault="00AE7AE5"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10</w:instrText>
              </w:r>
            </w:fldSimple>
            <w:r>
              <w:instrText>)</w:instrText>
            </w:r>
            <w:r>
              <w:fldChar w:fldCharType="end"/>
            </w:r>
            <w:bookmarkEnd w:id="18"/>
          </w:p>
        </w:tc>
      </w:tr>
    </w:tbl>
    <w:p w14:paraId="44EE40C7" w14:textId="3C0BAE00"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00"/>
        <w:gridCol w:w="492"/>
      </w:tblGrid>
      <w:tr w:rsidR="00CE1494" w14:paraId="064DD690" w14:textId="77777777" w:rsidTr="005A7881">
        <w:tc>
          <w:tcPr>
            <w:tcW w:w="4464" w:type="dxa"/>
            <w:shd w:val="clear" w:color="auto" w:fill="auto"/>
            <w:vAlign w:val="center"/>
          </w:tcPr>
          <w:p w14:paraId="38CDF085" w14:textId="37F7F5E2" w:rsidR="00CE1494" w:rsidRPr="00CE1494" w:rsidRDefault="00463649"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1"/>
        <w:tc>
          <w:tcPr>
            <w:tcW w:w="396" w:type="dxa"/>
            <w:shd w:val="clear" w:color="auto" w:fill="auto"/>
            <w:vAlign w:val="center"/>
          </w:tcPr>
          <w:p w14:paraId="4F90EFD6" w14:textId="0E6E3001" w:rsidR="00CE1494" w:rsidRDefault="00CE1494"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11</w:instrText>
              </w:r>
            </w:fldSimple>
            <w:r>
              <w:instrText>)</w:instrText>
            </w:r>
            <w:r>
              <w:fldChar w:fldCharType="end"/>
            </w:r>
            <w:bookmarkEnd w:id="19"/>
          </w:p>
        </w:tc>
      </w:tr>
    </w:tbl>
    <w:p w14:paraId="359613E4" w14:textId="432E495D" w:rsidR="00DC3860" w:rsidRDefault="00B33066" w:rsidP="00ED44A3">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463649" w:rsidP="00ED44A3">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20" w:name="Eq_12"/>
        <w:tc>
          <w:tcPr>
            <w:tcW w:w="900" w:type="dxa"/>
            <w:tcBorders>
              <w:top w:val="single" w:sz="8" w:space="0" w:color="003399"/>
              <w:bottom w:val="single" w:sz="8" w:space="0" w:color="003399"/>
            </w:tcBorders>
            <w:shd w:val="clear" w:color="auto" w:fill="auto"/>
            <w:vAlign w:val="center"/>
          </w:tcPr>
          <w:p w14:paraId="2D3EA919" w14:textId="5DC3D442" w:rsidR="00DC3860" w:rsidRDefault="00DC386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12</w:instrText>
              </w:r>
            </w:fldSimple>
            <w:r>
              <w:instrText>)</w:instrText>
            </w:r>
            <w:r>
              <w:fldChar w:fldCharType="end"/>
            </w:r>
            <w:bookmarkEnd w:id="20"/>
          </w:p>
        </w:tc>
      </w:tr>
    </w:tbl>
    <w:p w14:paraId="050B5428" w14:textId="77777777" w:rsidR="00917436" w:rsidRDefault="00917436" w:rsidP="00ED44A3">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647C347D" w14:textId="60336CA9" w:rsidR="00C0187B" w:rsidRDefault="00514A91" w:rsidP="00CF7B4A">
      <w:pPr>
        <w:pStyle w:val="10BodyIndent"/>
        <w:ind w:firstLine="0"/>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1"/>
      <w:r w:rsidR="003A1B4C">
        <w:t>ref</w:t>
      </w:r>
      <w:commentRangeEnd w:id="21"/>
      <w:r w:rsidR="003A1B4C">
        <w:rPr>
          <w:rStyle w:val="CommentReference"/>
          <w:rFonts w:ascii="Calibri" w:eastAsia="Times New Roman" w:hAnsi="Calibri"/>
          <w:spacing w:val="0"/>
        </w:rPr>
        <w:commentReference w:id="21"/>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2" w:name="Eq_13"/>
        <w:tc>
          <w:tcPr>
            <w:tcW w:w="720" w:type="dxa"/>
            <w:shd w:val="clear" w:color="auto" w:fill="auto"/>
            <w:vAlign w:val="center"/>
          </w:tcPr>
          <w:p w14:paraId="04FBC81A" w14:textId="66729BA7" w:rsidR="00C0187B" w:rsidRDefault="00C0187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13</w:instrText>
              </w:r>
            </w:fldSimple>
            <w:r>
              <w:instrText>)</w:instrText>
            </w:r>
            <w:r>
              <w:fldChar w:fldCharType="end"/>
            </w:r>
            <w:bookmarkEnd w:id="22"/>
          </w:p>
        </w:tc>
      </w:tr>
    </w:tbl>
    <w:p w14:paraId="562A432B" w14:textId="3A7CA0DB" w:rsidR="00917436" w:rsidRDefault="00C94B11" w:rsidP="00ED44A3">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3"/>
      <w:r w:rsidR="00A3335B">
        <w:t>vector</w:t>
      </w:r>
      <w:commentRangeEnd w:id="23"/>
      <w:r w:rsidR="009854C7">
        <w:rPr>
          <w:rStyle w:val="CommentReference"/>
          <w:rFonts w:ascii="Calibri" w:eastAsia="Times New Roman" w:hAnsi="Calibri"/>
          <w:spacing w:val="0"/>
        </w:rPr>
        <w:commentReference w:id="23"/>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4"/>
      <w:r w:rsidR="009854C7">
        <w:t>as</w:t>
      </w:r>
      <w:commentRangeEnd w:id="24"/>
      <w:r w:rsidR="009854C7">
        <w:rPr>
          <w:rStyle w:val="CommentReference"/>
          <w:rFonts w:ascii="Calibri" w:eastAsia="Times New Roman" w:hAnsi="Calibri"/>
          <w:spacing w:val="0"/>
        </w:rPr>
        <w:commentReference w:id="24"/>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463649"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5" w:name="Eq_14"/>
        <w:tc>
          <w:tcPr>
            <w:tcW w:w="720" w:type="dxa"/>
            <w:shd w:val="clear" w:color="auto" w:fill="auto"/>
            <w:vAlign w:val="center"/>
          </w:tcPr>
          <w:p w14:paraId="2B36AB7A" w14:textId="031E8A92" w:rsidR="009854C7" w:rsidRDefault="009854C7"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14</w:instrText>
              </w:r>
            </w:fldSimple>
            <w:r>
              <w:instrText>)</w:instrText>
            </w:r>
            <w:r>
              <w:fldChar w:fldCharType="end"/>
            </w:r>
            <w:bookmarkEnd w:id="25"/>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463649"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6" w:name="Eq_15"/>
        <w:tc>
          <w:tcPr>
            <w:tcW w:w="720" w:type="dxa"/>
            <w:shd w:val="clear" w:color="auto" w:fill="auto"/>
            <w:vAlign w:val="center"/>
          </w:tcPr>
          <w:p w14:paraId="7C2962B5" w14:textId="5AF5F9E7" w:rsidR="00BB121F" w:rsidRDefault="00BB121F"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15</w:instrText>
              </w:r>
            </w:fldSimple>
            <w:r>
              <w:instrText>)</w:instrText>
            </w:r>
            <w:r>
              <w:fldChar w:fldCharType="end"/>
            </w:r>
            <w:bookmarkEnd w:id="26"/>
          </w:p>
        </w:tc>
      </w:tr>
    </w:tbl>
    <w:p w14:paraId="2D04664E" w14:textId="4D9537E1"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7" w:name="Eq_16"/>
        <w:tc>
          <w:tcPr>
            <w:tcW w:w="720" w:type="dxa"/>
            <w:shd w:val="clear" w:color="auto" w:fill="auto"/>
            <w:vAlign w:val="center"/>
          </w:tcPr>
          <w:p w14:paraId="76DDC825" w14:textId="00488871" w:rsidR="00F426A0" w:rsidRDefault="00F426A0"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16</w:instrText>
              </w:r>
            </w:fldSimple>
            <w:r>
              <w:instrText>)</w:instrText>
            </w:r>
            <w:r>
              <w:fldChar w:fldCharType="end"/>
            </w:r>
            <w:bookmarkEnd w:id="27"/>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463649"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8" w:name="Eq_17"/>
        <w:tc>
          <w:tcPr>
            <w:tcW w:w="720" w:type="dxa"/>
            <w:shd w:val="clear" w:color="auto" w:fill="auto"/>
            <w:vAlign w:val="center"/>
          </w:tcPr>
          <w:p w14:paraId="72E11426" w14:textId="6E21585C" w:rsidR="00E5470C" w:rsidRDefault="00E5470C"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17</w:instrText>
              </w:r>
            </w:fldSimple>
            <w:r>
              <w:instrText>)</w:instrText>
            </w:r>
            <w:r>
              <w:fldChar w:fldCharType="end"/>
            </w:r>
            <w:bookmarkEnd w:id="28"/>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463649"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9" w:name="Eq_18"/>
        <w:tc>
          <w:tcPr>
            <w:tcW w:w="720" w:type="dxa"/>
            <w:shd w:val="clear" w:color="auto" w:fill="auto"/>
            <w:vAlign w:val="center"/>
          </w:tcPr>
          <w:p w14:paraId="7BB2A16D" w14:textId="782D3C1D" w:rsidR="00462522" w:rsidRDefault="00462522"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18</w:instrText>
              </w:r>
            </w:fldSimple>
            <w:r>
              <w:instrText>)</w:instrText>
            </w:r>
            <w:r>
              <w:fldChar w:fldCharType="end"/>
            </w:r>
            <w:bookmarkEnd w:id="29"/>
          </w:p>
        </w:tc>
      </w:tr>
    </w:tbl>
    <w:p w14:paraId="52FADF72" w14:textId="15EBFE13" w:rsidR="0035019E" w:rsidRPr="00D61831" w:rsidRDefault="00DC27DD" w:rsidP="00ED44A3">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463649"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30" w:name="Eq_19"/>
        <w:tc>
          <w:tcPr>
            <w:tcW w:w="720" w:type="dxa"/>
            <w:shd w:val="clear" w:color="auto" w:fill="auto"/>
            <w:vAlign w:val="center"/>
          </w:tcPr>
          <w:p w14:paraId="50DAF9D1" w14:textId="21E4229E" w:rsidR="0035019E" w:rsidRDefault="0035019E"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19</w:instrText>
              </w:r>
            </w:fldSimple>
            <w:r>
              <w:instrText>)</w:instrText>
            </w:r>
            <w:r>
              <w:fldChar w:fldCharType="end"/>
            </w:r>
            <w:bookmarkEnd w:id="30"/>
          </w:p>
        </w:tc>
      </w:tr>
    </w:tbl>
    <w:p w14:paraId="723DC06B" w14:textId="71F1F636" w:rsidR="00917436" w:rsidRDefault="0035019E" w:rsidP="00ED44A3">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ED44A3">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ED44A3">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75F3A42B" w:rsidR="0020669D" w:rsidRDefault="00634A5D" w:rsidP="00CD7BB3">
      <w:pPr>
        <w:pStyle w:val="10BodyIndent"/>
        <w:ind w:firstLine="0"/>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lastRenderedPageBreak/>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stretch>
                      <a:fillRect/>
                    </a:stretch>
                  </pic:blipFill>
                  <pic:spPr bwMode="auto">
                    <a:xfrm>
                      <a:off x="0" y="0"/>
                      <a:ext cx="2651760" cy="2995115"/>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1"/>
      <w:r w:rsidRPr="001B74F2">
        <w:t xml:space="preserve">Fig. </w:t>
      </w:r>
      <w:r>
        <w:t>2</w:t>
      </w:r>
      <w:r w:rsidRPr="001B74F2">
        <w:t xml:space="preserve">.  </w:t>
      </w:r>
      <w:commentRangeEnd w:id="31"/>
      <w:r>
        <w:rPr>
          <w:rStyle w:val="CommentReference"/>
          <w:rFonts w:ascii="Calibri" w:hAnsi="Calibri" w:cs="Times New Roman"/>
          <w:spacing w:val="0"/>
        </w:rPr>
        <w:commentReference w:id="31"/>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ED44A3">
      <w:pPr>
        <w:pStyle w:val="10BodyIndent"/>
      </w:pPr>
    </w:p>
    <w:p w14:paraId="4FC22FE5" w14:textId="7FAD1351" w:rsidR="00864029" w:rsidRDefault="00634A5D" w:rsidP="00ED44A3">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w:t>
      </w:r>
      <w:r w:rsidR="00FF213E">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CA4249">
            <w:pPr>
              <w:pStyle w:val="15TableTitle"/>
              <w:ind w:firstLine="0"/>
              <w:jc w:val="left"/>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ED44A3">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ED44A3">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ED44A3">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ED44A3">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ED44A3">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ED44A3">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ED44A3">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ED44A3">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ED44A3">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ED44A3">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ED44A3">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ED44A3">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ED44A3">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ED44A3">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ED44A3">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ED44A3">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ED44A3">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ED44A3">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ED44A3">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ED44A3">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ED44A3">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ED44A3">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ED44A3">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ED44A3">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ED44A3">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ED44A3">
      <w:pPr>
        <w:pStyle w:val="10BodyIndent"/>
      </w:pPr>
    </w:p>
    <w:p w14:paraId="0601B6AA" w14:textId="0AC94864" w:rsidR="00864029" w:rsidRDefault="00864029" w:rsidP="00ED44A3">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425B7EF3" w:rsidR="002468DB" w:rsidRDefault="0069483A" w:rsidP="00933BCA">
      <w:pPr>
        <w:pStyle w:val="10BodyIndent"/>
        <w:ind w:firstLine="0"/>
      </w:pPr>
      <w:r>
        <w:t>While several</w:t>
      </w:r>
      <w:r w:rsidR="00FF213E">
        <w:t xml:space="preserve"> relationships between the</w:t>
      </w:r>
      <w:r>
        <w:t xml:space="preserve"> </w:t>
      </w:r>
      <w:r w:rsidRPr="00FF213E">
        <w:rPr>
          <w:noProof/>
        </w:rPr>
        <w:t>object</w:t>
      </w:r>
      <w:r>
        <w:t xml:space="preserve">, lens and image plane </w:t>
      </w:r>
      <w:r w:rsidR="005D3788">
        <w:t xml:space="preserve">can </w:t>
      </w:r>
      <w:r w:rsidR="005D3788" w:rsidRPr="00264BC0">
        <w:rPr>
          <w:noProof/>
        </w:rPr>
        <w:t>be derived</w:t>
      </w:r>
      <w:r w:rsidR="005D3788">
        <w:t xml:space="preserve">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FF213E" w:rsidRPr="00264BC0">
        <w:rPr>
          <w:noProof/>
        </w:rPr>
        <w:t>which</w:t>
      </w:r>
      <w:r w:rsidR="00FF213E">
        <w:t xml:space="preserve"> </w:t>
      </w:r>
      <w:r w:rsidR="001E4EB0" w:rsidRPr="004C33A7">
        <w:rPr>
          <w:noProof/>
        </w:rPr>
        <w:t>correspond</w:t>
      </w:r>
      <w:r w:rsidR="001E4EB0">
        <w:t xml:space="preserve"> to</w:t>
      </w:r>
      <w:r>
        <w:t xml:space="preserve"> 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463649"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2" w:name="Eq_20"/>
        <w:tc>
          <w:tcPr>
            <w:tcW w:w="720" w:type="dxa"/>
            <w:shd w:val="clear" w:color="auto" w:fill="auto"/>
            <w:vAlign w:val="center"/>
          </w:tcPr>
          <w:p w14:paraId="2ABEB31F" w14:textId="0F7BC4AF" w:rsidR="002468DB" w:rsidRDefault="002468D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20</w:instrText>
              </w:r>
            </w:fldSimple>
            <w:r>
              <w:instrText>)</w:instrText>
            </w:r>
            <w:r>
              <w:fldChar w:fldCharType="end"/>
            </w:r>
            <w:bookmarkEnd w:id="32"/>
          </w:p>
        </w:tc>
      </w:tr>
    </w:tbl>
    <w:p w14:paraId="2AD91B18" w14:textId="1D0881C6" w:rsidR="002468DB" w:rsidRDefault="002468DB" w:rsidP="003906B3">
      <w:pPr>
        <w:pStyle w:val="10BodyIndent"/>
        <w:ind w:firstLine="0"/>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463649" w:rsidP="00ED44A3">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3" w:name="Eq_21"/>
        <w:tc>
          <w:tcPr>
            <w:tcW w:w="720" w:type="dxa"/>
            <w:shd w:val="clear" w:color="auto" w:fill="auto"/>
            <w:vAlign w:val="center"/>
          </w:tcPr>
          <w:p w14:paraId="7D118BAB" w14:textId="0BC6B888" w:rsidR="002468DB" w:rsidRDefault="002468DB" w:rsidP="00ED44A3">
            <w:pPr>
              <w:pStyle w:val="EquationNumberStyle"/>
            </w:pPr>
            <w:r>
              <w:fldChar w:fldCharType="begin"/>
            </w:r>
            <w:r>
              <w:instrText xml:space="preserve"> MACROBUTTON NumberReference \* MERGEFORMAT (</w:instrText>
            </w:r>
            <w:fldSimple w:instr=" SEQ EquationNumber \n \* Arabic \* MERGEFORMAT ">
              <w:r w:rsidR="00021A38">
                <w:rPr>
                  <w:noProof/>
                </w:rPr>
                <w:instrText>21</w:instrText>
              </w:r>
            </w:fldSimple>
            <w:r>
              <w:instrText>)</w:instrText>
            </w:r>
            <w:r>
              <w:fldChar w:fldCharType="end"/>
            </w:r>
            <w:bookmarkEnd w:id="33"/>
          </w:p>
        </w:tc>
      </w:tr>
    </w:tbl>
    <w:p w14:paraId="43430CF0" w14:textId="298478EB" w:rsidR="002468DB" w:rsidRDefault="00922FF3" w:rsidP="00ED44A3">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4"/>
      <w:r w:rsidRPr="00480E54">
        <w:t xml:space="preserve">. </w:t>
      </w:r>
      <w:commentRangeEnd w:id="34"/>
      <w:r w:rsidR="00E70ECD">
        <w:rPr>
          <w:rStyle w:val="CommentReference"/>
          <w:rFonts w:ascii="Calibri" w:eastAsia="Times New Roman" w:hAnsi="Calibri"/>
          <w:spacing w:val="0"/>
        </w:rPr>
        <w:commentReference w:id="34"/>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ED44A3">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ED44A3">
      <w:pPr>
        <w:pStyle w:val="10BodyIndent"/>
      </w:pPr>
    </w:p>
    <w:p w14:paraId="4573EC35" w14:textId="0B39879F" w:rsidR="009F7535" w:rsidRDefault="009F7535" w:rsidP="00ED44A3">
      <w:pPr>
        <w:pStyle w:val="10BodyIndent"/>
      </w:pPr>
    </w:p>
    <w:p w14:paraId="3914947C" w14:textId="65913BF3" w:rsidR="009F7535" w:rsidRDefault="009F7535" w:rsidP="00ED44A3">
      <w:pPr>
        <w:pStyle w:val="10BodyIndent"/>
      </w:pPr>
    </w:p>
    <w:p w14:paraId="0FB5D07E" w14:textId="4D0C24E0" w:rsidR="009F7535" w:rsidRDefault="009F7535" w:rsidP="00ED44A3">
      <w:pPr>
        <w:pStyle w:val="10BodyIndent"/>
      </w:pPr>
    </w:p>
    <w:p w14:paraId="65EF7A91" w14:textId="2F3DFAAC" w:rsidR="009F7535" w:rsidRDefault="009F7535" w:rsidP="00ED44A3">
      <w:pPr>
        <w:pStyle w:val="10BodyIndent"/>
      </w:pPr>
    </w:p>
    <w:p w14:paraId="77C664D5" w14:textId="1117431B" w:rsidR="009F7535" w:rsidRDefault="009F7535" w:rsidP="00ED44A3">
      <w:pPr>
        <w:pStyle w:val="10BodyIndent"/>
      </w:pPr>
    </w:p>
    <w:p w14:paraId="447622DF" w14:textId="0324AA78" w:rsidR="009F7535" w:rsidRDefault="009F7535" w:rsidP="00ED44A3">
      <w:pPr>
        <w:pStyle w:val="10BodyIndent"/>
      </w:pPr>
    </w:p>
    <w:p w14:paraId="30AC6ED3" w14:textId="62245517" w:rsidR="009F7535" w:rsidRDefault="009F7535" w:rsidP="00ED44A3">
      <w:pPr>
        <w:pStyle w:val="10BodyIndent"/>
      </w:pPr>
    </w:p>
    <w:p w14:paraId="26E14C4B" w14:textId="2C38932B" w:rsidR="009F7535" w:rsidRDefault="009F7535" w:rsidP="00ED44A3">
      <w:pPr>
        <w:pStyle w:val="10BodyIndent"/>
      </w:pPr>
    </w:p>
    <w:p w14:paraId="11729BC3" w14:textId="74CE31B9" w:rsidR="009F7535" w:rsidRDefault="009F7535" w:rsidP="00ED44A3">
      <w:pPr>
        <w:pStyle w:val="10BodyIndent"/>
      </w:pPr>
    </w:p>
    <w:p w14:paraId="255674A7" w14:textId="00C5FA9F" w:rsidR="009F7535" w:rsidRDefault="009F7535" w:rsidP="00ED44A3">
      <w:pPr>
        <w:pStyle w:val="10BodyIndent"/>
      </w:pPr>
    </w:p>
    <w:p w14:paraId="462C51F8" w14:textId="2D517761" w:rsidR="009F7535" w:rsidRDefault="009F7535" w:rsidP="00ED44A3">
      <w:pPr>
        <w:pStyle w:val="10BodyIndent"/>
      </w:pPr>
    </w:p>
    <w:p w14:paraId="295D92D7" w14:textId="05D70A57" w:rsidR="009F7535" w:rsidRDefault="009F7535" w:rsidP="00ED44A3">
      <w:pPr>
        <w:pStyle w:val="10BodyIndent"/>
      </w:pPr>
    </w:p>
    <w:p w14:paraId="25B462FB" w14:textId="1445F394" w:rsidR="009F7535" w:rsidRDefault="009F7535" w:rsidP="00ED44A3">
      <w:pPr>
        <w:pStyle w:val="10BodyIndent"/>
      </w:pPr>
    </w:p>
    <w:p w14:paraId="5A9E37AD" w14:textId="02CAC98F" w:rsidR="009F7535" w:rsidRDefault="009F7535" w:rsidP="00ED44A3">
      <w:pPr>
        <w:pStyle w:val="10BodyIndent"/>
      </w:pPr>
    </w:p>
    <w:p w14:paraId="38A32108" w14:textId="6536FE95" w:rsidR="009F7535" w:rsidRDefault="009F7535" w:rsidP="00ED44A3">
      <w:pPr>
        <w:pStyle w:val="10BodyIndent"/>
      </w:pPr>
    </w:p>
    <w:p w14:paraId="09D18056" w14:textId="45350D6D" w:rsidR="009F7535" w:rsidRDefault="009F7535" w:rsidP="00ED44A3">
      <w:pPr>
        <w:pStyle w:val="10BodyIndent"/>
      </w:pPr>
    </w:p>
    <w:p w14:paraId="1F50F28E" w14:textId="7F75F0E6" w:rsidR="009F7535" w:rsidRDefault="009F7535" w:rsidP="00ED44A3">
      <w:pPr>
        <w:pStyle w:val="10BodyIndent"/>
      </w:pPr>
    </w:p>
    <w:p w14:paraId="6AA7940C" w14:textId="39E79129" w:rsidR="009F7535" w:rsidRDefault="009F7535" w:rsidP="00ED44A3">
      <w:pPr>
        <w:pStyle w:val="10BodyIndent"/>
      </w:pPr>
    </w:p>
    <w:p w14:paraId="03B8B4F4" w14:textId="6002AD0F" w:rsidR="009F7535" w:rsidRDefault="009F7535" w:rsidP="00ED44A3">
      <w:pPr>
        <w:pStyle w:val="10BodyIndent"/>
      </w:pPr>
    </w:p>
    <w:p w14:paraId="61B61008" w14:textId="2091FF37" w:rsidR="009F7535" w:rsidRDefault="009F7535" w:rsidP="00ED44A3">
      <w:pPr>
        <w:pStyle w:val="10BodyIndent"/>
      </w:pPr>
    </w:p>
    <w:p w14:paraId="1BF8A192" w14:textId="2C5B278C" w:rsidR="009F7535" w:rsidRDefault="009F7535" w:rsidP="00ED44A3">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6F5916E3" w:rsidR="004A3EC3" w:rsidRPr="004A3EC3" w:rsidRDefault="004A3EC3" w:rsidP="00CA4249">
            <w:pPr>
              <w:pStyle w:val="15TableTitle"/>
              <w:ind w:firstLine="0"/>
              <w:jc w:val="left"/>
            </w:pPr>
            <w:bookmarkStart w:id="35" w:name="Table_4_2"/>
            <w:r w:rsidRPr="004A3EC3">
              <w:t>Table 2</w:t>
            </w:r>
            <w:bookmarkEnd w:id="35"/>
            <w:r w:rsidR="0029695C">
              <w:t>.</w:t>
            </w:r>
            <w:r w:rsidRPr="004A3EC3">
              <w:t xml:space="preserve"> </w:t>
            </w:r>
            <w:r w:rsidRPr="00FF213E">
              <w:rPr>
                <w:noProof/>
              </w:rPr>
              <w:t>Verification</w:t>
            </w:r>
            <w:r w:rsidRPr="004A3EC3">
              <w:t xml:space="preserve">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074A14">
              <w:rPr>
                <w:noProof/>
              </w:rPr>
              <w:t>for focusing on a</w:t>
            </w:r>
            <w:r w:rsidRPr="004A3EC3">
              <w:t xml:space="preserve">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ED44A3">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ED44A3">
            <w:pPr>
              <w:pStyle w:val="16TableHeading"/>
            </w:pPr>
            <m:oMath>
              <m:r>
                <w:rPr>
                  <w:rFonts w:ascii="Cambria Math" w:hAnsi="Cambria Math" w:cs="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463649"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ED44A3">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463649" w:rsidP="00ED44A3">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ED44A3">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ED44A3">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ED44A3">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ED44A3">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ED44A3">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ED44A3">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ED44A3">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ED44A3">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ED44A3">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ED44A3">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ED44A3">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ED44A3">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ED44A3">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ED44A3">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ED44A3">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ED44A3">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ED44A3">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ED44A3">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ED44A3">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ED44A3">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ED44A3">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ED44A3">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ED44A3">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ED44A3">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set in Zemax.</w:t>
            </w:r>
          </w:p>
          <w:p w14:paraId="225D22D4" w14:textId="5D7F3FD3"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w:t>
            </w:r>
            <w:r w:rsidR="009E420F" w:rsidRPr="001548B8">
              <w:rPr>
                <w:rFonts w:ascii="Cambria" w:eastAsiaTheme="minorEastAsia" w:hAnsi="Cambria" w:cs="Times New Roman"/>
                <w:sz w:val="16"/>
                <w:szCs w:val="18"/>
              </w:rPr>
              <w:t xml:space="preserve">about the </w:t>
            </w:r>
            <m:oMath>
              <m:r>
                <w:rPr>
                  <w:rFonts w:ascii="Cambria Math" w:eastAsiaTheme="minorEastAsia" w:hAnsi="Cambria Math" w:cs="Times New Roman"/>
                  <w:sz w:val="16"/>
                  <w:szCs w:val="18"/>
                </w:rPr>
                <m:t>x</m:t>
              </m:r>
            </m:oMath>
            <w:r w:rsidR="009E420F" w:rsidRPr="001548B8">
              <w:rPr>
                <w:rFonts w:ascii="Cambria" w:eastAsiaTheme="minorEastAsia" w:hAnsi="Cambria" w:cs="Times New Roman"/>
                <w:sz w:val="16"/>
                <w:szCs w:val="18"/>
              </w:rPr>
              <w:t xml:space="preserve">-axis </w:t>
            </w:r>
            <w:r w:rsidRPr="001548B8">
              <w:rPr>
                <w:rFonts w:ascii="Cambria" w:eastAsiaTheme="minorEastAsia" w:hAnsi="Cambria" w:cs="Times New Roman"/>
                <w:sz w:val="16"/>
                <w:szCs w:val="18"/>
              </w:rPr>
              <w:t xml:space="preserve">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6A0DE718" w14:textId="6B376414"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w:t>
            </w:r>
            <w:r w:rsidR="009E420F" w:rsidRPr="001548B8">
              <w:rPr>
                <w:rFonts w:ascii="Cambria" w:eastAsiaTheme="minorEastAsia" w:hAnsi="Cambria" w:cs="Times New Roman"/>
                <w:sz w:val="16"/>
                <w:szCs w:val="18"/>
              </w:rPr>
              <w:t>through</w:t>
            </w:r>
            <w:r w:rsidRPr="001548B8">
              <w:rPr>
                <w:rFonts w:ascii="Cambria" w:eastAsiaTheme="minorEastAsia" w:hAnsi="Cambria" w:cs="Times New Roman"/>
                <w:sz w:val="16"/>
                <w:szCs w:val="18"/>
              </w:rPr>
              <w:t xml:space="preserve"> optimization using ray-tracing in Zemax.</w:t>
            </w:r>
          </w:p>
          <w:p w14:paraId="326779E2" w14:textId="65E06E92" w:rsidR="004A3EC3" w:rsidRPr="001548B8" w:rsidRDefault="004A3EC3" w:rsidP="0029695C">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w:t>
            </w:r>
            <w:r w:rsidR="00D16B60" w:rsidRPr="001548B8">
              <w:rPr>
                <w:rFonts w:ascii="Cambria" w:eastAsiaTheme="minorEastAsia" w:hAnsi="Cambria" w:cs="Times New Roman"/>
                <w:sz w:val="16"/>
                <w:szCs w:val="16"/>
              </w:rPr>
              <w:t xml:space="preserve"> Eq.</w:t>
            </w:r>
            <w:r w:rsidR="00D16B60" w:rsidRPr="001548B8">
              <w:rPr>
                <w:rFonts w:ascii="Cambria" w:eastAsiaTheme="minorEastAsia" w:hAnsi="Cambria" w:cs="Times New Roman"/>
                <w:sz w:val="16"/>
                <w:szCs w:val="16"/>
              </w:rPr>
              <w:fldChar w:fldCharType="begin"/>
            </w:r>
            <w:r w:rsidR="00D16B60" w:rsidRPr="001548B8">
              <w:rPr>
                <w:rFonts w:ascii="Cambria" w:eastAsiaTheme="minorEastAsia" w:hAnsi="Cambria" w:cs="Times New Roman"/>
                <w:sz w:val="16"/>
                <w:szCs w:val="16"/>
              </w:rPr>
              <w:instrText xml:space="preserve"> REF Eq_21 \h  \* MERGEFORMAT </w:instrText>
            </w:r>
            <w:r w:rsidR="00D16B60" w:rsidRPr="001548B8">
              <w:rPr>
                <w:rFonts w:ascii="Cambria" w:eastAsiaTheme="minorEastAsia" w:hAnsi="Cambria" w:cs="Times New Roman"/>
                <w:sz w:val="16"/>
                <w:szCs w:val="16"/>
              </w:rPr>
            </w:r>
            <w:r w:rsidR="00D16B60" w:rsidRPr="001548B8">
              <w:rPr>
                <w:rFonts w:ascii="Cambria" w:eastAsiaTheme="minorEastAsia" w:hAnsi="Cambria" w:cs="Times New Roman"/>
                <w:sz w:val="16"/>
                <w:szCs w:val="16"/>
              </w:rPr>
              <w:fldChar w:fldCharType="separate"/>
            </w:r>
            <w:r w:rsidR="00021A38" w:rsidRPr="001548B8">
              <w:rPr>
                <w:rFonts w:ascii="Cambria" w:hAnsi="Cambria"/>
                <w:sz w:val="16"/>
                <w:szCs w:val="16"/>
              </w:rPr>
              <w:t>(</w:t>
            </w:r>
            <w:r w:rsidR="00021A38" w:rsidRPr="001548B8">
              <w:rPr>
                <w:rFonts w:ascii="Cambria" w:hAnsi="Cambria"/>
                <w:noProof/>
                <w:sz w:val="16"/>
                <w:szCs w:val="16"/>
              </w:rPr>
              <w:t>21</w:t>
            </w:r>
            <w:r w:rsidR="00021A38" w:rsidRPr="001548B8">
              <w:rPr>
                <w:rFonts w:ascii="Cambria" w:hAnsi="Cambria"/>
                <w:sz w:val="16"/>
                <w:szCs w:val="16"/>
              </w:rPr>
              <w:t>)</w:t>
            </w:r>
            <w:r w:rsidR="00D16B60"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008E09A" w14:textId="2F9D5D5F" w:rsidR="009F7535" w:rsidRDefault="009F7535" w:rsidP="00ED44A3">
      <w:pPr>
        <w:pStyle w:val="10BodyIndent"/>
      </w:pPr>
    </w:p>
    <w:p w14:paraId="4313CECB" w14:textId="69F10DF2" w:rsidR="009F7535" w:rsidRDefault="009F7535" w:rsidP="00ED44A3">
      <w:pPr>
        <w:pStyle w:val="10BodyIndent"/>
      </w:pPr>
    </w:p>
    <w:p w14:paraId="5FB0F2B3" w14:textId="225BAB8C" w:rsidR="009F7535" w:rsidRDefault="009F7535" w:rsidP="00ED44A3">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0B6EF42A" w:rsidR="00752294" w:rsidRDefault="00752294" w:rsidP="00EC2444">
      <w:pPr>
        <w:pStyle w:val="13Head2"/>
      </w:pPr>
      <w:r>
        <w:t xml:space="preserve">A. </w:t>
      </w:r>
      <w:r w:rsidR="00463649">
        <w:t>Theory</w:t>
      </w:r>
    </w:p>
    <w:p w14:paraId="21648C4B" w14:textId="4EA1184B" w:rsidR="00911B55" w:rsidRDefault="00B72CC9" w:rsidP="00ED6B1A">
      <w:pPr>
        <w:pStyle w:val="10BodyIndent"/>
        <w:ind w:firstLine="0"/>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rsidRPr="00264BC0">
        <w:rPr>
          <w:noProof/>
        </w:rPr>
        <w:t>that</w:t>
      </w:r>
      <w:r w:rsidR="00911B55">
        <w:t xml:space="preserve"> is useful </w:t>
      </w:r>
      <w:r>
        <w:t xml:space="preserve">for synthesizing an omnifocus image by selectively blending multiple images captured while rotating a lens about its entrance pupil. </w:t>
      </w:r>
    </w:p>
    <w:p w14:paraId="441BBA26" w14:textId="3BD21656" w:rsidR="0020669D" w:rsidRPr="00EA79EE" w:rsidRDefault="00911B55" w:rsidP="00ED44A3">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 xml:space="preserve">Lenses can </w:t>
      </w:r>
      <w:r w:rsidR="00F82C7B" w:rsidRPr="00074A14">
        <w:rPr>
          <w:noProof/>
        </w:rPr>
        <w:t>focus</w:t>
      </w:r>
      <w:r w:rsidR="00F82C7B" w:rsidRPr="00EA79EE">
        <w:t xml:space="preserve">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 xml:space="preserve">have </w:t>
      </w:r>
      <w:r w:rsidR="00DA6D92" w:rsidRPr="00264BC0">
        <w:rPr>
          <w:noProof/>
        </w:rPr>
        <w:t>been proposed</w:t>
      </w:r>
      <w:r w:rsidR="00EA79EE" w:rsidRPr="00EA79EE">
        <w:t xml:space="preserve"> </w:t>
      </w:r>
      <w:r w:rsidR="00DA6D92">
        <w:t xml:space="preserve">to circumvent </w:t>
      </w:r>
      <w:r w:rsidR="00EA79EE" w:rsidRPr="00EA79EE">
        <w:t xml:space="preserve">this </w:t>
      </w:r>
      <w:r w:rsidR="00EA79EE" w:rsidRPr="00074A14">
        <w:rPr>
          <w:noProof/>
        </w:rPr>
        <w:t>problem</w:t>
      </w:r>
      <w:r w:rsidR="00EA79EE" w:rsidRPr="00EA79EE">
        <w:t>, f</w:t>
      </w:r>
      <w:r w:rsidR="00F82C7B" w:rsidRPr="00EA79EE">
        <w:t>or example,</w:t>
      </w:r>
      <w:r w:rsidR="00477D27">
        <w:t xml:space="preserve"> </w:t>
      </w:r>
      <w:r w:rsidR="00477D27" w:rsidRPr="00FF213E">
        <w:rPr>
          <w:noProof/>
        </w:rPr>
        <w:t>depth</w:t>
      </w:r>
      <w:r w:rsidR="00FF213E">
        <w:rPr>
          <w:noProof/>
        </w:rPr>
        <w:t>-</w:t>
      </w:r>
      <w:r w:rsidR="00477D27" w:rsidRPr="00FF213E">
        <w:rPr>
          <w:noProof/>
        </w:rPr>
        <w:t>dependent</w:t>
      </w:r>
      <w:r w:rsidR="00477D27">
        <w:t xml:space="preserve"> image deconvolution,</w:t>
      </w:r>
      <w:r w:rsidR="00F82C7B" w:rsidRPr="00EA79EE">
        <w:t xml:space="preserve"> wavefront coding, </w:t>
      </w:r>
      <w:r w:rsidR="00752294">
        <w:t>plenoptic</w:t>
      </w:r>
      <w:r w:rsidR="00EA79EE" w:rsidRPr="00EA79EE">
        <w:t xml:space="preserve"> </w:t>
      </w:r>
      <w:r w:rsidR="00F82C7B" w:rsidRPr="00EA79EE">
        <w:t xml:space="preserve">imaging, Scheimpflug imaging, focus stacking, </w:t>
      </w:r>
      <w:r w:rsidR="00F82C7B" w:rsidRPr="00264BC0">
        <w:rPr>
          <w:noProof/>
        </w:rPr>
        <w:t>etc</w:t>
      </w:r>
      <w:r w:rsidR="00F82C7B" w:rsidRPr="00EA79EE">
        <w:t>.</w:t>
      </w:r>
      <w:r w:rsidR="00EA79EE" w:rsidRPr="00EA79EE">
        <w:t xml:space="preserve"> </w:t>
      </w:r>
    </w:p>
    <w:p w14:paraId="696FF68D" w14:textId="3FE14053"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[ref]</w:t>
      </w:r>
      <w:r w:rsidRPr="00EA79EE">
        <w:t>.</w:t>
      </w:r>
      <w:r>
        <w:t xml:space="preserve"> </w:t>
      </w:r>
    </w:p>
    <w:p w14:paraId="00A4E4A8" w14:textId="38BDAFD5"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focus only in a single image. Collectively, however, the stack contains the</w:t>
      </w:r>
      <w:r w:rsidR="00DA6D92">
        <w:t xml:space="preserve"> 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[ref].</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48C366B7" w:rsidR="00FC686D" w:rsidRDefault="00DA6D92" w:rsidP="00ED44A3">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w:t>
      </w:r>
      <w:r w:rsidR="008F557E">
        <w:t>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A1A5FC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[ref], especially in the presence of noise and non-geometric distortions such as defocus blur. </w:t>
      </w:r>
    </w:p>
    <w:p w14:paraId="4CEEE6EE" w14:textId="15E8EF7A"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r w:rsidR="00D40B6B">
        <w:t xml:space="preserve">the distortion of the </w:t>
      </w:r>
      <w:r w:rsidR="00D40B6B" w:rsidRPr="00074A14">
        <w:rPr>
          <w:noProof/>
        </w:rPr>
        <w:t>image</w:t>
      </w:r>
      <w:r w:rsidR="00D40B6B">
        <w:t xml:space="preserve"> field is global in nature. Moreover, </w:t>
      </w:r>
      <w:r w:rsidR="00A46964">
        <w:t xml:space="preserve">from a </w:t>
      </w:r>
      <w:r w:rsidR="00D40B6B">
        <w:t xml:space="preserve">purely </w:t>
      </w:r>
      <w:r w:rsidR="00A46964">
        <w:t>geometric standpoint,</w:t>
      </w:r>
      <w:r w:rsidR="008D5DBA">
        <w:t xml:space="preserve"> </w:t>
      </w:r>
      <w:r w:rsidR="00562097">
        <w:t>the</w:t>
      </w:r>
      <w:r w:rsidR="008D5DBA">
        <w:t xml:space="preserve"> </w:t>
      </w:r>
      <w:r w:rsidR="008D5DBA" w:rsidRPr="00074A14">
        <w:rPr>
          <w:noProof/>
        </w:rPr>
        <w:t>image</w:t>
      </w:r>
      <w:r w:rsidR="00562097" w:rsidRPr="00074A14">
        <w:rPr>
          <w:noProof/>
        </w:rPr>
        <w:t>s</w:t>
      </w:r>
      <w:r w:rsidR="008D5DBA">
        <w:t xml:space="preserve"> in the stack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δα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463649"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36" w:name="Eq_22"/>
        <w:tc>
          <w:tcPr>
            <w:tcW w:w="720" w:type="dxa"/>
            <w:shd w:val="clear" w:color="auto" w:fill="auto"/>
            <w:vAlign w:val="center"/>
          </w:tcPr>
          <w:p w14:paraId="1C72941F" w14:textId="582B2B3A" w:rsidR="00021A38" w:rsidRDefault="00021A38" w:rsidP="00ED44A3">
            <w:pPr>
              <w:pStyle w:val="EquationNumberStyle"/>
            </w:pPr>
            <w:r>
              <w:fldChar w:fldCharType="begin"/>
            </w:r>
            <w:r>
              <w:instrText xml:space="preserve"> MACROBUTTON NumberReference \* MERGEFORMAT (</w:instrText>
            </w:r>
            <w:fldSimple w:instr=" SEQ EquationNumber \n \* Arabic \* MERGEFORMAT ">
              <w:r>
                <w:rPr>
                  <w:noProof/>
                </w:rPr>
                <w:instrText>22</w:instrText>
              </w:r>
            </w:fldSimple>
            <w:r>
              <w:instrText>)</w:instrText>
            </w:r>
            <w:r>
              <w:fldChar w:fldCharType="end"/>
            </w:r>
            <w:bookmarkEnd w:id="36"/>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w:t>
      </w:r>
      <w:r w:rsidR="00A40202">
        <w:lastRenderedPageBreak/>
        <w:t xml:space="preserve">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51B0F4E1" w:rsidR="00EF2CED" w:rsidRDefault="00500B7A" w:rsidP="0017544B">
      <w:pPr>
        <w:pStyle w:val="10BodyIndent"/>
        <w:ind w:firstLine="0"/>
      </w:pPr>
      <w:r>
        <w:t xml:space="preserve">Fig. 3(a)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1F52789"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commentRangeStart w:id="37"/>
      <w:r w:rsidR="007B18F3" w:rsidRPr="00264BC0">
        <w:rPr>
          <w:noProof/>
        </w:rPr>
        <w:t>ref</w:t>
      </w:r>
      <w:commentRangeEnd w:id="37"/>
      <w:r w:rsidR="007B18F3" w:rsidRPr="00264BC0">
        <w:rPr>
          <w:rStyle w:val="CommentReference"/>
          <w:rFonts w:ascii="Calibri" w:eastAsia="Times New Roman" w:hAnsi="Calibri"/>
          <w:noProof/>
          <w:spacing w:val="0"/>
        </w:rPr>
        <w:commentReference w:id="37"/>
      </w:r>
      <w:r w:rsidR="007B18F3" w:rsidRPr="00264BC0">
        <w:rPr>
          <w:noProof/>
        </w:rPr>
        <w:t>]</w:t>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3A7671CF"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w:t>
      </w:r>
      <w:r w:rsidR="008830F4">
        <w:t xml:space="preserve">integrating the </w:t>
      </w:r>
      <m:oMath>
        <m:r>
          <w:rPr>
            <w:rFonts w:ascii="Cambria Math" w:hAnsi="Cambria Math"/>
          </w:rPr>
          <m:t>m</m:t>
        </m:r>
      </m:oMath>
      <w:r w:rsidR="008830F4">
        <w:t xml:space="preserve"> outputs for every orientation</w:t>
      </w:r>
      <w:r w:rsidR="000E3117">
        <w:t>.</w:t>
      </w:r>
      <w:r w:rsidR="00500B7A">
        <w:t xml:space="preserve"> We used PyZDDE [ref]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87A495C" w14:textId="7EA21C2B" w:rsidR="00E55223" w:rsidRDefault="00500B7A" w:rsidP="00D27450">
      <w:pPr>
        <w:pStyle w:val="10BodyIndent"/>
      </w:pPr>
      <w:r>
        <w:t xml:space="preserve">Fig. 3(b)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fldChar w:fldCharType="begin"/>
      </w:r>
      <w:r w:rsidR="002A66CC">
        <w:instrText xml:space="preserve"> REF Eq_22 \h </w:instrText>
      </w:r>
      <w:r w:rsidR="002A66CC">
        <w:fldChar w:fldCharType="separate"/>
      </w:r>
      <w:r w:rsidR="002A66CC">
        <w:t>(</w:t>
      </w:r>
      <w:r w:rsidR="002A66CC">
        <w:rPr>
          <w:noProof/>
        </w:rPr>
        <w:t>22</w:t>
      </w:r>
      <w:r w:rsidR="002A66CC">
        <w:t>)</w:t>
      </w:r>
      <w:r w:rsidR="002A66CC">
        <w:fldChar w:fldCharType="end"/>
      </w:r>
      <w:r>
        <w:t>. The in-focus regions</w:t>
      </w:r>
      <w:r w:rsidR="00612145">
        <w:t xml:space="preserve"> in this image</w:t>
      </w:r>
      <w:r w:rsidR="006E1D14">
        <w:t xml:space="preserve">, </w:t>
      </w:r>
      <w:r>
        <w:t xml:space="preserve">detected using a Laplacian of Gaussian (LoG) filter, are shown in Fig. 3(c).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fldChar w:fldCharType="begin"/>
      </w:r>
      <w:r w:rsidR="00027F4B">
        <w:instrText xml:space="preserve"> REF Eq_22 \h </w:instrText>
      </w:r>
      <w:r w:rsidR="00027F4B">
        <w:fldChar w:fldCharType="separate"/>
      </w:r>
      <w:r w:rsidR="00027F4B">
        <w:t>(</w:t>
      </w:r>
      <w:r w:rsidR="00027F4B">
        <w:rPr>
          <w:noProof/>
        </w:rPr>
        <w:t>22</w:t>
      </w:r>
      <w:r w:rsidR="00027F4B">
        <w:t>)</w:t>
      </w:r>
      <w:r w:rsidR="00027F4B">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3(d) shows the synthesized image in which </w:t>
      </w:r>
      <w:r w:rsidR="001E5CE1">
        <w:t>the complete scene consisting of three depth plane</w:t>
      </w:r>
      <w:r>
        <w:t xml:space="preserve"> </w:t>
      </w:r>
      <w:r w:rsidR="001E5CE1">
        <w:t xml:space="preserve">is </w:t>
      </w:r>
      <w:r>
        <w:t xml:space="preserve">in focus. Fig. 3(e) shows the degree of focus on the three planes in the composite image </w:t>
      </w:r>
      <w:r w:rsidR="001E5CE1">
        <w:t>measured</w:t>
      </w:r>
      <w:r>
        <w:t xml:space="preserve"> using the LoG filter. </w:t>
      </w:r>
      <w:r w:rsidR="001E5CE1">
        <w:t xml:space="preserve"> </w:t>
      </w:r>
      <w:r>
        <w:t xml:space="preserve"> </w:t>
      </w:r>
    </w:p>
    <w:p w14:paraId="7FBD2D97" w14:textId="22025CB1" w:rsidR="00B72CC9" w:rsidRDefault="00B72CC9" w:rsidP="00B72CC9">
      <w:pPr>
        <w:pStyle w:val="12Head1"/>
      </w:pPr>
      <w:r>
        <w:t>5. DISCUSSION AND CONCLUSION</w:t>
      </w:r>
    </w:p>
    <w:p w14:paraId="697E119D" w14:textId="6250B0FB" w:rsidR="0020669D" w:rsidRDefault="00B72CC9" w:rsidP="001165D7">
      <w:pPr>
        <w:pStyle w:val="10BodyIndent"/>
        <w:ind w:firstLine="0"/>
      </w:pPr>
      <w:r>
        <w:t xml:space="preserve">Discuss the structure of the inter-image homography if the pupil magnification is not one. </w:t>
      </w:r>
      <w:r w:rsidR="00A73132">
        <w:t xml:space="preserve"> (parallax) </w:t>
      </w:r>
      <w:r w:rsidR="00A73132" w:rsidRPr="00FF213E">
        <w:rPr>
          <w:noProof/>
        </w:rPr>
        <w:t>….</w:t>
      </w:r>
      <w:r w:rsidR="00A73132">
        <w:t xml:space="preserve"> And discuss a possible strategy for registration.</w:t>
      </w:r>
    </w:p>
    <w:p w14:paraId="5E6705B5" w14:textId="190ACDB7" w:rsidR="00B72CC9" w:rsidRDefault="00B72CC9" w:rsidP="00ED44A3">
      <w:pPr>
        <w:pStyle w:val="10BodyIndent"/>
      </w:pPr>
      <w:r w:rsidRPr="00074A14">
        <w:rPr>
          <w:noProof/>
        </w:rPr>
        <w:t>Discuss</w:t>
      </w:r>
      <w:r>
        <w:t xml:space="preserve"> the situation if we need to increase the DOF of scheimpflug imaging (within a small zone).</w:t>
      </w:r>
    </w:p>
    <w:p w14:paraId="32DB182B" w14:textId="514AA2D5" w:rsidR="002621B8" w:rsidRDefault="002621B8" w:rsidP="00ED44A3">
      <w:pPr>
        <w:pStyle w:val="10BodyIndent"/>
      </w:pPr>
      <w:r>
        <w:t xml:space="preserve">[write about what happens if parameters d and z are not known </w:t>
      </w:r>
      <w:r w:rsidRPr="00FF213E">
        <w:rPr>
          <w:noProof/>
        </w:rPr>
        <w:t>….</w:t>
      </w:r>
      <w:r>
        <w:t xml:space="preserve"> In equation 22]</w:t>
      </w:r>
    </w:p>
    <w:p w14:paraId="78214303" w14:textId="77777777" w:rsidR="0020669D" w:rsidRDefault="0020669D" w:rsidP="00ED44A3">
      <w:pPr>
        <w:pStyle w:val="10BodyIndent"/>
      </w:pPr>
    </w:p>
    <w:p w14:paraId="496B2A8B" w14:textId="77777777" w:rsidR="0020669D" w:rsidRDefault="0020669D" w:rsidP="00ED44A3">
      <w:pPr>
        <w:pStyle w:val="10BodyIndent"/>
      </w:pPr>
    </w:p>
    <w:p w14:paraId="1243E2E8" w14:textId="77777777" w:rsidR="0020669D" w:rsidRDefault="0020669D" w:rsidP="00ED44A3">
      <w:pPr>
        <w:pStyle w:val="10BodyIndent"/>
      </w:pPr>
    </w:p>
    <w:tbl>
      <w:tblPr>
        <w:tblStyle w:val="TableGrid"/>
        <w:tblpPr w:leftFromText="187" w:rightFromText="187" w:topFromText="72" w:bottomFromText="72" w:vertAnchor="text" w:horzAnchor="margin" w:tblpY="-6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1548B8" w14:paraId="14EA209C" w14:textId="77777777" w:rsidTr="00857227">
        <w:tc>
          <w:tcPr>
            <w:tcW w:w="10170" w:type="dxa"/>
            <w:vAlign w:val="center"/>
          </w:tcPr>
          <w:p w14:paraId="4B8A54F5" w14:textId="77777777" w:rsidR="001548B8" w:rsidRDefault="001548B8" w:rsidP="00857227">
            <w:pPr>
              <w:pStyle w:val="10BodyIndent"/>
              <w:ind w:firstLine="0"/>
              <w:jc w:val="center"/>
            </w:pPr>
            <w:r>
              <w:rPr>
                <w:noProof/>
              </w:rPr>
              <w:lastRenderedPageBreak/>
              <w:drawing>
                <wp:inline distT="0" distB="0" distL="0" distR="0" wp14:anchorId="72DD93CD" wp14:editId="6C7FA16D">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stretch>
                            <a:fillRect/>
                          </a:stretch>
                        </pic:blipFill>
                        <pic:spPr>
                          <a:xfrm>
                            <a:off x="0" y="0"/>
                            <a:ext cx="4754879" cy="3937961"/>
                          </a:xfrm>
                          <a:prstGeom prst="rect">
                            <a:avLst/>
                          </a:prstGeom>
                        </pic:spPr>
                      </pic:pic>
                    </a:graphicData>
                  </a:graphic>
                </wp:inline>
              </w:drawing>
            </w:r>
          </w:p>
        </w:tc>
      </w:tr>
      <w:tr w:rsidR="001548B8" w14:paraId="7959534C" w14:textId="77777777" w:rsidTr="001548B8">
        <w:tc>
          <w:tcPr>
            <w:tcW w:w="10170" w:type="dxa"/>
            <w:tcBorders>
              <w:bottom w:val="single" w:sz="4" w:space="0" w:color="auto"/>
            </w:tcBorders>
          </w:tcPr>
          <w:p w14:paraId="74F1BFD5" w14:textId="77777777" w:rsidR="001548B8" w:rsidRDefault="001548B8" w:rsidP="00E43777">
            <w:pPr>
              <w:pStyle w:val="10BodyIndent"/>
              <w:ind w:firstLine="0"/>
            </w:pPr>
            <w:commentRangeStart w:id="38"/>
            <w:r w:rsidRPr="001B74F2">
              <w:t xml:space="preserve">Fig. </w:t>
            </w:r>
            <w:r>
              <w:t>3</w:t>
            </w:r>
            <w:r w:rsidRPr="001B74F2">
              <w:t xml:space="preserve">. </w:t>
            </w:r>
            <w:commentRangeEnd w:id="38"/>
            <w:r>
              <w:rPr>
                <w:rStyle w:val="CommentReference"/>
                <w:rFonts w:ascii="Calibri" w:hAnsi="Calibri"/>
                <w:spacing w:val="0"/>
              </w:rPr>
              <w:commentReference w:id="38"/>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18B4829C" w14:textId="77777777" w:rsidR="0020669D" w:rsidRDefault="0020669D" w:rsidP="00ED44A3">
      <w:pPr>
        <w:pStyle w:val="10BodyIndent"/>
      </w:pPr>
    </w:p>
    <w:p w14:paraId="7CAB5903" w14:textId="77777777" w:rsidR="0020669D" w:rsidRDefault="0020669D" w:rsidP="00ED44A3">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463649" w:rsidRDefault="00463649" w:rsidP="0026786C">
      <w:pPr>
        <w:pStyle w:val="CommentText"/>
        <w:numPr>
          <w:ilvl w:val="0"/>
          <w:numId w:val="26"/>
        </w:numPr>
      </w:pPr>
      <w:r>
        <w:rPr>
          <w:rStyle w:val="CommentReference"/>
        </w:rPr>
        <w:annotationRef/>
      </w:r>
      <w:r>
        <w:t>Emphasize on the incorporation of pupil magnification in the model</w:t>
      </w:r>
    </w:p>
    <w:p w14:paraId="1F7A862B" w14:textId="6A0AADFE" w:rsidR="00463649" w:rsidRDefault="00463649"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463649" w:rsidRDefault="00463649" w:rsidP="0026786C">
      <w:pPr>
        <w:pStyle w:val="CommentText"/>
        <w:numPr>
          <w:ilvl w:val="0"/>
          <w:numId w:val="26"/>
        </w:numPr>
      </w:pPr>
      <w:r>
        <w:t xml:space="preserve"> Talk about the two parts of the model.</w:t>
      </w:r>
    </w:p>
    <w:p w14:paraId="01F6322A" w14:textId="77777777" w:rsidR="00463649" w:rsidRDefault="00463649">
      <w:pPr>
        <w:pStyle w:val="CommentText"/>
      </w:pPr>
    </w:p>
  </w:comment>
  <w:comment w:id="1" w:author="Indranil Sinharoy" w:date="2016-10-05T10:36:00Z" w:initials="INSR">
    <w:p w14:paraId="69200147" w14:textId="39FEF200" w:rsidR="00463649" w:rsidRDefault="00463649">
      <w:pPr>
        <w:pStyle w:val="CommentText"/>
      </w:pPr>
      <w:r>
        <w:rPr>
          <w:rStyle w:val="CommentReference"/>
        </w:rPr>
        <w:annotationRef/>
      </w:r>
      <w:r>
        <w:t>TO DO:</w:t>
      </w:r>
    </w:p>
    <w:p w14:paraId="0496C724" w14:textId="1066D87F" w:rsidR="00463649" w:rsidRDefault="00463649"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463649" w:rsidRDefault="00463649" w:rsidP="009C6BCD">
      <w:pPr>
        <w:pStyle w:val="CommentText"/>
        <w:numPr>
          <w:ilvl w:val="0"/>
          <w:numId w:val="24"/>
        </w:numPr>
      </w:pPr>
      <w:r>
        <w:t>Mention the coordinate convention.</w:t>
      </w:r>
    </w:p>
    <w:p w14:paraId="548C2C7E" w14:textId="2A319B80" w:rsidR="00463649" w:rsidRDefault="00463649" w:rsidP="009C6BCD">
      <w:pPr>
        <w:pStyle w:val="CommentText"/>
        <w:numPr>
          <w:ilvl w:val="0"/>
          <w:numId w:val="24"/>
        </w:numPr>
      </w:pPr>
      <w:r>
        <w:rPr>
          <w:noProof/>
        </w:rPr>
        <w:t>Mention that the equations doesn't model the "Shift" of the lens or sensor plane .... because that just results in a transverse shift of the image ... and easy to incorporate</w:t>
      </w:r>
      <w:r>
        <w:t xml:space="preserve"> </w:t>
      </w:r>
    </w:p>
    <w:p w14:paraId="7AF06CB8" w14:textId="63161682" w:rsidR="00463649" w:rsidRDefault="00463649"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463649" w:rsidRDefault="00463649"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2" w:author="Indranil Sinharoy" w:date="2016-10-12T15:21:00Z" w:initials="INSR">
    <w:p w14:paraId="76B4E478" w14:textId="77777777" w:rsidR="00DD6EC6" w:rsidRPr="0020552A" w:rsidRDefault="00DD6EC6" w:rsidP="00DD6EC6">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64D4F556" w14:textId="14ADB75F" w:rsidR="00DD6EC6" w:rsidRDefault="00DD6EC6" w:rsidP="00DD6EC6">
      <w:pPr>
        <w:pStyle w:val="CommentText"/>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comment>
  <w:comment w:id="4" w:author="Indranil Sinharoy" w:date="2016-10-05T10:34:00Z" w:initials="INSR">
    <w:p w14:paraId="68E87EC7" w14:textId="77777777" w:rsidR="00463649" w:rsidRDefault="00463649" w:rsidP="009C6BCD">
      <w:pPr>
        <w:pStyle w:val="CommentText"/>
      </w:pPr>
      <w:r>
        <w:rPr>
          <w:rStyle w:val="CommentReference"/>
        </w:rPr>
        <w:annotationRef/>
      </w:r>
      <w:r>
        <w:t>References</w:t>
      </w:r>
    </w:p>
    <w:p w14:paraId="3A547EA5" w14:textId="4FC756BD" w:rsidR="00463649" w:rsidRPr="00152884" w:rsidRDefault="00463649"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463649" w:rsidRPr="00152884" w:rsidRDefault="00463649"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463649" w:rsidRDefault="00463649"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463649" w:rsidRDefault="00463649">
      <w:pPr>
        <w:pStyle w:val="CommentText"/>
      </w:pPr>
    </w:p>
  </w:comment>
  <w:comment w:id="5" w:author="Indranil Sinharoy" w:date="2016-10-05T11:35:00Z" w:initials="INSR">
    <w:p w14:paraId="3C691E92" w14:textId="77777777" w:rsidR="00463649" w:rsidRPr="00152884" w:rsidRDefault="00463649"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463649" w:rsidRDefault="00463649">
      <w:pPr>
        <w:pStyle w:val="CommentText"/>
      </w:pPr>
    </w:p>
  </w:comment>
  <w:comment w:id="7" w:author="Indranil Sinharoy" w:date="2016-10-05T12:20:00Z" w:initials="INSR">
    <w:p w14:paraId="090D4736" w14:textId="67A0DF05" w:rsidR="00463649" w:rsidRDefault="00463649">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10" w:author="Indranil Sinharoy" w:date="2016-10-04T03:11:00Z" w:initials="INSR">
    <w:p w14:paraId="4B7D824A" w14:textId="77777777" w:rsidR="00463649" w:rsidRDefault="00463649" w:rsidP="00B41EB9">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7" w:author="Indranil Sinharoy" w:date="2016-10-07T19:23:00Z" w:initials="INSR">
    <w:p w14:paraId="497746CE" w14:textId="1F05A1A3" w:rsidR="00463649" w:rsidRDefault="00463649">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1" w:author="Indranil Sinharoy" w:date="2016-10-07T16:34:00Z" w:initials="INSR">
    <w:p w14:paraId="06FC379B" w14:textId="0E80B12F" w:rsidR="00463649" w:rsidRDefault="00463649">
      <w:pPr>
        <w:pStyle w:val="CommentText"/>
      </w:pPr>
      <w:r>
        <w:rPr>
          <w:rStyle w:val="CommentReference"/>
        </w:rPr>
        <w:annotationRef/>
      </w:r>
      <w:r>
        <w:t>Ref. Handbook of machine vision, Prasanna’s Thesis</w:t>
      </w:r>
    </w:p>
  </w:comment>
  <w:comment w:id="23" w:author="Indranil Sinharoy" w:date="2016-10-07T19:21:00Z" w:initials="INSR">
    <w:p w14:paraId="07626248" w14:textId="4BE2738A" w:rsidR="00463649" w:rsidRDefault="00463649">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4" w:author="Indranil Sinharoy" w:date="2016-10-07T19:21:00Z" w:initials="INSR">
    <w:p w14:paraId="395B8AD4" w14:textId="36AC3462" w:rsidR="00463649" w:rsidRDefault="00463649">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1" w:author="Indranil Sinharoy" w:date="2016-10-04T03:11:00Z" w:initials="INSR">
    <w:p w14:paraId="390E3DF1" w14:textId="77777777" w:rsidR="00463649" w:rsidRDefault="00463649"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4" w:author="Indranil Sinharoy" w:date="2016-10-08T13:05:00Z" w:initials="INSR">
    <w:p w14:paraId="19B15C05" w14:textId="77777777" w:rsidR="00463649" w:rsidRDefault="00463649">
      <w:pPr>
        <w:pStyle w:val="CommentText"/>
        <w:rPr>
          <w:noProof/>
        </w:rPr>
      </w:pPr>
      <w:r>
        <w:rPr>
          <w:rStyle w:val="CommentReference"/>
        </w:rPr>
        <w:annotationRef/>
      </w:r>
      <w:r>
        <w:rPr>
          <w:noProof/>
        </w:rPr>
        <w:t>What is 'd'? and what is the value of d?</w:t>
      </w:r>
    </w:p>
    <w:p w14:paraId="0D86AC0C" w14:textId="310B4DB8" w:rsidR="00463649" w:rsidRDefault="00463649">
      <w:pPr>
        <w:pStyle w:val="CommentText"/>
      </w:pPr>
    </w:p>
  </w:comment>
  <w:comment w:id="37" w:author="Indranil Sinharoy" w:date="2016-10-11T14:29:00Z" w:initials="INSR">
    <w:p w14:paraId="1A86B612" w14:textId="0936665E" w:rsidR="00463649" w:rsidRDefault="00463649">
      <w:pPr>
        <w:pStyle w:val="CommentText"/>
      </w:pPr>
      <w:r>
        <w:rPr>
          <w:rStyle w:val="CommentReference"/>
        </w:rPr>
        <w:annotationRef/>
      </w:r>
      <w:r>
        <w:t>Zemax manual</w:t>
      </w:r>
    </w:p>
  </w:comment>
  <w:comment w:id="38" w:author="Indranil Sinharoy" w:date="2016-10-04T03:11:00Z" w:initials="INSR">
    <w:p w14:paraId="67769D02" w14:textId="77777777" w:rsidR="00463649" w:rsidRDefault="00463649" w:rsidP="001548B8">
      <w:pPr>
        <w:pStyle w:val="CommentText"/>
      </w:pPr>
      <w:r>
        <w:rPr>
          <w:rStyle w:val="CommentReference"/>
        </w:rPr>
        <w:annotationRef/>
      </w:r>
      <w:r>
        <w:t xml:space="preserve">Add the object plane to the figure as in figure 4.1 in the thesis, create two columns of notations, and span the figure into two columns.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64D4F556" w15:done="0"/>
  <w15:commentEx w15:paraId="371C38E7" w15:done="0"/>
  <w15:commentEx w15:paraId="5BFF99EC" w15:done="0"/>
  <w15:commentEx w15:paraId="090D4736" w15:done="0"/>
  <w15:commentEx w15:paraId="4B7D824A" w15:done="0"/>
  <w15:commentEx w15:paraId="497746CE" w15:done="0"/>
  <w15:commentEx w15:paraId="06FC379B" w15:done="0"/>
  <w15:commentEx w15:paraId="07626248" w15:done="0"/>
  <w15:commentEx w15:paraId="395B8AD4" w15:done="0"/>
  <w15:commentEx w15:paraId="390E3DF1" w15:done="0"/>
  <w15:commentEx w15:paraId="0D86AC0C" w15:done="0"/>
  <w15:commentEx w15:paraId="1A86B612" w15:done="0"/>
  <w15:commentEx w15:paraId="67769D0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F2841" w14:textId="77777777" w:rsidR="008A78EB" w:rsidRPr="00A81FCC" w:rsidRDefault="008A78EB" w:rsidP="00A81FCC">
      <w:r>
        <w:separator/>
      </w:r>
    </w:p>
  </w:endnote>
  <w:endnote w:type="continuationSeparator" w:id="0">
    <w:p w14:paraId="415EC8A9" w14:textId="77777777" w:rsidR="008A78EB" w:rsidRPr="00A81FCC" w:rsidRDefault="008A78EB"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B6022" w14:textId="77777777" w:rsidR="008A78EB" w:rsidRPr="00A81FCC" w:rsidRDefault="008A78EB" w:rsidP="00A81FCC">
      <w:r>
        <w:separator/>
      </w:r>
    </w:p>
  </w:footnote>
  <w:footnote w:type="continuationSeparator" w:id="0">
    <w:p w14:paraId="402741B3" w14:textId="77777777" w:rsidR="008A78EB" w:rsidRPr="00A81FCC" w:rsidRDefault="008A78EB"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7F4B"/>
    <w:rsid w:val="000316AA"/>
    <w:rsid w:val="00034C66"/>
    <w:rsid w:val="00036A6B"/>
    <w:rsid w:val="0004025B"/>
    <w:rsid w:val="0004113D"/>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B32B1"/>
    <w:rsid w:val="000B3412"/>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2070"/>
    <w:rsid w:val="001253C0"/>
    <w:rsid w:val="00132097"/>
    <w:rsid w:val="00133559"/>
    <w:rsid w:val="001422FA"/>
    <w:rsid w:val="00143036"/>
    <w:rsid w:val="00143BF0"/>
    <w:rsid w:val="00152884"/>
    <w:rsid w:val="001548B8"/>
    <w:rsid w:val="00161523"/>
    <w:rsid w:val="00164C41"/>
    <w:rsid w:val="00173354"/>
    <w:rsid w:val="00173D1A"/>
    <w:rsid w:val="00174153"/>
    <w:rsid w:val="00174716"/>
    <w:rsid w:val="0017544B"/>
    <w:rsid w:val="001900DE"/>
    <w:rsid w:val="001926D3"/>
    <w:rsid w:val="00194BCA"/>
    <w:rsid w:val="001A2592"/>
    <w:rsid w:val="001A2ABD"/>
    <w:rsid w:val="001A4FD5"/>
    <w:rsid w:val="001A5A7B"/>
    <w:rsid w:val="001B0572"/>
    <w:rsid w:val="001B54BC"/>
    <w:rsid w:val="001B66E4"/>
    <w:rsid w:val="001B74F2"/>
    <w:rsid w:val="001C4C6F"/>
    <w:rsid w:val="001C5042"/>
    <w:rsid w:val="001D29BD"/>
    <w:rsid w:val="001D2BEB"/>
    <w:rsid w:val="001D2EAA"/>
    <w:rsid w:val="001E35C1"/>
    <w:rsid w:val="001E4EB0"/>
    <w:rsid w:val="001E5CE1"/>
    <w:rsid w:val="001E75D8"/>
    <w:rsid w:val="001F4A37"/>
    <w:rsid w:val="001F657A"/>
    <w:rsid w:val="001F7677"/>
    <w:rsid w:val="002013D2"/>
    <w:rsid w:val="0020669D"/>
    <w:rsid w:val="002070D5"/>
    <w:rsid w:val="00212FF8"/>
    <w:rsid w:val="002144A6"/>
    <w:rsid w:val="0021556D"/>
    <w:rsid w:val="00221C6B"/>
    <w:rsid w:val="002246D2"/>
    <w:rsid w:val="00227498"/>
    <w:rsid w:val="0023169E"/>
    <w:rsid w:val="002411DF"/>
    <w:rsid w:val="00241883"/>
    <w:rsid w:val="00245015"/>
    <w:rsid w:val="0024566D"/>
    <w:rsid w:val="002468DB"/>
    <w:rsid w:val="00254B52"/>
    <w:rsid w:val="00255DD1"/>
    <w:rsid w:val="002621B8"/>
    <w:rsid w:val="00262D85"/>
    <w:rsid w:val="00264BC0"/>
    <w:rsid w:val="00267086"/>
    <w:rsid w:val="0026786C"/>
    <w:rsid w:val="00272588"/>
    <w:rsid w:val="00275149"/>
    <w:rsid w:val="00275BB3"/>
    <w:rsid w:val="00280759"/>
    <w:rsid w:val="0028293B"/>
    <w:rsid w:val="00284E7F"/>
    <w:rsid w:val="002913CD"/>
    <w:rsid w:val="00295BA5"/>
    <w:rsid w:val="0029695C"/>
    <w:rsid w:val="002A2B44"/>
    <w:rsid w:val="002A66CC"/>
    <w:rsid w:val="002B32FC"/>
    <w:rsid w:val="002B34FF"/>
    <w:rsid w:val="002B3E34"/>
    <w:rsid w:val="002C0447"/>
    <w:rsid w:val="002D0C2C"/>
    <w:rsid w:val="002D451F"/>
    <w:rsid w:val="002E5FB1"/>
    <w:rsid w:val="002E7DF0"/>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667F5"/>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1444"/>
    <w:rsid w:val="003B36FE"/>
    <w:rsid w:val="003B533E"/>
    <w:rsid w:val="003B5FEA"/>
    <w:rsid w:val="003C05D5"/>
    <w:rsid w:val="003C29C1"/>
    <w:rsid w:val="003C385F"/>
    <w:rsid w:val="003D493B"/>
    <w:rsid w:val="003E5DC5"/>
    <w:rsid w:val="003F0509"/>
    <w:rsid w:val="003F5B1E"/>
    <w:rsid w:val="003F662B"/>
    <w:rsid w:val="00407BEF"/>
    <w:rsid w:val="004155A7"/>
    <w:rsid w:val="004212EC"/>
    <w:rsid w:val="00421AB1"/>
    <w:rsid w:val="004225EE"/>
    <w:rsid w:val="004233E1"/>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A7"/>
    <w:rsid w:val="004D40F5"/>
    <w:rsid w:val="004D79C9"/>
    <w:rsid w:val="004E10B0"/>
    <w:rsid w:val="004E31E8"/>
    <w:rsid w:val="004E4685"/>
    <w:rsid w:val="004F06BF"/>
    <w:rsid w:val="00500B7A"/>
    <w:rsid w:val="005010EA"/>
    <w:rsid w:val="00505AB0"/>
    <w:rsid w:val="005076A9"/>
    <w:rsid w:val="005107A1"/>
    <w:rsid w:val="005148DE"/>
    <w:rsid w:val="00514A91"/>
    <w:rsid w:val="00526E8F"/>
    <w:rsid w:val="0052755A"/>
    <w:rsid w:val="00532564"/>
    <w:rsid w:val="00554F43"/>
    <w:rsid w:val="00557460"/>
    <w:rsid w:val="0056094E"/>
    <w:rsid w:val="00562097"/>
    <w:rsid w:val="005625E9"/>
    <w:rsid w:val="005745A4"/>
    <w:rsid w:val="005801C5"/>
    <w:rsid w:val="00584267"/>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145"/>
    <w:rsid w:val="00612E0E"/>
    <w:rsid w:val="006225F8"/>
    <w:rsid w:val="00627ABD"/>
    <w:rsid w:val="006322E5"/>
    <w:rsid w:val="00633E4D"/>
    <w:rsid w:val="00634A5D"/>
    <w:rsid w:val="00635EF6"/>
    <w:rsid w:val="00637463"/>
    <w:rsid w:val="006440AD"/>
    <w:rsid w:val="00645094"/>
    <w:rsid w:val="006455DE"/>
    <w:rsid w:val="00646A32"/>
    <w:rsid w:val="00653F3F"/>
    <w:rsid w:val="00654BE6"/>
    <w:rsid w:val="00657FD1"/>
    <w:rsid w:val="0066054A"/>
    <w:rsid w:val="00663D83"/>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1D14"/>
    <w:rsid w:val="006E3481"/>
    <w:rsid w:val="006E3F4D"/>
    <w:rsid w:val="006E6FC7"/>
    <w:rsid w:val="006F2157"/>
    <w:rsid w:val="006F676D"/>
    <w:rsid w:val="007012AE"/>
    <w:rsid w:val="00734A56"/>
    <w:rsid w:val="00741802"/>
    <w:rsid w:val="00747D45"/>
    <w:rsid w:val="007510D1"/>
    <w:rsid w:val="00752294"/>
    <w:rsid w:val="00762842"/>
    <w:rsid w:val="00763E15"/>
    <w:rsid w:val="00764B67"/>
    <w:rsid w:val="00764CD9"/>
    <w:rsid w:val="007672EA"/>
    <w:rsid w:val="007705CD"/>
    <w:rsid w:val="00772785"/>
    <w:rsid w:val="00773F7A"/>
    <w:rsid w:val="00775B7E"/>
    <w:rsid w:val="00782193"/>
    <w:rsid w:val="00786E36"/>
    <w:rsid w:val="00793C81"/>
    <w:rsid w:val="00794911"/>
    <w:rsid w:val="007A0279"/>
    <w:rsid w:val="007A48B4"/>
    <w:rsid w:val="007A60C4"/>
    <w:rsid w:val="007A6F09"/>
    <w:rsid w:val="007B18F3"/>
    <w:rsid w:val="007B1B98"/>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70A4"/>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2A00"/>
    <w:rsid w:val="008C2BFC"/>
    <w:rsid w:val="008C6DF4"/>
    <w:rsid w:val="008D39ED"/>
    <w:rsid w:val="008D5DBA"/>
    <w:rsid w:val="008D7C51"/>
    <w:rsid w:val="008E0E7A"/>
    <w:rsid w:val="008F0C65"/>
    <w:rsid w:val="008F2CB6"/>
    <w:rsid w:val="008F557E"/>
    <w:rsid w:val="008F67F0"/>
    <w:rsid w:val="008F73D7"/>
    <w:rsid w:val="009056DD"/>
    <w:rsid w:val="00911B55"/>
    <w:rsid w:val="009132CE"/>
    <w:rsid w:val="00917436"/>
    <w:rsid w:val="00917E5F"/>
    <w:rsid w:val="00920B8B"/>
    <w:rsid w:val="00921E75"/>
    <w:rsid w:val="009226C3"/>
    <w:rsid w:val="00922FF3"/>
    <w:rsid w:val="00924E79"/>
    <w:rsid w:val="00926127"/>
    <w:rsid w:val="009262C5"/>
    <w:rsid w:val="00933BCA"/>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81FCC"/>
    <w:rsid w:val="00A86F19"/>
    <w:rsid w:val="00A90FBE"/>
    <w:rsid w:val="00AA30B5"/>
    <w:rsid w:val="00AA622C"/>
    <w:rsid w:val="00AB194A"/>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C16"/>
    <w:rsid w:val="00B24F23"/>
    <w:rsid w:val="00B31DE6"/>
    <w:rsid w:val="00B33066"/>
    <w:rsid w:val="00B33B50"/>
    <w:rsid w:val="00B41EB9"/>
    <w:rsid w:val="00B42016"/>
    <w:rsid w:val="00B455A8"/>
    <w:rsid w:val="00B4614E"/>
    <w:rsid w:val="00B52473"/>
    <w:rsid w:val="00B57679"/>
    <w:rsid w:val="00B63B84"/>
    <w:rsid w:val="00B64A24"/>
    <w:rsid w:val="00B72CC9"/>
    <w:rsid w:val="00B76D64"/>
    <w:rsid w:val="00B82CDE"/>
    <w:rsid w:val="00B91CFC"/>
    <w:rsid w:val="00B9222C"/>
    <w:rsid w:val="00B972A6"/>
    <w:rsid w:val="00BA0F44"/>
    <w:rsid w:val="00BA4156"/>
    <w:rsid w:val="00BA4276"/>
    <w:rsid w:val="00BB121F"/>
    <w:rsid w:val="00BC4B4F"/>
    <w:rsid w:val="00BD0FB6"/>
    <w:rsid w:val="00BD2285"/>
    <w:rsid w:val="00BD610B"/>
    <w:rsid w:val="00BE1E6E"/>
    <w:rsid w:val="00C0187B"/>
    <w:rsid w:val="00C113D5"/>
    <w:rsid w:val="00C16E49"/>
    <w:rsid w:val="00C2449B"/>
    <w:rsid w:val="00C25932"/>
    <w:rsid w:val="00C3783B"/>
    <w:rsid w:val="00C4260F"/>
    <w:rsid w:val="00C42D6E"/>
    <w:rsid w:val="00C5614B"/>
    <w:rsid w:val="00C64BC0"/>
    <w:rsid w:val="00C71338"/>
    <w:rsid w:val="00C843AB"/>
    <w:rsid w:val="00C92361"/>
    <w:rsid w:val="00C92409"/>
    <w:rsid w:val="00C94B11"/>
    <w:rsid w:val="00C95F29"/>
    <w:rsid w:val="00C97B7E"/>
    <w:rsid w:val="00CA32F4"/>
    <w:rsid w:val="00CA3560"/>
    <w:rsid w:val="00CA4249"/>
    <w:rsid w:val="00CA52B3"/>
    <w:rsid w:val="00CA65CB"/>
    <w:rsid w:val="00CA6799"/>
    <w:rsid w:val="00CB67FC"/>
    <w:rsid w:val="00CC134E"/>
    <w:rsid w:val="00CD35AE"/>
    <w:rsid w:val="00CD4A9B"/>
    <w:rsid w:val="00CD7BB3"/>
    <w:rsid w:val="00CE0A58"/>
    <w:rsid w:val="00CE0C3F"/>
    <w:rsid w:val="00CE1494"/>
    <w:rsid w:val="00CE2D99"/>
    <w:rsid w:val="00CE3ED7"/>
    <w:rsid w:val="00CF5C15"/>
    <w:rsid w:val="00CF5F42"/>
    <w:rsid w:val="00CF7B4A"/>
    <w:rsid w:val="00D02796"/>
    <w:rsid w:val="00D05C41"/>
    <w:rsid w:val="00D07C12"/>
    <w:rsid w:val="00D11892"/>
    <w:rsid w:val="00D16431"/>
    <w:rsid w:val="00D16B60"/>
    <w:rsid w:val="00D27450"/>
    <w:rsid w:val="00D334D5"/>
    <w:rsid w:val="00D35539"/>
    <w:rsid w:val="00D40B6B"/>
    <w:rsid w:val="00D41C85"/>
    <w:rsid w:val="00D41D0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6F1A"/>
    <w:rsid w:val="00DC0CC2"/>
    <w:rsid w:val="00DC27DD"/>
    <w:rsid w:val="00DC3860"/>
    <w:rsid w:val="00DC57AE"/>
    <w:rsid w:val="00DC5B71"/>
    <w:rsid w:val="00DC7E4B"/>
    <w:rsid w:val="00DD3996"/>
    <w:rsid w:val="00DD4428"/>
    <w:rsid w:val="00DD4647"/>
    <w:rsid w:val="00DD6EC6"/>
    <w:rsid w:val="00DE0ADD"/>
    <w:rsid w:val="00DE3311"/>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43777"/>
    <w:rsid w:val="00E46A4C"/>
    <w:rsid w:val="00E53BBC"/>
    <w:rsid w:val="00E5470C"/>
    <w:rsid w:val="00E55223"/>
    <w:rsid w:val="00E57C62"/>
    <w:rsid w:val="00E61E3A"/>
    <w:rsid w:val="00E650F5"/>
    <w:rsid w:val="00E66ED3"/>
    <w:rsid w:val="00E70ECD"/>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2D24"/>
    <w:rsid w:val="00F14D3F"/>
    <w:rsid w:val="00F17884"/>
    <w:rsid w:val="00F32FB5"/>
    <w:rsid w:val="00F3672E"/>
    <w:rsid w:val="00F426A0"/>
    <w:rsid w:val="00F507AF"/>
    <w:rsid w:val="00F51F18"/>
    <w:rsid w:val="00F54B53"/>
    <w:rsid w:val="00F55726"/>
    <w:rsid w:val="00F641AC"/>
    <w:rsid w:val="00F709CF"/>
    <w:rsid w:val="00F771E5"/>
    <w:rsid w:val="00F82443"/>
    <w:rsid w:val="00F8292F"/>
    <w:rsid w:val="00F82C7B"/>
    <w:rsid w:val="00F866A8"/>
    <w:rsid w:val="00F8684C"/>
    <w:rsid w:val="00F914A3"/>
    <w:rsid w:val="00F936C0"/>
    <w:rsid w:val="00F94FCA"/>
    <w:rsid w:val="00FA6A55"/>
    <w:rsid w:val="00FB12D6"/>
    <w:rsid w:val="00FB1547"/>
    <w:rsid w:val="00FB19E3"/>
    <w:rsid w:val="00FC0282"/>
    <w:rsid w:val="00FC13C2"/>
    <w:rsid w:val="00FC2798"/>
    <w:rsid w:val="00FC4F52"/>
    <w:rsid w:val="00FC6746"/>
    <w:rsid w:val="00FC686D"/>
    <w:rsid w:val="00FC6E84"/>
    <w:rsid w:val="00FD4FF9"/>
    <w:rsid w:val="00FE40B5"/>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A430CE-F329-487C-9DA0-120D45F2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8062</TotalTime>
  <Pages>7</Pages>
  <Words>5542</Words>
  <Characters>31594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37062</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170</cp:revision>
  <cp:lastPrinted>2014-03-12T18:40:00Z</cp:lastPrinted>
  <dcterms:created xsi:type="dcterms:W3CDTF">2016-10-04T07:37:00Z</dcterms:created>
  <dcterms:modified xsi:type="dcterms:W3CDTF">2016-10-13T08:06:00Z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