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7D90" w14:textId="77777777" w:rsidR="00F2109F" w:rsidRPr="00F2109F" w:rsidRDefault="003B64C1" w:rsidP="00F2109F">
      <w:p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6E221B">
        <w:rPr>
          <w:rFonts w:cstheme="minorHAnsi"/>
          <w:b/>
          <w:bCs/>
          <w:sz w:val="28"/>
          <w:szCs w:val="28"/>
          <w:shd w:val="clear" w:color="auto" w:fill="FFFFFF"/>
        </w:rPr>
        <w:t>Paper Title</w:t>
      </w:r>
      <w:r w:rsidRPr="005974A5">
        <w:rPr>
          <w:rFonts w:cstheme="minorHAnsi"/>
          <w:sz w:val="24"/>
          <w:szCs w:val="24"/>
          <w:shd w:val="clear" w:color="auto" w:fill="FFFFFF"/>
        </w:rPr>
        <w:t xml:space="preserve">: </w:t>
      </w:r>
      <w:r w:rsidR="00F2109F" w:rsidRPr="00F2109F">
        <w:rPr>
          <w:rFonts w:ascii="Times New Roman" w:eastAsia="Times New Roman" w:hAnsi="Times New Roman" w:cs="Times New Roman"/>
          <w:sz w:val="24"/>
          <w:szCs w:val="24"/>
          <w:lang w:val="en-ID"/>
        </w:rPr>
        <w:t>Evaluation of a thyroid nodule</w:t>
      </w:r>
    </w:p>
    <w:p w14:paraId="5CA15C39" w14:textId="090C4764" w:rsidR="004C1A51" w:rsidRPr="00F2109F" w:rsidRDefault="004C1A51" w:rsidP="00F2109F">
      <w:p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Authors:</w:t>
      </w:r>
      <w:r w:rsidR="006E221B" w:rsidRPr="006E221B">
        <w:t xml:space="preserve"> </w:t>
      </w:r>
      <w:r w:rsidR="00F2109F" w:rsidRPr="00F2109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Steven R. </w:t>
      </w:r>
      <w:proofErr w:type="spellStart"/>
      <w:r w:rsidR="00F2109F" w:rsidRPr="00F2109F">
        <w:rPr>
          <w:rFonts w:ascii="Times New Roman" w:eastAsia="Times New Roman" w:hAnsi="Times New Roman" w:cs="Times New Roman"/>
          <w:sz w:val="24"/>
          <w:szCs w:val="24"/>
          <w:lang w:val="en-ID"/>
        </w:rPr>
        <w:t>Bomeli</w:t>
      </w:r>
      <w:proofErr w:type="spellEnd"/>
      <w:r w:rsidR="00F2109F" w:rsidRPr="00F2109F">
        <w:rPr>
          <w:rFonts w:ascii="Times New Roman" w:eastAsia="Times New Roman" w:hAnsi="Times New Roman" w:cs="Times New Roman"/>
          <w:sz w:val="24"/>
          <w:szCs w:val="24"/>
          <w:lang w:val="en-ID"/>
        </w:rPr>
        <w:t>, MD1, Shane O. LeBeau, MD2, and Robert L Ferris, MD, PhD1</w:t>
      </w:r>
    </w:p>
    <w:p w14:paraId="7039BC96" w14:textId="1160F7BA" w:rsidR="004C1A51" w:rsidRPr="005974A5" w:rsidRDefault="004C1A5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Venue:</w:t>
      </w:r>
      <w:r w:rsidR="006E221B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535F94">
        <w:t>Pittsburgh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</w:tblGrid>
      <w:tr w:rsidR="005974A5" w:rsidRPr="005974A5" w14:paraId="38FBDBA1" w14:textId="77777777" w:rsidTr="004C1A51">
        <w:tc>
          <w:tcPr>
            <w:tcW w:w="0" w:type="auto"/>
            <w:shd w:val="clear" w:color="auto" w:fill="FFFFFF"/>
            <w:hideMark/>
          </w:tcPr>
          <w:p w14:paraId="0DF3045B" w14:textId="77777777" w:rsidR="004C1A51" w:rsidRPr="004C1A51" w:rsidRDefault="004C1A51" w:rsidP="005974A5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4C1A51">
              <w:rPr>
                <w:rFonts w:eastAsia="Times New Roman" w:cstheme="minorHAnsi"/>
                <w:sz w:val="24"/>
                <w:szCs w:val="24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6632E0B1" w14:textId="77777777" w:rsidR="004C1A51" w:rsidRPr="005974A5" w:rsidRDefault="004C1A51" w:rsidP="005974A5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  <w:p w14:paraId="3EFADCF8" w14:textId="0EA8362C" w:rsidR="004C1A51" w:rsidRPr="004C1A51" w:rsidRDefault="004C1A51" w:rsidP="005974A5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CF7F33B" w14:textId="64003500" w:rsidR="004C1A51" w:rsidRPr="005974A5" w:rsidRDefault="004C1A5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URL:</w:t>
      </w:r>
      <w:r w:rsidR="006E221B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F2109F" w:rsidRPr="00F2109F">
        <w:rPr>
          <w:rFonts w:cstheme="minorHAnsi"/>
          <w:sz w:val="24"/>
          <w:szCs w:val="24"/>
          <w:shd w:val="clear" w:color="auto" w:fill="FFFFFF"/>
        </w:rPr>
        <w:t>https://www.ncbi.nlm.nih.gov/pmc/articles/PMC2879398/pdf/nihms-177041.pdf</w:t>
      </w:r>
    </w:p>
    <w:p w14:paraId="2CC4E5B8" w14:textId="2A07FF3F" w:rsidR="00F846CD" w:rsidRPr="005974A5" w:rsidRDefault="004C1A5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Problem:</w:t>
      </w:r>
    </w:p>
    <w:p w14:paraId="7CDA9ED6" w14:textId="7DBD71EA" w:rsidR="004C1A51" w:rsidRPr="005974A5" w:rsidRDefault="004C1A5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Contribution:</w:t>
      </w:r>
    </w:p>
    <w:p w14:paraId="67C80E8C" w14:textId="0FD7E856" w:rsidR="004C1A51" w:rsidRPr="005974A5" w:rsidRDefault="00F846CD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Method/Solution:</w:t>
      </w:r>
    </w:p>
    <w:p w14:paraId="68F8D38D" w14:textId="76605643" w:rsidR="00F846CD" w:rsidRPr="005974A5" w:rsidRDefault="00F846CD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Main Results:</w:t>
      </w:r>
    </w:p>
    <w:p w14:paraId="68DA51AE" w14:textId="012FDC1B" w:rsidR="00F846CD" w:rsidRPr="005974A5" w:rsidRDefault="00F846CD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Limitation:</w:t>
      </w:r>
    </w:p>
    <w:p w14:paraId="241BA059" w14:textId="5C6C0043" w:rsidR="00F846CD" w:rsidRPr="005974A5" w:rsidRDefault="00B17B47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Author first name:</w:t>
      </w:r>
    </w:p>
    <w:p w14:paraId="365304C6" w14:textId="657CA745" w:rsidR="00B17B47" w:rsidRPr="005974A5" w:rsidRDefault="004B5D96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Author surname:</w:t>
      </w:r>
    </w:p>
    <w:p w14:paraId="04825FB4" w14:textId="189E26CE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19770243" w14:textId="77777777" w:rsidR="007B2E22" w:rsidRDefault="007B2E22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2B2DE130" w14:textId="77777777" w:rsidR="007B2E22" w:rsidRDefault="007B2E22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0B2D96A1" w14:textId="77777777" w:rsidR="007B2E22" w:rsidRDefault="007B2E22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4A1F235D" w14:textId="77777777" w:rsidR="007B2E22" w:rsidRDefault="007B2E22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3B35BDD5" w14:textId="77777777" w:rsidR="007B2E22" w:rsidRDefault="007B2E22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48CA94A0" w14:textId="77777777" w:rsidR="007B2E22" w:rsidRDefault="007B2E22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0F98C307" w14:textId="77777777" w:rsidR="007B2E22" w:rsidRDefault="007B2E22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00150E3B" w14:textId="77777777" w:rsidR="007B2E22" w:rsidRDefault="007B2E22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31826626" w14:textId="77777777" w:rsidR="007B2E22" w:rsidRDefault="007B2E22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6D5FC133" w14:textId="77777777" w:rsidR="007B2E22" w:rsidRDefault="007B2E22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1307F08C" w14:textId="77777777" w:rsidR="007B2E22" w:rsidRDefault="007B2E22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520B8CA2" w14:textId="77777777" w:rsidR="007B2E22" w:rsidRDefault="007B2E22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5E1ED780" w14:textId="77777777" w:rsidR="007B2E22" w:rsidRDefault="007B2E22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4C122470" w14:textId="77777777" w:rsidR="007B2E22" w:rsidRDefault="007B2E22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589A69FF" w14:textId="77777777" w:rsidR="007B2E22" w:rsidRDefault="007B2E22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77B96768" w14:textId="77777777" w:rsidR="007B2E22" w:rsidRDefault="007B2E22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60B8FB68" w14:textId="36E12E49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lastRenderedPageBreak/>
        <w:t xml:space="preserve">Paper Title: </w:t>
      </w:r>
      <w:r w:rsidR="00FB7731" w:rsidRPr="005974A5">
        <w:rPr>
          <w:rFonts w:cstheme="minorHAnsi"/>
          <w:sz w:val="24"/>
          <w:szCs w:val="24"/>
        </w:rPr>
        <w:t>Automated benign &amp; malignant thyroid lesion characterization and classification in 3D contrast-enhanced ultrasound</w:t>
      </w:r>
    </w:p>
    <w:p w14:paraId="3391B267" w14:textId="777777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Authors:</w:t>
      </w:r>
    </w:p>
    <w:p w14:paraId="7775E94A" w14:textId="777777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Venue: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</w:tblGrid>
      <w:tr w:rsidR="005974A5" w:rsidRPr="005974A5" w14:paraId="527606E5" w14:textId="77777777" w:rsidTr="00E95EA4">
        <w:tc>
          <w:tcPr>
            <w:tcW w:w="0" w:type="auto"/>
            <w:shd w:val="clear" w:color="auto" w:fill="FFFFFF"/>
            <w:hideMark/>
          </w:tcPr>
          <w:p w14:paraId="0183ADDA" w14:textId="77777777" w:rsidR="003B64C1" w:rsidRPr="004C1A51" w:rsidRDefault="003B64C1" w:rsidP="005974A5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4C1A51">
              <w:rPr>
                <w:rFonts w:eastAsia="Times New Roman" w:cstheme="minorHAnsi"/>
                <w:sz w:val="24"/>
                <w:szCs w:val="24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33B14250" w14:textId="77777777" w:rsidR="003B64C1" w:rsidRPr="005974A5" w:rsidRDefault="003B64C1" w:rsidP="005974A5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  <w:p w14:paraId="3249C0CB" w14:textId="77777777" w:rsidR="003B64C1" w:rsidRPr="004C1A51" w:rsidRDefault="003B64C1" w:rsidP="005974A5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4F36AE7" w14:textId="777777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URL:</w:t>
      </w:r>
    </w:p>
    <w:p w14:paraId="5958EAB2" w14:textId="777777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Problem:</w:t>
      </w:r>
    </w:p>
    <w:p w14:paraId="43309325" w14:textId="777777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Contribution:</w:t>
      </w:r>
    </w:p>
    <w:p w14:paraId="3989BC2C" w14:textId="777777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Method/Solution:</w:t>
      </w:r>
    </w:p>
    <w:p w14:paraId="7404B3A1" w14:textId="777777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Main Results:</w:t>
      </w:r>
    </w:p>
    <w:p w14:paraId="736C2AE9" w14:textId="777777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Limitation:</w:t>
      </w:r>
    </w:p>
    <w:p w14:paraId="17B71D90" w14:textId="777777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Author first name:</w:t>
      </w:r>
    </w:p>
    <w:p w14:paraId="66F5ECF6" w14:textId="777777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Author surname:</w:t>
      </w:r>
    </w:p>
    <w:p w14:paraId="5D82C02C" w14:textId="77777777" w:rsidR="00654F5C" w:rsidRDefault="00654F5C" w:rsidP="005974A5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</w:pPr>
    </w:p>
    <w:p w14:paraId="0B567031" w14:textId="77777777" w:rsidR="00654F5C" w:rsidRDefault="00654F5C" w:rsidP="005974A5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</w:pPr>
    </w:p>
    <w:p w14:paraId="356F435C" w14:textId="77777777" w:rsidR="00654F5C" w:rsidRDefault="00654F5C" w:rsidP="005974A5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</w:pPr>
    </w:p>
    <w:p w14:paraId="694A8397" w14:textId="77777777" w:rsidR="007B2E22" w:rsidRDefault="007B2E22" w:rsidP="00E972EB">
      <w:pPr>
        <w:rPr>
          <w:rFonts w:cstheme="minorHAnsi"/>
          <w:sz w:val="28"/>
          <w:szCs w:val="28"/>
          <w:shd w:val="clear" w:color="auto" w:fill="FFFFFF"/>
        </w:rPr>
      </w:pPr>
    </w:p>
    <w:p w14:paraId="29F961D3" w14:textId="77777777" w:rsidR="007B2E22" w:rsidRDefault="007B2E22" w:rsidP="00E972EB">
      <w:pPr>
        <w:rPr>
          <w:rFonts w:cstheme="minorHAnsi"/>
          <w:sz w:val="28"/>
          <w:szCs w:val="28"/>
          <w:shd w:val="clear" w:color="auto" w:fill="FFFFFF"/>
        </w:rPr>
      </w:pPr>
    </w:p>
    <w:p w14:paraId="01AA352B" w14:textId="77777777" w:rsidR="007B2E22" w:rsidRDefault="007B2E22" w:rsidP="00E972EB">
      <w:pPr>
        <w:rPr>
          <w:rFonts w:cstheme="minorHAnsi"/>
          <w:sz w:val="28"/>
          <w:szCs w:val="28"/>
          <w:shd w:val="clear" w:color="auto" w:fill="FFFFFF"/>
        </w:rPr>
      </w:pPr>
    </w:p>
    <w:p w14:paraId="4C3BF3C3" w14:textId="77777777" w:rsidR="007B2E22" w:rsidRDefault="007B2E22" w:rsidP="00E972EB">
      <w:pPr>
        <w:rPr>
          <w:rFonts w:cstheme="minorHAnsi"/>
          <w:sz w:val="28"/>
          <w:szCs w:val="28"/>
          <w:shd w:val="clear" w:color="auto" w:fill="FFFFFF"/>
        </w:rPr>
      </w:pPr>
    </w:p>
    <w:p w14:paraId="237FEF48" w14:textId="77777777" w:rsidR="007B2E22" w:rsidRDefault="007B2E22" w:rsidP="00E972EB">
      <w:pPr>
        <w:rPr>
          <w:rFonts w:cstheme="minorHAnsi"/>
          <w:sz w:val="28"/>
          <w:szCs w:val="28"/>
          <w:shd w:val="clear" w:color="auto" w:fill="FFFFFF"/>
        </w:rPr>
      </w:pPr>
    </w:p>
    <w:p w14:paraId="14299CA1" w14:textId="77777777" w:rsidR="007B2E22" w:rsidRDefault="007B2E22" w:rsidP="00E972EB">
      <w:pPr>
        <w:rPr>
          <w:rFonts w:cstheme="minorHAnsi"/>
          <w:sz w:val="28"/>
          <w:szCs w:val="28"/>
          <w:shd w:val="clear" w:color="auto" w:fill="FFFFFF"/>
        </w:rPr>
      </w:pPr>
    </w:p>
    <w:p w14:paraId="605CF129" w14:textId="77777777" w:rsidR="007B2E22" w:rsidRDefault="007B2E22" w:rsidP="00E972EB">
      <w:pPr>
        <w:rPr>
          <w:rFonts w:cstheme="minorHAnsi"/>
          <w:sz w:val="28"/>
          <w:szCs w:val="28"/>
          <w:shd w:val="clear" w:color="auto" w:fill="FFFFFF"/>
        </w:rPr>
      </w:pPr>
    </w:p>
    <w:p w14:paraId="58813EC7" w14:textId="77777777" w:rsidR="007B2E22" w:rsidRDefault="007B2E22" w:rsidP="00E972EB">
      <w:pPr>
        <w:rPr>
          <w:rFonts w:cstheme="minorHAnsi"/>
          <w:sz w:val="28"/>
          <w:szCs w:val="28"/>
          <w:shd w:val="clear" w:color="auto" w:fill="FFFFFF"/>
        </w:rPr>
      </w:pPr>
    </w:p>
    <w:p w14:paraId="7C2E736E" w14:textId="77777777" w:rsidR="007B2E22" w:rsidRDefault="007B2E22" w:rsidP="00E972EB">
      <w:pPr>
        <w:rPr>
          <w:rFonts w:cstheme="minorHAnsi"/>
          <w:sz w:val="28"/>
          <w:szCs w:val="28"/>
          <w:shd w:val="clear" w:color="auto" w:fill="FFFFFF"/>
        </w:rPr>
      </w:pPr>
    </w:p>
    <w:p w14:paraId="6D1D792D" w14:textId="77777777" w:rsidR="007B2E22" w:rsidRDefault="007B2E22" w:rsidP="00E972EB">
      <w:pPr>
        <w:rPr>
          <w:rFonts w:cstheme="minorHAnsi"/>
          <w:sz w:val="28"/>
          <w:szCs w:val="28"/>
          <w:shd w:val="clear" w:color="auto" w:fill="FFFFFF"/>
        </w:rPr>
      </w:pPr>
    </w:p>
    <w:p w14:paraId="4AABEBC9" w14:textId="1D0F402B" w:rsidR="003B64C1" w:rsidRPr="00E972EB" w:rsidRDefault="003B64C1" w:rsidP="00E972EB">
      <w:p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A4C7D">
        <w:rPr>
          <w:rFonts w:cstheme="minorHAnsi"/>
          <w:sz w:val="28"/>
          <w:szCs w:val="28"/>
          <w:shd w:val="clear" w:color="auto" w:fill="FFFFFF"/>
        </w:rPr>
        <w:lastRenderedPageBreak/>
        <w:t>Paper Title</w:t>
      </w:r>
      <w:r w:rsidRPr="005974A5">
        <w:rPr>
          <w:rFonts w:cstheme="minorHAnsi"/>
          <w:sz w:val="24"/>
          <w:szCs w:val="24"/>
          <w:shd w:val="clear" w:color="auto" w:fill="FFFFFF"/>
        </w:rPr>
        <w:t xml:space="preserve">: </w:t>
      </w:r>
      <w:r w:rsidR="00E972EB" w:rsidRPr="00E972EB">
        <w:rPr>
          <w:rFonts w:ascii="Merriweather" w:eastAsia="Times New Roman" w:hAnsi="Merriweather" w:cs="Times New Roman"/>
          <w:b/>
          <w:bCs/>
          <w:color w:val="2A2A2A"/>
          <w:sz w:val="36"/>
          <w:szCs w:val="36"/>
          <w:shd w:val="clear" w:color="auto" w:fill="FFFFFF"/>
          <w:lang w:val="en-ID"/>
        </w:rPr>
        <w:t>Indications and Limits of Ultrasound-Guided Cytology in the Management of Nonpalpable Thyroid Nodules</w:t>
      </w:r>
    </w:p>
    <w:p w14:paraId="74CDA572" w14:textId="10C51E26" w:rsidR="00E972EB" w:rsidRPr="00E972EB" w:rsidRDefault="003B64C1" w:rsidP="00E972EB">
      <w:r w:rsidRPr="00CA4C7D">
        <w:rPr>
          <w:rFonts w:cstheme="minorHAnsi"/>
          <w:b/>
          <w:bCs/>
          <w:sz w:val="28"/>
          <w:szCs w:val="28"/>
          <w:shd w:val="clear" w:color="auto" w:fill="FFFFFF"/>
        </w:rPr>
        <w:t>Authors</w:t>
      </w:r>
      <w:r w:rsidR="00B533E6">
        <w:rPr>
          <w:rFonts w:cstheme="minorHAnsi"/>
          <w:b/>
          <w:bCs/>
          <w:sz w:val="28"/>
          <w:szCs w:val="28"/>
          <w:shd w:val="clear" w:color="auto" w:fill="FFFFFF"/>
        </w:rPr>
        <w:t>:</w:t>
      </w:r>
      <w:r w:rsidR="00B533E6" w:rsidRPr="00B533E6">
        <w:t xml:space="preserve"> </w:t>
      </w:r>
      <w:hyperlink r:id="rId4" w:history="1">
        <w:r w:rsidR="00E972EB">
          <w:rPr>
            <w:rStyle w:val="Hyperlink"/>
            <w:rFonts w:ascii="Source Sans Pro" w:hAnsi="Source Sans Pro"/>
            <w:color w:val="006FB7"/>
            <w:sz w:val="26"/>
            <w:szCs w:val="26"/>
            <w:bdr w:val="none" w:sz="0" w:space="0" w:color="auto" w:frame="1"/>
            <w:shd w:val="clear" w:color="auto" w:fill="FFFFFF"/>
          </w:rPr>
          <w:t xml:space="preserve">Laurence </w:t>
        </w:r>
        <w:proofErr w:type="spellStart"/>
        <w:r w:rsidR="00E972EB">
          <w:rPr>
            <w:rStyle w:val="Hyperlink"/>
            <w:rFonts w:ascii="Source Sans Pro" w:hAnsi="Source Sans Pro"/>
            <w:color w:val="006FB7"/>
            <w:sz w:val="26"/>
            <w:szCs w:val="26"/>
            <w:bdr w:val="none" w:sz="0" w:space="0" w:color="auto" w:frame="1"/>
            <w:shd w:val="clear" w:color="auto" w:fill="FFFFFF"/>
          </w:rPr>
          <w:t>Leenhardt</w:t>
        </w:r>
        <w:proofErr w:type="spellEnd"/>
      </w:hyperlink>
      <w:r w:rsidR="00E972EB">
        <w:rPr>
          <w:rStyle w:val="delimiter"/>
          <w:rFonts w:ascii="Source Sans Pro" w:hAnsi="Source Sans Pro"/>
          <w:color w:val="2A2A2A"/>
          <w:sz w:val="26"/>
          <w:szCs w:val="26"/>
          <w:bdr w:val="none" w:sz="0" w:space="0" w:color="auto" w:frame="1"/>
          <w:shd w:val="clear" w:color="auto" w:fill="FFFFFF"/>
        </w:rPr>
        <w:t>,</w:t>
      </w:r>
      <w:r w:rsidR="00E972EB">
        <w:rPr>
          <w:rFonts w:ascii="Source Sans Pro" w:hAnsi="Source Sans Pro"/>
          <w:color w:val="2A2A2A"/>
          <w:sz w:val="26"/>
          <w:szCs w:val="26"/>
          <w:shd w:val="clear" w:color="auto" w:fill="FFFFFF"/>
        </w:rPr>
        <w:t> </w:t>
      </w:r>
      <w:hyperlink r:id="rId5" w:history="1">
        <w:r w:rsidR="00E972EB">
          <w:rPr>
            <w:rStyle w:val="Hyperlink"/>
            <w:rFonts w:ascii="Source Sans Pro" w:hAnsi="Source Sans Pro"/>
            <w:color w:val="006FB7"/>
            <w:sz w:val="26"/>
            <w:szCs w:val="26"/>
            <w:bdr w:val="none" w:sz="0" w:space="0" w:color="auto" w:frame="1"/>
            <w:shd w:val="clear" w:color="auto" w:fill="FFFFFF"/>
          </w:rPr>
          <w:t xml:space="preserve">Gilles </w:t>
        </w:r>
        <w:proofErr w:type="spellStart"/>
        <w:r w:rsidR="00E972EB">
          <w:rPr>
            <w:rStyle w:val="Hyperlink"/>
            <w:rFonts w:ascii="Source Sans Pro" w:hAnsi="Source Sans Pro"/>
            <w:color w:val="006FB7"/>
            <w:sz w:val="26"/>
            <w:szCs w:val="26"/>
            <w:bdr w:val="none" w:sz="0" w:space="0" w:color="auto" w:frame="1"/>
            <w:shd w:val="clear" w:color="auto" w:fill="FFFFFF"/>
          </w:rPr>
          <w:t>Hejblum</w:t>
        </w:r>
        <w:proofErr w:type="spellEnd"/>
      </w:hyperlink>
      <w:r w:rsidR="00E972EB">
        <w:rPr>
          <w:rStyle w:val="delimiter"/>
          <w:rFonts w:ascii="Source Sans Pro" w:hAnsi="Source Sans Pro"/>
          <w:color w:val="2A2A2A"/>
          <w:sz w:val="26"/>
          <w:szCs w:val="26"/>
          <w:bdr w:val="none" w:sz="0" w:space="0" w:color="auto" w:frame="1"/>
          <w:shd w:val="clear" w:color="auto" w:fill="FFFFFF"/>
        </w:rPr>
        <w:t>,</w:t>
      </w:r>
      <w:r w:rsidR="00E972EB">
        <w:rPr>
          <w:rFonts w:ascii="Source Sans Pro" w:hAnsi="Source Sans Pro"/>
          <w:color w:val="2A2A2A"/>
          <w:sz w:val="26"/>
          <w:szCs w:val="26"/>
          <w:shd w:val="clear" w:color="auto" w:fill="FFFFFF"/>
        </w:rPr>
        <w:t> </w:t>
      </w:r>
      <w:hyperlink r:id="rId6" w:history="1">
        <w:r w:rsidR="00E972EB">
          <w:rPr>
            <w:rStyle w:val="Hyperlink"/>
            <w:rFonts w:ascii="Source Sans Pro" w:hAnsi="Source Sans Pro"/>
            <w:color w:val="006FB7"/>
            <w:sz w:val="26"/>
            <w:szCs w:val="26"/>
            <w:bdr w:val="none" w:sz="0" w:space="0" w:color="auto" w:frame="1"/>
            <w:shd w:val="clear" w:color="auto" w:fill="FFFFFF"/>
          </w:rPr>
          <w:t>Brigitte Franc</w:t>
        </w:r>
      </w:hyperlink>
      <w:r w:rsidR="00E972EB">
        <w:rPr>
          <w:rStyle w:val="delimiter"/>
          <w:rFonts w:ascii="Source Sans Pro" w:hAnsi="Source Sans Pro"/>
          <w:color w:val="2A2A2A"/>
          <w:sz w:val="26"/>
          <w:szCs w:val="26"/>
          <w:bdr w:val="none" w:sz="0" w:space="0" w:color="auto" w:frame="1"/>
          <w:shd w:val="clear" w:color="auto" w:fill="FFFFFF"/>
        </w:rPr>
        <w:t>,</w:t>
      </w:r>
      <w:r w:rsidR="00E972EB">
        <w:rPr>
          <w:rFonts w:ascii="Source Sans Pro" w:hAnsi="Source Sans Pro"/>
          <w:color w:val="2A2A2A"/>
          <w:sz w:val="26"/>
          <w:szCs w:val="26"/>
          <w:shd w:val="clear" w:color="auto" w:fill="FFFFFF"/>
        </w:rPr>
        <w:t> </w:t>
      </w:r>
      <w:hyperlink r:id="rId7" w:history="1">
        <w:r w:rsidR="00E972EB">
          <w:rPr>
            <w:rStyle w:val="Hyperlink"/>
            <w:rFonts w:ascii="Source Sans Pro" w:hAnsi="Source Sans Pro"/>
            <w:color w:val="006FB7"/>
            <w:sz w:val="26"/>
            <w:szCs w:val="26"/>
            <w:bdr w:val="none" w:sz="0" w:space="0" w:color="auto" w:frame="1"/>
            <w:shd w:val="clear" w:color="auto" w:fill="FFFFFF"/>
          </w:rPr>
          <w:t xml:space="preserve">Laurence Du </w:t>
        </w:r>
        <w:proofErr w:type="spellStart"/>
        <w:r w:rsidR="00E972EB">
          <w:rPr>
            <w:rStyle w:val="Hyperlink"/>
            <w:rFonts w:ascii="Source Sans Pro" w:hAnsi="Source Sans Pro"/>
            <w:color w:val="006FB7"/>
            <w:sz w:val="26"/>
            <w:szCs w:val="26"/>
            <w:bdr w:val="none" w:sz="0" w:space="0" w:color="auto" w:frame="1"/>
            <w:shd w:val="clear" w:color="auto" w:fill="FFFFFF"/>
          </w:rPr>
          <w:t>Pasquier</w:t>
        </w:r>
        <w:proofErr w:type="spellEnd"/>
        <w:r w:rsidR="00E972EB">
          <w:rPr>
            <w:rStyle w:val="Hyperlink"/>
            <w:rFonts w:ascii="Source Sans Pro" w:hAnsi="Source Sans Pro"/>
            <w:color w:val="006FB7"/>
            <w:sz w:val="26"/>
            <w:szCs w:val="26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E972EB">
          <w:rPr>
            <w:rStyle w:val="Hyperlink"/>
            <w:rFonts w:ascii="Source Sans Pro" w:hAnsi="Source Sans Pro"/>
            <w:color w:val="006FB7"/>
            <w:sz w:val="26"/>
            <w:szCs w:val="26"/>
            <w:bdr w:val="none" w:sz="0" w:space="0" w:color="auto" w:frame="1"/>
            <w:shd w:val="clear" w:color="auto" w:fill="FFFFFF"/>
          </w:rPr>
          <w:t>Fediaevsky</w:t>
        </w:r>
        <w:proofErr w:type="spellEnd"/>
      </w:hyperlink>
      <w:r w:rsidR="00E972EB">
        <w:rPr>
          <w:rStyle w:val="delimiter"/>
          <w:rFonts w:ascii="Source Sans Pro" w:hAnsi="Source Sans Pro"/>
          <w:color w:val="2A2A2A"/>
          <w:sz w:val="26"/>
          <w:szCs w:val="26"/>
          <w:bdr w:val="none" w:sz="0" w:space="0" w:color="auto" w:frame="1"/>
          <w:shd w:val="clear" w:color="auto" w:fill="FFFFFF"/>
        </w:rPr>
        <w:t>,</w:t>
      </w:r>
      <w:r w:rsidR="00E972EB">
        <w:rPr>
          <w:rFonts w:ascii="Source Sans Pro" w:hAnsi="Source Sans Pro"/>
          <w:color w:val="2A2A2A"/>
          <w:sz w:val="26"/>
          <w:szCs w:val="26"/>
          <w:shd w:val="clear" w:color="auto" w:fill="FFFFFF"/>
        </w:rPr>
        <w:t> </w:t>
      </w:r>
      <w:hyperlink r:id="rId8" w:history="1">
        <w:r w:rsidR="00E972EB">
          <w:rPr>
            <w:rStyle w:val="Hyperlink"/>
            <w:rFonts w:ascii="Source Sans Pro" w:hAnsi="Source Sans Pro"/>
            <w:color w:val="006FB7"/>
            <w:sz w:val="26"/>
            <w:szCs w:val="26"/>
            <w:bdr w:val="none" w:sz="0" w:space="0" w:color="auto" w:frame="1"/>
            <w:shd w:val="clear" w:color="auto" w:fill="FFFFFF"/>
          </w:rPr>
          <w:t xml:space="preserve">Thierry </w:t>
        </w:r>
        <w:proofErr w:type="spellStart"/>
        <w:r w:rsidR="00E972EB">
          <w:rPr>
            <w:rStyle w:val="Hyperlink"/>
            <w:rFonts w:ascii="Source Sans Pro" w:hAnsi="Source Sans Pro"/>
            <w:color w:val="006FB7"/>
            <w:sz w:val="26"/>
            <w:szCs w:val="26"/>
            <w:bdr w:val="none" w:sz="0" w:space="0" w:color="auto" w:frame="1"/>
            <w:shd w:val="clear" w:color="auto" w:fill="FFFFFF"/>
          </w:rPr>
          <w:t>Delbot</w:t>
        </w:r>
        <w:proofErr w:type="spellEnd"/>
      </w:hyperlink>
      <w:r w:rsidR="00E972EB">
        <w:rPr>
          <w:rStyle w:val="delimiter"/>
          <w:rFonts w:ascii="Source Sans Pro" w:hAnsi="Source Sans Pro"/>
          <w:color w:val="2A2A2A"/>
          <w:sz w:val="26"/>
          <w:szCs w:val="26"/>
          <w:bdr w:val="none" w:sz="0" w:space="0" w:color="auto" w:frame="1"/>
          <w:shd w:val="clear" w:color="auto" w:fill="FFFFFF"/>
        </w:rPr>
        <w:t>,</w:t>
      </w:r>
      <w:r w:rsidR="00E972EB">
        <w:rPr>
          <w:rFonts w:ascii="Source Sans Pro" w:hAnsi="Source Sans Pro"/>
          <w:color w:val="2A2A2A"/>
          <w:sz w:val="26"/>
          <w:szCs w:val="26"/>
          <w:shd w:val="clear" w:color="auto" w:fill="FFFFFF"/>
        </w:rPr>
        <w:t> </w:t>
      </w:r>
      <w:proofErr w:type="spellStart"/>
      <w:r w:rsidR="00E972EB">
        <w:rPr>
          <w:rStyle w:val="al-author-name"/>
          <w:rFonts w:ascii="Source Sans Pro" w:hAnsi="Source Sans Pro"/>
          <w:color w:val="2A2A2A"/>
          <w:sz w:val="26"/>
          <w:szCs w:val="26"/>
          <w:bdr w:val="none" w:sz="0" w:space="0" w:color="auto" w:frame="1"/>
          <w:shd w:val="clear" w:color="auto" w:fill="FFFFFF"/>
        </w:rPr>
        <w:fldChar w:fldCharType="begin"/>
      </w:r>
      <w:r w:rsidR="00E972EB">
        <w:rPr>
          <w:rStyle w:val="al-author-name"/>
          <w:rFonts w:ascii="Source Sans Pro" w:hAnsi="Source Sans Pro"/>
          <w:color w:val="2A2A2A"/>
          <w:sz w:val="26"/>
          <w:szCs w:val="26"/>
          <w:bdr w:val="none" w:sz="0" w:space="0" w:color="auto" w:frame="1"/>
          <w:shd w:val="clear" w:color="auto" w:fill="FFFFFF"/>
        </w:rPr>
        <w:instrText xml:space="preserve"> HYPERLINK "javascript:;" </w:instrText>
      </w:r>
      <w:r w:rsidR="00E972EB">
        <w:rPr>
          <w:rStyle w:val="al-author-name"/>
          <w:rFonts w:ascii="Source Sans Pro" w:hAnsi="Source Sans Pro"/>
          <w:color w:val="2A2A2A"/>
          <w:sz w:val="26"/>
          <w:szCs w:val="26"/>
          <w:bdr w:val="none" w:sz="0" w:space="0" w:color="auto" w:frame="1"/>
          <w:shd w:val="clear" w:color="auto" w:fill="FFFFFF"/>
        </w:rPr>
        <w:fldChar w:fldCharType="separate"/>
      </w:r>
      <w:r w:rsidR="00E972EB">
        <w:rPr>
          <w:rStyle w:val="Hyperlink"/>
          <w:rFonts w:ascii="Source Sans Pro" w:hAnsi="Source Sans Pro"/>
          <w:color w:val="006FB7"/>
          <w:sz w:val="26"/>
          <w:szCs w:val="26"/>
          <w:bdr w:val="none" w:sz="0" w:space="0" w:color="auto" w:frame="1"/>
          <w:shd w:val="clear" w:color="auto" w:fill="FFFFFF"/>
        </w:rPr>
        <w:t>Danièle</w:t>
      </w:r>
      <w:proofErr w:type="spellEnd"/>
      <w:r w:rsidR="00E972EB">
        <w:rPr>
          <w:rStyle w:val="Hyperlink"/>
          <w:rFonts w:ascii="Source Sans Pro" w:hAnsi="Source Sans Pro"/>
          <w:color w:val="006FB7"/>
          <w:sz w:val="26"/>
          <w:szCs w:val="26"/>
          <w:bdr w:val="none" w:sz="0" w:space="0" w:color="auto" w:frame="1"/>
          <w:shd w:val="clear" w:color="auto" w:fill="FFFFFF"/>
        </w:rPr>
        <w:t xml:space="preserve"> Le </w:t>
      </w:r>
      <w:proofErr w:type="spellStart"/>
      <w:r w:rsidR="00E972EB">
        <w:rPr>
          <w:rStyle w:val="Hyperlink"/>
          <w:rFonts w:ascii="Source Sans Pro" w:hAnsi="Source Sans Pro"/>
          <w:color w:val="006FB7"/>
          <w:sz w:val="26"/>
          <w:szCs w:val="26"/>
          <w:bdr w:val="none" w:sz="0" w:space="0" w:color="auto" w:frame="1"/>
          <w:shd w:val="clear" w:color="auto" w:fill="FFFFFF"/>
        </w:rPr>
        <w:t>Guillouzic</w:t>
      </w:r>
      <w:proofErr w:type="spellEnd"/>
      <w:r w:rsidR="00E972EB">
        <w:rPr>
          <w:rStyle w:val="al-author-name"/>
          <w:rFonts w:ascii="Source Sans Pro" w:hAnsi="Source Sans Pro"/>
          <w:color w:val="2A2A2A"/>
          <w:sz w:val="26"/>
          <w:szCs w:val="26"/>
          <w:bdr w:val="none" w:sz="0" w:space="0" w:color="auto" w:frame="1"/>
          <w:shd w:val="clear" w:color="auto" w:fill="FFFFFF"/>
        </w:rPr>
        <w:fldChar w:fldCharType="end"/>
      </w:r>
      <w:r w:rsidR="00E972EB">
        <w:rPr>
          <w:rStyle w:val="delimiter"/>
          <w:rFonts w:ascii="Source Sans Pro" w:hAnsi="Source Sans Pro"/>
          <w:color w:val="2A2A2A"/>
          <w:sz w:val="26"/>
          <w:szCs w:val="26"/>
          <w:bdr w:val="none" w:sz="0" w:space="0" w:color="auto" w:frame="1"/>
          <w:shd w:val="clear" w:color="auto" w:fill="FFFFFF"/>
        </w:rPr>
        <w:t>,</w:t>
      </w:r>
      <w:r w:rsidR="00E972EB">
        <w:rPr>
          <w:rFonts w:ascii="Source Sans Pro" w:hAnsi="Source Sans Pro"/>
          <w:color w:val="2A2A2A"/>
          <w:sz w:val="26"/>
          <w:szCs w:val="26"/>
          <w:shd w:val="clear" w:color="auto" w:fill="FFFFFF"/>
        </w:rPr>
        <w:t> </w:t>
      </w:r>
      <w:hyperlink r:id="rId9" w:history="1">
        <w:r w:rsidR="00E972EB">
          <w:rPr>
            <w:rStyle w:val="Hyperlink"/>
            <w:rFonts w:ascii="Source Sans Pro" w:hAnsi="Source Sans Pro"/>
            <w:color w:val="006FB7"/>
            <w:sz w:val="26"/>
            <w:szCs w:val="26"/>
            <w:bdr w:val="none" w:sz="0" w:space="0" w:color="auto" w:frame="1"/>
            <w:shd w:val="clear" w:color="auto" w:fill="FFFFFF"/>
          </w:rPr>
          <w:t xml:space="preserve">Fabrice </w:t>
        </w:r>
        <w:proofErr w:type="spellStart"/>
        <w:r w:rsidR="00E972EB">
          <w:rPr>
            <w:rStyle w:val="Hyperlink"/>
            <w:rFonts w:ascii="Source Sans Pro" w:hAnsi="Source Sans Pro"/>
            <w:color w:val="006FB7"/>
            <w:sz w:val="26"/>
            <w:szCs w:val="26"/>
            <w:bdr w:val="none" w:sz="0" w:space="0" w:color="auto" w:frame="1"/>
            <w:shd w:val="clear" w:color="auto" w:fill="FFFFFF"/>
          </w:rPr>
          <w:t>Ménégaux</w:t>
        </w:r>
        <w:proofErr w:type="spellEnd"/>
      </w:hyperlink>
      <w:r w:rsidR="00E972EB">
        <w:rPr>
          <w:rStyle w:val="delimiter"/>
          <w:rFonts w:ascii="Source Sans Pro" w:hAnsi="Source Sans Pro"/>
          <w:color w:val="2A2A2A"/>
          <w:sz w:val="26"/>
          <w:szCs w:val="26"/>
          <w:bdr w:val="none" w:sz="0" w:space="0" w:color="auto" w:frame="1"/>
          <w:shd w:val="clear" w:color="auto" w:fill="FFFFFF"/>
        </w:rPr>
        <w:t>,</w:t>
      </w:r>
      <w:r w:rsidR="00E972EB">
        <w:rPr>
          <w:rFonts w:ascii="Source Sans Pro" w:hAnsi="Source Sans Pro"/>
          <w:color w:val="2A2A2A"/>
          <w:sz w:val="26"/>
          <w:szCs w:val="26"/>
          <w:shd w:val="clear" w:color="auto" w:fill="FFFFFF"/>
        </w:rPr>
        <w:t> </w:t>
      </w:r>
      <w:hyperlink r:id="rId10" w:history="1">
        <w:r w:rsidR="00E972EB">
          <w:rPr>
            <w:rStyle w:val="Hyperlink"/>
            <w:rFonts w:ascii="Source Sans Pro" w:hAnsi="Source Sans Pro"/>
            <w:color w:val="006FB7"/>
            <w:sz w:val="26"/>
            <w:szCs w:val="26"/>
            <w:bdr w:val="none" w:sz="0" w:space="0" w:color="auto" w:frame="1"/>
            <w:shd w:val="clear" w:color="auto" w:fill="FFFFFF"/>
          </w:rPr>
          <w:t xml:space="preserve">Claudine </w:t>
        </w:r>
        <w:proofErr w:type="spellStart"/>
        <w:r w:rsidR="00E972EB">
          <w:rPr>
            <w:rStyle w:val="Hyperlink"/>
            <w:rFonts w:ascii="Source Sans Pro" w:hAnsi="Source Sans Pro"/>
            <w:color w:val="006FB7"/>
            <w:sz w:val="26"/>
            <w:szCs w:val="26"/>
            <w:bdr w:val="none" w:sz="0" w:space="0" w:color="auto" w:frame="1"/>
            <w:shd w:val="clear" w:color="auto" w:fill="FFFFFF"/>
          </w:rPr>
          <w:t>G</w:t>
        </w:r>
        <w:r w:rsidR="00E972EB">
          <w:rPr>
            <w:rStyle w:val="Hyperlink"/>
            <w:rFonts w:ascii="Source Sans Pro" w:hAnsi="Source Sans Pro"/>
            <w:color w:val="006FB7"/>
            <w:sz w:val="26"/>
            <w:szCs w:val="26"/>
            <w:bdr w:val="none" w:sz="0" w:space="0" w:color="auto" w:frame="1"/>
            <w:shd w:val="clear" w:color="auto" w:fill="FFFFFF"/>
          </w:rPr>
          <w:t>uillausseau</w:t>
        </w:r>
        <w:proofErr w:type="spellEnd"/>
      </w:hyperlink>
      <w:r w:rsidR="00E972EB">
        <w:rPr>
          <w:rStyle w:val="delimiter"/>
          <w:rFonts w:ascii="Source Sans Pro" w:hAnsi="Source Sans Pro"/>
          <w:color w:val="2A2A2A"/>
          <w:sz w:val="26"/>
          <w:szCs w:val="26"/>
          <w:bdr w:val="none" w:sz="0" w:space="0" w:color="auto" w:frame="1"/>
          <w:shd w:val="clear" w:color="auto" w:fill="FFFFFF"/>
        </w:rPr>
        <w:t>,</w:t>
      </w:r>
      <w:r w:rsidR="00E972EB">
        <w:rPr>
          <w:rFonts w:ascii="Source Sans Pro" w:hAnsi="Source Sans Pro"/>
          <w:color w:val="2A2A2A"/>
          <w:sz w:val="26"/>
          <w:szCs w:val="26"/>
          <w:shd w:val="clear" w:color="auto" w:fill="FFFFFF"/>
        </w:rPr>
        <w:t> </w:t>
      </w:r>
      <w:hyperlink r:id="rId11" w:history="1">
        <w:r w:rsidR="00E972EB">
          <w:rPr>
            <w:rStyle w:val="Hyperlink"/>
            <w:rFonts w:ascii="Source Sans Pro" w:hAnsi="Source Sans Pro"/>
            <w:color w:val="006FB7"/>
            <w:sz w:val="26"/>
            <w:szCs w:val="26"/>
            <w:bdr w:val="none" w:sz="0" w:space="0" w:color="auto" w:frame="1"/>
            <w:shd w:val="clear" w:color="auto" w:fill="FFFFFF"/>
          </w:rPr>
          <w:t>Catherine Hoang</w:t>
        </w:r>
      </w:hyperlink>
      <w:r w:rsidR="00E972EB">
        <w:rPr>
          <w:rStyle w:val="delimiter"/>
          <w:rFonts w:ascii="Source Sans Pro" w:hAnsi="Source Sans Pro"/>
          <w:color w:val="2A2A2A"/>
          <w:sz w:val="26"/>
          <w:szCs w:val="26"/>
          <w:bdr w:val="none" w:sz="0" w:space="0" w:color="auto" w:frame="1"/>
          <w:shd w:val="clear" w:color="auto" w:fill="FFFFFF"/>
        </w:rPr>
        <w:t>,</w:t>
      </w:r>
      <w:r w:rsidR="00E972EB">
        <w:rPr>
          <w:rFonts w:ascii="Source Sans Pro" w:hAnsi="Source Sans Pro"/>
          <w:color w:val="2A2A2A"/>
          <w:sz w:val="26"/>
          <w:szCs w:val="26"/>
          <w:shd w:val="clear" w:color="auto" w:fill="FFFFFF"/>
        </w:rPr>
        <w:t> </w:t>
      </w:r>
      <w:proofErr w:type="spellStart"/>
      <w:r w:rsidR="00E972EB">
        <w:rPr>
          <w:rStyle w:val="al-author-name"/>
          <w:rFonts w:ascii="Source Sans Pro" w:hAnsi="Source Sans Pro"/>
          <w:color w:val="2A2A2A"/>
          <w:sz w:val="26"/>
          <w:szCs w:val="26"/>
          <w:bdr w:val="none" w:sz="0" w:space="0" w:color="auto" w:frame="1"/>
          <w:shd w:val="clear" w:color="auto" w:fill="FFFFFF"/>
        </w:rPr>
        <w:fldChar w:fldCharType="begin"/>
      </w:r>
      <w:r w:rsidR="00E972EB">
        <w:rPr>
          <w:rStyle w:val="al-author-name"/>
          <w:rFonts w:ascii="Source Sans Pro" w:hAnsi="Source Sans Pro"/>
          <w:color w:val="2A2A2A"/>
          <w:sz w:val="26"/>
          <w:szCs w:val="26"/>
          <w:bdr w:val="none" w:sz="0" w:space="0" w:color="auto" w:frame="1"/>
          <w:shd w:val="clear" w:color="auto" w:fill="FFFFFF"/>
        </w:rPr>
        <w:instrText xml:space="preserve"> HYPERLINK "javascript:;" </w:instrText>
      </w:r>
      <w:r w:rsidR="00E972EB">
        <w:rPr>
          <w:rStyle w:val="al-author-name"/>
          <w:rFonts w:ascii="Source Sans Pro" w:hAnsi="Source Sans Pro"/>
          <w:color w:val="2A2A2A"/>
          <w:sz w:val="26"/>
          <w:szCs w:val="26"/>
          <w:bdr w:val="none" w:sz="0" w:space="0" w:color="auto" w:frame="1"/>
          <w:shd w:val="clear" w:color="auto" w:fill="FFFFFF"/>
        </w:rPr>
        <w:fldChar w:fldCharType="separate"/>
      </w:r>
      <w:r w:rsidR="00E972EB">
        <w:rPr>
          <w:rStyle w:val="Hyperlink"/>
          <w:rFonts w:ascii="Source Sans Pro" w:hAnsi="Source Sans Pro"/>
          <w:color w:val="006FB7"/>
          <w:sz w:val="26"/>
          <w:szCs w:val="26"/>
          <w:bdr w:val="none" w:sz="0" w:space="0" w:color="auto" w:frame="1"/>
          <w:shd w:val="clear" w:color="auto" w:fill="FFFFFF"/>
        </w:rPr>
        <w:t>Gérard</w:t>
      </w:r>
      <w:proofErr w:type="spellEnd"/>
      <w:r w:rsidR="00E972EB">
        <w:rPr>
          <w:rStyle w:val="Hyperlink"/>
          <w:rFonts w:ascii="Source Sans Pro" w:hAnsi="Source Sans Pro"/>
          <w:color w:val="006FB7"/>
          <w:sz w:val="26"/>
          <w:szCs w:val="26"/>
          <w:bdr w:val="none" w:sz="0" w:space="0" w:color="auto" w:frame="1"/>
          <w:shd w:val="clear" w:color="auto" w:fill="FFFFFF"/>
        </w:rPr>
        <w:t xml:space="preserve"> Turpin</w:t>
      </w:r>
      <w:r w:rsidR="00E972EB">
        <w:rPr>
          <w:rStyle w:val="al-author-name"/>
          <w:rFonts w:ascii="Source Sans Pro" w:hAnsi="Source Sans Pro"/>
          <w:color w:val="2A2A2A"/>
          <w:sz w:val="26"/>
          <w:szCs w:val="26"/>
          <w:bdr w:val="none" w:sz="0" w:space="0" w:color="auto" w:frame="1"/>
          <w:shd w:val="clear" w:color="auto" w:fill="FFFFFF"/>
        </w:rPr>
        <w:fldChar w:fldCharType="end"/>
      </w:r>
      <w:r w:rsidR="00E972EB">
        <w:rPr>
          <w:rStyle w:val="delimiter"/>
          <w:rFonts w:ascii="Source Sans Pro" w:hAnsi="Source Sans Pro"/>
          <w:color w:val="2A2A2A"/>
          <w:sz w:val="26"/>
          <w:szCs w:val="26"/>
          <w:bdr w:val="none" w:sz="0" w:space="0" w:color="auto" w:frame="1"/>
          <w:shd w:val="clear" w:color="auto" w:fill="FFFFFF"/>
        </w:rPr>
        <w:t>,</w:t>
      </w:r>
      <w:r w:rsidR="00E972EB">
        <w:rPr>
          <w:rFonts w:ascii="Source Sans Pro" w:hAnsi="Source Sans Pro"/>
          <w:color w:val="2A2A2A"/>
          <w:sz w:val="26"/>
          <w:szCs w:val="26"/>
          <w:shd w:val="clear" w:color="auto" w:fill="FFFFFF"/>
        </w:rPr>
        <w:t> </w:t>
      </w:r>
      <w:r w:rsidR="00E972EB">
        <w:rPr>
          <w:rStyle w:val="al-author-name-more"/>
          <w:rFonts w:ascii="Source Sans Pro" w:hAnsi="Source Sans Pro"/>
          <w:color w:val="2A2A2A"/>
          <w:sz w:val="26"/>
          <w:szCs w:val="26"/>
          <w:bdr w:val="none" w:sz="0" w:space="0" w:color="auto" w:frame="1"/>
        </w:rPr>
        <w:fldChar w:fldCharType="begin"/>
      </w:r>
      <w:r w:rsidR="00E972EB">
        <w:rPr>
          <w:rStyle w:val="al-author-name-more"/>
          <w:rFonts w:ascii="Source Sans Pro" w:hAnsi="Source Sans Pro"/>
          <w:color w:val="2A2A2A"/>
          <w:sz w:val="26"/>
          <w:szCs w:val="26"/>
          <w:bdr w:val="none" w:sz="0" w:space="0" w:color="auto" w:frame="1"/>
        </w:rPr>
        <w:instrText xml:space="preserve"> HYPERLINK "javascript:;" </w:instrText>
      </w:r>
      <w:r w:rsidR="00E972EB">
        <w:rPr>
          <w:rStyle w:val="al-author-name-more"/>
          <w:rFonts w:ascii="Source Sans Pro" w:hAnsi="Source Sans Pro"/>
          <w:color w:val="2A2A2A"/>
          <w:sz w:val="26"/>
          <w:szCs w:val="26"/>
          <w:bdr w:val="none" w:sz="0" w:space="0" w:color="auto" w:frame="1"/>
        </w:rPr>
        <w:fldChar w:fldCharType="separate"/>
      </w:r>
      <w:r w:rsidR="00E972EB">
        <w:rPr>
          <w:rStyle w:val="Hyperlink"/>
          <w:rFonts w:ascii="Source Sans Pro" w:hAnsi="Source Sans Pro"/>
          <w:color w:val="006FB7"/>
          <w:sz w:val="26"/>
          <w:szCs w:val="26"/>
          <w:bdr w:val="none" w:sz="0" w:space="0" w:color="auto" w:frame="1"/>
        </w:rPr>
        <w:t xml:space="preserve">André </w:t>
      </w:r>
      <w:proofErr w:type="spellStart"/>
      <w:r w:rsidR="00E972EB">
        <w:rPr>
          <w:rStyle w:val="Hyperlink"/>
          <w:rFonts w:ascii="Source Sans Pro" w:hAnsi="Source Sans Pro"/>
          <w:color w:val="006FB7"/>
          <w:sz w:val="26"/>
          <w:szCs w:val="26"/>
          <w:bdr w:val="none" w:sz="0" w:space="0" w:color="auto" w:frame="1"/>
        </w:rPr>
        <w:t>Aurengo</w:t>
      </w:r>
      <w:proofErr w:type="spellEnd"/>
      <w:r w:rsidR="00E972EB">
        <w:rPr>
          <w:rStyle w:val="al-author-name-more"/>
          <w:rFonts w:ascii="Source Sans Pro" w:hAnsi="Source Sans Pro"/>
          <w:color w:val="2A2A2A"/>
          <w:sz w:val="26"/>
          <w:szCs w:val="26"/>
          <w:bdr w:val="none" w:sz="0" w:space="0" w:color="auto" w:frame="1"/>
        </w:rPr>
        <w:fldChar w:fldCharType="end"/>
      </w:r>
    </w:p>
    <w:p w14:paraId="40815C5B" w14:textId="10510F50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3DC0DCD6" w14:textId="6D46CC64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CA4C7D">
        <w:rPr>
          <w:rFonts w:cstheme="minorHAnsi"/>
          <w:b/>
          <w:bCs/>
          <w:sz w:val="28"/>
          <w:szCs w:val="28"/>
          <w:shd w:val="clear" w:color="auto" w:fill="FFFFFF"/>
        </w:rPr>
        <w:t>Venue</w:t>
      </w:r>
      <w:r w:rsidRPr="005974A5">
        <w:rPr>
          <w:rFonts w:cstheme="minorHAnsi"/>
          <w:sz w:val="24"/>
          <w:szCs w:val="24"/>
          <w:shd w:val="clear" w:color="auto" w:fill="FFFFFF"/>
        </w:rPr>
        <w:t>:</w:t>
      </w:r>
      <w:r w:rsidR="00DB7649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36"/>
      </w:tblGrid>
      <w:tr w:rsidR="005974A5" w:rsidRPr="005974A5" w14:paraId="1D1F8A11" w14:textId="77777777" w:rsidTr="00E95EA4">
        <w:tc>
          <w:tcPr>
            <w:tcW w:w="0" w:type="auto"/>
            <w:shd w:val="clear" w:color="auto" w:fill="FFFFFF"/>
            <w:hideMark/>
          </w:tcPr>
          <w:p w14:paraId="2AE4C60D" w14:textId="77777777" w:rsidR="003B64C1" w:rsidRPr="004C1A51" w:rsidRDefault="003B64C1" w:rsidP="005974A5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4C1A51">
              <w:rPr>
                <w:rFonts w:eastAsia="Times New Roman" w:cstheme="minorHAnsi"/>
                <w:b/>
                <w:bCs/>
                <w:sz w:val="28"/>
                <w:szCs w:val="28"/>
              </w:rPr>
              <w:t>File</w:t>
            </w:r>
            <w:r w:rsidRPr="004C1A51">
              <w:rPr>
                <w:rFonts w:eastAsia="Times New Roman" w:cstheme="minorHAnsi"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FFFFFF"/>
            <w:hideMark/>
          </w:tcPr>
          <w:p w14:paraId="258E9F11" w14:textId="77777777" w:rsidR="003B64C1" w:rsidRPr="005974A5" w:rsidRDefault="003B64C1" w:rsidP="005974A5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  <w:p w14:paraId="6B790772" w14:textId="77777777" w:rsidR="003B64C1" w:rsidRPr="004C1A51" w:rsidRDefault="003B64C1" w:rsidP="005974A5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5E006625" w14:textId="22B9EF24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CA4C7D">
        <w:rPr>
          <w:rFonts w:cstheme="minorHAnsi"/>
          <w:b/>
          <w:bCs/>
          <w:sz w:val="28"/>
          <w:szCs w:val="28"/>
          <w:shd w:val="clear" w:color="auto" w:fill="FFFFFF"/>
        </w:rPr>
        <w:t>URL</w:t>
      </w:r>
      <w:r w:rsidRPr="005974A5">
        <w:rPr>
          <w:rFonts w:cstheme="minorHAnsi"/>
          <w:sz w:val="24"/>
          <w:szCs w:val="24"/>
          <w:shd w:val="clear" w:color="auto" w:fill="FFFFFF"/>
        </w:rPr>
        <w:t>:</w:t>
      </w:r>
      <w:r w:rsidR="00DB7649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D00C2F" w:rsidRPr="00D00C2F">
        <w:rPr>
          <w:rFonts w:cstheme="minorHAnsi"/>
          <w:sz w:val="24"/>
          <w:szCs w:val="24"/>
          <w:shd w:val="clear" w:color="auto" w:fill="FFFFFF"/>
        </w:rPr>
        <w:t>https://academic.oup.com/jcem/article/84/1/24/2866116?login=false</w:t>
      </w:r>
    </w:p>
    <w:p w14:paraId="505B8D94" w14:textId="425FC96F" w:rsidR="003B64C1" w:rsidRPr="00654F5C" w:rsidRDefault="003B64C1" w:rsidP="00654F5C">
      <w:pPr>
        <w:pStyle w:val="HTMLPreformatted"/>
        <w:shd w:val="clear" w:color="auto" w:fill="F8F9FA"/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CA4C7D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Problem</w:t>
      </w:r>
      <w:r w:rsidRPr="005974A5">
        <w:rPr>
          <w:rFonts w:asciiTheme="minorHAnsi" w:hAnsiTheme="minorHAnsi" w:cstheme="minorHAnsi"/>
          <w:sz w:val="24"/>
          <w:szCs w:val="24"/>
          <w:shd w:val="clear" w:color="auto" w:fill="FFFFFF"/>
        </w:rPr>
        <w:t>:</w:t>
      </w:r>
      <w:r w:rsidR="00DB7649" w:rsidRPr="005974A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975608"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>Kompleksitas desain dari</w:t>
      </w:r>
      <w:r w:rsidR="00654F5C">
        <w:rPr>
          <w:rStyle w:val="y2iqfc"/>
          <w:rFonts w:asciiTheme="minorHAnsi" w:hAnsiTheme="minorHAnsi" w:cstheme="minorHAnsi"/>
          <w:sz w:val="24"/>
          <w:szCs w:val="24"/>
        </w:rPr>
        <w:t xml:space="preserve"> </w:t>
      </w:r>
      <w:r w:rsidR="00975608"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>metode klasifikasi yang dikembangkan</w:t>
      </w:r>
      <w:r w:rsidR="00975608" w:rsidRPr="005974A5">
        <w:rPr>
          <w:rStyle w:val="y2iqfc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75608" w:rsidRPr="005974A5">
        <w:rPr>
          <w:rStyle w:val="y2iqfc"/>
          <w:rFonts w:asciiTheme="minorHAnsi" w:hAnsiTheme="minorHAnsi" w:cstheme="minorHAnsi"/>
          <w:sz w:val="24"/>
          <w:szCs w:val="24"/>
        </w:rPr>
        <w:t>sebelumnya</w:t>
      </w:r>
      <w:proofErr w:type="spellEnd"/>
      <w:r w:rsidR="00975608"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 xml:space="preserve"> tidak cocok untuk</w:t>
      </w:r>
      <w:r w:rsidR="00654F5C">
        <w:rPr>
          <w:rStyle w:val="y2iqfc"/>
          <w:rFonts w:asciiTheme="minorHAnsi" w:hAnsiTheme="minorHAnsi" w:cstheme="minorHAnsi"/>
          <w:sz w:val="24"/>
          <w:szCs w:val="24"/>
        </w:rPr>
        <w:t xml:space="preserve"> </w:t>
      </w:r>
      <w:r w:rsidR="00975608"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>resolusi gambar tiroid</w:t>
      </w:r>
      <w:r w:rsidR="00975608" w:rsidRPr="005974A5">
        <w:rPr>
          <w:rStyle w:val="y2iqfc"/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="00975608" w:rsidRPr="005974A5">
        <w:rPr>
          <w:rStyle w:val="y2iqfc"/>
          <w:rFonts w:asciiTheme="minorHAnsi" w:hAnsiTheme="minorHAnsi" w:cstheme="minorHAnsi"/>
          <w:sz w:val="24"/>
          <w:szCs w:val="24"/>
        </w:rPr>
        <w:t>rendah</w:t>
      </w:r>
      <w:proofErr w:type="spellEnd"/>
      <w:r w:rsidR="00975608"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>. Oleh karena itu, ada kebutuhan untuk mengembangkan model untuk mengklasifikasikan tumor</w:t>
      </w:r>
      <w:r w:rsidR="00654F5C">
        <w:rPr>
          <w:rStyle w:val="y2iqfc"/>
          <w:rFonts w:asciiTheme="minorHAnsi" w:hAnsiTheme="minorHAnsi" w:cstheme="minorHAnsi"/>
          <w:sz w:val="24"/>
          <w:szCs w:val="24"/>
        </w:rPr>
        <w:t xml:space="preserve"> </w:t>
      </w:r>
      <w:r w:rsidR="00975608"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>daerah dalam gambar tiroid resolusi rendah</w:t>
      </w:r>
      <w:r w:rsidR="00975608" w:rsidRPr="005974A5">
        <w:rPr>
          <w:rStyle w:val="y2iqfc"/>
          <w:rFonts w:asciiTheme="minorHAnsi" w:hAnsiTheme="minorHAnsi" w:cstheme="minorHAnsi"/>
          <w:sz w:val="24"/>
          <w:szCs w:val="24"/>
        </w:rPr>
        <w:t>.</w:t>
      </w:r>
    </w:p>
    <w:p w14:paraId="6353556F" w14:textId="7445C482" w:rsidR="003B64C1" w:rsidRPr="00654F5C" w:rsidRDefault="003B64C1" w:rsidP="00654F5C">
      <w:pPr>
        <w:pStyle w:val="HTMLPreformatted"/>
        <w:shd w:val="clear" w:color="auto" w:fill="F8F9FA"/>
        <w:spacing w:line="360" w:lineRule="auto"/>
        <w:jc w:val="both"/>
        <w:rPr>
          <w:rFonts w:asciiTheme="minorHAnsi" w:hAnsiTheme="minorHAnsi" w:cstheme="minorHAnsi"/>
          <w:sz w:val="24"/>
          <w:szCs w:val="24"/>
          <w:lang w:val="id-ID"/>
        </w:rPr>
      </w:pPr>
      <w:r w:rsidRPr="00CA4C7D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Contribution</w:t>
      </w:r>
      <w:r w:rsidRPr="005974A5">
        <w:rPr>
          <w:rFonts w:asciiTheme="minorHAnsi" w:hAnsiTheme="minorHAnsi" w:cstheme="minorHAnsi"/>
          <w:sz w:val="24"/>
          <w:szCs w:val="24"/>
          <w:shd w:val="clear" w:color="auto" w:fill="FFFFFF"/>
        </w:rPr>
        <w:t>:</w:t>
      </w:r>
      <w:r w:rsidR="00975608" w:rsidRPr="005974A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975608"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>mengembangkan model</w:t>
      </w:r>
      <w:r w:rsidR="00654F5C">
        <w:rPr>
          <w:rStyle w:val="y2iqfc"/>
          <w:rFonts w:asciiTheme="minorHAnsi" w:hAnsiTheme="minorHAnsi" w:cstheme="minorHAnsi"/>
          <w:sz w:val="24"/>
          <w:szCs w:val="24"/>
        </w:rPr>
        <w:t xml:space="preserve"> </w:t>
      </w:r>
      <w:r w:rsidR="00975608"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 xml:space="preserve">yang mendeteksi dan mengklasifikasikan tumor tiroid di </w:t>
      </w:r>
      <w:proofErr w:type="spellStart"/>
      <w:r w:rsidR="00975608" w:rsidRPr="005974A5">
        <w:rPr>
          <w:rStyle w:val="y2iqfc"/>
          <w:rFonts w:asciiTheme="minorHAnsi" w:hAnsiTheme="minorHAnsi" w:cstheme="minorHAnsi"/>
          <w:sz w:val="24"/>
          <w:szCs w:val="24"/>
        </w:rPr>
        <w:t>gambar</w:t>
      </w:r>
      <w:proofErr w:type="spellEnd"/>
      <w:r w:rsidR="00975608" w:rsidRPr="005974A5">
        <w:rPr>
          <w:rStyle w:val="y2iqfc"/>
          <w:rFonts w:asciiTheme="minorHAnsi" w:hAnsiTheme="minorHAnsi" w:cstheme="minorHAnsi"/>
          <w:sz w:val="24"/>
          <w:szCs w:val="24"/>
        </w:rPr>
        <w:t xml:space="preserve"> </w:t>
      </w:r>
      <w:r w:rsidR="00975608"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>tiroid</w:t>
      </w:r>
      <w:r w:rsidR="00654F5C">
        <w:rPr>
          <w:rStyle w:val="y2iqfc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75608" w:rsidRPr="005974A5">
        <w:rPr>
          <w:rStyle w:val="y2iqfc"/>
          <w:rFonts w:asciiTheme="minorHAnsi" w:hAnsiTheme="minorHAnsi" w:cstheme="minorHAnsi"/>
          <w:sz w:val="24"/>
          <w:szCs w:val="24"/>
        </w:rPr>
        <w:t>dengan</w:t>
      </w:r>
      <w:proofErr w:type="spellEnd"/>
      <w:r w:rsidR="00975608"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 xml:space="preserve"> resolusi rendah</w:t>
      </w:r>
    </w:p>
    <w:p w14:paraId="0F016808" w14:textId="11FBF9EB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CA4C7D">
        <w:rPr>
          <w:rFonts w:cstheme="minorHAnsi"/>
          <w:b/>
          <w:bCs/>
          <w:sz w:val="28"/>
          <w:szCs w:val="28"/>
          <w:shd w:val="clear" w:color="auto" w:fill="FFFFFF"/>
        </w:rPr>
        <w:t>Method/Solution</w:t>
      </w:r>
      <w:r w:rsidRPr="005974A5">
        <w:rPr>
          <w:rFonts w:cstheme="minorHAnsi"/>
          <w:sz w:val="24"/>
          <w:szCs w:val="24"/>
          <w:shd w:val="clear" w:color="auto" w:fill="FFFFFF"/>
        </w:rPr>
        <w:t>:</w:t>
      </w:r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Paper </w:t>
      </w:r>
      <w:proofErr w:type="spellStart"/>
      <w:r w:rsidR="006015D7" w:rsidRPr="005974A5">
        <w:rPr>
          <w:rFonts w:cstheme="minorHAnsi"/>
          <w:sz w:val="24"/>
          <w:szCs w:val="24"/>
          <w:shd w:val="clear" w:color="auto" w:fill="FFFFFF"/>
        </w:rPr>
        <w:t>ini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5974A5">
        <w:rPr>
          <w:rFonts w:cstheme="minorHAnsi"/>
          <w:sz w:val="24"/>
          <w:szCs w:val="24"/>
          <w:shd w:val="clear" w:color="auto" w:fill="FFFFFF"/>
        </w:rPr>
        <w:t>melakukan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5974A5">
        <w:rPr>
          <w:rFonts w:cstheme="minorHAnsi"/>
          <w:sz w:val="24"/>
          <w:szCs w:val="24"/>
          <w:shd w:val="clear" w:color="auto" w:fill="FFFFFF"/>
        </w:rPr>
        <w:t>deteksi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5974A5">
        <w:rPr>
          <w:rFonts w:cstheme="minorHAnsi"/>
          <w:sz w:val="24"/>
          <w:szCs w:val="24"/>
          <w:shd w:val="clear" w:color="auto" w:fill="FFFFFF"/>
        </w:rPr>
        <w:t>daerah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tumor </w:t>
      </w:r>
      <w:proofErr w:type="spellStart"/>
      <w:r w:rsidR="006015D7" w:rsidRPr="005974A5"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5974A5">
        <w:rPr>
          <w:rFonts w:cstheme="minorHAnsi"/>
          <w:sz w:val="24"/>
          <w:szCs w:val="24"/>
          <w:shd w:val="clear" w:color="auto" w:fill="FFFFFF"/>
        </w:rPr>
        <w:t>citra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USG </w:t>
      </w:r>
      <w:proofErr w:type="spellStart"/>
      <w:r w:rsidR="006015D7" w:rsidRPr="005974A5">
        <w:rPr>
          <w:rFonts w:cstheme="minorHAnsi"/>
          <w:sz w:val="24"/>
          <w:szCs w:val="24"/>
          <w:shd w:val="clear" w:color="auto" w:fill="FFFFFF"/>
        </w:rPr>
        <w:t>menggunakan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model Hidden Markov (Hidden Markov Model - HMM). </w:t>
      </w:r>
      <w:proofErr w:type="spellStart"/>
      <w:r w:rsidR="006015D7" w:rsidRPr="005974A5">
        <w:rPr>
          <w:rFonts w:cstheme="minorHAnsi"/>
          <w:sz w:val="24"/>
          <w:szCs w:val="24"/>
          <w:shd w:val="clear" w:color="auto" w:fill="FFFFFF"/>
        </w:rPr>
        <w:t>Metodenya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5974A5">
        <w:rPr>
          <w:rFonts w:cstheme="minorHAnsi"/>
          <w:sz w:val="24"/>
          <w:szCs w:val="24"/>
          <w:shd w:val="clear" w:color="auto" w:fill="FFFFFF"/>
        </w:rPr>
        <w:t>adalah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5974A5"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5974A5">
        <w:rPr>
          <w:rFonts w:cstheme="minorHAnsi"/>
          <w:sz w:val="24"/>
          <w:szCs w:val="24"/>
          <w:shd w:val="clear" w:color="auto" w:fill="FFFFFF"/>
        </w:rPr>
        <w:t>menghitung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5974A5">
        <w:rPr>
          <w:rFonts w:cstheme="minorHAnsi"/>
          <w:sz w:val="24"/>
          <w:szCs w:val="24"/>
          <w:shd w:val="clear" w:color="auto" w:fill="FFFFFF"/>
        </w:rPr>
        <w:t>fitur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pada </w:t>
      </w:r>
      <w:proofErr w:type="spellStart"/>
      <w:r w:rsidR="006015D7" w:rsidRPr="005974A5">
        <w:rPr>
          <w:rFonts w:cstheme="minorHAnsi"/>
          <w:sz w:val="24"/>
          <w:szCs w:val="24"/>
          <w:shd w:val="clear" w:color="auto" w:fill="FFFFFF"/>
        </w:rPr>
        <w:t>citra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5974A5">
        <w:rPr>
          <w:rFonts w:cstheme="minorHAnsi"/>
          <w:sz w:val="24"/>
          <w:szCs w:val="24"/>
          <w:shd w:val="clear" w:color="auto" w:fill="FFFFFF"/>
        </w:rPr>
        <w:t>tiroid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5974A5">
        <w:rPr>
          <w:rFonts w:cstheme="minorHAnsi"/>
          <w:sz w:val="24"/>
          <w:szCs w:val="24"/>
          <w:shd w:val="clear" w:color="auto" w:fill="FFFFFF"/>
        </w:rPr>
        <w:t>baik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="006015D7" w:rsidRPr="005974A5">
        <w:rPr>
          <w:rFonts w:cstheme="minorHAnsi"/>
          <w:sz w:val="24"/>
          <w:szCs w:val="24"/>
          <w:shd w:val="clear" w:color="auto" w:fill="FFFFFF"/>
        </w:rPr>
        <w:t>mengandung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5974A5">
        <w:rPr>
          <w:rFonts w:cstheme="minorHAnsi"/>
          <w:sz w:val="24"/>
          <w:szCs w:val="24"/>
          <w:shd w:val="clear" w:color="auto" w:fill="FFFFFF"/>
        </w:rPr>
        <w:t>keganasan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5974A5">
        <w:rPr>
          <w:rFonts w:cstheme="minorHAnsi"/>
          <w:sz w:val="24"/>
          <w:szCs w:val="24"/>
          <w:shd w:val="clear" w:color="auto" w:fill="FFFFFF"/>
        </w:rPr>
        <w:t>maupun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5974A5">
        <w:rPr>
          <w:rFonts w:cstheme="minorHAnsi"/>
          <w:sz w:val="24"/>
          <w:szCs w:val="24"/>
          <w:shd w:val="clear" w:color="auto" w:fill="FFFFFF"/>
        </w:rPr>
        <w:t>jinak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. Citra </w:t>
      </w:r>
      <w:proofErr w:type="spellStart"/>
      <w:proofErr w:type="gramStart"/>
      <w:r w:rsidR="006015D7" w:rsidRPr="005974A5">
        <w:rPr>
          <w:rFonts w:cstheme="minorHAnsi"/>
          <w:sz w:val="24"/>
          <w:szCs w:val="24"/>
          <w:shd w:val="clear" w:color="auto" w:fill="FFFFFF"/>
        </w:rPr>
        <w:t>ini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 </w:t>
      </w:r>
      <w:proofErr w:type="spellStart"/>
      <w:r w:rsidR="006015D7" w:rsidRPr="005974A5">
        <w:rPr>
          <w:rFonts w:cstheme="minorHAnsi"/>
          <w:sz w:val="24"/>
          <w:szCs w:val="24"/>
          <w:shd w:val="clear" w:color="auto" w:fill="FFFFFF"/>
        </w:rPr>
        <w:t>diperoleh</w:t>
      </w:r>
      <w:proofErr w:type="spellEnd"/>
      <w:proofErr w:type="gram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5974A5"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database </w:t>
      </w:r>
      <w:r w:rsidR="006032CB" w:rsidRPr="005974A5">
        <w:rPr>
          <w:rFonts w:cstheme="minorHAnsi"/>
          <w:sz w:val="24"/>
          <w:szCs w:val="24"/>
        </w:rPr>
        <w:t>DDTI thyroid ultrasound image database</w:t>
      </w:r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. Fitur yang </w:t>
      </w:r>
      <w:proofErr w:type="spellStart"/>
      <w:r w:rsidR="006015D7" w:rsidRPr="005974A5">
        <w:rPr>
          <w:rFonts w:cstheme="minorHAnsi"/>
          <w:sz w:val="24"/>
          <w:szCs w:val="24"/>
          <w:shd w:val="clear" w:color="auto" w:fill="FFFFFF"/>
        </w:rPr>
        <w:t>dihitung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5974A5">
        <w:rPr>
          <w:rFonts w:cstheme="minorHAnsi"/>
          <w:sz w:val="24"/>
          <w:szCs w:val="24"/>
          <w:shd w:val="clear" w:color="auto" w:fill="FFFFFF"/>
        </w:rPr>
        <w:t>kemudian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5974A5">
        <w:rPr>
          <w:rFonts w:cstheme="minorHAnsi"/>
          <w:sz w:val="24"/>
          <w:szCs w:val="24"/>
          <w:shd w:val="clear" w:color="auto" w:fill="FFFFFF"/>
        </w:rPr>
        <w:t>diklasifikasikan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5974A5"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5974A5">
        <w:rPr>
          <w:rFonts w:cstheme="minorHAnsi"/>
          <w:sz w:val="24"/>
          <w:szCs w:val="24"/>
          <w:shd w:val="clear" w:color="auto" w:fill="FFFFFF"/>
        </w:rPr>
        <w:t>pendekatan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HMM. </w:t>
      </w:r>
      <w:proofErr w:type="spellStart"/>
      <w:r w:rsidR="006015D7" w:rsidRPr="005974A5">
        <w:rPr>
          <w:rFonts w:cstheme="minorHAnsi"/>
          <w:sz w:val="24"/>
          <w:szCs w:val="24"/>
          <w:shd w:val="clear" w:color="auto" w:fill="FFFFFF"/>
        </w:rPr>
        <w:t>Kemudian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6015D7" w:rsidRPr="005974A5">
        <w:rPr>
          <w:rFonts w:cstheme="minorHAnsi"/>
          <w:sz w:val="24"/>
          <w:szCs w:val="24"/>
          <w:shd w:val="clear" w:color="auto" w:fill="FFFFFF"/>
        </w:rPr>
        <w:t>algoritma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5974A5">
        <w:rPr>
          <w:rFonts w:cstheme="minorHAnsi"/>
          <w:sz w:val="24"/>
          <w:szCs w:val="24"/>
          <w:shd w:val="clear" w:color="auto" w:fill="FFFFFF"/>
        </w:rPr>
        <w:t>pertumbuhan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region </w:t>
      </w:r>
      <w:proofErr w:type="spellStart"/>
      <w:r w:rsidR="006015D7" w:rsidRPr="005974A5">
        <w:rPr>
          <w:rFonts w:cstheme="minorHAnsi"/>
          <w:sz w:val="24"/>
          <w:szCs w:val="24"/>
          <w:shd w:val="clear" w:color="auto" w:fill="FFFFFF"/>
        </w:rPr>
        <w:t>diterapkan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E1283" w:rsidRPr="005974A5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="005E1283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E1283" w:rsidRPr="005974A5">
        <w:rPr>
          <w:rFonts w:cstheme="minorHAnsi"/>
          <w:sz w:val="24"/>
          <w:szCs w:val="24"/>
          <w:shd w:val="clear" w:color="auto" w:fill="FFFFFF"/>
        </w:rPr>
        <w:t>melakukan</w:t>
      </w:r>
      <w:proofErr w:type="spellEnd"/>
      <w:r w:rsidR="005E1283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E1283" w:rsidRPr="005974A5">
        <w:rPr>
          <w:rFonts w:cstheme="minorHAnsi"/>
          <w:sz w:val="24"/>
          <w:szCs w:val="24"/>
          <w:shd w:val="clear" w:color="auto" w:fill="FFFFFF"/>
        </w:rPr>
        <w:t>segemntasi</w:t>
      </w:r>
      <w:proofErr w:type="spellEnd"/>
      <w:r w:rsidR="005E1283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E1283" w:rsidRPr="005974A5">
        <w:rPr>
          <w:rFonts w:cstheme="minorHAnsi"/>
          <w:sz w:val="24"/>
          <w:szCs w:val="24"/>
          <w:shd w:val="clear" w:color="auto" w:fill="FFFFFF"/>
        </w:rPr>
        <w:t>terhadap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5974A5">
        <w:rPr>
          <w:rFonts w:cstheme="minorHAnsi"/>
          <w:sz w:val="24"/>
          <w:szCs w:val="24"/>
          <w:shd w:val="clear" w:color="auto" w:fill="FFFFFF"/>
        </w:rPr>
        <w:t>citra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="006015D7" w:rsidRPr="005974A5">
        <w:rPr>
          <w:rFonts w:cstheme="minorHAnsi"/>
          <w:sz w:val="24"/>
          <w:szCs w:val="24"/>
          <w:shd w:val="clear" w:color="auto" w:fill="FFFFFF"/>
        </w:rPr>
        <w:t>sudah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6015D7" w:rsidRPr="005974A5">
        <w:rPr>
          <w:rFonts w:cstheme="minorHAnsi"/>
          <w:sz w:val="24"/>
          <w:szCs w:val="24"/>
          <w:shd w:val="clear" w:color="auto" w:fill="FFFFFF"/>
        </w:rPr>
        <w:t>terklasifikasi</w:t>
      </w:r>
      <w:proofErr w:type="spellEnd"/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E1283" w:rsidRPr="005974A5">
        <w:rPr>
          <w:rFonts w:cstheme="minorHAnsi"/>
          <w:sz w:val="24"/>
          <w:szCs w:val="24"/>
          <w:shd w:val="clear" w:color="auto" w:fill="FFFFFF"/>
        </w:rPr>
        <w:t>sebgaai</w:t>
      </w:r>
      <w:proofErr w:type="spellEnd"/>
      <w:r w:rsidR="005E1283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E1283" w:rsidRPr="005974A5">
        <w:rPr>
          <w:rFonts w:cstheme="minorHAnsi"/>
          <w:sz w:val="24"/>
          <w:szCs w:val="24"/>
          <w:shd w:val="clear" w:color="auto" w:fill="FFFFFF"/>
        </w:rPr>
        <w:t>ganas</w:t>
      </w:r>
      <w:proofErr w:type="spellEnd"/>
      <w:r w:rsidR="005E1283" w:rsidRPr="005974A5">
        <w:rPr>
          <w:rFonts w:cstheme="minorHAnsi"/>
          <w:sz w:val="24"/>
          <w:szCs w:val="24"/>
          <w:shd w:val="clear" w:color="auto" w:fill="FFFFFF"/>
        </w:rPr>
        <w:t xml:space="preserve">. </w:t>
      </w:r>
      <w:r w:rsidR="006015D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5E1283" w:rsidRPr="005974A5">
        <w:rPr>
          <w:rFonts w:cstheme="minorHAnsi"/>
          <w:sz w:val="24"/>
          <w:szCs w:val="24"/>
          <w:shd w:val="clear" w:color="auto" w:fill="FFFFFF"/>
        </w:rPr>
        <w:t xml:space="preserve">Dari </w:t>
      </w:r>
      <w:proofErr w:type="spellStart"/>
      <w:r w:rsidR="005E1283" w:rsidRPr="005974A5">
        <w:rPr>
          <w:rFonts w:cstheme="minorHAnsi"/>
          <w:sz w:val="24"/>
          <w:szCs w:val="24"/>
          <w:shd w:val="clear" w:color="auto" w:fill="FFFFFF"/>
        </w:rPr>
        <w:t>setiap</w:t>
      </w:r>
      <w:proofErr w:type="spellEnd"/>
      <w:r w:rsidR="005E1283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E1283" w:rsidRPr="005974A5">
        <w:rPr>
          <w:rFonts w:cstheme="minorHAnsi"/>
          <w:sz w:val="24"/>
          <w:szCs w:val="24"/>
          <w:shd w:val="clear" w:color="auto" w:fill="FFFFFF"/>
        </w:rPr>
        <w:t>citra</w:t>
      </w:r>
      <w:proofErr w:type="spellEnd"/>
      <w:r w:rsidR="005E1283" w:rsidRPr="005974A5">
        <w:rPr>
          <w:rFonts w:cstheme="minorHAnsi"/>
          <w:sz w:val="24"/>
          <w:szCs w:val="24"/>
          <w:shd w:val="clear" w:color="auto" w:fill="FFFFFF"/>
        </w:rPr>
        <w:t xml:space="preserve"> USG </w:t>
      </w:r>
      <w:proofErr w:type="spellStart"/>
      <w:r w:rsidR="005E1283" w:rsidRPr="005974A5">
        <w:rPr>
          <w:rFonts w:cstheme="minorHAnsi"/>
          <w:sz w:val="24"/>
          <w:szCs w:val="24"/>
          <w:shd w:val="clear" w:color="auto" w:fill="FFFFFF"/>
        </w:rPr>
        <w:t>tiroid</w:t>
      </w:r>
      <w:proofErr w:type="spellEnd"/>
      <w:r w:rsidR="005E1283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E1283" w:rsidRPr="005974A5">
        <w:rPr>
          <w:rFonts w:cstheme="minorHAnsi"/>
          <w:sz w:val="24"/>
          <w:szCs w:val="24"/>
          <w:shd w:val="clear" w:color="auto" w:fill="FFFFFF"/>
        </w:rPr>
        <w:t>dilakukan</w:t>
      </w:r>
      <w:proofErr w:type="spellEnd"/>
      <w:r w:rsidR="005E1283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E1283" w:rsidRPr="005974A5">
        <w:rPr>
          <w:rFonts w:cstheme="minorHAnsi"/>
          <w:sz w:val="24"/>
          <w:szCs w:val="24"/>
          <w:shd w:val="clear" w:color="auto" w:fill="FFFFFF"/>
        </w:rPr>
        <w:t>perhitungan</w:t>
      </w:r>
      <w:proofErr w:type="spellEnd"/>
      <w:r w:rsidR="005E1283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E1283" w:rsidRPr="005974A5">
        <w:rPr>
          <w:rFonts w:cstheme="minorHAnsi"/>
          <w:sz w:val="24"/>
          <w:szCs w:val="24"/>
          <w:shd w:val="clear" w:color="auto" w:fill="FFFFFF"/>
        </w:rPr>
        <w:t>terhadap</w:t>
      </w:r>
      <w:proofErr w:type="spellEnd"/>
      <w:r w:rsidR="005E1283" w:rsidRPr="005974A5">
        <w:rPr>
          <w:rFonts w:cstheme="minorHAnsi"/>
          <w:sz w:val="24"/>
          <w:szCs w:val="24"/>
          <w:shd w:val="clear" w:color="auto" w:fill="FFFFFF"/>
        </w:rPr>
        <w:t xml:space="preserve"> 4 </w:t>
      </w:r>
      <w:proofErr w:type="spellStart"/>
      <w:r w:rsidR="005E1283" w:rsidRPr="005974A5">
        <w:rPr>
          <w:rFonts w:cstheme="minorHAnsi"/>
          <w:sz w:val="24"/>
          <w:szCs w:val="24"/>
          <w:shd w:val="clear" w:color="auto" w:fill="FFFFFF"/>
        </w:rPr>
        <w:t>fitur</w:t>
      </w:r>
      <w:proofErr w:type="spellEnd"/>
      <w:r w:rsidR="005E1283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E1283" w:rsidRPr="005974A5">
        <w:rPr>
          <w:rFonts w:cstheme="minorHAnsi"/>
          <w:sz w:val="24"/>
          <w:szCs w:val="24"/>
          <w:shd w:val="clear" w:color="auto" w:fill="FFFFFF"/>
        </w:rPr>
        <w:t>yakni</w:t>
      </w:r>
      <w:proofErr w:type="spellEnd"/>
      <w:r w:rsidR="005E1283" w:rsidRPr="005974A5">
        <w:rPr>
          <w:rFonts w:cstheme="minorHAnsi"/>
          <w:sz w:val="24"/>
          <w:szCs w:val="24"/>
          <w:shd w:val="clear" w:color="auto" w:fill="FFFFFF"/>
        </w:rPr>
        <w:t xml:space="preserve">: rata-rata (mean), </w:t>
      </w:r>
      <w:proofErr w:type="spellStart"/>
      <w:r w:rsidR="005E1283" w:rsidRPr="005974A5">
        <w:rPr>
          <w:rFonts w:cstheme="minorHAnsi"/>
          <w:sz w:val="24"/>
          <w:szCs w:val="24"/>
          <w:shd w:val="clear" w:color="auto" w:fill="FFFFFF"/>
        </w:rPr>
        <w:t>varian</w:t>
      </w:r>
      <w:proofErr w:type="spellEnd"/>
      <w:r w:rsidR="005E1283" w:rsidRPr="005974A5">
        <w:rPr>
          <w:rFonts w:cstheme="minorHAnsi"/>
          <w:sz w:val="24"/>
          <w:szCs w:val="24"/>
          <w:shd w:val="clear" w:color="auto" w:fill="FFFFFF"/>
        </w:rPr>
        <w:t xml:space="preserve">, skewness, dan kurtosis. Karena paper </w:t>
      </w:r>
      <w:proofErr w:type="spellStart"/>
      <w:r w:rsidR="005E1283" w:rsidRPr="005974A5">
        <w:rPr>
          <w:rFonts w:cstheme="minorHAnsi"/>
          <w:sz w:val="24"/>
          <w:szCs w:val="24"/>
          <w:shd w:val="clear" w:color="auto" w:fill="FFFFFF"/>
        </w:rPr>
        <w:t>ini</w:t>
      </w:r>
      <w:proofErr w:type="spellEnd"/>
      <w:r w:rsidR="005E1283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E1283" w:rsidRPr="005974A5">
        <w:rPr>
          <w:rFonts w:cstheme="minorHAnsi"/>
          <w:sz w:val="24"/>
          <w:szCs w:val="24"/>
          <w:shd w:val="clear" w:color="auto" w:fill="FFFFFF"/>
        </w:rPr>
        <w:t>menggunakan</w:t>
      </w:r>
      <w:proofErr w:type="spellEnd"/>
      <w:r w:rsidR="005E1283" w:rsidRPr="005974A5">
        <w:rPr>
          <w:rFonts w:cstheme="minorHAnsi"/>
          <w:sz w:val="24"/>
          <w:szCs w:val="24"/>
          <w:shd w:val="clear" w:color="auto" w:fill="FFFFFF"/>
        </w:rPr>
        <w:t xml:space="preserve"> 134 </w:t>
      </w:r>
      <w:proofErr w:type="spellStart"/>
      <w:r w:rsidR="005E1283" w:rsidRPr="005974A5">
        <w:rPr>
          <w:rFonts w:cstheme="minorHAnsi"/>
          <w:sz w:val="24"/>
          <w:szCs w:val="24"/>
          <w:shd w:val="clear" w:color="auto" w:fill="FFFFFF"/>
        </w:rPr>
        <w:t>citra</w:t>
      </w:r>
      <w:proofErr w:type="spellEnd"/>
      <w:r w:rsidR="005E1283" w:rsidRPr="005974A5">
        <w:rPr>
          <w:rFonts w:cstheme="minorHAnsi"/>
          <w:sz w:val="24"/>
          <w:szCs w:val="24"/>
          <w:shd w:val="clear" w:color="auto" w:fill="FFFFFF"/>
        </w:rPr>
        <w:t xml:space="preserve"> USG </w:t>
      </w:r>
      <w:proofErr w:type="spellStart"/>
      <w:r w:rsidR="005E1283" w:rsidRPr="005974A5">
        <w:rPr>
          <w:rFonts w:cstheme="minorHAnsi"/>
          <w:sz w:val="24"/>
          <w:szCs w:val="24"/>
          <w:shd w:val="clear" w:color="auto" w:fill="FFFFFF"/>
        </w:rPr>
        <w:t>tiroid</w:t>
      </w:r>
      <w:proofErr w:type="spellEnd"/>
      <w:r w:rsidR="005E1283" w:rsidRPr="005974A5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5E1283" w:rsidRPr="005974A5">
        <w:rPr>
          <w:rFonts w:cstheme="minorHAnsi"/>
          <w:sz w:val="24"/>
          <w:szCs w:val="24"/>
          <w:shd w:val="clear" w:color="auto" w:fill="FFFFFF"/>
        </w:rPr>
        <w:t>terdapat</w:t>
      </w:r>
      <w:proofErr w:type="spellEnd"/>
      <w:r w:rsidR="005E1283" w:rsidRPr="005974A5">
        <w:rPr>
          <w:rFonts w:cstheme="minorHAnsi"/>
          <w:sz w:val="24"/>
          <w:szCs w:val="24"/>
          <w:shd w:val="clear" w:color="auto" w:fill="FFFFFF"/>
        </w:rPr>
        <w:t xml:space="preserve"> 536 </w:t>
      </w:r>
      <w:proofErr w:type="spellStart"/>
      <w:r w:rsidR="005E1283" w:rsidRPr="005974A5">
        <w:rPr>
          <w:rFonts w:cstheme="minorHAnsi"/>
          <w:sz w:val="24"/>
          <w:szCs w:val="24"/>
          <w:shd w:val="clear" w:color="auto" w:fill="FFFFFF"/>
        </w:rPr>
        <w:t>fitur</w:t>
      </w:r>
      <w:proofErr w:type="spellEnd"/>
      <w:r w:rsidR="005E1283" w:rsidRPr="005974A5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="005E1283" w:rsidRPr="005974A5">
        <w:rPr>
          <w:rFonts w:cstheme="minorHAnsi"/>
          <w:sz w:val="24"/>
          <w:szCs w:val="24"/>
          <w:shd w:val="clear" w:color="auto" w:fill="FFFFFF"/>
        </w:rPr>
        <w:t>berhasil</w:t>
      </w:r>
      <w:proofErr w:type="spellEnd"/>
      <w:r w:rsidR="005E1283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E1283" w:rsidRPr="005974A5">
        <w:rPr>
          <w:rFonts w:cstheme="minorHAnsi"/>
          <w:sz w:val="24"/>
          <w:szCs w:val="24"/>
          <w:shd w:val="clear" w:color="auto" w:fill="FFFFFF"/>
        </w:rPr>
        <w:t>dihitung</w:t>
      </w:r>
      <w:proofErr w:type="spellEnd"/>
      <w:r w:rsidR="005E1283" w:rsidRPr="005974A5">
        <w:rPr>
          <w:rFonts w:cstheme="minorHAnsi"/>
          <w:sz w:val="24"/>
          <w:szCs w:val="24"/>
          <w:shd w:val="clear" w:color="auto" w:fill="FFFFFF"/>
        </w:rPr>
        <w:t xml:space="preserve"> pada database. Fitur </w:t>
      </w:r>
      <w:proofErr w:type="spellStart"/>
      <w:r w:rsidR="005E1283" w:rsidRPr="005974A5">
        <w:rPr>
          <w:rFonts w:cstheme="minorHAnsi"/>
          <w:sz w:val="24"/>
          <w:szCs w:val="24"/>
          <w:shd w:val="clear" w:color="auto" w:fill="FFFFFF"/>
        </w:rPr>
        <w:t>hasil</w:t>
      </w:r>
      <w:proofErr w:type="spellEnd"/>
      <w:r w:rsidR="005E1283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E1283" w:rsidRPr="005974A5">
        <w:rPr>
          <w:rFonts w:cstheme="minorHAnsi"/>
          <w:sz w:val="24"/>
          <w:szCs w:val="24"/>
          <w:shd w:val="clear" w:color="auto" w:fill="FFFFFF"/>
        </w:rPr>
        <w:t>perhitungan</w:t>
      </w:r>
      <w:proofErr w:type="spellEnd"/>
      <w:r w:rsidR="005E1283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E1283" w:rsidRPr="005974A5">
        <w:rPr>
          <w:rFonts w:cstheme="minorHAnsi"/>
          <w:sz w:val="24"/>
          <w:szCs w:val="24"/>
          <w:shd w:val="clear" w:color="auto" w:fill="FFFFFF"/>
        </w:rPr>
        <w:t>ini</w:t>
      </w:r>
      <w:proofErr w:type="spellEnd"/>
      <w:r w:rsidR="005E1283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E1283" w:rsidRPr="005974A5">
        <w:rPr>
          <w:rFonts w:cstheme="minorHAnsi"/>
          <w:sz w:val="24"/>
          <w:szCs w:val="24"/>
          <w:shd w:val="clear" w:color="auto" w:fill="FFFFFF"/>
        </w:rPr>
        <w:t>diberikan</w:t>
      </w:r>
      <w:proofErr w:type="spellEnd"/>
      <w:r w:rsidR="005E1283" w:rsidRPr="005974A5">
        <w:rPr>
          <w:rFonts w:cstheme="minorHAnsi"/>
          <w:sz w:val="24"/>
          <w:szCs w:val="24"/>
          <w:shd w:val="clear" w:color="auto" w:fill="FFFFFF"/>
        </w:rPr>
        <w:t xml:space="preserve"> pada classifier </w:t>
      </w:r>
      <w:proofErr w:type="spellStart"/>
      <w:r w:rsidR="00975608" w:rsidRPr="005974A5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="00975608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975608" w:rsidRPr="005974A5">
        <w:rPr>
          <w:rFonts w:cstheme="minorHAnsi"/>
          <w:sz w:val="24"/>
          <w:szCs w:val="24"/>
          <w:shd w:val="clear" w:color="auto" w:fill="FFFFFF"/>
        </w:rPr>
        <w:t>dilakukan</w:t>
      </w:r>
      <w:proofErr w:type="spellEnd"/>
      <w:r w:rsidR="00975608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975608" w:rsidRPr="005974A5">
        <w:rPr>
          <w:rFonts w:cstheme="minorHAnsi"/>
          <w:sz w:val="24"/>
          <w:szCs w:val="24"/>
          <w:shd w:val="clear" w:color="auto" w:fill="FFFFFF"/>
        </w:rPr>
        <w:t>klasifikasi</w:t>
      </w:r>
      <w:proofErr w:type="spellEnd"/>
      <w:r w:rsidR="00975608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975608" w:rsidRPr="005974A5">
        <w:rPr>
          <w:rFonts w:cstheme="minorHAnsi"/>
          <w:sz w:val="24"/>
          <w:szCs w:val="24"/>
          <w:shd w:val="clear" w:color="auto" w:fill="FFFFFF"/>
        </w:rPr>
        <w:t>antara</w:t>
      </w:r>
      <w:proofErr w:type="spellEnd"/>
      <w:r w:rsidR="00975608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975608" w:rsidRPr="005974A5">
        <w:rPr>
          <w:rFonts w:cstheme="minorHAnsi"/>
          <w:sz w:val="24"/>
          <w:szCs w:val="24"/>
          <w:shd w:val="clear" w:color="auto" w:fill="FFFFFF"/>
        </w:rPr>
        <w:t>citra</w:t>
      </w:r>
      <w:proofErr w:type="spellEnd"/>
      <w:r w:rsidR="00975608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975608" w:rsidRPr="005974A5">
        <w:rPr>
          <w:rFonts w:cstheme="minorHAnsi"/>
          <w:sz w:val="24"/>
          <w:szCs w:val="24"/>
          <w:shd w:val="clear" w:color="auto" w:fill="FFFFFF"/>
        </w:rPr>
        <w:t>tiroid</w:t>
      </w:r>
      <w:proofErr w:type="spellEnd"/>
      <w:r w:rsidR="00975608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975608" w:rsidRPr="005974A5">
        <w:rPr>
          <w:rFonts w:cstheme="minorHAnsi"/>
          <w:sz w:val="24"/>
          <w:szCs w:val="24"/>
          <w:shd w:val="clear" w:color="auto" w:fill="FFFFFF"/>
        </w:rPr>
        <w:t>jinak</w:t>
      </w:r>
      <w:proofErr w:type="spellEnd"/>
      <w:r w:rsidR="00975608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975608" w:rsidRPr="005974A5"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 w:rsidR="00975608" w:rsidRPr="005974A5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="00975608" w:rsidRPr="005974A5">
        <w:rPr>
          <w:rFonts w:cstheme="minorHAnsi"/>
          <w:sz w:val="24"/>
          <w:szCs w:val="24"/>
          <w:shd w:val="clear" w:color="auto" w:fill="FFFFFF"/>
        </w:rPr>
        <w:t>mengandung</w:t>
      </w:r>
      <w:proofErr w:type="spellEnd"/>
      <w:r w:rsidR="00975608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975608" w:rsidRPr="005974A5">
        <w:rPr>
          <w:rFonts w:cstheme="minorHAnsi"/>
          <w:sz w:val="24"/>
          <w:szCs w:val="24"/>
          <w:shd w:val="clear" w:color="auto" w:fill="FFFFFF"/>
        </w:rPr>
        <w:t>keganasan</w:t>
      </w:r>
      <w:proofErr w:type="spellEnd"/>
      <w:r w:rsidR="00975608" w:rsidRPr="005974A5">
        <w:rPr>
          <w:rFonts w:cstheme="minorHAnsi"/>
          <w:sz w:val="24"/>
          <w:szCs w:val="24"/>
          <w:shd w:val="clear" w:color="auto" w:fill="FFFFFF"/>
        </w:rPr>
        <w:t>.</w:t>
      </w:r>
    </w:p>
    <w:p w14:paraId="4400B32D" w14:textId="009FFB5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CA4C7D">
        <w:rPr>
          <w:rFonts w:cstheme="minorHAnsi"/>
          <w:b/>
          <w:bCs/>
          <w:sz w:val="28"/>
          <w:szCs w:val="28"/>
          <w:shd w:val="clear" w:color="auto" w:fill="FFFFFF"/>
        </w:rPr>
        <w:t>Main Results</w:t>
      </w:r>
      <w:r w:rsidRPr="005974A5">
        <w:rPr>
          <w:rFonts w:cstheme="minorHAnsi"/>
          <w:sz w:val="24"/>
          <w:szCs w:val="24"/>
          <w:shd w:val="clear" w:color="auto" w:fill="FFFFFF"/>
        </w:rPr>
        <w:t>:</w:t>
      </w:r>
    </w:p>
    <w:p w14:paraId="02AF2120" w14:textId="339964B0" w:rsidR="00F84E84" w:rsidRPr="005974A5" w:rsidRDefault="0093625E" w:rsidP="005974A5">
      <w:pPr>
        <w:pStyle w:val="HTMLPreformatted"/>
        <w:shd w:val="clear" w:color="auto" w:fill="F8F9FA"/>
        <w:spacing w:line="360" w:lineRule="auto"/>
        <w:jc w:val="both"/>
        <w:rPr>
          <w:rStyle w:val="y2iqfc"/>
          <w:rFonts w:asciiTheme="minorHAnsi" w:hAnsiTheme="minorHAnsi" w:cstheme="minorHAnsi"/>
          <w:sz w:val="24"/>
          <w:szCs w:val="24"/>
          <w:lang w:val="id-ID"/>
        </w:rPr>
      </w:pPr>
      <w:r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lastRenderedPageBreak/>
        <w:t xml:space="preserve">Analisis segmentasi tumor tiroid yang </w:t>
      </w:r>
      <w:r w:rsidRPr="005974A5">
        <w:rPr>
          <w:rStyle w:val="y2iqfc"/>
          <w:rFonts w:asciiTheme="minorHAnsi" w:hAnsiTheme="minorHAnsi" w:cstheme="minorHAnsi"/>
          <w:sz w:val="24"/>
          <w:szCs w:val="24"/>
        </w:rPr>
        <w:t xml:space="preserve">pada paper </w:t>
      </w:r>
      <w:proofErr w:type="spellStart"/>
      <w:r w:rsidRPr="005974A5">
        <w:rPr>
          <w:rStyle w:val="y2iqfc"/>
          <w:rFonts w:asciiTheme="minorHAnsi" w:hAnsiTheme="minorHAnsi" w:cstheme="minorHAnsi"/>
          <w:sz w:val="24"/>
          <w:szCs w:val="24"/>
        </w:rPr>
        <w:t>ini</w:t>
      </w:r>
      <w:proofErr w:type="spellEnd"/>
      <w:r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5974A5">
        <w:rPr>
          <w:rStyle w:val="y2iqfc"/>
          <w:rFonts w:asciiTheme="minorHAnsi" w:hAnsiTheme="minorHAnsi" w:cstheme="minorHAnsi"/>
          <w:sz w:val="24"/>
          <w:szCs w:val="24"/>
        </w:rPr>
        <w:t>menghasilkan</w:t>
      </w:r>
      <w:proofErr w:type="spellEnd"/>
      <w:r w:rsidRPr="005974A5">
        <w:rPr>
          <w:rStyle w:val="y2iqfc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974A5">
        <w:rPr>
          <w:rStyle w:val="y2iqfc"/>
          <w:rFonts w:asciiTheme="minorHAnsi" w:hAnsiTheme="minorHAnsi" w:cstheme="minorHAnsi"/>
          <w:sz w:val="24"/>
          <w:szCs w:val="24"/>
        </w:rPr>
        <w:t>tingkat</w:t>
      </w:r>
      <w:proofErr w:type="spellEnd"/>
      <w:r w:rsidRPr="005974A5">
        <w:rPr>
          <w:rStyle w:val="y2iqfc"/>
          <w:rFonts w:asciiTheme="minorHAnsi" w:hAnsiTheme="minorHAnsi" w:cstheme="minorHAnsi"/>
          <w:sz w:val="24"/>
          <w:szCs w:val="24"/>
        </w:rPr>
        <w:t xml:space="preserve"> </w:t>
      </w:r>
      <w:r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>sensitivitas</w:t>
      </w:r>
      <w:r w:rsidR="00F84E84" w:rsidRPr="005974A5">
        <w:rPr>
          <w:rStyle w:val="y2iqfc"/>
          <w:rFonts w:asciiTheme="minorHAnsi" w:hAnsiTheme="minorHAnsi" w:cstheme="minorHAnsi"/>
          <w:sz w:val="24"/>
          <w:szCs w:val="24"/>
        </w:rPr>
        <w:t xml:space="preserve"> (Se)</w:t>
      </w:r>
      <w:r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 xml:space="preserve">, </w:t>
      </w:r>
      <w:proofErr w:type="spellStart"/>
      <w:r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>spesifisitas</w:t>
      </w:r>
      <w:proofErr w:type="spellEnd"/>
      <w:r w:rsidR="00F84E84" w:rsidRPr="005974A5">
        <w:rPr>
          <w:rStyle w:val="y2iqfc"/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="00F84E84" w:rsidRPr="005974A5">
        <w:rPr>
          <w:rStyle w:val="y2iqfc"/>
          <w:rFonts w:asciiTheme="minorHAnsi" w:hAnsiTheme="minorHAnsi" w:cstheme="minorHAnsi"/>
          <w:sz w:val="24"/>
          <w:szCs w:val="24"/>
        </w:rPr>
        <w:t>Sp</w:t>
      </w:r>
      <w:proofErr w:type="spellEnd"/>
      <w:r w:rsidR="00F84E84" w:rsidRPr="005974A5">
        <w:rPr>
          <w:rStyle w:val="y2iqfc"/>
          <w:rFonts w:asciiTheme="minorHAnsi" w:hAnsiTheme="minorHAnsi" w:cstheme="minorHAnsi"/>
          <w:sz w:val="24"/>
          <w:szCs w:val="24"/>
        </w:rPr>
        <w:t>),</w:t>
      </w:r>
      <w:r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 xml:space="preserve"> akurasi segmentasi tumor</w:t>
      </w:r>
      <w:r w:rsidR="00F84E84" w:rsidRPr="005974A5">
        <w:rPr>
          <w:rStyle w:val="y2iqfc"/>
          <w:rFonts w:asciiTheme="minorHAnsi" w:hAnsiTheme="minorHAnsi" w:cstheme="minorHAnsi"/>
          <w:sz w:val="24"/>
          <w:szCs w:val="24"/>
        </w:rPr>
        <w:t xml:space="preserve"> (TSA)</w:t>
      </w:r>
      <w:r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 xml:space="preserve">, </w:t>
      </w:r>
      <w:proofErr w:type="spellStart"/>
      <w:r w:rsidR="00F84E84"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>Positive</w:t>
      </w:r>
      <w:proofErr w:type="spellEnd"/>
    </w:p>
    <w:p w14:paraId="7BF046BD" w14:textId="0F9A5FEB" w:rsidR="00F84E84" w:rsidRPr="005974A5" w:rsidRDefault="00F84E84" w:rsidP="005974A5">
      <w:pPr>
        <w:pStyle w:val="HTMLPreformatted"/>
        <w:shd w:val="clear" w:color="auto" w:fill="F8F9FA"/>
        <w:spacing w:line="360" w:lineRule="auto"/>
        <w:jc w:val="both"/>
        <w:rPr>
          <w:rStyle w:val="y2iqfc"/>
          <w:rFonts w:asciiTheme="minorHAnsi" w:hAnsiTheme="minorHAnsi" w:cstheme="minorHAnsi"/>
          <w:sz w:val="24"/>
          <w:szCs w:val="24"/>
          <w:lang w:val="id-ID"/>
        </w:rPr>
      </w:pPr>
      <w:proofErr w:type="spellStart"/>
      <w:r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>likelihood</w:t>
      </w:r>
      <w:proofErr w:type="spellEnd"/>
      <w:r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>metric</w:t>
      </w:r>
      <w:proofErr w:type="spellEnd"/>
      <w:r w:rsidRPr="005974A5">
        <w:rPr>
          <w:rStyle w:val="y2iqfc"/>
          <w:rFonts w:asciiTheme="minorHAnsi" w:hAnsiTheme="minorHAnsi" w:cstheme="minorHAnsi"/>
          <w:sz w:val="24"/>
          <w:szCs w:val="24"/>
        </w:rPr>
        <w:t xml:space="preserve"> (PLM),</w:t>
      </w:r>
      <w:r w:rsidR="0093625E"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 xml:space="preserve"> dan </w:t>
      </w:r>
      <w:proofErr w:type="spellStart"/>
      <w:r w:rsidRPr="005974A5">
        <w:rPr>
          <w:rStyle w:val="y2iqfc"/>
          <w:rFonts w:asciiTheme="minorHAnsi" w:hAnsiTheme="minorHAnsi" w:cstheme="minorHAnsi"/>
          <w:sz w:val="24"/>
          <w:szCs w:val="24"/>
        </w:rPr>
        <w:t>Nega</w:t>
      </w:r>
      <w:r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>tive</w:t>
      </w:r>
      <w:proofErr w:type="spellEnd"/>
    </w:p>
    <w:p w14:paraId="44D9B101" w14:textId="6419972C" w:rsidR="0093625E" w:rsidRPr="005974A5" w:rsidRDefault="00F84E84" w:rsidP="005974A5">
      <w:pPr>
        <w:pStyle w:val="HTMLPreformatted"/>
        <w:shd w:val="clear" w:color="auto" w:fill="F8F9FA"/>
        <w:spacing w:line="360" w:lineRule="auto"/>
        <w:jc w:val="both"/>
        <w:rPr>
          <w:rStyle w:val="y2iqfc"/>
          <w:rFonts w:asciiTheme="minorHAnsi" w:hAnsiTheme="minorHAnsi" w:cstheme="minorHAnsi"/>
          <w:sz w:val="24"/>
          <w:szCs w:val="24"/>
          <w:lang w:val="id-ID"/>
        </w:rPr>
      </w:pPr>
      <w:proofErr w:type="spellStart"/>
      <w:r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>likelihood</w:t>
      </w:r>
      <w:proofErr w:type="spellEnd"/>
      <w:r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 xml:space="preserve"> </w:t>
      </w:r>
      <w:proofErr w:type="spellStart"/>
      <w:r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>metric</w:t>
      </w:r>
      <w:proofErr w:type="spellEnd"/>
      <w:r w:rsidRPr="005974A5">
        <w:rPr>
          <w:rStyle w:val="y2iqfc"/>
          <w:rFonts w:asciiTheme="minorHAnsi" w:hAnsiTheme="minorHAnsi" w:cstheme="minorHAnsi"/>
          <w:sz w:val="24"/>
          <w:szCs w:val="24"/>
        </w:rPr>
        <w:t xml:space="preserve"> (NLM)</w:t>
      </w:r>
      <w:r w:rsidR="0093625E"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>, masing-masing</w:t>
      </w:r>
      <w:r w:rsidRPr="005974A5">
        <w:rPr>
          <w:rStyle w:val="y2iqfc"/>
          <w:rFonts w:asciiTheme="minorHAnsi" w:hAnsiTheme="minorHAnsi" w:cstheme="minorHAnsi"/>
          <w:sz w:val="24"/>
          <w:szCs w:val="24"/>
        </w:rPr>
        <w:t xml:space="preserve"> </w:t>
      </w:r>
      <w:r w:rsidR="0093625E"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>mencapai 96,74% dari Se, 98,41% dari Sp, 99,1% dari</w:t>
      </w:r>
    </w:p>
    <w:p w14:paraId="343E005B" w14:textId="7764F798" w:rsidR="0093625E" w:rsidRPr="005974A5" w:rsidRDefault="0093625E" w:rsidP="005974A5">
      <w:pPr>
        <w:pStyle w:val="HTMLPreformatted"/>
        <w:shd w:val="clear" w:color="auto" w:fill="F8F9FA"/>
        <w:spacing w:line="360" w:lineRule="auto"/>
        <w:jc w:val="both"/>
        <w:rPr>
          <w:rStyle w:val="y2iqfc"/>
          <w:rFonts w:asciiTheme="minorHAnsi" w:hAnsiTheme="minorHAnsi" w:cstheme="minorHAnsi"/>
          <w:sz w:val="24"/>
          <w:szCs w:val="24"/>
          <w:lang w:val="id-ID"/>
        </w:rPr>
      </w:pPr>
      <w:r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>TSA, 97,47% PLM dan 98,4% NLM, pada</w:t>
      </w:r>
      <w:r w:rsidR="00F84E84" w:rsidRPr="005974A5">
        <w:rPr>
          <w:rStyle w:val="y2iqfc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84E84" w:rsidRPr="005974A5">
        <w:rPr>
          <w:rStyle w:val="y2iqfc"/>
          <w:rFonts w:asciiTheme="minorHAnsi" w:hAnsiTheme="minorHAnsi" w:cstheme="minorHAnsi"/>
          <w:sz w:val="24"/>
          <w:szCs w:val="24"/>
        </w:rPr>
        <w:t>gambar</w:t>
      </w:r>
      <w:proofErr w:type="spellEnd"/>
      <w:r w:rsidR="00F84E84" w:rsidRPr="005974A5">
        <w:rPr>
          <w:rStyle w:val="y2iqfc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84E84" w:rsidRPr="005974A5">
        <w:rPr>
          <w:rStyle w:val="y2iqfc"/>
          <w:rFonts w:asciiTheme="minorHAnsi" w:hAnsiTheme="minorHAnsi" w:cstheme="minorHAnsi"/>
          <w:sz w:val="24"/>
          <w:szCs w:val="24"/>
        </w:rPr>
        <w:t>tiroid</w:t>
      </w:r>
      <w:proofErr w:type="spellEnd"/>
      <w:r w:rsidR="00F84E84" w:rsidRPr="005974A5">
        <w:rPr>
          <w:rStyle w:val="y2iqfc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84E84" w:rsidRPr="005974A5">
        <w:rPr>
          <w:rStyle w:val="y2iqfc"/>
          <w:rFonts w:asciiTheme="minorHAnsi" w:hAnsiTheme="minorHAnsi" w:cstheme="minorHAnsi"/>
          <w:sz w:val="24"/>
          <w:szCs w:val="24"/>
        </w:rPr>
        <w:t>dengan</w:t>
      </w:r>
      <w:proofErr w:type="spellEnd"/>
      <w:r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 xml:space="preserve"> resolusi rendah. Usulan tumor tiroid </w:t>
      </w:r>
      <w:proofErr w:type="spellStart"/>
      <w:r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>ultrasound</w:t>
      </w:r>
      <w:proofErr w:type="spellEnd"/>
    </w:p>
    <w:p w14:paraId="49A064EC" w14:textId="77777777" w:rsidR="0093625E" w:rsidRPr="005974A5" w:rsidRDefault="0093625E" w:rsidP="005974A5">
      <w:pPr>
        <w:pStyle w:val="HTMLPreformatted"/>
        <w:shd w:val="clear" w:color="auto" w:fill="F8F9FA"/>
        <w:spacing w:line="360" w:lineRule="auto"/>
        <w:jc w:val="both"/>
        <w:rPr>
          <w:rStyle w:val="y2iqfc"/>
          <w:rFonts w:asciiTheme="minorHAnsi" w:hAnsiTheme="minorHAnsi" w:cstheme="minorHAnsi"/>
          <w:sz w:val="24"/>
          <w:szCs w:val="24"/>
          <w:lang w:val="id-ID"/>
        </w:rPr>
      </w:pPr>
      <w:r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>metode deteksi dalam pekerjaan ini mencapai 98,32% Se, 98,82%</w:t>
      </w:r>
    </w:p>
    <w:p w14:paraId="294C7E9D" w14:textId="77777777" w:rsidR="0093625E" w:rsidRPr="005974A5" w:rsidRDefault="0093625E" w:rsidP="005974A5">
      <w:pPr>
        <w:pStyle w:val="HTMLPreformatted"/>
        <w:shd w:val="clear" w:color="auto" w:fill="F8F9FA"/>
        <w:spacing w:line="360" w:lineRule="auto"/>
        <w:jc w:val="both"/>
        <w:rPr>
          <w:rStyle w:val="y2iqfc"/>
          <w:rFonts w:asciiTheme="minorHAnsi" w:hAnsiTheme="minorHAnsi" w:cstheme="minorHAnsi"/>
          <w:sz w:val="24"/>
          <w:szCs w:val="24"/>
          <w:lang w:val="id-ID"/>
        </w:rPr>
      </w:pPr>
      <w:r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>Sp, 99,34% TSA, 99% PLM dan 98,97% NLM, pada</w:t>
      </w:r>
    </w:p>
    <w:p w14:paraId="1479F4DA" w14:textId="3AB82320" w:rsidR="0093625E" w:rsidRPr="005974A5" w:rsidRDefault="0093625E" w:rsidP="00654F5C">
      <w:pPr>
        <w:pStyle w:val="HTMLPreformatted"/>
        <w:shd w:val="clear" w:color="auto" w:fill="F8F9FA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>gambar tiroid</w:t>
      </w:r>
      <w:r w:rsidR="00F84E84" w:rsidRPr="005974A5">
        <w:rPr>
          <w:rStyle w:val="y2iqfc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F84E84" w:rsidRPr="005974A5">
        <w:rPr>
          <w:rStyle w:val="y2iqfc"/>
          <w:rFonts w:asciiTheme="minorHAnsi" w:hAnsiTheme="minorHAnsi" w:cstheme="minorHAnsi"/>
          <w:sz w:val="24"/>
          <w:szCs w:val="24"/>
        </w:rPr>
        <w:t>dengan</w:t>
      </w:r>
      <w:proofErr w:type="spellEnd"/>
      <w:r w:rsidRPr="005974A5">
        <w:rPr>
          <w:rStyle w:val="y2iqfc"/>
          <w:rFonts w:asciiTheme="minorHAnsi" w:hAnsiTheme="minorHAnsi" w:cstheme="minorHAnsi"/>
          <w:sz w:val="24"/>
          <w:szCs w:val="24"/>
          <w:lang w:val="id-ID"/>
        </w:rPr>
        <w:t xml:space="preserve"> resolusi tinggi</w:t>
      </w:r>
      <w:r w:rsidR="00F84E84" w:rsidRPr="005974A5">
        <w:rPr>
          <w:rStyle w:val="y2iqfc"/>
          <w:rFonts w:asciiTheme="minorHAnsi" w:hAnsiTheme="minorHAnsi" w:cstheme="minorHAnsi"/>
          <w:sz w:val="24"/>
          <w:szCs w:val="24"/>
        </w:rPr>
        <w:t>.</w:t>
      </w:r>
    </w:p>
    <w:p w14:paraId="69E6AEFF" w14:textId="51724D75" w:rsidR="003B64C1" w:rsidRPr="002C6E52" w:rsidRDefault="003B64C1" w:rsidP="005974A5">
      <w:pPr>
        <w:spacing w:after="0" w:line="360" w:lineRule="auto"/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2C6E52">
        <w:rPr>
          <w:rFonts w:cstheme="minorHAnsi"/>
          <w:b/>
          <w:bCs/>
          <w:sz w:val="28"/>
          <w:szCs w:val="28"/>
          <w:shd w:val="clear" w:color="auto" w:fill="FFFFFF"/>
        </w:rPr>
        <w:t>Limitation:</w:t>
      </w:r>
    </w:p>
    <w:p w14:paraId="291252CE" w14:textId="6071E804" w:rsidR="002C4BF2" w:rsidRPr="005974A5" w:rsidRDefault="002C4BF2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Seperti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metode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berbantukan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computer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lainnya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metode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ini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membutuhkan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jumlah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citra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USG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Tiroid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resolusi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rendah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maupun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tinggi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dalam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jumlah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besar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>.</w:t>
      </w:r>
    </w:p>
    <w:p w14:paraId="51D44AD2" w14:textId="3ED21F20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 xml:space="preserve">Author first </w:t>
      </w:r>
      <w:proofErr w:type="spellStart"/>
      <w:proofErr w:type="gramStart"/>
      <w:r w:rsidRPr="005974A5">
        <w:rPr>
          <w:rFonts w:cstheme="minorHAnsi"/>
          <w:sz w:val="24"/>
          <w:szCs w:val="24"/>
          <w:shd w:val="clear" w:color="auto" w:fill="FFFFFF"/>
        </w:rPr>
        <w:t>name:</w:t>
      </w:r>
      <w:r w:rsidR="008019CE" w:rsidRPr="005974A5">
        <w:rPr>
          <w:rFonts w:cstheme="minorHAnsi"/>
          <w:sz w:val="24"/>
          <w:szCs w:val="24"/>
          <w:shd w:val="clear" w:color="auto" w:fill="FFFFFF"/>
        </w:rPr>
        <w:t>B</w:t>
      </w:r>
      <w:proofErr w:type="spellEnd"/>
      <w:proofErr w:type="gramEnd"/>
    </w:p>
    <w:p w14:paraId="6FD87115" w14:textId="77777777" w:rsidR="008019CE" w:rsidRPr="005974A5" w:rsidRDefault="003B64C1" w:rsidP="005974A5">
      <w:pPr>
        <w:pStyle w:val="Heading1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5974A5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>Author surname:</w:t>
      </w:r>
      <w:r w:rsidR="008019CE" w:rsidRPr="005974A5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="008019CE" w:rsidRPr="005974A5">
        <w:rPr>
          <w:rFonts w:asciiTheme="minorHAnsi" w:hAnsiTheme="minorHAnsi" w:cstheme="minorHAnsi"/>
          <w:b w:val="0"/>
          <w:bCs w:val="0"/>
          <w:sz w:val="24"/>
          <w:szCs w:val="24"/>
        </w:rPr>
        <w:t>Shankarlal</w:t>
      </w:r>
      <w:proofErr w:type="spellEnd"/>
    </w:p>
    <w:p w14:paraId="5847407D" w14:textId="5D7724F8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64358F9" w14:textId="4081F252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1EA3D5A" w14:textId="77777777" w:rsidR="007B2E22" w:rsidRDefault="007B2E22" w:rsidP="00A6558F">
      <w:pPr>
        <w:pStyle w:val="Heading1"/>
        <w:spacing w:before="48" w:beforeAutospacing="0" w:after="84" w:afterAutospacing="0"/>
        <w:rPr>
          <w:rFonts w:cstheme="minorHAnsi"/>
          <w:sz w:val="24"/>
          <w:szCs w:val="24"/>
          <w:shd w:val="clear" w:color="auto" w:fill="FFFFFF"/>
        </w:rPr>
      </w:pPr>
    </w:p>
    <w:p w14:paraId="5D8F31C7" w14:textId="77777777" w:rsidR="007B2E22" w:rsidRDefault="007B2E22" w:rsidP="00A6558F">
      <w:pPr>
        <w:pStyle w:val="Heading1"/>
        <w:spacing w:before="48" w:beforeAutospacing="0" w:after="84" w:afterAutospacing="0"/>
        <w:rPr>
          <w:rFonts w:cstheme="minorHAnsi"/>
          <w:sz w:val="24"/>
          <w:szCs w:val="24"/>
          <w:shd w:val="clear" w:color="auto" w:fill="FFFFFF"/>
        </w:rPr>
      </w:pPr>
    </w:p>
    <w:p w14:paraId="0ECE0FD3" w14:textId="77777777" w:rsidR="007B2E22" w:rsidRDefault="007B2E22" w:rsidP="00A6558F">
      <w:pPr>
        <w:pStyle w:val="Heading1"/>
        <w:spacing w:before="48" w:beforeAutospacing="0" w:after="84" w:afterAutospacing="0"/>
        <w:rPr>
          <w:rFonts w:cstheme="minorHAnsi"/>
          <w:sz w:val="24"/>
          <w:szCs w:val="24"/>
          <w:shd w:val="clear" w:color="auto" w:fill="FFFFFF"/>
        </w:rPr>
      </w:pPr>
    </w:p>
    <w:p w14:paraId="7EEF8345" w14:textId="77777777" w:rsidR="007B2E22" w:rsidRDefault="007B2E22" w:rsidP="00A6558F">
      <w:pPr>
        <w:pStyle w:val="Heading1"/>
        <w:spacing w:before="48" w:beforeAutospacing="0" w:after="84" w:afterAutospacing="0"/>
        <w:rPr>
          <w:rFonts w:cstheme="minorHAnsi"/>
          <w:sz w:val="24"/>
          <w:szCs w:val="24"/>
          <w:shd w:val="clear" w:color="auto" w:fill="FFFFFF"/>
        </w:rPr>
      </w:pPr>
    </w:p>
    <w:p w14:paraId="24FB7656" w14:textId="77777777" w:rsidR="007B2E22" w:rsidRDefault="007B2E22" w:rsidP="00A6558F">
      <w:pPr>
        <w:pStyle w:val="Heading1"/>
        <w:spacing w:before="48" w:beforeAutospacing="0" w:after="84" w:afterAutospacing="0"/>
        <w:rPr>
          <w:rFonts w:cstheme="minorHAnsi"/>
          <w:sz w:val="24"/>
          <w:szCs w:val="24"/>
          <w:shd w:val="clear" w:color="auto" w:fill="FFFFFF"/>
        </w:rPr>
      </w:pPr>
    </w:p>
    <w:p w14:paraId="794E2820" w14:textId="77777777" w:rsidR="007B2E22" w:rsidRDefault="007B2E22" w:rsidP="00A6558F">
      <w:pPr>
        <w:pStyle w:val="Heading1"/>
        <w:spacing w:before="48" w:beforeAutospacing="0" w:after="84" w:afterAutospacing="0"/>
        <w:rPr>
          <w:rFonts w:cstheme="minorHAnsi"/>
          <w:sz w:val="24"/>
          <w:szCs w:val="24"/>
          <w:shd w:val="clear" w:color="auto" w:fill="FFFFFF"/>
        </w:rPr>
      </w:pPr>
    </w:p>
    <w:p w14:paraId="5CBF33CD" w14:textId="77777777" w:rsidR="007B2E22" w:rsidRDefault="007B2E22" w:rsidP="00A6558F">
      <w:pPr>
        <w:pStyle w:val="Heading1"/>
        <w:spacing w:before="48" w:beforeAutospacing="0" w:after="84" w:afterAutospacing="0"/>
        <w:rPr>
          <w:rFonts w:cstheme="minorHAnsi"/>
          <w:sz w:val="24"/>
          <w:szCs w:val="24"/>
          <w:shd w:val="clear" w:color="auto" w:fill="FFFFFF"/>
        </w:rPr>
      </w:pPr>
    </w:p>
    <w:p w14:paraId="7B6CEC10" w14:textId="77777777" w:rsidR="007B2E22" w:rsidRDefault="007B2E22" w:rsidP="00A6558F">
      <w:pPr>
        <w:pStyle w:val="Heading1"/>
        <w:spacing w:before="48" w:beforeAutospacing="0" w:after="84" w:afterAutospacing="0"/>
        <w:rPr>
          <w:rFonts w:cstheme="minorHAnsi"/>
          <w:sz w:val="24"/>
          <w:szCs w:val="24"/>
          <w:shd w:val="clear" w:color="auto" w:fill="FFFFFF"/>
        </w:rPr>
      </w:pPr>
    </w:p>
    <w:p w14:paraId="21708F45" w14:textId="77777777" w:rsidR="007B2E22" w:rsidRDefault="007B2E22" w:rsidP="00A6558F">
      <w:pPr>
        <w:pStyle w:val="Heading1"/>
        <w:spacing w:before="48" w:beforeAutospacing="0" w:after="84" w:afterAutospacing="0"/>
        <w:rPr>
          <w:rFonts w:cstheme="minorHAnsi"/>
          <w:sz w:val="24"/>
          <w:szCs w:val="24"/>
          <w:shd w:val="clear" w:color="auto" w:fill="FFFFFF"/>
        </w:rPr>
      </w:pPr>
    </w:p>
    <w:p w14:paraId="6EBAF7F1" w14:textId="77777777" w:rsidR="007B2E22" w:rsidRDefault="007B2E22" w:rsidP="00A6558F">
      <w:pPr>
        <w:pStyle w:val="Heading1"/>
        <w:spacing w:before="48" w:beforeAutospacing="0" w:after="84" w:afterAutospacing="0"/>
        <w:rPr>
          <w:rFonts w:cstheme="minorHAnsi"/>
          <w:sz w:val="24"/>
          <w:szCs w:val="24"/>
          <w:shd w:val="clear" w:color="auto" w:fill="FFFFFF"/>
        </w:rPr>
      </w:pPr>
    </w:p>
    <w:p w14:paraId="09286DD8" w14:textId="77777777" w:rsidR="007B2E22" w:rsidRDefault="007B2E22" w:rsidP="00A6558F">
      <w:pPr>
        <w:pStyle w:val="Heading1"/>
        <w:spacing w:before="48" w:beforeAutospacing="0" w:after="84" w:afterAutospacing="0"/>
        <w:rPr>
          <w:rFonts w:cstheme="minorHAnsi"/>
          <w:sz w:val="24"/>
          <w:szCs w:val="24"/>
          <w:shd w:val="clear" w:color="auto" w:fill="FFFFFF"/>
        </w:rPr>
      </w:pPr>
    </w:p>
    <w:p w14:paraId="0A3B15D6" w14:textId="77777777" w:rsidR="007B2E22" w:rsidRDefault="007B2E22" w:rsidP="00A6558F">
      <w:pPr>
        <w:pStyle w:val="Heading1"/>
        <w:spacing w:before="48" w:beforeAutospacing="0" w:after="84" w:afterAutospacing="0"/>
        <w:rPr>
          <w:rFonts w:cstheme="minorHAnsi"/>
          <w:sz w:val="24"/>
          <w:szCs w:val="24"/>
          <w:shd w:val="clear" w:color="auto" w:fill="FFFFFF"/>
        </w:rPr>
      </w:pPr>
    </w:p>
    <w:p w14:paraId="7136471E" w14:textId="77777777" w:rsidR="007B2E22" w:rsidRDefault="007B2E22" w:rsidP="00A6558F">
      <w:pPr>
        <w:pStyle w:val="Heading1"/>
        <w:spacing w:before="48" w:beforeAutospacing="0" w:after="84" w:afterAutospacing="0"/>
        <w:rPr>
          <w:rFonts w:cstheme="minorHAnsi"/>
          <w:sz w:val="24"/>
          <w:szCs w:val="24"/>
          <w:shd w:val="clear" w:color="auto" w:fill="FFFFFF"/>
        </w:rPr>
      </w:pPr>
    </w:p>
    <w:p w14:paraId="53ADB9B3" w14:textId="17C1646C" w:rsidR="003B64C1" w:rsidRPr="00A6558F" w:rsidRDefault="003B64C1" w:rsidP="00A6558F">
      <w:pPr>
        <w:pStyle w:val="Heading1"/>
        <w:spacing w:before="48" w:beforeAutospacing="0" w:after="84" w:afterAutospacing="0"/>
        <w:rPr>
          <w:rFonts w:ascii="Helvetica Neue" w:hAnsi="Helvetica Neue"/>
          <w:color w:val="333333"/>
          <w:sz w:val="51"/>
          <w:szCs w:val="51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lastRenderedPageBreak/>
        <w:t xml:space="preserve">Paper Title: </w:t>
      </w:r>
      <w:r w:rsidR="00A6558F">
        <w:rPr>
          <w:rFonts w:ascii="Helvetica Neue" w:hAnsi="Helvetica Neue"/>
          <w:color w:val="333333"/>
          <w:sz w:val="51"/>
          <w:szCs w:val="51"/>
        </w:rPr>
        <w:t xml:space="preserve">Association of Thyroid Nodule Size and Bethesda Class </w:t>
      </w:r>
      <w:proofErr w:type="gramStart"/>
      <w:r w:rsidR="00A6558F">
        <w:rPr>
          <w:rFonts w:ascii="Helvetica Neue" w:hAnsi="Helvetica Neue"/>
          <w:color w:val="333333"/>
          <w:sz w:val="51"/>
          <w:szCs w:val="51"/>
        </w:rPr>
        <w:t>With</w:t>
      </w:r>
      <w:proofErr w:type="gramEnd"/>
      <w:r w:rsidR="00A6558F">
        <w:rPr>
          <w:rFonts w:ascii="Helvetica Neue" w:hAnsi="Helvetica Neue"/>
          <w:color w:val="333333"/>
          <w:sz w:val="51"/>
          <w:szCs w:val="51"/>
        </w:rPr>
        <w:t xml:space="preserve"> Rate of Malignant Disease</w:t>
      </w:r>
    </w:p>
    <w:p w14:paraId="4AB9F486" w14:textId="7F7C9722" w:rsidR="003B64C1" w:rsidRPr="00A6558F" w:rsidRDefault="003B64C1" w:rsidP="00A6558F">
      <w:r w:rsidRPr="005974A5">
        <w:rPr>
          <w:rFonts w:cstheme="minorHAnsi"/>
          <w:sz w:val="24"/>
          <w:szCs w:val="24"/>
          <w:shd w:val="clear" w:color="auto" w:fill="FFFFFF"/>
        </w:rPr>
        <w:t>Authors:</w:t>
      </w:r>
      <w:r w:rsidR="00944B2B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hyperlink r:id="rId12" w:tgtFrame="_blank" w:history="1">
        <w:r w:rsidR="00A6558F">
          <w:rPr>
            <w:rStyle w:val="Hyperlink"/>
            <w:rFonts w:ascii="Helvetica Neue" w:hAnsi="Helvetica Neue"/>
            <w:color w:val="444444"/>
            <w:sz w:val="21"/>
            <w:szCs w:val="21"/>
          </w:rPr>
          <w:t>Marcus J. Magister, MD</w:t>
        </w:r>
        <w:r w:rsidR="00A6558F">
          <w:rPr>
            <w:rStyle w:val="Hyperlink"/>
            <w:rFonts w:ascii="Helvetica Neue" w:hAnsi="Helvetica Neue"/>
            <w:color w:val="444444"/>
            <w:sz w:val="21"/>
            <w:szCs w:val="21"/>
            <w:vertAlign w:val="superscript"/>
          </w:rPr>
          <w:t>1</w:t>
        </w:r>
      </w:hyperlink>
      <w:r w:rsidR="00A6558F">
        <w:rPr>
          <w:rStyle w:val="al-author-delim"/>
          <w:rFonts w:ascii="Helvetica Neue" w:hAnsi="Helvetica Neue"/>
          <w:color w:val="333333"/>
          <w:sz w:val="21"/>
          <w:szCs w:val="21"/>
        </w:rPr>
        <w:t>; </w:t>
      </w:r>
      <w:hyperlink r:id="rId13" w:tgtFrame="_blank" w:history="1">
        <w:r w:rsidR="00A6558F">
          <w:rPr>
            <w:rStyle w:val="Hyperlink"/>
            <w:rFonts w:ascii="Helvetica Neue" w:hAnsi="Helvetica Neue"/>
            <w:color w:val="444444"/>
            <w:sz w:val="21"/>
            <w:szCs w:val="21"/>
          </w:rPr>
          <w:t>Irina Chaikhoutdinov, MD</w:t>
        </w:r>
        <w:r w:rsidR="00A6558F">
          <w:rPr>
            <w:rStyle w:val="Hyperlink"/>
            <w:rFonts w:ascii="Helvetica Neue" w:hAnsi="Helvetica Neue"/>
            <w:color w:val="444444"/>
            <w:sz w:val="21"/>
            <w:szCs w:val="21"/>
            <w:vertAlign w:val="superscript"/>
          </w:rPr>
          <w:t>1</w:t>
        </w:r>
      </w:hyperlink>
      <w:r w:rsidR="00A6558F">
        <w:rPr>
          <w:rStyle w:val="al-author-delim"/>
          <w:rFonts w:ascii="Helvetica Neue" w:hAnsi="Helvetica Neue"/>
          <w:color w:val="333333"/>
          <w:sz w:val="21"/>
          <w:szCs w:val="21"/>
        </w:rPr>
        <w:t>; </w:t>
      </w:r>
      <w:hyperlink r:id="rId14" w:tgtFrame="_blank" w:history="1">
        <w:r w:rsidR="00A6558F">
          <w:rPr>
            <w:rStyle w:val="Hyperlink"/>
            <w:rFonts w:ascii="Helvetica Neue" w:hAnsi="Helvetica Neue"/>
            <w:color w:val="444444"/>
            <w:sz w:val="21"/>
            <w:szCs w:val="21"/>
          </w:rPr>
          <w:t>Eric Schaefer, MS</w:t>
        </w:r>
        <w:r w:rsidR="00A6558F">
          <w:rPr>
            <w:rStyle w:val="Hyperlink"/>
            <w:rFonts w:ascii="Helvetica Neue" w:hAnsi="Helvetica Neue"/>
            <w:color w:val="444444"/>
            <w:sz w:val="21"/>
            <w:szCs w:val="21"/>
            <w:vertAlign w:val="superscript"/>
          </w:rPr>
          <w:t>2</w:t>
        </w:r>
      </w:hyperlink>
      <w:r w:rsidR="00A6558F">
        <w:rPr>
          <w:rFonts w:ascii="Helvetica Neue" w:hAnsi="Helvetica Neue"/>
          <w:color w:val="333333"/>
          <w:sz w:val="21"/>
          <w:szCs w:val="21"/>
        </w:rPr>
        <w:t>; </w:t>
      </w:r>
      <w:r w:rsidR="00A6558F">
        <w:t>et al</w:t>
      </w:r>
    </w:p>
    <w:p w14:paraId="5AE6931E" w14:textId="57B18750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Venue:</w:t>
      </w:r>
      <w:r w:rsidR="00944B2B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A6558F">
        <w:rPr>
          <w:rFonts w:cstheme="minorHAnsi"/>
          <w:sz w:val="24"/>
          <w:szCs w:val="24"/>
        </w:rPr>
        <w:t>Pennsylvania</w:t>
      </w:r>
      <w:r w:rsidR="00944B2B" w:rsidRPr="005974A5">
        <w:rPr>
          <w:rFonts w:cstheme="minorHAnsi"/>
          <w:sz w:val="24"/>
          <w:szCs w:val="24"/>
        </w:rPr>
        <w:t xml:space="preserve"> USA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</w:tblGrid>
      <w:tr w:rsidR="005974A5" w:rsidRPr="005974A5" w14:paraId="5BAC2B3B" w14:textId="77777777" w:rsidTr="00E95EA4">
        <w:tc>
          <w:tcPr>
            <w:tcW w:w="0" w:type="auto"/>
            <w:shd w:val="clear" w:color="auto" w:fill="FFFFFF"/>
            <w:hideMark/>
          </w:tcPr>
          <w:p w14:paraId="5AA6C8F4" w14:textId="77777777" w:rsidR="003B64C1" w:rsidRPr="004C1A51" w:rsidRDefault="003B64C1" w:rsidP="005974A5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4C1A51">
              <w:rPr>
                <w:rFonts w:eastAsia="Times New Roman" w:cstheme="minorHAnsi"/>
                <w:sz w:val="24"/>
                <w:szCs w:val="24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4B78176D" w14:textId="77777777" w:rsidR="003B64C1" w:rsidRPr="005974A5" w:rsidRDefault="003B64C1" w:rsidP="005974A5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  <w:p w14:paraId="592781D2" w14:textId="77777777" w:rsidR="003B64C1" w:rsidRPr="004C1A51" w:rsidRDefault="003B64C1" w:rsidP="005974A5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77035D62" w14:textId="0DB60BFC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URL:</w:t>
      </w:r>
      <w:r w:rsidR="00944B2B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E972EB" w:rsidRPr="00E972EB">
        <w:rPr>
          <w:rFonts w:cstheme="minorHAnsi"/>
          <w:sz w:val="24"/>
          <w:szCs w:val="24"/>
          <w:shd w:val="clear" w:color="auto" w:fill="FFFFFF"/>
        </w:rPr>
        <w:t>https://jamanetwork.com/journals/jamaotolaryngology/fullarticle/2429578</w:t>
      </w:r>
    </w:p>
    <w:p w14:paraId="57226878" w14:textId="777777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Problem:</w:t>
      </w:r>
    </w:p>
    <w:p w14:paraId="5E0EA4C6" w14:textId="777777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Contribution:</w:t>
      </w:r>
    </w:p>
    <w:p w14:paraId="72D43052" w14:textId="777777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Method/Solution:</w:t>
      </w:r>
    </w:p>
    <w:p w14:paraId="514EA54F" w14:textId="777777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Main Results:</w:t>
      </w:r>
    </w:p>
    <w:p w14:paraId="5128BAB7" w14:textId="777777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Limitation:</w:t>
      </w:r>
    </w:p>
    <w:p w14:paraId="228FD15A" w14:textId="777777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Author first name:</w:t>
      </w:r>
    </w:p>
    <w:p w14:paraId="025F3F7E" w14:textId="777777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Author surname:</w:t>
      </w:r>
    </w:p>
    <w:p w14:paraId="0CBC9D6B" w14:textId="77777777" w:rsidR="00944B2B" w:rsidRPr="005974A5" w:rsidRDefault="00944B2B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1A4AA654" w14:textId="77777777" w:rsidR="00944B2B" w:rsidRPr="005974A5" w:rsidRDefault="00944B2B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4FB05974" w14:textId="1B8DC136" w:rsidR="00944B2B" w:rsidRDefault="00944B2B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2839F6DB" w14:textId="52BFF8EA" w:rsidR="00BD3544" w:rsidRDefault="00BD3544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29BCFC2E" w14:textId="52233C03" w:rsidR="00BD3544" w:rsidRDefault="00BD3544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2CC22DFC" w14:textId="306AEFCB" w:rsidR="00BD3544" w:rsidRDefault="00BD3544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117E1105" w14:textId="2C5FB13A" w:rsidR="00BD3544" w:rsidRDefault="00BD3544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6E1ED1B0" w14:textId="2F5F420D" w:rsidR="00BD3544" w:rsidRDefault="00BD3544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7475C2F6" w14:textId="64C55A31" w:rsidR="00BD3544" w:rsidRDefault="00BD3544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0221E957" w14:textId="6A01526B" w:rsidR="00BD3544" w:rsidRDefault="00BD3544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4FC3CC55" w14:textId="2582B438" w:rsidR="00BD3544" w:rsidRDefault="00BD3544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22488BEE" w14:textId="542CFD28" w:rsidR="00BD3544" w:rsidRDefault="00BD3544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5CF8BD3F" w14:textId="4D81124C" w:rsidR="00BD3544" w:rsidRDefault="00BD3544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6BA7C37A" w14:textId="1E02FF4E" w:rsidR="00BD3544" w:rsidRDefault="00BD3544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687E3650" w14:textId="77777777" w:rsidR="0007441A" w:rsidRDefault="003B64C1" w:rsidP="0007441A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22222"/>
        </w:rPr>
      </w:pPr>
      <w:r w:rsidRPr="00CA4C7D">
        <w:rPr>
          <w:rFonts w:cstheme="minorHAnsi"/>
          <w:sz w:val="28"/>
          <w:szCs w:val="28"/>
          <w:shd w:val="clear" w:color="auto" w:fill="FFFFFF"/>
        </w:rPr>
        <w:lastRenderedPageBreak/>
        <w:t>Paper Title:</w:t>
      </w:r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07441A">
        <w:rPr>
          <w:rFonts w:ascii="Segoe UI" w:hAnsi="Segoe UI" w:cs="Segoe UI"/>
          <w:color w:val="222222"/>
        </w:rPr>
        <w:t>Development and preliminary validation of a machine learning system for thyroid dysfunction diagnosis based on routine laboratory tests</w:t>
      </w:r>
    </w:p>
    <w:p w14:paraId="1B13776D" w14:textId="4CF682B0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464A4BD9" w14:textId="77777777" w:rsidR="008F1A8D" w:rsidRDefault="003B64C1" w:rsidP="008F1A8D">
      <w:r w:rsidRPr="00CA4C7D">
        <w:rPr>
          <w:rFonts w:cstheme="minorHAnsi"/>
          <w:b/>
          <w:bCs/>
          <w:sz w:val="28"/>
          <w:szCs w:val="28"/>
          <w:shd w:val="clear" w:color="auto" w:fill="FFFFFF"/>
        </w:rPr>
        <w:t>Authors</w:t>
      </w:r>
      <w:r w:rsidRPr="005974A5">
        <w:rPr>
          <w:rFonts w:cstheme="minorHAnsi"/>
          <w:sz w:val="24"/>
          <w:szCs w:val="24"/>
          <w:shd w:val="clear" w:color="auto" w:fill="FFFFFF"/>
        </w:rPr>
        <w:t>:</w:t>
      </w:r>
      <w:r w:rsidR="00FD66C4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F1A8D">
        <w:rPr>
          <w:rFonts w:hAnsi="Symbol"/>
        </w:rPr>
        <w:t></w:t>
      </w:r>
      <w:r w:rsidR="008F1A8D">
        <w:t xml:space="preserve">  </w:t>
      </w:r>
      <w:hyperlink r:id="rId15" w:anchor="auth-Min-Hu" w:history="1">
        <w:r w:rsidR="008F1A8D">
          <w:rPr>
            <w:rStyle w:val="Hyperlink"/>
            <w:color w:val="006699"/>
          </w:rPr>
          <w:t>Min Hu</w:t>
        </w:r>
      </w:hyperlink>
      <w:r w:rsidR="008F1A8D">
        <w:t>, </w:t>
      </w:r>
    </w:p>
    <w:p w14:paraId="2B4CA7DD" w14:textId="77777777" w:rsidR="008F1A8D" w:rsidRDefault="008F1A8D" w:rsidP="008F1A8D">
      <w:r>
        <w:rPr>
          <w:rFonts w:hAnsi="Symbol"/>
        </w:rPr>
        <w:t></w:t>
      </w:r>
      <w:r>
        <w:t xml:space="preserve">  </w:t>
      </w:r>
      <w:hyperlink r:id="rId16" w:anchor="auth-Chikashi-Asami" w:history="1">
        <w:proofErr w:type="spellStart"/>
        <w:r>
          <w:rPr>
            <w:rStyle w:val="Hyperlink"/>
            <w:color w:val="006699"/>
          </w:rPr>
          <w:t>Chikashi</w:t>
        </w:r>
        <w:proofErr w:type="spellEnd"/>
        <w:r>
          <w:rPr>
            <w:rStyle w:val="Hyperlink"/>
            <w:color w:val="006699"/>
          </w:rPr>
          <w:t xml:space="preserve"> </w:t>
        </w:r>
        <w:proofErr w:type="spellStart"/>
        <w:r>
          <w:rPr>
            <w:rStyle w:val="Hyperlink"/>
            <w:color w:val="006699"/>
          </w:rPr>
          <w:t>Asami</w:t>
        </w:r>
        <w:proofErr w:type="spellEnd"/>
      </w:hyperlink>
      <w:r>
        <w:t>, </w:t>
      </w:r>
    </w:p>
    <w:p w14:paraId="36D08F92" w14:textId="77777777" w:rsidR="008F1A8D" w:rsidRDefault="008F1A8D" w:rsidP="008F1A8D">
      <w:r>
        <w:rPr>
          <w:rFonts w:hAnsi="Symbol"/>
        </w:rPr>
        <w:t></w:t>
      </w:r>
      <w:r>
        <w:t xml:space="preserve">  </w:t>
      </w:r>
      <w:hyperlink r:id="rId17" w:anchor="auth-Hiroshi-Iwakura" w:history="1">
        <w:r>
          <w:rPr>
            <w:rStyle w:val="Hyperlink"/>
            <w:color w:val="006699"/>
          </w:rPr>
          <w:t xml:space="preserve">Hiroshi </w:t>
        </w:r>
        <w:proofErr w:type="spellStart"/>
        <w:r>
          <w:rPr>
            <w:rStyle w:val="Hyperlink"/>
            <w:color w:val="006699"/>
          </w:rPr>
          <w:t>Iwakura</w:t>
        </w:r>
        <w:proofErr w:type="spellEnd"/>
      </w:hyperlink>
      <w:r>
        <w:t>, </w:t>
      </w:r>
    </w:p>
    <w:p w14:paraId="7A20960C" w14:textId="77777777" w:rsidR="008F1A8D" w:rsidRDefault="008F1A8D" w:rsidP="008F1A8D">
      <w:r>
        <w:rPr>
          <w:rFonts w:hAnsi="Symbol"/>
        </w:rPr>
        <w:t></w:t>
      </w:r>
      <w:r>
        <w:t xml:space="preserve">  </w:t>
      </w:r>
      <w:hyperlink r:id="rId18" w:anchor="auth-Yasuyo-Nakajima" w:history="1">
        <w:proofErr w:type="spellStart"/>
        <w:r>
          <w:rPr>
            <w:rStyle w:val="Hyperlink"/>
            <w:color w:val="006699"/>
          </w:rPr>
          <w:t>Yasuyo</w:t>
        </w:r>
        <w:proofErr w:type="spellEnd"/>
        <w:r>
          <w:rPr>
            <w:rStyle w:val="Hyperlink"/>
            <w:color w:val="006699"/>
          </w:rPr>
          <w:t xml:space="preserve"> Nakajima</w:t>
        </w:r>
      </w:hyperlink>
      <w:r>
        <w:t>, </w:t>
      </w:r>
    </w:p>
    <w:p w14:paraId="4F294B89" w14:textId="77777777" w:rsidR="008F1A8D" w:rsidRDefault="008F1A8D" w:rsidP="008F1A8D">
      <w:r>
        <w:rPr>
          <w:rFonts w:hAnsi="Symbol"/>
        </w:rPr>
        <w:t></w:t>
      </w:r>
      <w:r>
        <w:t xml:space="preserve">  </w:t>
      </w:r>
      <w:hyperlink r:id="rId19" w:anchor="auth-Ryousuke-Sema" w:history="1">
        <w:proofErr w:type="spellStart"/>
        <w:r>
          <w:rPr>
            <w:rStyle w:val="Hyperlink"/>
            <w:color w:val="006699"/>
          </w:rPr>
          <w:t>Ryousuke</w:t>
        </w:r>
        <w:proofErr w:type="spellEnd"/>
        <w:r>
          <w:rPr>
            <w:rStyle w:val="Hyperlink"/>
            <w:color w:val="006699"/>
          </w:rPr>
          <w:t xml:space="preserve"> </w:t>
        </w:r>
        <w:proofErr w:type="spellStart"/>
        <w:r>
          <w:rPr>
            <w:rStyle w:val="Hyperlink"/>
            <w:color w:val="006699"/>
          </w:rPr>
          <w:t>Sema</w:t>
        </w:r>
        <w:proofErr w:type="spellEnd"/>
      </w:hyperlink>
      <w:r>
        <w:t>, </w:t>
      </w:r>
    </w:p>
    <w:p w14:paraId="7E43A64D" w14:textId="77777777" w:rsidR="008F1A8D" w:rsidRDefault="008F1A8D" w:rsidP="008F1A8D">
      <w:r>
        <w:rPr>
          <w:rFonts w:hAnsi="Symbol"/>
        </w:rPr>
        <w:t></w:t>
      </w:r>
      <w:r>
        <w:t xml:space="preserve">  </w:t>
      </w:r>
      <w:hyperlink r:id="rId20" w:anchor="auth-Tsuyoshi-Kikuchi" w:history="1">
        <w:r>
          <w:rPr>
            <w:rStyle w:val="Hyperlink"/>
            <w:color w:val="006699"/>
          </w:rPr>
          <w:t>Tsuyoshi Kikuchi</w:t>
        </w:r>
      </w:hyperlink>
      <w:r>
        <w:t>, </w:t>
      </w:r>
    </w:p>
    <w:p w14:paraId="044FC885" w14:textId="77777777" w:rsidR="008F1A8D" w:rsidRDefault="008F1A8D" w:rsidP="008F1A8D">
      <w:r>
        <w:rPr>
          <w:rFonts w:hAnsi="Symbol"/>
        </w:rPr>
        <w:t></w:t>
      </w:r>
      <w:r>
        <w:t xml:space="preserve">  </w:t>
      </w:r>
      <w:hyperlink r:id="rId21" w:anchor="auth-Tsuyoshi-Miyata" w:history="1">
        <w:r>
          <w:rPr>
            <w:rStyle w:val="Hyperlink"/>
            <w:color w:val="006699"/>
          </w:rPr>
          <w:t>Tsuyoshi Miyata</w:t>
        </w:r>
      </w:hyperlink>
      <w:r>
        <w:t>, </w:t>
      </w:r>
    </w:p>
    <w:p w14:paraId="03CC4334" w14:textId="77777777" w:rsidR="008F1A8D" w:rsidRDefault="008F1A8D" w:rsidP="008F1A8D">
      <w:r>
        <w:rPr>
          <w:rFonts w:hAnsi="Symbol"/>
        </w:rPr>
        <w:t></w:t>
      </w:r>
      <w:r>
        <w:t xml:space="preserve">  </w:t>
      </w:r>
      <w:hyperlink r:id="rId22" w:anchor="auth-Koji-Sakamaki" w:history="1">
        <w:r>
          <w:rPr>
            <w:rStyle w:val="Hyperlink"/>
            <w:color w:val="006699"/>
          </w:rPr>
          <w:t xml:space="preserve">Koji </w:t>
        </w:r>
        <w:proofErr w:type="spellStart"/>
        <w:r>
          <w:rPr>
            <w:rStyle w:val="Hyperlink"/>
            <w:color w:val="006699"/>
          </w:rPr>
          <w:t>Sakamaki</w:t>
        </w:r>
        <w:proofErr w:type="spellEnd"/>
      </w:hyperlink>
      <w:r>
        <w:t>, </w:t>
      </w:r>
    </w:p>
    <w:p w14:paraId="4E3ACDCC" w14:textId="77777777" w:rsidR="008F1A8D" w:rsidRDefault="008F1A8D" w:rsidP="008F1A8D">
      <w:r>
        <w:rPr>
          <w:rFonts w:hAnsi="Symbol"/>
        </w:rPr>
        <w:t></w:t>
      </w:r>
      <w:r>
        <w:t xml:space="preserve">  </w:t>
      </w:r>
      <w:hyperlink r:id="rId23" w:anchor="auth-Takumi-Kudo" w:history="1">
        <w:r>
          <w:rPr>
            <w:rStyle w:val="Hyperlink"/>
            <w:color w:val="006699"/>
          </w:rPr>
          <w:t>Takumi Kudo</w:t>
        </w:r>
      </w:hyperlink>
      <w:r>
        <w:t>, </w:t>
      </w:r>
    </w:p>
    <w:p w14:paraId="40F5F5E2" w14:textId="77777777" w:rsidR="008F1A8D" w:rsidRDefault="008F1A8D" w:rsidP="008F1A8D">
      <w:r>
        <w:rPr>
          <w:rFonts w:hAnsi="Symbol"/>
        </w:rPr>
        <w:t></w:t>
      </w:r>
      <w:r>
        <w:t xml:space="preserve">  </w:t>
      </w:r>
      <w:hyperlink r:id="rId24" w:anchor="auth-Masanobu-Yamada" w:history="1">
        <w:r>
          <w:rPr>
            <w:rStyle w:val="Hyperlink"/>
            <w:color w:val="006699"/>
          </w:rPr>
          <w:t>Masanobu Yamada</w:t>
        </w:r>
      </w:hyperlink>
      <w:r>
        <w:t>, </w:t>
      </w:r>
    </w:p>
    <w:p w14:paraId="36E6B2B9" w14:textId="77777777" w:rsidR="008F1A8D" w:rsidRDefault="008F1A8D" w:rsidP="008F1A8D">
      <w:r>
        <w:rPr>
          <w:rFonts w:hAnsi="Symbol"/>
        </w:rPr>
        <w:t></w:t>
      </w:r>
      <w:r>
        <w:t xml:space="preserve">  </w:t>
      </w:r>
      <w:hyperlink r:id="rId25" w:anchor="auth-Takashi-Akamizu" w:history="1">
        <w:r>
          <w:rPr>
            <w:rStyle w:val="Hyperlink"/>
            <w:color w:val="006699"/>
          </w:rPr>
          <w:t xml:space="preserve">Takashi </w:t>
        </w:r>
        <w:proofErr w:type="spellStart"/>
        <w:r>
          <w:rPr>
            <w:rStyle w:val="Hyperlink"/>
            <w:color w:val="006699"/>
          </w:rPr>
          <w:t>Akamizu</w:t>
        </w:r>
        <w:proofErr w:type="spellEnd"/>
      </w:hyperlink>
      <w:r>
        <w:t> &amp; </w:t>
      </w:r>
    </w:p>
    <w:p w14:paraId="4B6331F5" w14:textId="77777777" w:rsidR="008F1A8D" w:rsidRDefault="008F1A8D" w:rsidP="008F1A8D">
      <w:r>
        <w:rPr>
          <w:rFonts w:hAnsi="Symbol"/>
        </w:rPr>
        <w:t></w:t>
      </w:r>
      <w:r>
        <w:t xml:space="preserve">  </w:t>
      </w:r>
      <w:hyperlink r:id="rId26" w:anchor="auth-Yasubumi-Sakakibara" w:history="1">
        <w:proofErr w:type="spellStart"/>
        <w:r>
          <w:rPr>
            <w:rStyle w:val="Hyperlink"/>
            <w:color w:val="006699"/>
          </w:rPr>
          <w:t>Yasubumi</w:t>
        </w:r>
        <w:proofErr w:type="spellEnd"/>
        <w:r>
          <w:rPr>
            <w:rStyle w:val="Hyperlink"/>
            <w:color w:val="006699"/>
          </w:rPr>
          <w:t xml:space="preserve"> </w:t>
        </w:r>
        <w:proofErr w:type="spellStart"/>
        <w:r>
          <w:rPr>
            <w:rStyle w:val="Hyperlink"/>
            <w:color w:val="006699"/>
          </w:rPr>
          <w:t>Sakakibara</w:t>
        </w:r>
        <w:proofErr w:type="spellEnd"/>
      </w:hyperlink>
    </w:p>
    <w:p w14:paraId="54D96259" w14:textId="37805A2C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329EC155" w14:textId="24BA43DA" w:rsidR="003B64C1" w:rsidRPr="00CA4C7D" w:rsidRDefault="003B64C1" w:rsidP="005974A5">
      <w:pPr>
        <w:spacing w:after="0" w:line="360" w:lineRule="auto"/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CA4C7D">
        <w:rPr>
          <w:rFonts w:cstheme="minorHAnsi"/>
          <w:b/>
          <w:bCs/>
          <w:sz w:val="28"/>
          <w:szCs w:val="28"/>
          <w:shd w:val="clear" w:color="auto" w:fill="FFFFFF"/>
        </w:rPr>
        <w:t>Venue:</w:t>
      </w:r>
      <w:r w:rsidR="008F1A8D">
        <w:rPr>
          <w:rFonts w:cstheme="minorHAnsi"/>
          <w:b/>
          <w:bCs/>
          <w:sz w:val="28"/>
          <w:szCs w:val="28"/>
          <w:shd w:val="clear" w:color="auto" w:fill="FFFFFF"/>
        </w:rPr>
        <w:t xml:space="preserve"> Japan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</w:tblGrid>
      <w:tr w:rsidR="005974A5" w:rsidRPr="005974A5" w14:paraId="44ABCB14" w14:textId="77777777" w:rsidTr="00E95EA4">
        <w:tc>
          <w:tcPr>
            <w:tcW w:w="0" w:type="auto"/>
            <w:shd w:val="clear" w:color="auto" w:fill="FFFFFF"/>
            <w:hideMark/>
          </w:tcPr>
          <w:p w14:paraId="0F6B9AEC" w14:textId="77777777" w:rsidR="003B64C1" w:rsidRPr="004C1A51" w:rsidRDefault="003B64C1" w:rsidP="005974A5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4C1A51">
              <w:rPr>
                <w:rFonts w:eastAsia="Times New Roman" w:cstheme="minorHAnsi"/>
                <w:sz w:val="24"/>
                <w:szCs w:val="24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2E22F653" w14:textId="77777777" w:rsidR="003B64C1" w:rsidRPr="005974A5" w:rsidRDefault="003B64C1" w:rsidP="005974A5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  <w:p w14:paraId="0E509689" w14:textId="77777777" w:rsidR="003B64C1" w:rsidRPr="004C1A51" w:rsidRDefault="003B64C1" w:rsidP="005974A5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D9A98C8" w14:textId="0C6C76E3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URL:</w:t>
      </w:r>
      <w:r w:rsidR="008F1A8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F1A8D" w:rsidRPr="008F1A8D">
        <w:rPr>
          <w:rFonts w:cstheme="minorHAnsi"/>
          <w:sz w:val="24"/>
          <w:szCs w:val="24"/>
          <w:shd w:val="clear" w:color="auto" w:fill="FFFFFF"/>
        </w:rPr>
        <w:t>https://www.nature.com/articles/s43856-022-00071-1</w:t>
      </w:r>
    </w:p>
    <w:p w14:paraId="7EE3F450" w14:textId="777777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Problem:</w:t>
      </w:r>
    </w:p>
    <w:p w14:paraId="0A20A218" w14:textId="777777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Contribution:</w:t>
      </w:r>
    </w:p>
    <w:p w14:paraId="20F71E1B" w14:textId="05339666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2C6E52">
        <w:rPr>
          <w:rFonts w:cstheme="minorHAnsi"/>
          <w:b/>
          <w:bCs/>
          <w:sz w:val="28"/>
          <w:szCs w:val="28"/>
          <w:shd w:val="clear" w:color="auto" w:fill="FFFFFF"/>
        </w:rPr>
        <w:t>Method/Solution</w:t>
      </w:r>
      <w:r w:rsidRPr="005974A5">
        <w:rPr>
          <w:rFonts w:cstheme="minorHAnsi"/>
          <w:sz w:val="24"/>
          <w:szCs w:val="24"/>
          <w:shd w:val="clear" w:color="auto" w:fill="FFFFFF"/>
        </w:rPr>
        <w:t>:</w:t>
      </w:r>
    </w:p>
    <w:p w14:paraId="4A5D1ABB" w14:textId="193E07FE" w:rsidR="000817C1" w:rsidRPr="005974A5" w:rsidRDefault="000817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 xml:space="preserve">slide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sitologi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1674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pasien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dirujuk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diagnosis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sitopatologi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luar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ditinjau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oleh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ahli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sitopatologi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kami. Diagnosis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sitologi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laporan</w:t>
      </w:r>
      <w:proofErr w:type="spellEnd"/>
    </w:p>
    <w:p w14:paraId="09D7456F" w14:textId="283B5549" w:rsidR="000817C1" w:rsidRPr="005974A5" w:rsidRDefault="000817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lastRenderedPageBreak/>
        <w:t xml:space="preserve">di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pusat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kami dan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lembaga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rujukan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dikategorikan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ulang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sebagai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Tidak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Diagnostik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atau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Tidak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Memuaskan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(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Kategori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I),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Jinak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(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Kategori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II), Atypia of Undetermined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Signifikansi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atau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Lesi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Folikel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yang Belum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Ditentukan</w:t>
      </w:r>
      <w:proofErr w:type="spellEnd"/>
    </w:p>
    <w:p w14:paraId="271D859F" w14:textId="155CBA9F" w:rsidR="000817C1" w:rsidRPr="005974A5" w:rsidRDefault="000817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Signifikansi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(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Kategori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III),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Neoplasma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Folikular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atau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Mencurigakan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Neoplasma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Folikel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(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Kategori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IV),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Mencurigakan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Keganasan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(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Kategori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V), dan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Ganas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(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Kategori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VI)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menurut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Sistem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Bethesda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Pelaporan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Sitopatologi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Tiroid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>.</w:t>
      </w:r>
    </w:p>
    <w:p w14:paraId="2170108C" w14:textId="438CB991" w:rsidR="000817C1" w:rsidRPr="005974A5" w:rsidRDefault="000817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Kriteria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data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pasien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dibuang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C7A7E" w:rsidRPr="005974A5">
        <w:rPr>
          <w:rFonts w:cstheme="minorHAnsi"/>
          <w:sz w:val="24"/>
          <w:szCs w:val="24"/>
          <w:shd w:val="clear" w:color="auto" w:fill="FFFFFF"/>
        </w:rPr>
        <w:t>adalah</w:t>
      </w:r>
      <w:proofErr w:type="spellEnd"/>
      <w:r w:rsidR="00DC7A7E" w:rsidRPr="005974A5">
        <w:rPr>
          <w:rFonts w:cstheme="minorHAnsi"/>
          <w:sz w:val="24"/>
          <w:szCs w:val="24"/>
          <w:shd w:val="clear" w:color="auto" w:fill="FFFFFF"/>
        </w:rPr>
        <w:t xml:space="preserve">: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kasus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luar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dokumen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hilang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, </w:t>
      </w:r>
      <w:r w:rsidR="00DC7A7E" w:rsidRPr="005974A5">
        <w:rPr>
          <w:rFonts w:cstheme="minorHAnsi"/>
          <w:sz w:val="24"/>
          <w:szCs w:val="24"/>
          <w:shd w:val="clear" w:color="auto" w:fill="FFFFFF"/>
        </w:rPr>
        <w:t xml:space="preserve">yang </w:t>
      </w:r>
      <w:r w:rsidRPr="005974A5">
        <w:rPr>
          <w:rFonts w:cstheme="minorHAnsi"/>
          <w:sz w:val="24"/>
          <w:szCs w:val="24"/>
          <w:shd w:val="clear" w:color="auto" w:fill="FFFFFF"/>
        </w:rPr>
        <w:t xml:space="preserve">diagnosis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awal</w:t>
      </w:r>
      <w:r w:rsidR="00DC7A7E" w:rsidRPr="005974A5">
        <w:rPr>
          <w:rFonts w:cstheme="minorHAnsi"/>
          <w:sz w:val="24"/>
          <w:szCs w:val="24"/>
          <w:shd w:val="clear" w:color="auto" w:fill="FFFFFF"/>
        </w:rPr>
        <w:t>-nya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belum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ditentukan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, </w:t>
      </w:r>
      <w:r w:rsidR="00DC7A7E" w:rsidRPr="005974A5">
        <w:rPr>
          <w:rFonts w:cstheme="minorHAnsi"/>
          <w:sz w:val="24"/>
          <w:szCs w:val="24"/>
          <w:shd w:val="clear" w:color="auto" w:fill="FFFFFF"/>
        </w:rPr>
        <w:t xml:space="preserve">yang </w:t>
      </w:r>
      <w:r w:rsidRPr="005974A5">
        <w:rPr>
          <w:rFonts w:cstheme="minorHAnsi"/>
          <w:sz w:val="24"/>
          <w:szCs w:val="24"/>
          <w:shd w:val="clear" w:color="auto" w:fill="FFFFFF"/>
        </w:rPr>
        <w:t>diagnosis</w:t>
      </w:r>
      <w:r w:rsidR="00DC7A7E" w:rsidRPr="005974A5">
        <w:rPr>
          <w:rFonts w:cstheme="minorHAnsi"/>
          <w:sz w:val="24"/>
          <w:szCs w:val="24"/>
          <w:shd w:val="clear" w:color="auto" w:fill="FFFFFF"/>
        </w:rPr>
        <w:t>-</w:t>
      </w:r>
      <w:proofErr w:type="spellStart"/>
      <w:r w:rsidR="00DC7A7E" w:rsidRPr="005974A5">
        <w:rPr>
          <w:rFonts w:cstheme="minorHAnsi"/>
          <w:sz w:val="24"/>
          <w:szCs w:val="24"/>
          <w:shd w:val="clear" w:color="auto" w:fill="FFFFFF"/>
        </w:rPr>
        <w:t>nya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ambigu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, </w:t>
      </w:r>
      <w:r w:rsidR="00DC7A7E" w:rsidRPr="005974A5">
        <w:rPr>
          <w:rFonts w:cstheme="minorHAnsi"/>
          <w:sz w:val="24"/>
          <w:szCs w:val="24"/>
          <w:shd w:val="clear" w:color="auto" w:fill="FFFFFF"/>
        </w:rPr>
        <w:t>yang</w:t>
      </w:r>
      <w:r w:rsidRPr="005974A5">
        <w:rPr>
          <w:rFonts w:cstheme="minorHAnsi"/>
          <w:sz w:val="24"/>
          <w:szCs w:val="24"/>
          <w:shd w:val="clear" w:color="auto" w:fill="FFFFFF"/>
        </w:rPr>
        <w:t xml:space="preserve"> diagnosis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asli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kosong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jika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diagnosis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luar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menyatakan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''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kasus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dikirim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ke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luar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atau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konsultasi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tertunda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>,'</w:t>
      </w:r>
      <w:r w:rsidR="00DC7A7E" w:rsidRPr="005974A5">
        <w:rPr>
          <w:rFonts w:cstheme="minorHAnsi"/>
          <w:sz w:val="24"/>
          <w:szCs w:val="24"/>
          <w:shd w:val="clear" w:color="auto" w:fill="FFFFFF"/>
        </w:rPr>
        <w:t>,</w:t>
      </w:r>
      <w:r w:rsidRPr="005974A5">
        <w:rPr>
          <w:rFonts w:cstheme="minorHAnsi"/>
          <w:sz w:val="24"/>
          <w:szCs w:val="24"/>
          <w:shd w:val="clear" w:color="auto" w:fill="FFFFFF"/>
        </w:rPr>
        <w:t xml:space="preserve">' </w:t>
      </w:r>
      <w:proofErr w:type="spellStart"/>
      <w:r w:rsidR="00DC7A7E" w:rsidRPr="005974A5">
        <w:rPr>
          <w:rFonts w:cstheme="minorHAnsi"/>
          <w:sz w:val="24"/>
          <w:szCs w:val="24"/>
          <w:shd w:val="clear" w:color="auto" w:fill="FFFFFF"/>
        </w:rPr>
        <w:t>atau</w:t>
      </w:r>
      <w:proofErr w:type="spellEnd"/>
      <w:r w:rsidR="00DC7A7E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C7A7E" w:rsidRPr="005974A5">
        <w:rPr>
          <w:rFonts w:cstheme="minorHAnsi"/>
          <w:sz w:val="24"/>
          <w:szCs w:val="24"/>
          <w:shd w:val="clear" w:color="auto" w:fill="FFFFFF"/>
        </w:rPr>
        <w:t>jika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hanya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diagnosis banding yang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diberikan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DC7A7E" w:rsidRPr="005974A5">
        <w:rPr>
          <w:rFonts w:cstheme="minorHAnsi"/>
          <w:sz w:val="24"/>
          <w:szCs w:val="24"/>
          <w:shd w:val="clear" w:color="auto" w:fill="FFFFFF"/>
        </w:rPr>
        <w:t>atau</w:t>
      </w:r>
      <w:proofErr w:type="spellEnd"/>
      <w:r w:rsidR="00DC7A7E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C7A7E" w:rsidRPr="005974A5">
        <w:rPr>
          <w:rFonts w:cstheme="minorHAnsi"/>
          <w:sz w:val="24"/>
          <w:szCs w:val="24"/>
          <w:shd w:val="clear" w:color="auto" w:fill="FFFFFF"/>
        </w:rPr>
        <w:t>jika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diagnosis </w:t>
      </w:r>
      <w:proofErr w:type="spellStart"/>
      <w:r w:rsidR="00DC7A7E" w:rsidRPr="005974A5">
        <w:rPr>
          <w:rFonts w:cstheme="minorHAnsi"/>
          <w:sz w:val="24"/>
          <w:szCs w:val="24"/>
          <w:shd w:val="clear" w:color="auto" w:fill="FFFFFF"/>
        </w:rPr>
        <w:t>berupa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pertanyaan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, dan </w:t>
      </w:r>
      <w:proofErr w:type="spellStart"/>
      <w:r w:rsidR="00DC7A7E" w:rsidRPr="005974A5">
        <w:rPr>
          <w:rFonts w:cstheme="minorHAnsi"/>
          <w:sz w:val="24"/>
          <w:szCs w:val="24"/>
          <w:shd w:val="clear" w:color="auto" w:fill="FFFFFF"/>
        </w:rPr>
        <w:t>jika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diagnosisnya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tidak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lengkap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DC7A7E" w:rsidRPr="005974A5">
        <w:rPr>
          <w:rFonts w:cstheme="minorHAnsi"/>
          <w:sz w:val="24"/>
          <w:szCs w:val="24"/>
          <w:shd w:val="clear" w:color="auto" w:fill="FFFFFF"/>
        </w:rPr>
        <w:t>sehingga</w:t>
      </w:r>
      <w:proofErr w:type="spellEnd"/>
      <w:r w:rsidR="00DC7A7E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tidak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mungkin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diklasifikasikan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ke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dalam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I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VI </w:t>
      </w:r>
      <w:proofErr w:type="spellStart"/>
      <w:r w:rsidR="00DC7A7E" w:rsidRPr="005974A5">
        <w:rPr>
          <w:rFonts w:cstheme="minorHAnsi"/>
          <w:sz w:val="24"/>
          <w:szCs w:val="24"/>
          <w:shd w:val="clear" w:color="auto" w:fill="FFFFFF"/>
        </w:rPr>
        <w:t>kategori</w:t>
      </w:r>
      <w:proofErr w:type="spellEnd"/>
      <w:r w:rsidR="00DC7A7E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utama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>, dan</w:t>
      </w:r>
      <w:r w:rsidR="00DC7A7E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DC7A7E" w:rsidRPr="005974A5">
        <w:rPr>
          <w:rFonts w:cstheme="minorHAnsi"/>
          <w:sz w:val="24"/>
          <w:szCs w:val="24"/>
          <w:shd w:val="clear" w:color="auto" w:fill="FFFFFF"/>
        </w:rPr>
        <w:t>mendapat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tindak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lanjut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kurang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6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bulan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>.</w:t>
      </w:r>
    </w:p>
    <w:p w14:paraId="0A04285F" w14:textId="77777777" w:rsidR="000F7393" w:rsidRPr="005974A5" w:rsidRDefault="009D12A7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 xml:space="preserve">Diagnosis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patologis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akhir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tiroid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diklasifikasikan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ke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dalam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jinak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neoplasma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folikel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seperti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akan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diinterpretasikan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pada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biopsi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FNA, dan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kategori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ganas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. Diagnosis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klinis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akhir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kasus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tidak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memerlukan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manajemen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bedah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diperoleh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melalui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hasil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biopsi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ulang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FNA dan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ultrasonografi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dalam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jangka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waktu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tindak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lanjut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minimal 6. Tingkat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ketidaksepakatan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diagnostik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antara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Diagnosis Primer (PD) dan Second Opinion Diagnosis (SOD)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serta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korelasi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klinikopatologis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dievaluasi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>.</w:t>
      </w:r>
      <w:r w:rsidR="000F7393" w:rsidRPr="005974A5">
        <w:rPr>
          <w:rFonts w:cstheme="minorHAnsi"/>
          <w:sz w:val="24"/>
          <w:szCs w:val="24"/>
        </w:rPr>
        <w:t xml:space="preserve"> </w:t>
      </w:r>
    </w:p>
    <w:p w14:paraId="54221BBF" w14:textId="5267DB70" w:rsidR="000328A7" w:rsidRPr="005974A5" w:rsidRDefault="000F7393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Sebagai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pedoman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manajemen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klinis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rasional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0328A7" w:rsidRPr="005974A5">
        <w:rPr>
          <w:rFonts w:cstheme="minorHAnsi"/>
          <w:sz w:val="24"/>
          <w:szCs w:val="24"/>
          <w:shd w:val="clear" w:color="auto" w:fill="FFFFFF"/>
        </w:rPr>
        <w:t xml:space="preserve">yang </w:t>
      </w:r>
      <w:proofErr w:type="spellStart"/>
      <w:r w:rsidR="000328A7" w:rsidRPr="005974A5">
        <w:rPr>
          <w:rFonts w:cstheme="minorHAnsi"/>
          <w:sz w:val="24"/>
          <w:szCs w:val="24"/>
          <w:shd w:val="clear" w:color="auto" w:fill="FFFFFF"/>
        </w:rPr>
        <w:t>direkomendasikan</w:t>
      </w:r>
      <w:proofErr w:type="spellEnd"/>
      <w:r w:rsidR="000328A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Sistem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Bethesda,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pasien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di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setiap</w:t>
      </w:r>
      <w:proofErr w:type="spellEnd"/>
      <w:r w:rsidR="000328A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kategori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dikelola</w:t>
      </w:r>
      <w:proofErr w:type="spellEnd"/>
      <w:r w:rsidR="000328A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0328A7" w:rsidRPr="005974A5"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 w:rsidR="000328A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0328A7" w:rsidRPr="005974A5">
        <w:rPr>
          <w:rFonts w:cstheme="minorHAnsi"/>
          <w:sz w:val="24"/>
          <w:szCs w:val="24"/>
          <w:shd w:val="clear" w:color="auto" w:fill="FFFFFF"/>
        </w:rPr>
        <w:t>kategorisasi</w:t>
      </w:r>
      <w:proofErr w:type="spellEnd"/>
      <w:r w:rsidR="000328A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seperti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"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ulangi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FNA"</w:t>
      </w:r>
      <w:r w:rsidR="000328A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5974A5">
        <w:rPr>
          <w:rFonts w:cstheme="minorHAnsi"/>
          <w:sz w:val="24"/>
          <w:szCs w:val="24"/>
          <w:shd w:val="clear" w:color="auto" w:fill="FFFFFF"/>
        </w:rPr>
        <w:t xml:space="preserve">di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Kategori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I, III, "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tindak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lanjut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klinis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" di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Kategori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II,</w:t>
      </w:r>
      <w:r w:rsidR="000328A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5974A5">
        <w:rPr>
          <w:rFonts w:cstheme="minorHAnsi"/>
          <w:sz w:val="24"/>
          <w:szCs w:val="24"/>
          <w:shd w:val="clear" w:color="auto" w:fill="FFFFFF"/>
        </w:rPr>
        <w:t>"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lobektomi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bedah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>" di</w:t>
      </w:r>
      <w:r w:rsidR="000328A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Kategori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IV, dan "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hampir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total"</w:t>
      </w:r>
      <w:r w:rsidR="000328A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tiroidektomi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atau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lobektomi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bedah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”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dalam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Kategori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V,</w:t>
      </w:r>
      <w:r w:rsidR="000328A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5974A5">
        <w:rPr>
          <w:rFonts w:cstheme="minorHAnsi"/>
          <w:sz w:val="24"/>
          <w:szCs w:val="24"/>
          <w:shd w:val="clear" w:color="auto" w:fill="FFFFFF"/>
        </w:rPr>
        <w:t xml:space="preserve">VI. </w:t>
      </w:r>
    </w:p>
    <w:p w14:paraId="7AA001CE" w14:textId="1D6534DD" w:rsidR="009D12A7" w:rsidRPr="005974A5" w:rsidRDefault="000F7393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Jumlah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kasus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mendorong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perubahan</w:t>
      </w:r>
      <w:proofErr w:type="spellEnd"/>
      <w:r w:rsidR="000328A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dalam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pengobatan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sebagai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akibat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ketidaksepakatan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0328A7" w:rsidRPr="005974A5">
        <w:rPr>
          <w:rFonts w:cstheme="minorHAnsi"/>
          <w:sz w:val="24"/>
          <w:szCs w:val="24"/>
          <w:shd w:val="clear" w:color="auto" w:fill="FFFFFF"/>
        </w:rPr>
        <w:t xml:space="preserve">diagnostic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dianalisis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meninjau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catatan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medis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elektronik</w:t>
      </w:r>
      <w:proofErr w:type="spellEnd"/>
      <w:r w:rsidR="000328A7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menentukan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dampak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klinis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0328A7" w:rsidRPr="005974A5">
        <w:rPr>
          <w:rFonts w:cstheme="minorHAnsi"/>
          <w:sz w:val="24"/>
          <w:szCs w:val="24"/>
          <w:shd w:val="clear" w:color="auto" w:fill="FFFFFF"/>
        </w:rPr>
        <w:t>pendapat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kedua</w:t>
      </w:r>
      <w:proofErr w:type="spellEnd"/>
      <w:r w:rsidR="000328A7" w:rsidRPr="005974A5">
        <w:rPr>
          <w:rFonts w:cstheme="minorHAnsi"/>
          <w:sz w:val="24"/>
          <w:szCs w:val="24"/>
          <w:shd w:val="clear" w:color="auto" w:fill="FFFFFF"/>
        </w:rPr>
        <w:t>.</w:t>
      </w:r>
    </w:p>
    <w:p w14:paraId="434AABCE" w14:textId="513ED324" w:rsidR="003B64C1" w:rsidRPr="002C6E52" w:rsidRDefault="003B64C1" w:rsidP="005974A5">
      <w:pPr>
        <w:spacing w:after="0" w:line="360" w:lineRule="auto"/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2C6E52">
        <w:rPr>
          <w:rFonts w:cstheme="minorHAnsi"/>
          <w:b/>
          <w:bCs/>
          <w:sz w:val="28"/>
          <w:szCs w:val="28"/>
          <w:shd w:val="clear" w:color="auto" w:fill="FFFFFF"/>
        </w:rPr>
        <w:t>Main Results:</w:t>
      </w:r>
    </w:p>
    <w:p w14:paraId="7236D9C7" w14:textId="026E0C4A" w:rsidR="00304E08" w:rsidRPr="005974A5" w:rsidRDefault="00304E08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5974A5">
        <w:rPr>
          <w:rFonts w:cstheme="minorHAnsi"/>
          <w:sz w:val="24"/>
          <w:szCs w:val="24"/>
        </w:rPr>
        <w:t>Terdapat</w:t>
      </w:r>
      <w:proofErr w:type="spellEnd"/>
      <w:r w:rsidRPr="005974A5">
        <w:rPr>
          <w:rFonts w:cstheme="minorHAnsi"/>
          <w:sz w:val="24"/>
          <w:szCs w:val="24"/>
        </w:rPr>
        <w:t xml:space="preserve">  1105</w:t>
      </w:r>
      <w:proofErr w:type="gramEnd"/>
      <w:r w:rsidRPr="005974A5">
        <w:rPr>
          <w:rFonts w:cstheme="minorHAnsi"/>
          <w:sz w:val="24"/>
          <w:szCs w:val="24"/>
        </w:rPr>
        <w:t xml:space="preserve"> (73.7%) </w:t>
      </w:r>
      <w:proofErr w:type="spellStart"/>
      <w:r w:rsidRPr="005974A5">
        <w:rPr>
          <w:rFonts w:cstheme="minorHAnsi"/>
          <w:sz w:val="24"/>
          <w:szCs w:val="24"/>
        </w:rPr>
        <w:t>k</w:t>
      </w:r>
      <w:r w:rsidR="006810D9" w:rsidRPr="005974A5">
        <w:rPr>
          <w:rFonts w:cstheme="minorHAnsi"/>
          <w:sz w:val="24"/>
          <w:szCs w:val="24"/>
        </w:rPr>
        <w:t>e</w:t>
      </w:r>
      <w:r w:rsidRPr="005974A5">
        <w:rPr>
          <w:rFonts w:cstheme="minorHAnsi"/>
          <w:sz w:val="24"/>
          <w:szCs w:val="24"/>
        </w:rPr>
        <w:t>sepakatan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antara</w:t>
      </w:r>
      <w:proofErr w:type="spellEnd"/>
      <w:r w:rsidRPr="005974A5">
        <w:rPr>
          <w:rFonts w:cstheme="minorHAnsi"/>
          <w:sz w:val="24"/>
          <w:szCs w:val="24"/>
        </w:rPr>
        <w:t xml:space="preserve"> PD dan SOD </w:t>
      </w:r>
      <w:proofErr w:type="spellStart"/>
      <w:r w:rsidRPr="005974A5">
        <w:rPr>
          <w:rFonts w:cstheme="minorHAnsi"/>
          <w:sz w:val="24"/>
          <w:szCs w:val="24"/>
        </w:rPr>
        <w:t>menurut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kategorisasi</w:t>
      </w:r>
      <w:proofErr w:type="spellEnd"/>
      <w:r w:rsidRPr="005974A5">
        <w:rPr>
          <w:rFonts w:cstheme="minorHAnsi"/>
          <w:sz w:val="24"/>
          <w:szCs w:val="24"/>
        </w:rPr>
        <w:t xml:space="preserve"> system Bethesda.</w:t>
      </w:r>
      <w:r w:rsidR="006810D9" w:rsidRPr="005974A5">
        <w:rPr>
          <w:rFonts w:cstheme="minorHAnsi"/>
          <w:sz w:val="24"/>
          <w:szCs w:val="24"/>
        </w:rPr>
        <w:t xml:space="preserve"> </w:t>
      </w:r>
      <w:proofErr w:type="spellStart"/>
      <w:r w:rsidR="006810D9" w:rsidRPr="005974A5">
        <w:rPr>
          <w:rFonts w:cstheme="minorHAnsi"/>
          <w:sz w:val="24"/>
          <w:szCs w:val="24"/>
        </w:rPr>
        <w:t>Ketidaksepakatan</w:t>
      </w:r>
      <w:proofErr w:type="spellEnd"/>
      <w:r w:rsidR="006810D9" w:rsidRPr="005974A5">
        <w:rPr>
          <w:rFonts w:cstheme="minorHAnsi"/>
          <w:sz w:val="24"/>
          <w:szCs w:val="24"/>
        </w:rPr>
        <w:t xml:space="preserve"> diagnostic </w:t>
      </w:r>
      <w:proofErr w:type="spellStart"/>
      <w:r w:rsidR="006810D9" w:rsidRPr="005974A5">
        <w:rPr>
          <w:rFonts w:cstheme="minorHAnsi"/>
          <w:sz w:val="24"/>
          <w:szCs w:val="24"/>
        </w:rPr>
        <w:t>terdiri</w:t>
      </w:r>
      <w:proofErr w:type="spellEnd"/>
      <w:r w:rsidR="006810D9" w:rsidRPr="005974A5">
        <w:rPr>
          <w:rFonts w:cstheme="minorHAnsi"/>
          <w:sz w:val="24"/>
          <w:szCs w:val="24"/>
        </w:rPr>
        <w:t xml:space="preserve"> </w:t>
      </w:r>
      <w:proofErr w:type="spellStart"/>
      <w:r w:rsidR="006810D9" w:rsidRPr="005974A5">
        <w:rPr>
          <w:rFonts w:cstheme="minorHAnsi"/>
          <w:sz w:val="24"/>
          <w:szCs w:val="24"/>
        </w:rPr>
        <w:t>dari</w:t>
      </w:r>
      <w:proofErr w:type="spellEnd"/>
      <w:r w:rsidR="006810D9" w:rsidRPr="005974A5">
        <w:rPr>
          <w:rFonts w:cstheme="minorHAnsi"/>
          <w:sz w:val="24"/>
          <w:szCs w:val="24"/>
        </w:rPr>
        <w:t xml:space="preserve"> 394 </w:t>
      </w:r>
      <w:proofErr w:type="spellStart"/>
      <w:r w:rsidR="006810D9" w:rsidRPr="005974A5">
        <w:rPr>
          <w:rFonts w:cstheme="minorHAnsi"/>
          <w:sz w:val="24"/>
          <w:szCs w:val="24"/>
        </w:rPr>
        <w:t>kasus</w:t>
      </w:r>
      <w:proofErr w:type="spellEnd"/>
      <w:r w:rsidR="006810D9" w:rsidRPr="005974A5">
        <w:rPr>
          <w:rFonts w:cstheme="minorHAnsi"/>
          <w:sz w:val="24"/>
          <w:szCs w:val="24"/>
        </w:rPr>
        <w:t xml:space="preserve"> (26.3%).</w:t>
      </w:r>
    </w:p>
    <w:p w14:paraId="52DA1FC4" w14:textId="10A507CC" w:rsidR="006810D9" w:rsidRPr="005974A5" w:rsidRDefault="006810D9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5974A5">
        <w:rPr>
          <w:rFonts w:cstheme="minorHAnsi"/>
          <w:sz w:val="24"/>
          <w:szCs w:val="24"/>
        </w:rPr>
        <w:lastRenderedPageBreak/>
        <w:t>Kemudian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tingkat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ketidaksepakatan</w:t>
      </w:r>
      <w:proofErr w:type="spellEnd"/>
      <w:r w:rsidRPr="005974A5">
        <w:rPr>
          <w:rFonts w:cstheme="minorHAnsi"/>
          <w:sz w:val="24"/>
          <w:szCs w:val="24"/>
        </w:rPr>
        <w:t xml:space="preserve"> diagnostic paling </w:t>
      </w:r>
      <w:proofErr w:type="spellStart"/>
      <w:r w:rsidRPr="005974A5">
        <w:rPr>
          <w:rFonts w:cstheme="minorHAnsi"/>
          <w:sz w:val="24"/>
          <w:szCs w:val="24"/>
        </w:rPr>
        <w:t>rendah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terdapat</w:t>
      </w:r>
      <w:proofErr w:type="spellEnd"/>
      <w:r w:rsidRPr="005974A5">
        <w:rPr>
          <w:rFonts w:cstheme="minorHAnsi"/>
          <w:sz w:val="24"/>
          <w:szCs w:val="24"/>
        </w:rPr>
        <w:t xml:space="preserve"> pada </w:t>
      </w:r>
      <w:proofErr w:type="spellStart"/>
      <w:r w:rsidRPr="005974A5">
        <w:rPr>
          <w:rFonts w:cstheme="minorHAnsi"/>
          <w:sz w:val="24"/>
          <w:szCs w:val="24"/>
        </w:rPr>
        <w:t>kategori</w:t>
      </w:r>
      <w:proofErr w:type="spellEnd"/>
      <w:r w:rsidRPr="005974A5">
        <w:rPr>
          <w:rFonts w:cstheme="minorHAnsi"/>
          <w:sz w:val="24"/>
          <w:szCs w:val="24"/>
        </w:rPr>
        <w:t xml:space="preserve"> VI (Malignant), </w:t>
      </w:r>
      <w:proofErr w:type="spellStart"/>
      <w:r w:rsidRPr="005974A5">
        <w:rPr>
          <w:rFonts w:cstheme="minorHAnsi"/>
          <w:sz w:val="24"/>
          <w:szCs w:val="24"/>
        </w:rPr>
        <w:t>yakni</w:t>
      </w:r>
      <w:proofErr w:type="spellEnd"/>
      <w:r w:rsidRPr="005974A5">
        <w:rPr>
          <w:rFonts w:cstheme="minorHAnsi"/>
          <w:sz w:val="24"/>
          <w:szCs w:val="24"/>
        </w:rPr>
        <w:t xml:space="preserve"> pada 7.4%, dan </w:t>
      </w:r>
      <w:proofErr w:type="spellStart"/>
      <w:r w:rsidRPr="005974A5">
        <w:rPr>
          <w:rFonts w:cstheme="minorHAnsi"/>
          <w:sz w:val="24"/>
          <w:szCs w:val="24"/>
        </w:rPr>
        <w:t>tingkat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ketidaksepakatan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tertinggi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terdapat</w:t>
      </w:r>
      <w:proofErr w:type="spellEnd"/>
      <w:r w:rsidRPr="005974A5">
        <w:rPr>
          <w:rFonts w:cstheme="minorHAnsi"/>
          <w:sz w:val="24"/>
          <w:szCs w:val="24"/>
        </w:rPr>
        <w:t xml:space="preserve"> pada </w:t>
      </w:r>
      <w:proofErr w:type="spellStart"/>
      <w:r w:rsidRPr="005974A5">
        <w:rPr>
          <w:rFonts w:cstheme="minorHAnsi"/>
          <w:sz w:val="24"/>
          <w:szCs w:val="24"/>
        </w:rPr>
        <w:t>kategori</w:t>
      </w:r>
      <w:proofErr w:type="spellEnd"/>
      <w:r w:rsidRPr="005974A5">
        <w:rPr>
          <w:rFonts w:cstheme="minorHAnsi"/>
          <w:sz w:val="24"/>
          <w:szCs w:val="24"/>
        </w:rPr>
        <w:t xml:space="preserve"> III (Atypia), </w:t>
      </w:r>
      <w:proofErr w:type="spellStart"/>
      <w:r w:rsidRPr="005974A5">
        <w:rPr>
          <w:rFonts w:cstheme="minorHAnsi"/>
          <w:sz w:val="24"/>
          <w:szCs w:val="24"/>
        </w:rPr>
        <w:t>yakni</w:t>
      </w:r>
      <w:proofErr w:type="spellEnd"/>
      <w:r w:rsidRPr="005974A5">
        <w:rPr>
          <w:rFonts w:cstheme="minorHAnsi"/>
          <w:sz w:val="24"/>
          <w:szCs w:val="24"/>
        </w:rPr>
        <w:t xml:space="preserve"> pada 89.7%.</w:t>
      </w:r>
    </w:p>
    <w:p w14:paraId="2628D7EE" w14:textId="00B30EC5" w:rsidR="006810D9" w:rsidRPr="005974A5" w:rsidRDefault="006810D9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5974A5">
        <w:rPr>
          <w:rFonts w:cstheme="minorHAnsi"/>
          <w:sz w:val="24"/>
          <w:szCs w:val="24"/>
        </w:rPr>
        <w:t>Sementara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untuk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korelasi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klinkopatologis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dari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Biopsi</w:t>
      </w:r>
      <w:proofErr w:type="spellEnd"/>
      <w:r w:rsidRPr="005974A5">
        <w:rPr>
          <w:rFonts w:cstheme="minorHAnsi"/>
          <w:sz w:val="24"/>
          <w:szCs w:val="24"/>
        </w:rPr>
        <w:t xml:space="preserve"> FNA dan </w:t>
      </w:r>
      <w:proofErr w:type="spellStart"/>
      <w:r w:rsidRPr="005974A5">
        <w:rPr>
          <w:rFonts w:cstheme="minorHAnsi"/>
          <w:sz w:val="24"/>
          <w:szCs w:val="24"/>
        </w:rPr>
        <w:t>frekuensi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perubahan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dalam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manajemen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pasien</w:t>
      </w:r>
      <w:proofErr w:type="spellEnd"/>
      <w:r w:rsidRPr="005974A5">
        <w:rPr>
          <w:rFonts w:cstheme="minorHAnsi"/>
          <w:sz w:val="24"/>
          <w:szCs w:val="24"/>
        </w:rPr>
        <w:t xml:space="preserve"> pada </w:t>
      </w:r>
      <w:proofErr w:type="spellStart"/>
      <w:r w:rsidRPr="005974A5">
        <w:rPr>
          <w:rFonts w:cstheme="minorHAnsi"/>
          <w:sz w:val="24"/>
          <w:szCs w:val="24"/>
        </w:rPr>
        <w:t>kasus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ketidaksepakatan</w:t>
      </w:r>
      <w:proofErr w:type="spellEnd"/>
      <w:r w:rsidRPr="005974A5">
        <w:rPr>
          <w:rFonts w:cstheme="minorHAnsi"/>
          <w:sz w:val="24"/>
          <w:szCs w:val="24"/>
        </w:rPr>
        <w:t xml:space="preserve"> diagnostic (</w:t>
      </w:r>
      <w:proofErr w:type="spellStart"/>
      <w:r w:rsidRPr="005974A5">
        <w:rPr>
          <w:rFonts w:cstheme="minorHAnsi"/>
          <w:sz w:val="24"/>
          <w:szCs w:val="24"/>
        </w:rPr>
        <w:t>dengan</w:t>
      </w:r>
      <w:proofErr w:type="spellEnd"/>
      <w:r w:rsidRPr="005974A5">
        <w:rPr>
          <w:rFonts w:cstheme="minorHAnsi"/>
          <w:sz w:val="24"/>
          <w:szCs w:val="24"/>
        </w:rPr>
        <w:t xml:space="preserve"> n=394) </w:t>
      </w:r>
      <w:proofErr w:type="spellStart"/>
      <w:r w:rsidRPr="005974A5">
        <w:rPr>
          <w:rFonts w:cstheme="minorHAnsi"/>
          <w:sz w:val="24"/>
          <w:szCs w:val="24"/>
        </w:rPr>
        <w:t>menunjukkan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bahwa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</w:p>
    <w:p w14:paraId="75A689E0" w14:textId="2FCDC95D" w:rsidR="009F1AB6" w:rsidRPr="005974A5" w:rsidRDefault="009F1AB6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974A5">
        <w:rPr>
          <w:rFonts w:cstheme="minorHAnsi"/>
          <w:sz w:val="24"/>
          <w:szCs w:val="24"/>
        </w:rPr>
        <w:t xml:space="preserve">SOD </w:t>
      </w:r>
      <w:proofErr w:type="spellStart"/>
      <w:r w:rsidRPr="005974A5">
        <w:rPr>
          <w:rFonts w:cstheme="minorHAnsi"/>
          <w:sz w:val="24"/>
          <w:szCs w:val="24"/>
        </w:rPr>
        <w:t>didukung</w:t>
      </w:r>
      <w:proofErr w:type="spellEnd"/>
      <w:r w:rsidRPr="005974A5">
        <w:rPr>
          <w:rFonts w:cstheme="minorHAnsi"/>
          <w:sz w:val="24"/>
          <w:szCs w:val="24"/>
        </w:rPr>
        <w:t xml:space="preserve"> pada follow up </w:t>
      </w:r>
      <w:proofErr w:type="spellStart"/>
      <w:r w:rsidRPr="005974A5">
        <w:rPr>
          <w:rFonts w:cstheme="minorHAnsi"/>
          <w:sz w:val="24"/>
          <w:szCs w:val="24"/>
        </w:rPr>
        <w:t>klinikopatologi</w:t>
      </w:r>
      <w:proofErr w:type="spellEnd"/>
      <w:r w:rsidRPr="005974A5">
        <w:rPr>
          <w:rFonts w:cstheme="minorHAnsi"/>
          <w:sz w:val="24"/>
          <w:szCs w:val="24"/>
        </w:rPr>
        <w:t xml:space="preserve"> pada 271 (68,8%) </w:t>
      </w:r>
      <w:proofErr w:type="spellStart"/>
      <w:r w:rsidRPr="005974A5">
        <w:rPr>
          <w:rFonts w:cstheme="minorHAnsi"/>
          <w:sz w:val="24"/>
          <w:szCs w:val="24"/>
        </w:rPr>
        <w:t>kasus</w:t>
      </w:r>
      <w:proofErr w:type="spellEnd"/>
      <w:r w:rsidRPr="005974A5">
        <w:rPr>
          <w:rFonts w:cstheme="minorHAnsi"/>
          <w:sz w:val="24"/>
          <w:szCs w:val="24"/>
        </w:rPr>
        <w:t xml:space="preserve">, di mana </w:t>
      </w:r>
      <w:proofErr w:type="spellStart"/>
      <w:r w:rsidRPr="005974A5">
        <w:rPr>
          <w:rFonts w:cstheme="minorHAnsi"/>
          <w:sz w:val="24"/>
          <w:szCs w:val="24"/>
        </w:rPr>
        <w:t>perubahan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dalam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manajemen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tindakan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terhadap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pasien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berada</w:t>
      </w:r>
      <w:proofErr w:type="spellEnd"/>
      <w:r w:rsidRPr="005974A5">
        <w:rPr>
          <w:rFonts w:cstheme="minorHAnsi"/>
          <w:sz w:val="24"/>
          <w:szCs w:val="24"/>
        </w:rPr>
        <w:t xml:space="preserve"> di 54 (13,7%) </w:t>
      </w:r>
      <w:proofErr w:type="spellStart"/>
      <w:r w:rsidRPr="005974A5">
        <w:rPr>
          <w:rFonts w:cstheme="minorHAnsi"/>
          <w:sz w:val="24"/>
          <w:szCs w:val="24"/>
        </w:rPr>
        <w:t>kasus</w:t>
      </w:r>
      <w:proofErr w:type="spellEnd"/>
      <w:r w:rsidRPr="005974A5">
        <w:rPr>
          <w:rFonts w:cstheme="minorHAnsi"/>
          <w:sz w:val="24"/>
          <w:szCs w:val="24"/>
        </w:rPr>
        <w:t xml:space="preserve"> dan PD di 93 (23,6%) </w:t>
      </w:r>
      <w:proofErr w:type="spellStart"/>
      <w:r w:rsidRPr="005974A5">
        <w:rPr>
          <w:rFonts w:cstheme="minorHAnsi"/>
          <w:sz w:val="24"/>
          <w:szCs w:val="24"/>
        </w:rPr>
        <w:t>kasus</w:t>
      </w:r>
      <w:proofErr w:type="spellEnd"/>
      <w:r w:rsidRPr="005974A5">
        <w:rPr>
          <w:rFonts w:cstheme="minorHAnsi"/>
          <w:sz w:val="24"/>
          <w:szCs w:val="24"/>
        </w:rPr>
        <w:t xml:space="preserve">, di </w:t>
      </w:r>
      <w:proofErr w:type="spellStart"/>
      <w:r w:rsidRPr="005974A5">
        <w:rPr>
          <w:rFonts w:cstheme="minorHAnsi"/>
          <w:sz w:val="24"/>
          <w:szCs w:val="24"/>
        </w:rPr>
        <w:t>antaranya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perubahan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dalam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manajemen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dibuat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dalam</w:t>
      </w:r>
      <w:proofErr w:type="spellEnd"/>
      <w:r w:rsidRPr="005974A5">
        <w:rPr>
          <w:rFonts w:cstheme="minorHAnsi"/>
          <w:sz w:val="24"/>
          <w:szCs w:val="24"/>
        </w:rPr>
        <w:t xml:space="preserve"> 13 (3,3%) </w:t>
      </w:r>
      <w:proofErr w:type="spellStart"/>
      <w:r w:rsidRPr="005974A5">
        <w:rPr>
          <w:rFonts w:cstheme="minorHAnsi"/>
          <w:sz w:val="24"/>
          <w:szCs w:val="24"/>
        </w:rPr>
        <w:t>kasus</w:t>
      </w:r>
      <w:proofErr w:type="spellEnd"/>
      <w:r w:rsidRPr="005974A5">
        <w:rPr>
          <w:rFonts w:cstheme="minorHAnsi"/>
          <w:sz w:val="24"/>
          <w:szCs w:val="24"/>
        </w:rPr>
        <w:t>.</w:t>
      </w:r>
    </w:p>
    <w:p w14:paraId="704A4FDD" w14:textId="6DCB61F9" w:rsidR="009F1AB6" w:rsidRPr="005974A5" w:rsidRDefault="009F1AB6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5974A5">
        <w:rPr>
          <w:rFonts w:cstheme="minorHAnsi"/>
          <w:sz w:val="24"/>
          <w:szCs w:val="24"/>
        </w:rPr>
        <w:t>Dalam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kasus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ketidaksepakatan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974A5">
        <w:rPr>
          <w:rFonts w:cstheme="minorHAnsi"/>
          <w:sz w:val="24"/>
          <w:szCs w:val="24"/>
        </w:rPr>
        <w:t>diagnostik</w:t>
      </w:r>
      <w:proofErr w:type="spellEnd"/>
      <w:r w:rsidRPr="005974A5">
        <w:rPr>
          <w:rFonts w:cstheme="minorHAnsi"/>
          <w:sz w:val="24"/>
          <w:szCs w:val="24"/>
        </w:rPr>
        <w:t xml:space="preserve">  </w:t>
      </w:r>
      <w:proofErr w:type="spellStart"/>
      <w:r w:rsidRPr="005974A5">
        <w:rPr>
          <w:rFonts w:cstheme="minorHAnsi"/>
          <w:sz w:val="24"/>
          <w:szCs w:val="24"/>
        </w:rPr>
        <w:t>sebanyak</w:t>
      </w:r>
      <w:proofErr w:type="spellEnd"/>
      <w:proofErr w:type="gramEnd"/>
      <w:r w:rsidRPr="005974A5">
        <w:rPr>
          <w:rFonts w:cstheme="minorHAnsi"/>
          <w:sz w:val="24"/>
          <w:szCs w:val="24"/>
        </w:rPr>
        <w:t xml:space="preserve"> 31 (7,9%), </w:t>
      </w:r>
      <w:proofErr w:type="spellStart"/>
      <w:r w:rsidRPr="005974A5">
        <w:rPr>
          <w:rFonts w:cstheme="minorHAnsi"/>
          <w:sz w:val="24"/>
          <w:szCs w:val="24"/>
        </w:rPr>
        <w:t>baik</w:t>
      </w:r>
      <w:proofErr w:type="spellEnd"/>
      <w:r w:rsidRPr="005974A5">
        <w:rPr>
          <w:rFonts w:cstheme="minorHAnsi"/>
          <w:sz w:val="24"/>
          <w:szCs w:val="24"/>
        </w:rPr>
        <w:t xml:space="preserve"> PD </w:t>
      </w:r>
      <w:proofErr w:type="spellStart"/>
      <w:r w:rsidRPr="005974A5">
        <w:rPr>
          <w:rFonts w:cstheme="minorHAnsi"/>
          <w:sz w:val="24"/>
          <w:szCs w:val="24"/>
        </w:rPr>
        <w:t>maupun</w:t>
      </w:r>
      <w:proofErr w:type="spellEnd"/>
      <w:r w:rsidRPr="005974A5">
        <w:rPr>
          <w:rFonts w:cstheme="minorHAnsi"/>
          <w:sz w:val="24"/>
          <w:szCs w:val="24"/>
        </w:rPr>
        <w:t xml:space="preserve"> SOD </w:t>
      </w:r>
      <w:proofErr w:type="spellStart"/>
      <w:r w:rsidRPr="005974A5">
        <w:rPr>
          <w:rFonts w:cstheme="minorHAnsi"/>
          <w:sz w:val="24"/>
          <w:szCs w:val="24"/>
        </w:rPr>
        <w:t>tidak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didukung</w:t>
      </w:r>
      <w:proofErr w:type="spellEnd"/>
      <w:r w:rsidRPr="005974A5">
        <w:rPr>
          <w:rFonts w:cstheme="minorHAnsi"/>
          <w:sz w:val="24"/>
          <w:szCs w:val="24"/>
        </w:rPr>
        <w:t xml:space="preserve">; </w:t>
      </w:r>
      <w:proofErr w:type="spellStart"/>
      <w:r w:rsidRPr="005974A5">
        <w:rPr>
          <w:rFonts w:cstheme="minorHAnsi"/>
          <w:sz w:val="24"/>
          <w:szCs w:val="24"/>
        </w:rPr>
        <w:t>namun</w:t>
      </w:r>
      <w:proofErr w:type="spellEnd"/>
      <w:r w:rsidRPr="005974A5">
        <w:rPr>
          <w:rFonts w:cstheme="minorHAnsi"/>
          <w:sz w:val="24"/>
          <w:szCs w:val="24"/>
        </w:rPr>
        <w:t xml:space="preserve">, </w:t>
      </w:r>
      <w:proofErr w:type="spellStart"/>
      <w:r w:rsidRPr="005974A5">
        <w:rPr>
          <w:rFonts w:cstheme="minorHAnsi"/>
          <w:sz w:val="24"/>
          <w:szCs w:val="24"/>
        </w:rPr>
        <w:t>perubahan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dalam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manajemen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pasien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dilakukan</w:t>
      </w:r>
      <w:proofErr w:type="spellEnd"/>
      <w:r w:rsidRPr="005974A5">
        <w:rPr>
          <w:rFonts w:cstheme="minorHAnsi"/>
          <w:sz w:val="24"/>
          <w:szCs w:val="24"/>
        </w:rPr>
        <w:t xml:space="preserve"> pada 12 (3,0%) </w:t>
      </w:r>
      <w:proofErr w:type="spellStart"/>
      <w:r w:rsidRPr="005974A5">
        <w:rPr>
          <w:rFonts w:cstheme="minorHAnsi"/>
          <w:sz w:val="24"/>
          <w:szCs w:val="24"/>
        </w:rPr>
        <w:t>kasus</w:t>
      </w:r>
      <w:proofErr w:type="spellEnd"/>
      <w:r w:rsidRPr="005974A5">
        <w:rPr>
          <w:rFonts w:cstheme="minorHAnsi"/>
          <w:sz w:val="24"/>
          <w:szCs w:val="24"/>
        </w:rPr>
        <w:t xml:space="preserve">. Satu </w:t>
      </w:r>
      <w:proofErr w:type="spellStart"/>
      <w:r w:rsidRPr="005974A5">
        <w:rPr>
          <w:rFonts w:cstheme="minorHAnsi"/>
          <w:sz w:val="24"/>
          <w:szCs w:val="24"/>
        </w:rPr>
        <w:t>contoh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adalah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="00BC741D" w:rsidRPr="005974A5">
        <w:rPr>
          <w:rFonts w:cstheme="minorHAnsi"/>
          <w:sz w:val="24"/>
          <w:szCs w:val="24"/>
        </w:rPr>
        <w:t>ketika</w:t>
      </w:r>
      <w:proofErr w:type="spellEnd"/>
      <w:r w:rsidRPr="005974A5">
        <w:rPr>
          <w:rFonts w:cstheme="minorHAnsi"/>
          <w:sz w:val="24"/>
          <w:szCs w:val="24"/>
        </w:rPr>
        <w:t xml:space="preserve"> PD </w:t>
      </w:r>
      <w:proofErr w:type="spellStart"/>
      <w:r w:rsidR="00BC741D" w:rsidRPr="005974A5">
        <w:rPr>
          <w:rFonts w:cstheme="minorHAnsi"/>
          <w:sz w:val="24"/>
          <w:szCs w:val="24"/>
        </w:rPr>
        <w:t>menunjukkan</w:t>
      </w:r>
      <w:proofErr w:type="spellEnd"/>
      <w:r w:rsidRPr="005974A5">
        <w:rPr>
          <w:rFonts w:cstheme="minorHAnsi"/>
          <w:sz w:val="24"/>
          <w:szCs w:val="24"/>
        </w:rPr>
        <w:t xml:space="preserve"> "</w:t>
      </w:r>
      <w:proofErr w:type="spellStart"/>
      <w:r w:rsidRPr="005974A5">
        <w:rPr>
          <w:rFonts w:cstheme="minorHAnsi"/>
          <w:sz w:val="24"/>
          <w:szCs w:val="24"/>
        </w:rPr>
        <w:t>Kategori</w:t>
      </w:r>
      <w:proofErr w:type="spellEnd"/>
      <w:r w:rsidRPr="005974A5">
        <w:rPr>
          <w:rFonts w:cstheme="minorHAnsi"/>
          <w:sz w:val="24"/>
          <w:szCs w:val="24"/>
        </w:rPr>
        <w:t xml:space="preserve"> III (Atypia)"</w:t>
      </w:r>
      <w:r w:rsidR="00BC741D" w:rsidRPr="005974A5">
        <w:rPr>
          <w:rFonts w:cstheme="minorHAnsi"/>
          <w:sz w:val="24"/>
          <w:szCs w:val="24"/>
        </w:rPr>
        <w:t>, dan SOD-</w:t>
      </w:r>
      <w:proofErr w:type="spellStart"/>
      <w:r w:rsidR="00BC741D" w:rsidRPr="005974A5">
        <w:rPr>
          <w:rFonts w:cstheme="minorHAnsi"/>
          <w:sz w:val="24"/>
          <w:szCs w:val="24"/>
        </w:rPr>
        <w:t>nya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C741D" w:rsidRPr="005974A5">
        <w:rPr>
          <w:rFonts w:cstheme="minorHAnsi"/>
          <w:sz w:val="24"/>
          <w:szCs w:val="24"/>
        </w:rPr>
        <w:t>adalah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“</w:t>
      </w:r>
      <w:proofErr w:type="spellStart"/>
      <w:r w:rsidR="00BC741D" w:rsidRPr="005974A5">
        <w:rPr>
          <w:rFonts w:cstheme="minorHAnsi"/>
          <w:sz w:val="24"/>
          <w:szCs w:val="24"/>
        </w:rPr>
        <w:t>Kategori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I (</w:t>
      </w:r>
      <w:proofErr w:type="spellStart"/>
      <w:r w:rsidR="00BC741D" w:rsidRPr="005974A5">
        <w:rPr>
          <w:rFonts w:cstheme="minorHAnsi"/>
          <w:sz w:val="24"/>
          <w:szCs w:val="24"/>
        </w:rPr>
        <w:t>Nondiagnostik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)”; </w:t>
      </w:r>
      <w:proofErr w:type="spellStart"/>
      <w:r w:rsidR="00BC741D" w:rsidRPr="005974A5">
        <w:rPr>
          <w:rFonts w:cstheme="minorHAnsi"/>
          <w:sz w:val="24"/>
          <w:szCs w:val="24"/>
        </w:rPr>
        <w:t>namun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, </w:t>
      </w:r>
      <w:proofErr w:type="spellStart"/>
      <w:r w:rsidR="00BC741D" w:rsidRPr="005974A5">
        <w:rPr>
          <w:rFonts w:cstheme="minorHAnsi"/>
          <w:sz w:val="24"/>
          <w:szCs w:val="24"/>
        </w:rPr>
        <w:t>hasil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C741D" w:rsidRPr="005974A5">
        <w:rPr>
          <w:rFonts w:cstheme="minorHAnsi"/>
          <w:sz w:val="24"/>
          <w:szCs w:val="24"/>
        </w:rPr>
        <w:t>dari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C741D" w:rsidRPr="005974A5">
        <w:rPr>
          <w:rFonts w:cstheme="minorHAnsi"/>
          <w:sz w:val="24"/>
          <w:szCs w:val="24"/>
        </w:rPr>
        <w:t>tindak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C741D" w:rsidRPr="005974A5">
        <w:rPr>
          <w:rFonts w:cstheme="minorHAnsi"/>
          <w:sz w:val="24"/>
          <w:szCs w:val="24"/>
        </w:rPr>
        <w:t>lanjut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C741D" w:rsidRPr="005974A5">
        <w:rPr>
          <w:rFonts w:cstheme="minorHAnsi"/>
          <w:sz w:val="24"/>
          <w:szCs w:val="24"/>
        </w:rPr>
        <w:t>klinikopatologis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C741D" w:rsidRPr="005974A5">
        <w:rPr>
          <w:rFonts w:cstheme="minorHAnsi"/>
          <w:sz w:val="24"/>
          <w:szCs w:val="24"/>
        </w:rPr>
        <w:t>adalah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C741D" w:rsidRPr="005974A5">
        <w:rPr>
          <w:rFonts w:cstheme="minorHAnsi"/>
          <w:sz w:val="24"/>
          <w:szCs w:val="24"/>
        </w:rPr>
        <w:t>Kategori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II (</w:t>
      </w:r>
      <w:proofErr w:type="spellStart"/>
      <w:r w:rsidR="00BC741D" w:rsidRPr="005974A5">
        <w:rPr>
          <w:rFonts w:cstheme="minorHAnsi"/>
          <w:sz w:val="24"/>
          <w:szCs w:val="24"/>
        </w:rPr>
        <w:t>jinak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). </w:t>
      </w:r>
      <w:proofErr w:type="spellStart"/>
      <w:r w:rsidR="00BC741D" w:rsidRPr="005974A5">
        <w:rPr>
          <w:rFonts w:cstheme="minorHAnsi"/>
          <w:sz w:val="24"/>
          <w:szCs w:val="24"/>
        </w:rPr>
        <w:t>Manajemen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C741D" w:rsidRPr="005974A5">
        <w:rPr>
          <w:rFonts w:cstheme="minorHAnsi"/>
          <w:sz w:val="24"/>
          <w:szCs w:val="24"/>
        </w:rPr>
        <w:t>tidak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C741D" w:rsidRPr="005974A5">
        <w:rPr>
          <w:rFonts w:cstheme="minorHAnsi"/>
          <w:sz w:val="24"/>
          <w:szCs w:val="24"/>
        </w:rPr>
        <w:t>berubah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C741D" w:rsidRPr="005974A5">
        <w:rPr>
          <w:rFonts w:cstheme="minorHAnsi"/>
          <w:sz w:val="24"/>
          <w:szCs w:val="24"/>
        </w:rPr>
        <w:t>dalam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C741D" w:rsidRPr="005974A5">
        <w:rPr>
          <w:rFonts w:cstheme="minorHAnsi"/>
          <w:sz w:val="24"/>
          <w:szCs w:val="24"/>
        </w:rPr>
        <w:t>kasus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C741D" w:rsidRPr="005974A5">
        <w:rPr>
          <w:rFonts w:cstheme="minorHAnsi"/>
          <w:sz w:val="24"/>
          <w:szCs w:val="24"/>
        </w:rPr>
        <w:t>ini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, dan </w:t>
      </w:r>
      <w:proofErr w:type="spellStart"/>
      <w:r w:rsidR="00BC741D" w:rsidRPr="005974A5">
        <w:rPr>
          <w:rFonts w:cstheme="minorHAnsi"/>
          <w:sz w:val="24"/>
          <w:szCs w:val="24"/>
        </w:rPr>
        <w:t>biopsi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C741D" w:rsidRPr="005974A5">
        <w:rPr>
          <w:rFonts w:cstheme="minorHAnsi"/>
          <w:sz w:val="24"/>
          <w:szCs w:val="24"/>
        </w:rPr>
        <w:t>ulang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FNA </w:t>
      </w:r>
      <w:proofErr w:type="spellStart"/>
      <w:r w:rsidR="00BC741D" w:rsidRPr="005974A5">
        <w:rPr>
          <w:rFonts w:cstheme="minorHAnsi"/>
          <w:sz w:val="24"/>
          <w:szCs w:val="24"/>
        </w:rPr>
        <w:t>dilakukan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. Di </w:t>
      </w:r>
      <w:proofErr w:type="spellStart"/>
      <w:r w:rsidR="00BC741D" w:rsidRPr="005974A5">
        <w:rPr>
          <w:rFonts w:cstheme="minorHAnsi"/>
          <w:sz w:val="24"/>
          <w:szCs w:val="24"/>
        </w:rPr>
        <w:t>kasus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C741D" w:rsidRPr="005974A5">
        <w:rPr>
          <w:rFonts w:cstheme="minorHAnsi"/>
          <w:sz w:val="24"/>
          <w:szCs w:val="24"/>
        </w:rPr>
        <w:t>lain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, PD </w:t>
      </w:r>
      <w:proofErr w:type="spellStart"/>
      <w:r w:rsidR="00BC741D" w:rsidRPr="005974A5">
        <w:rPr>
          <w:rFonts w:cstheme="minorHAnsi"/>
          <w:sz w:val="24"/>
          <w:szCs w:val="24"/>
        </w:rPr>
        <w:t>adalah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"</w:t>
      </w:r>
      <w:proofErr w:type="spellStart"/>
      <w:r w:rsidR="00BC741D" w:rsidRPr="005974A5">
        <w:rPr>
          <w:rFonts w:cstheme="minorHAnsi"/>
          <w:sz w:val="24"/>
          <w:szCs w:val="24"/>
        </w:rPr>
        <w:t>Kategori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III (Atypia)" dan SOD </w:t>
      </w:r>
      <w:proofErr w:type="spellStart"/>
      <w:r w:rsidR="00BC741D" w:rsidRPr="005974A5">
        <w:rPr>
          <w:rFonts w:cstheme="minorHAnsi"/>
          <w:sz w:val="24"/>
          <w:szCs w:val="24"/>
        </w:rPr>
        <w:t>adalah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“</w:t>
      </w:r>
      <w:proofErr w:type="spellStart"/>
      <w:r w:rsidR="00BC741D" w:rsidRPr="005974A5">
        <w:rPr>
          <w:rFonts w:cstheme="minorHAnsi"/>
          <w:sz w:val="24"/>
          <w:szCs w:val="24"/>
        </w:rPr>
        <w:t>Kategori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V (</w:t>
      </w:r>
      <w:proofErr w:type="spellStart"/>
      <w:r w:rsidR="00BC741D" w:rsidRPr="005974A5">
        <w:rPr>
          <w:rFonts w:cstheme="minorHAnsi"/>
          <w:sz w:val="24"/>
          <w:szCs w:val="24"/>
        </w:rPr>
        <w:t>Mencurigakan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, </w:t>
      </w:r>
      <w:proofErr w:type="spellStart"/>
      <w:r w:rsidR="00BC741D" w:rsidRPr="005974A5">
        <w:rPr>
          <w:rFonts w:cstheme="minorHAnsi"/>
          <w:sz w:val="24"/>
          <w:szCs w:val="24"/>
        </w:rPr>
        <w:t>ganas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)”; </w:t>
      </w:r>
      <w:proofErr w:type="spellStart"/>
      <w:r w:rsidR="00BC741D" w:rsidRPr="005974A5">
        <w:rPr>
          <w:rFonts w:cstheme="minorHAnsi"/>
          <w:sz w:val="24"/>
          <w:szCs w:val="24"/>
        </w:rPr>
        <w:t>namun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, </w:t>
      </w:r>
      <w:proofErr w:type="spellStart"/>
      <w:r w:rsidR="00BC741D" w:rsidRPr="005974A5">
        <w:rPr>
          <w:rFonts w:cstheme="minorHAnsi"/>
          <w:sz w:val="24"/>
          <w:szCs w:val="24"/>
        </w:rPr>
        <w:t>hasil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C741D" w:rsidRPr="005974A5">
        <w:rPr>
          <w:rFonts w:cstheme="minorHAnsi"/>
          <w:sz w:val="24"/>
          <w:szCs w:val="24"/>
        </w:rPr>
        <w:t>dari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C741D" w:rsidRPr="005974A5">
        <w:rPr>
          <w:rFonts w:cstheme="minorHAnsi"/>
          <w:sz w:val="24"/>
          <w:szCs w:val="24"/>
        </w:rPr>
        <w:t>tindak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C741D" w:rsidRPr="005974A5">
        <w:rPr>
          <w:rFonts w:cstheme="minorHAnsi"/>
          <w:sz w:val="24"/>
          <w:szCs w:val="24"/>
        </w:rPr>
        <w:t>lanjut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C741D" w:rsidRPr="005974A5">
        <w:rPr>
          <w:rFonts w:cstheme="minorHAnsi"/>
          <w:sz w:val="24"/>
          <w:szCs w:val="24"/>
        </w:rPr>
        <w:t>klinikopatologis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C741D" w:rsidRPr="005974A5">
        <w:rPr>
          <w:rFonts w:cstheme="minorHAnsi"/>
          <w:sz w:val="24"/>
          <w:szCs w:val="24"/>
        </w:rPr>
        <w:t>adalah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C741D" w:rsidRPr="005974A5">
        <w:rPr>
          <w:rFonts w:cstheme="minorHAnsi"/>
          <w:sz w:val="24"/>
          <w:szCs w:val="24"/>
        </w:rPr>
        <w:t>Kategori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II (</w:t>
      </w:r>
      <w:proofErr w:type="spellStart"/>
      <w:r w:rsidR="00BC741D" w:rsidRPr="005974A5">
        <w:rPr>
          <w:rFonts w:cstheme="minorHAnsi"/>
          <w:sz w:val="24"/>
          <w:szCs w:val="24"/>
        </w:rPr>
        <w:t>jinak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). </w:t>
      </w:r>
      <w:proofErr w:type="spellStart"/>
      <w:r w:rsidR="00BC741D" w:rsidRPr="005974A5">
        <w:rPr>
          <w:rFonts w:cstheme="minorHAnsi"/>
          <w:sz w:val="24"/>
          <w:szCs w:val="24"/>
        </w:rPr>
        <w:t>Kasus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C741D" w:rsidRPr="005974A5">
        <w:rPr>
          <w:rFonts w:cstheme="minorHAnsi"/>
          <w:sz w:val="24"/>
          <w:szCs w:val="24"/>
        </w:rPr>
        <w:t>ini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C741D" w:rsidRPr="005974A5">
        <w:rPr>
          <w:rFonts w:cstheme="minorHAnsi"/>
          <w:sz w:val="24"/>
          <w:szCs w:val="24"/>
        </w:rPr>
        <w:t>diubah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C741D" w:rsidRPr="005974A5">
        <w:rPr>
          <w:rFonts w:cstheme="minorHAnsi"/>
          <w:sz w:val="24"/>
          <w:szCs w:val="24"/>
        </w:rPr>
        <w:t>menjadi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C741D" w:rsidRPr="005974A5">
        <w:rPr>
          <w:rFonts w:cstheme="minorHAnsi"/>
          <w:sz w:val="24"/>
          <w:szCs w:val="24"/>
        </w:rPr>
        <w:t>manajemen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C741D" w:rsidRPr="005974A5">
        <w:rPr>
          <w:rFonts w:cstheme="minorHAnsi"/>
          <w:sz w:val="24"/>
          <w:szCs w:val="24"/>
        </w:rPr>
        <w:t>dari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re-FNA </w:t>
      </w:r>
      <w:proofErr w:type="spellStart"/>
      <w:r w:rsidR="00BC741D" w:rsidRPr="005974A5">
        <w:rPr>
          <w:rFonts w:cstheme="minorHAnsi"/>
          <w:sz w:val="24"/>
          <w:szCs w:val="24"/>
        </w:rPr>
        <w:t>biopsi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C741D" w:rsidRPr="005974A5">
        <w:rPr>
          <w:rFonts w:cstheme="minorHAnsi"/>
          <w:sz w:val="24"/>
          <w:szCs w:val="24"/>
        </w:rPr>
        <w:t>untuk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C741D" w:rsidRPr="005974A5">
        <w:rPr>
          <w:rFonts w:cstheme="minorHAnsi"/>
          <w:sz w:val="24"/>
          <w:szCs w:val="24"/>
        </w:rPr>
        <w:t>operasi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oleh SOD. </w:t>
      </w:r>
      <w:proofErr w:type="spellStart"/>
      <w:r w:rsidR="00BC741D" w:rsidRPr="005974A5">
        <w:rPr>
          <w:rFonts w:cstheme="minorHAnsi"/>
          <w:sz w:val="24"/>
          <w:szCs w:val="24"/>
        </w:rPr>
        <w:t>Dalam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79 </w:t>
      </w:r>
      <w:proofErr w:type="spellStart"/>
      <w:r w:rsidR="00BC741D" w:rsidRPr="005974A5">
        <w:rPr>
          <w:rFonts w:cstheme="minorHAnsi"/>
          <w:sz w:val="24"/>
          <w:szCs w:val="24"/>
        </w:rPr>
        <w:t>dari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1499 (5,3%) </w:t>
      </w:r>
      <w:proofErr w:type="spellStart"/>
      <w:r w:rsidR="00BC741D" w:rsidRPr="005974A5">
        <w:rPr>
          <w:rFonts w:cstheme="minorHAnsi"/>
          <w:sz w:val="24"/>
          <w:szCs w:val="24"/>
        </w:rPr>
        <w:t>kasus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, SOD </w:t>
      </w:r>
      <w:proofErr w:type="spellStart"/>
      <w:r w:rsidR="00BC741D" w:rsidRPr="005974A5">
        <w:rPr>
          <w:rFonts w:cstheme="minorHAnsi"/>
          <w:sz w:val="24"/>
          <w:szCs w:val="24"/>
        </w:rPr>
        <w:t>mendorong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C741D" w:rsidRPr="005974A5">
        <w:rPr>
          <w:rFonts w:cstheme="minorHAnsi"/>
          <w:sz w:val="24"/>
          <w:szCs w:val="24"/>
        </w:rPr>
        <w:t>perubahan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C741D" w:rsidRPr="005974A5">
        <w:rPr>
          <w:rFonts w:cstheme="minorHAnsi"/>
          <w:sz w:val="24"/>
          <w:szCs w:val="24"/>
        </w:rPr>
        <w:t>dalam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C741D" w:rsidRPr="005974A5">
        <w:rPr>
          <w:rFonts w:cstheme="minorHAnsi"/>
          <w:sz w:val="24"/>
          <w:szCs w:val="24"/>
        </w:rPr>
        <w:t>manajemen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C741D" w:rsidRPr="005974A5">
        <w:rPr>
          <w:rFonts w:cstheme="minorHAnsi"/>
          <w:sz w:val="24"/>
          <w:szCs w:val="24"/>
        </w:rPr>
        <w:t>klinis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yang </w:t>
      </w:r>
      <w:proofErr w:type="spellStart"/>
      <w:r w:rsidR="00BC741D" w:rsidRPr="005974A5">
        <w:rPr>
          <w:rFonts w:cstheme="minorHAnsi"/>
          <w:sz w:val="24"/>
          <w:szCs w:val="24"/>
        </w:rPr>
        <w:t>diharapkan</w:t>
      </w:r>
      <w:proofErr w:type="spellEnd"/>
      <w:r w:rsidR="00BC741D" w:rsidRPr="005974A5">
        <w:rPr>
          <w:rFonts w:cstheme="minorHAnsi"/>
          <w:sz w:val="24"/>
          <w:szCs w:val="24"/>
        </w:rPr>
        <w:t xml:space="preserve"> oleh PD.</w:t>
      </w:r>
    </w:p>
    <w:p w14:paraId="798482E8" w14:textId="45F07CF9" w:rsidR="00B46C9F" w:rsidRPr="005974A5" w:rsidRDefault="00B46C9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5974A5">
        <w:rPr>
          <w:rFonts w:cstheme="minorHAnsi"/>
          <w:sz w:val="24"/>
          <w:szCs w:val="24"/>
        </w:rPr>
        <w:t>Frekuensi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perubahan</w:t>
      </w:r>
      <w:proofErr w:type="spellEnd"/>
      <w:r w:rsidRPr="005974A5">
        <w:rPr>
          <w:rFonts w:cstheme="minorHAnsi"/>
          <w:sz w:val="24"/>
          <w:szCs w:val="24"/>
        </w:rPr>
        <w:t xml:space="preserve"> pada </w:t>
      </w:r>
      <w:proofErr w:type="spellStart"/>
      <w:r w:rsidRPr="005974A5">
        <w:rPr>
          <w:rFonts w:cstheme="minorHAnsi"/>
          <w:sz w:val="24"/>
          <w:szCs w:val="24"/>
        </w:rPr>
        <w:t>manajemen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Kategori</w:t>
      </w:r>
      <w:proofErr w:type="spellEnd"/>
      <w:r w:rsidRPr="005974A5">
        <w:rPr>
          <w:rFonts w:cstheme="minorHAnsi"/>
          <w:sz w:val="24"/>
          <w:szCs w:val="24"/>
        </w:rPr>
        <w:t xml:space="preserve"> VI (</w:t>
      </w:r>
      <w:proofErr w:type="spellStart"/>
      <w:r w:rsidRPr="005974A5">
        <w:rPr>
          <w:rFonts w:cstheme="minorHAnsi"/>
          <w:sz w:val="24"/>
          <w:szCs w:val="24"/>
        </w:rPr>
        <w:t>ganas</w:t>
      </w:r>
      <w:proofErr w:type="spellEnd"/>
      <w:r w:rsidRPr="005974A5">
        <w:rPr>
          <w:rFonts w:cstheme="minorHAnsi"/>
          <w:sz w:val="24"/>
          <w:szCs w:val="24"/>
        </w:rPr>
        <w:t xml:space="preserve">) dan </w:t>
      </w:r>
      <w:proofErr w:type="spellStart"/>
      <w:r w:rsidRPr="005974A5">
        <w:rPr>
          <w:rFonts w:cstheme="minorHAnsi"/>
          <w:sz w:val="24"/>
          <w:szCs w:val="24"/>
        </w:rPr>
        <w:t>Kategori</w:t>
      </w:r>
      <w:proofErr w:type="spellEnd"/>
      <w:r w:rsidRPr="005974A5">
        <w:rPr>
          <w:rFonts w:cstheme="minorHAnsi"/>
          <w:sz w:val="24"/>
          <w:szCs w:val="24"/>
        </w:rPr>
        <w:t xml:space="preserve"> V</w:t>
      </w:r>
    </w:p>
    <w:p w14:paraId="2E7A6FB0" w14:textId="097D2772" w:rsidR="00B46C9F" w:rsidRPr="005974A5" w:rsidRDefault="00B46C9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974A5">
        <w:rPr>
          <w:rFonts w:cstheme="minorHAnsi"/>
          <w:sz w:val="24"/>
          <w:szCs w:val="24"/>
        </w:rPr>
        <w:t>(</w:t>
      </w:r>
      <w:proofErr w:type="spellStart"/>
      <w:r w:rsidRPr="005974A5">
        <w:rPr>
          <w:rFonts w:cstheme="minorHAnsi"/>
          <w:sz w:val="24"/>
          <w:szCs w:val="24"/>
        </w:rPr>
        <w:t>Mencurigakan</w:t>
      </w:r>
      <w:proofErr w:type="spellEnd"/>
      <w:r w:rsidRPr="005974A5">
        <w:rPr>
          <w:rFonts w:cstheme="minorHAnsi"/>
          <w:sz w:val="24"/>
          <w:szCs w:val="24"/>
        </w:rPr>
        <w:t xml:space="preserve">, </w:t>
      </w:r>
      <w:proofErr w:type="spellStart"/>
      <w:r w:rsidRPr="005974A5">
        <w:rPr>
          <w:rFonts w:cstheme="minorHAnsi"/>
          <w:sz w:val="24"/>
          <w:szCs w:val="24"/>
        </w:rPr>
        <w:t>ganas</w:t>
      </w:r>
      <w:proofErr w:type="spellEnd"/>
      <w:r w:rsidRPr="005974A5">
        <w:rPr>
          <w:rFonts w:cstheme="minorHAnsi"/>
          <w:sz w:val="24"/>
          <w:szCs w:val="24"/>
        </w:rPr>
        <w:t xml:space="preserve">) </w:t>
      </w:r>
      <w:proofErr w:type="spellStart"/>
      <w:r w:rsidRPr="005974A5">
        <w:rPr>
          <w:rFonts w:cstheme="minorHAnsi"/>
          <w:sz w:val="24"/>
          <w:szCs w:val="24"/>
        </w:rPr>
        <w:t>rendah</w:t>
      </w:r>
      <w:proofErr w:type="spellEnd"/>
      <w:r w:rsidRPr="005974A5">
        <w:rPr>
          <w:rFonts w:cstheme="minorHAnsi"/>
          <w:sz w:val="24"/>
          <w:szCs w:val="24"/>
        </w:rPr>
        <w:t xml:space="preserve">, </w:t>
      </w:r>
      <w:proofErr w:type="spellStart"/>
      <w:r w:rsidRPr="005974A5">
        <w:rPr>
          <w:rFonts w:cstheme="minorHAnsi"/>
          <w:sz w:val="24"/>
          <w:szCs w:val="24"/>
        </w:rPr>
        <w:t>yakni</w:t>
      </w:r>
      <w:proofErr w:type="spellEnd"/>
      <w:r w:rsidRPr="005974A5">
        <w:rPr>
          <w:rFonts w:cstheme="minorHAnsi"/>
          <w:sz w:val="24"/>
          <w:szCs w:val="24"/>
        </w:rPr>
        <w:t xml:space="preserve"> masing-masing </w:t>
      </w:r>
      <w:proofErr w:type="spellStart"/>
      <w:r w:rsidRPr="005974A5">
        <w:rPr>
          <w:rFonts w:cstheme="minorHAnsi"/>
          <w:sz w:val="24"/>
          <w:szCs w:val="24"/>
        </w:rPr>
        <w:t>sebesar</w:t>
      </w:r>
      <w:proofErr w:type="spellEnd"/>
      <w:r w:rsidRPr="005974A5">
        <w:rPr>
          <w:rFonts w:cstheme="minorHAnsi"/>
          <w:sz w:val="24"/>
          <w:szCs w:val="24"/>
        </w:rPr>
        <w:t xml:space="preserve"> 6,7% dan 0,5</w:t>
      </w:r>
      <w:proofErr w:type="gramStart"/>
      <w:r w:rsidRPr="005974A5">
        <w:rPr>
          <w:rFonts w:cstheme="minorHAnsi"/>
          <w:sz w:val="24"/>
          <w:szCs w:val="24"/>
        </w:rPr>
        <w:t>%,;</w:t>
      </w:r>
      <w:proofErr w:type="gram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namun</w:t>
      </w:r>
      <w:proofErr w:type="spellEnd"/>
      <w:r w:rsidRPr="005974A5">
        <w:rPr>
          <w:rFonts w:cstheme="minorHAnsi"/>
          <w:sz w:val="24"/>
          <w:szCs w:val="24"/>
        </w:rPr>
        <w:t xml:space="preserve">, </w:t>
      </w:r>
      <w:proofErr w:type="spellStart"/>
      <w:r w:rsidRPr="005974A5">
        <w:rPr>
          <w:rFonts w:cstheme="minorHAnsi"/>
          <w:sz w:val="24"/>
          <w:szCs w:val="24"/>
        </w:rPr>
        <w:t>frekuensi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perubahan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manajemen</w:t>
      </w:r>
      <w:proofErr w:type="spellEnd"/>
      <w:r w:rsidRPr="005974A5">
        <w:rPr>
          <w:rFonts w:cstheme="minorHAnsi"/>
          <w:sz w:val="24"/>
          <w:szCs w:val="24"/>
        </w:rPr>
        <w:t xml:space="preserve"> pada </w:t>
      </w:r>
      <w:proofErr w:type="spellStart"/>
      <w:r w:rsidRPr="005974A5">
        <w:rPr>
          <w:rFonts w:cstheme="minorHAnsi"/>
          <w:sz w:val="24"/>
          <w:szCs w:val="24"/>
        </w:rPr>
        <w:t>Kategori</w:t>
      </w:r>
      <w:proofErr w:type="spellEnd"/>
      <w:r w:rsidRPr="005974A5">
        <w:rPr>
          <w:rFonts w:cstheme="minorHAnsi"/>
          <w:sz w:val="24"/>
          <w:szCs w:val="24"/>
        </w:rPr>
        <w:t xml:space="preserve"> III (Atypia) dan </w:t>
      </w:r>
      <w:proofErr w:type="spellStart"/>
      <w:r w:rsidRPr="005974A5">
        <w:rPr>
          <w:rFonts w:cstheme="minorHAnsi"/>
          <w:sz w:val="24"/>
          <w:szCs w:val="24"/>
        </w:rPr>
        <w:t>Kategori</w:t>
      </w:r>
      <w:proofErr w:type="spellEnd"/>
      <w:r w:rsidRPr="005974A5">
        <w:rPr>
          <w:rFonts w:cstheme="minorHAnsi"/>
          <w:sz w:val="24"/>
          <w:szCs w:val="24"/>
        </w:rPr>
        <w:t xml:space="preserve"> IV (</w:t>
      </w:r>
      <w:proofErr w:type="spellStart"/>
      <w:r w:rsidRPr="005974A5">
        <w:rPr>
          <w:rFonts w:cstheme="minorHAnsi"/>
          <w:sz w:val="24"/>
          <w:szCs w:val="24"/>
        </w:rPr>
        <w:t>Neoplasma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Folikel</w:t>
      </w:r>
      <w:proofErr w:type="spellEnd"/>
      <w:r w:rsidRPr="005974A5">
        <w:rPr>
          <w:rFonts w:cstheme="minorHAnsi"/>
          <w:sz w:val="24"/>
          <w:szCs w:val="24"/>
        </w:rPr>
        <w:t xml:space="preserve">) </w:t>
      </w:r>
      <w:proofErr w:type="spellStart"/>
      <w:r w:rsidRPr="005974A5">
        <w:rPr>
          <w:rFonts w:cstheme="minorHAnsi"/>
          <w:sz w:val="24"/>
          <w:szCs w:val="24"/>
        </w:rPr>
        <w:t>lebih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tinggi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dari</w:t>
      </w:r>
      <w:proofErr w:type="spellEnd"/>
      <w:r w:rsidRPr="005974A5">
        <w:rPr>
          <w:rFonts w:cstheme="minorHAnsi"/>
          <w:sz w:val="24"/>
          <w:szCs w:val="24"/>
        </w:rPr>
        <w:t xml:space="preserve"> 30%.</w:t>
      </w:r>
    </w:p>
    <w:p w14:paraId="670A9B81" w14:textId="429B1E96" w:rsidR="00B46C9F" w:rsidRPr="005974A5" w:rsidRDefault="00B46C9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5974A5">
        <w:rPr>
          <w:rFonts w:cstheme="minorHAnsi"/>
          <w:sz w:val="24"/>
          <w:szCs w:val="24"/>
        </w:rPr>
        <w:t>korelasi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klinis-patologis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Kategori</w:t>
      </w:r>
      <w:proofErr w:type="spellEnd"/>
      <w:r w:rsidRPr="005974A5">
        <w:rPr>
          <w:rFonts w:cstheme="minorHAnsi"/>
          <w:sz w:val="24"/>
          <w:szCs w:val="24"/>
        </w:rPr>
        <w:t xml:space="preserve"> III (A), IV (B), dan V (C) oleh </w:t>
      </w:r>
      <w:proofErr w:type="spellStart"/>
      <w:r w:rsidRPr="005974A5">
        <w:rPr>
          <w:rFonts w:cstheme="minorHAnsi"/>
          <w:sz w:val="24"/>
          <w:szCs w:val="24"/>
        </w:rPr>
        <w:t>Sistem</w:t>
      </w:r>
      <w:proofErr w:type="spellEnd"/>
      <w:r w:rsidRPr="005974A5">
        <w:rPr>
          <w:rFonts w:cstheme="minorHAnsi"/>
          <w:sz w:val="24"/>
          <w:szCs w:val="24"/>
        </w:rPr>
        <w:t xml:space="preserve"> Bethesda relative </w:t>
      </w:r>
      <w:proofErr w:type="spellStart"/>
      <w:r w:rsidRPr="005974A5">
        <w:rPr>
          <w:rFonts w:cstheme="minorHAnsi"/>
          <w:sz w:val="24"/>
          <w:szCs w:val="24"/>
        </w:rPr>
        <w:t>sangat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tinggi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dalam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tingkat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ketidaksepakatan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diagnostik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antara</w:t>
      </w:r>
      <w:proofErr w:type="spellEnd"/>
      <w:r w:rsidRPr="005974A5">
        <w:rPr>
          <w:rFonts w:cstheme="minorHAnsi"/>
          <w:sz w:val="24"/>
          <w:szCs w:val="24"/>
        </w:rPr>
        <w:t xml:space="preserve"> PD dan SOD, </w:t>
      </w:r>
      <w:proofErr w:type="spellStart"/>
      <w:r w:rsidRPr="005974A5">
        <w:rPr>
          <w:rFonts w:cstheme="minorHAnsi"/>
          <w:sz w:val="24"/>
          <w:szCs w:val="24"/>
        </w:rPr>
        <w:t>atau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frekuensi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perubahan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pengelolaan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pasien</w:t>
      </w:r>
      <w:proofErr w:type="spellEnd"/>
      <w:r w:rsidR="00755762" w:rsidRPr="005974A5">
        <w:rPr>
          <w:rFonts w:cstheme="minorHAnsi"/>
          <w:sz w:val="24"/>
          <w:szCs w:val="24"/>
        </w:rPr>
        <w:t>.</w:t>
      </w:r>
    </w:p>
    <w:p w14:paraId="4131AD1A" w14:textId="23448DF3" w:rsidR="00755762" w:rsidRPr="005974A5" w:rsidRDefault="00755762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5974A5">
        <w:rPr>
          <w:rFonts w:cstheme="minorHAnsi"/>
          <w:sz w:val="24"/>
          <w:szCs w:val="24"/>
        </w:rPr>
        <w:t>Dalam</w:t>
      </w:r>
      <w:proofErr w:type="spellEnd"/>
      <w:r w:rsidRPr="005974A5">
        <w:rPr>
          <w:rFonts w:cstheme="minorHAnsi"/>
          <w:sz w:val="24"/>
          <w:szCs w:val="24"/>
        </w:rPr>
        <w:t xml:space="preserve"> 46 </w:t>
      </w:r>
      <w:proofErr w:type="spellStart"/>
      <w:r w:rsidRPr="005974A5">
        <w:rPr>
          <w:rFonts w:cstheme="minorHAnsi"/>
          <w:sz w:val="24"/>
          <w:szCs w:val="24"/>
        </w:rPr>
        <w:t>kasus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didiagnosis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sebagai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Kategori</w:t>
      </w:r>
      <w:proofErr w:type="spellEnd"/>
      <w:r w:rsidRPr="005974A5">
        <w:rPr>
          <w:rFonts w:cstheme="minorHAnsi"/>
          <w:sz w:val="24"/>
          <w:szCs w:val="24"/>
        </w:rPr>
        <w:t xml:space="preserve"> III di PD, diagnosis </w:t>
      </w:r>
      <w:proofErr w:type="spellStart"/>
      <w:r w:rsidRPr="005974A5">
        <w:rPr>
          <w:rFonts w:cstheme="minorHAnsi"/>
          <w:sz w:val="24"/>
          <w:szCs w:val="24"/>
        </w:rPr>
        <w:t>diubah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menjadi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Kategori</w:t>
      </w:r>
      <w:proofErr w:type="spellEnd"/>
      <w:r w:rsidRPr="005974A5">
        <w:rPr>
          <w:rFonts w:cstheme="minorHAnsi"/>
          <w:sz w:val="24"/>
          <w:szCs w:val="24"/>
        </w:rPr>
        <w:t xml:space="preserve"> V di 13 </w:t>
      </w:r>
      <w:proofErr w:type="spellStart"/>
      <w:r w:rsidRPr="005974A5">
        <w:rPr>
          <w:rFonts w:cstheme="minorHAnsi"/>
          <w:sz w:val="24"/>
          <w:szCs w:val="24"/>
        </w:rPr>
        <w:t>kasus</w:t>
      </w:r>
      <w:proofErr w:type="spellEnd"/>
      <w:r w:rsidRPr="005974A5">
        <w:rPr>
          <w:rFonts w:cstheme="minorHAnsi"/>
          <w:sz w:val="24"/>
          <w:szCs w:val="24"/>
        </w:rPr>
        <w:t xml:space="preserve"> (28,3%) dan </w:t>
      </w:r>
      <w:proofErr w:type="spellStart"/>
      <w:r w:rsidRPr="005974A5">
        <w:rPr>
          <w:rFonts w:cstheme="minorHAnsi"/>
          <w:sz w:val="24"/>
          <w:szCs w:val="24"/>
        </w:rPr>
        <w:t>Kategori</w:t>
      </w:r>
      <w:proofErr w:type="spellEnd"/>
      <w:r w:rsidRPr="005974A5">
        <w:rPr>
          <w:rFonts w:cstheme="minorHAnsi"/>
          <w:sz w:val="24"/>
          <w:szCs w:val="24"/>
        </w:rPr>
        <w:t xml:space="preserve"> VI </w:t>
      </w:r>
      <w:proofErr w:type="spellStart"/>
      <w:r w:rsidRPr="005974A5">
        <w:rPr>
          <w:rFonts w:cstheme="minorHAnsi"/>
          <w:sz w:val="24"/>
          <w:szCs w:val="24"/>
        </w:rPr>
        <w:t>dalam</w:t>
      </w:r>
      <w:proofErr w:type="spellEnd"/>
      <w:r w:rsidRPr="005974A5">
        <w:rPr>
          <w:rFonts w:cstheme="minorHAnsi"/>
          <w:sz w:val="24"/>
          <w:szCs w:val="24"/>
        </w:rPr>
        <w:t xml:space="preserve"> 9 </w:t>
      </w:r>
      <w:proofErr w:type="spellStart"/>
      <w:r w:rsidRPr="005974A5">
        <w:rPr>
          <w:rFonts w:cstheme="minorHAnsi"/>
          <w:sz w:val="24"/>
          <w:szCs w:val="24"/>
        </w:rPr>
        <w:t>kasus</w:t>
      </w:r>
      <w:proofErr w:type="spellEnd"/>
      <w:r w:rsidRPr="005974A5">
        <w:rPr>
          <w:rFonts w:cstheme="minorHAnsi"/>
          <w:sz w:val="24"/>
          <w:szCs w:val="24"/>
        </w:rPr>
        <w:t xml:space="preserve"> (19,6%) SOD. </w:t>
      </w:r>
      <w:proofErr w:type="spellStart"/>
      <w:r w:rsidRPr="005974A5">
        <w:rPr>
          <w:rFonts w:cstheme="minorHAnsi"/>
          <w:sz w:val="24"/>
          <w:szCs w:val="24"/>
        </w:rPr>
        <w:t>Temuan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klinis-patologis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tindak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lanjut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mengungkap</w:t>
      </w:r>
      <w:proofErr w:type="spellEnd"/>
    </w:p>
    <w:p w14:paraId="3063C9C3" w14:textId="006A7F2B" w:rsidR="00B46C9F" w:rsidRPr="005974A5" w:rsidRDefault="00755762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5974A5">
        <w:rPr>
          <w:rFonts w:cstheme="minorHAnsi"/>
          <w:sz w:val="24"/>
          <w:szCs w:val="24"/>
        </w:rPr>
        <w:t>keganasan</w:t>
      </w:r>
      <w:proofErr w:type="spellEnd"/>
      <w:r w:rsidRPr="005974A5">
        <w:rPr>
          <w:rFonts w:cstheme="minorHAnsi"/>
          <w:sz w:val="24"/>
          <w:szCs w:val="24"/>
        </w:rPr>
        <w:t xml:space="preserve"> pada 28 </w:t>
      </w:r>
      <w:proofErr w:type="spellStart"/>
      <w:r w:rsidRPr="005974A5">
        <w:rPr>
          <w:rFonts w:cstheme="minorHAnsi"/>
          <w:sz w:val="24"/>
          <w:szCs w:val="24"/>
        </w:rPr>
        <w:t>kasus</w:t>
      </w:r>
      <w:proofErr w:type="spellEnd"/>
      <w:r w:rsidRPr="005974A5">
        <w:rPr>
          <w:rFonts w:cstheme="minorHAnsi"/>
          <w:sz w:val="24"/>
          <w:szCs w:val="24"/>
        </w:rPr>
        <w:t xml:space="preserve"> (61%) pada </w:t>
      </w:r>
      <w:proofErr w:type="spellStart"/>
      <w:r w:rsidRPr="005974A5">
        <w:rPr>
          <w:rFonts w:cstheme="minorHAnsi"/>
          <w:sz w:val="24"/>
          <w:szCs w:val="24"/>
        </w:rPr>
        <w:t>kasus</w:t>
      </w:r>
      <w:proofErr w:type="spellEnd"/>
      <w:r w:rsidRPr="005974A5">
        <w:rPr>
          <w:rFonts w:cstheme="minorHAnsi"/>
          <w:sz w:val="24"/>
          <w:szCs w:val="24"/>
        </w:rPr>
        <w:t xml:space="preserve"> yang </w:t>
      </w:r>
      <w:proofErr w:type="spellStart"/>
      <w:r w:rsidRPr="005974A5">
        <w:rPr>
          <w:rFonts w:cstheme="minorHAnsi"/>
          <w:sz w:val="24"/>
          <w:szCs w:val="24"/>
        </w:rPr>
        <w:t>didiagnosis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sebagai</w:t>
      </w:r>
      <w:proofErr w:type="spellEnd"/>
      <w:r w:rsidRPr="005974A5">
        <w:rPr>
          <w:rFonts w:cstheme="minorHAnsi"/>
          <w:sz w:val="24"/>
          <w:szCs w:val="24"/>
        </w:rPr>
        <w:t xml:space="preserve"> </w:t>
      </w:r>
      <w:proofErr w:type="spellStart"/>
      <w:r w:rsidRPr="005974A5">
        <w:rPr>
          <w:rFonts w:cstheme="minorHAnsi"/>
          <w:sz w:val="24"/>
          <w:szCs w:val="24"/>
        </w:rPr>
        <w:t>Kategori</w:t>
      </w:r>
      <w:proofErr w:type="spellEnd"/>
      <w:r w:rsidRPr="005974A5">
        <w:rPr>
          <w:rFonts w:cstheme="minorHAnsi"/>
          <w:sz w:val="24"/>
          <w:szCs w:val="24"/>
        </w:rPr>
        <w:t xml:space="preserve"> III di PD</w:t>
      </w:r>
      <w:r w:rsidR="00B46C9F" w:rsidRPr="005974A5">
        <w:rPr>
          <w:rFonts w:cstheme="minorHAnsi"/>
          <w:sz w:val="24"/>
          <w:szCs w:val="24"/>
        </w:rPr>
        <w:t xml:space="preserve">. </w:t>
      </w:r>
      <w:proofErr w:type="spellStart"/>
      <w:r w:rsidR="00B46C9F" w:rsidRPr="005974A5">
        <w:rPr>
          <w:rFonts w:cstheme="minorHAnsi"/>
          <w:sz w:val="24"/>
          <w:szCs w:val="24"/>
        </w:rPr>
        <w:t>Dalam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46 </w:t>
      </w:r>
      <w:proofErr w:type="spellStart"/>
      <w:r w:rsidR="00B46C9F" w:rsidRPr="005974A5">
        <w:rPr>
          <w:rFonts w:cstheme="minorHAnsi"/>
          <w:sz w:val="24"/>
          <w:szCs w:val="24"/>
        </w:rPr>
        <w:t>kasus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didiagnosis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sebagai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Kategori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III </w:t>
      </w:r>
      <w:r w:rsidR="00F40333" w:rsidRPr="005974A5">
        <w:rPr>
          <w:rFonts w:cstheme="minorHAnsi"/>
          <w:sz w:val="24"/>
          <w:szCs w:val="24"/>
        </w:rPr>
        <w:t xml:space="preserve">pada PD, </w:t>
      </w:r>
      <w:r w:rsidR="00B46C9F" w:rsidRPr="005974A5">
        <w:rPr>
          <w:rFonts w:cstheme="minorHAnsi"/>
          <w:sz w:val="24"/>
          <w:szCs w:val="24"/>
        </w:rPr>
        <w:t xml:space="preserve">diagnosis </w:t>
      </w:r>
      <w:proofErr w:type="spellStart"/>
      <w:r w:rsidR="00B46C9F" w:rsidRPr="005974A5">
        <w:rPr>
          <w:rFonts w:cstheme="minorHAnsi"/>
          <w:sz w:val="24"/>
          <w:szCs w:val="24"/>
        </w:rPr>
        <w:t>diubah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menjadi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Kategori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V di 13</w:t>
      </w:r>
      <w:r w:rsidR="00F40333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kasus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r w:rsidR="00B46C9F" w:rsidRPr="005974A5">
        <w:rPr>
          <w:rFonts w:cstheme="minorHAnsi"/>
          <w:sz w:val="24"/>
          <w:szCs w:val="24"/>
        </w:rPr>
        <w:lastRenderedPageBreak/>
        <w:t xml:space="preserve">(28,3%) dan </w:t>
      </w:r>
      <w:proofErr w:type="spellStart"/>
      <w:r w:rsidR="00B46C9F" w:rsidRPr="005974A5">
        <w:rPr>
          <w:rFonts w:cstheme="minorHAnsi"/>
          <w:sz w:val="24"/>
          <w:szCs w:val="24"/>
        </w:rPr>
        <w:t>Kategori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VI </w:t>
      </w:r>
      <w:proofErr w:type="spellStart"/>
      <w:r w:rsidR="00B46C9F" w:rsidRPr="005974A5">
        <w:rPr>
          <w:rFonts w:cstheme="minorHAnsi"/>
          <w:sz w:val="24"/>
          <w:szCs w:val="24"/>
        </w:rPr>
        <w:t>dalam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9 </w:t>
      </w:r>
      <w:proofErr w:type="spellStart"/>
      <w:r w:rsidR="00B46C9F" w:rsidRPr="005974A5">
        <w:rPr>
          <w:rFonts w:cstheme="minorHAnsi"/>
          <w:sz w:val="24"/>
          <w:szCs w:val="24"/>
        </w:rPr>
        <w:t>kasus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(19,6%) pada</w:t>
      </w:r>
      <w:r w:rsidR="00F40333" w:rsidRPr="005974A5">
        <w:rPr>
          <w:rFonts w:cstheme="minorHAnsi"/>
          <w:sz w:val="24"/>
          <w:szCs w:val="24"/>
        </w:rPr>
        <w:t xml:space="preserve"> SOD</w:t>
      </w:r>
      <w:r w:rsidR="00B46C9F" w:rsidRPr="005974A5">
        <w:rPr>
          <w:rFonts w:cstheme="minorHAnsi"/>
          <w:sz w:val="24"/>
          <w:szCs w:val="24"/>
        </w:rPr>
        <w:t xml:space="preserve">. </w:t>
      </w:r>
      <w:proofErr w:type="spellStart"/>
      <w:r w:rsidR="00B46C9F" w:rsidRPr="005974A5">
        <w:rPr>
          <w:rFonts w:cstheme="minorHAnsi"/>
          <w:sz w:val="24"/>
          <w:szCs w:val="24"/>
        </w:rPr>
        <w:t>Temuan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F40333" w:rsidRPr="005974A5">
        <w:rPr>
          <w:rFonts w:cstheme="minorHAnsi"/>
          <w:sz w:val="24"/>
          <w:szCs w:val="24"/>
        </w:rPr>
        <w:t>tindak</w:t>
      </w:r>
      <w:proofErr w:type="spellEnd"/>
      <w:r w:rsidR="00F40333" w:rsidRPr="005974A5">
        <w:rPr>
          <w:rFonts w:cstheme="minorHAnsi"/>
          <w:sz w:val="24"/>
          <w:szCs w:val="24"/>
        </w:rPr>
        <w:t xml:space="preserve"> </w:t>
      </w:r>
      <w:proofErr w:type="spellStart"/>
      <w:r w:rsidR="00F40333" w:rsidRPr="005974A5">
        <w:rPr>
          <w:rFonts w:cstheme="minorHAnsi"/>
          <w:sz w:val="24"/>
          <w:szCs w:val="24"/>
        </w:rPr>
        <w:t>lanjut</w:t>
      </w:r>
      <w:proofErr w:type="spellEnd"/>
      <w:r w:rsidR="00F40333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klinis-patologis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F40333" w:rsidRPr="005974A5">
        <w:rPr>
          <w:rFonts w:cstheme="minorHAnsi"/>
          <w:sz w:val="24"/>
          <w:szCs w:val="24"/>
        </w:rPr>
        <w:t>mengungkap</w:t>
      </w:r>
      <w:proofErr w:type="spellEnd"/>
      <w:r w:rsidR="00F40333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keganasan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pada 28 </w:t>
      </w:r>
      <w:proofErr w:type="spellStart"/>
      <w:r w:rsidR="00B46C9F" w:rsidRPr="005974A5">
        <w:rPr>
          <w:rFonts w:cstheme="minorHAnsi"/>
          <w:sz w:val="24"/>
          <w:szCs w:val="24"/>
        </w:rPr>
        <w:t>kasus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(61%) pada </w:t>
      </w:r>
      <w:proofErr w:type="spellStart"/>
      <w:r w:rsidR="00B46C9F" w:rsidRPr="005974A5">
        <w:rPr>
          <w:rFonts w:cstheme="minorHAnsi"/>
          <w:sz w:val="24"/>
          <w:szCs w:val="24"/>
        </w:rPr>
        <w:t>kasus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yang </w:t>
      </w:r>
      <w:proofErr w:type="spellStart"/>
      <w:r w:rsidR="00B46C9F" w:rsidRPr="005974A5">
        <w:rPr>
          <w:rFonts w:cstheme="minorHAnsi"/>
          <w:sz w:val="24"/>
          <w:szCs w:val="24"/>
        </w:rPr>
        <w:t>didiagnosis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sebagai</w:t>
      </w:r>
      <w:proofErr w:type="spellEnd"/>
      <w:r w:rsidR="00F40333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Kategori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III di PD. </w:t>
      </w:r>
      <w:proofErr w:type="spellStart"/>
      <w:r w:rsidR="00B46C9F" w:rsidRPr="005974A5">
        <w:rPr>
          <w:rFonts w:cstheme="minorHAnsi"/>
          <w:sz w:val="24"/>
          <w:szCs w:val="24"/>
        </w:rPr>
        <w:t>Dalam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47 </w:t>
      </w:r>
      <w:proofErr w:type="spellStart"/>
      <w:r w:rsidR="00B46C9F" w:rsidRPr="005974A5">
        <w:rPr>
          <w:rFonts w:cstheme="minorHAnsi"/>
          <w:sz w:val="24"/>
          <w:szCs w:val="24"/>
        </w:rPr>
        <w:t>kasus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yang </w:t>
      </w:r>
      <w:proofErr w:type="spellStart"/>
      <w:r w:rsidR="00B46C9F" w:rsidRPr="005974A5">
        <w:rPr>
          <w:rFonts w:cstheme="minorHAnsi"/>
          <w:sz w:val="24"/>
          <w:szCs w:val="24"/>
        </w:rPr>
        <w:t>didiagnosis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sebagai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Kategori</w:t>
      </w:r>
      <w:proofErr w:type="spellEnd"/>
      <w:r w:rsidR="00F40333" w:rsidRPr="005974A5">
        <w:rPr>
          <w:rFonts w:cstheme="minorHAnsi"/>
          <w:sz w:val="24"/>
          <w:szCs w:val="24"/>
        </w:rPr>
        <w:t xml:space="preserve"> </w:t>
      </w:r>
      <w:r w:rsidR="00B46C9F" w:rsidRPr="005974A5">
        <w:rPr>
          <w:rFonts w:cstheme="minorHAnsi"/>
          <w:sz w:val="24"/>
          <w:szCs w:val="24"/>
        </w:rPr>
        <w:t xml:space="preserve">IV pada PD, diagnosis </w:t>
      </w:r>
      <w:proofErr w:type="spellStart"/>
      <w:r w:rsidR="00B46C9F" w:rsidRPr="005974A5">
        <w:rPr>
          <w:rFonts w:cstheme="minorHAnsi"/>
          <w:sz w:val="24"/>
          <w:szCs w:val="24"/>
        </w:rPr>
        <w:t>diubah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menjadi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Kategori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II pada</w:t>
      </w:r>
      <w:r w:rsidR="00F40333" w:rsidRPr="005974A5">
        <w:rPr>
          <w:rFonts w:cstheme="minorHAnsi"/>
          <w:sz w:val="24"/>
          <w:szCs w:val="24"/>
        </w:rPr>
        <w:t xml:space="preserve"> </w:t>
      </w:r>
      <w:r w:rsidR="00B46C9F" w:rsidRPr="005974A5">
        <w:rPr>
          <w:rFonts w:cstheme="minorHAnsi"/>
          <w:sz w:val="24"/>
          <w:szCs w:val="24"/>
        </w:rPr>
        <w:t xml:space="preserve">20 </w:t>
      </w:r>
      <w:proofErr w:type="spellStart"/>
      <w:r w:rsidR="00B46C9F" w:rsidRPr="005974A5">
        <w:rPr>
          <w:rFonts w:cstheme="minorHAnsi"/>
          <w:sz w:val="24"/>
          <w:szCs w:val="24"/>
        </w:rPr>
        <w:t>kasus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(42,5%) pada SOD. </w:t>
      </w:r>
      <w:proofErr w:type="spellStart"/>
      <w:r w:rsidR="00B46C9F" w:rsidRPr="005974A5">
        <w:rPr>
          <w:rFonts w:cstheme="minorHAnsi"/>
          <w:sz w:val="24"/>
          <w:szCs w:val="24"/>
        </w:rPr>
        <w:t>Temuan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klinis-patologis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tindak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lanjut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mengungkapkan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neoplasma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folikel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di 10</w:t>
      </w:r>
      <w:r w:rsidR="00F40333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kasus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(21%) dan </w:t>
      </w:r>
      <w:proofErr w:type="spellStart"/>
      <w:r w:rsidR="00B46C9F" w:rsidRPr="005974A5">
        <w:rPr>
          <w:rFonts w:cstheme="minorHAnsi"/>
          <w:sz w:val="24"/>
          <w:szCs w:val="24"/>
        </w:rPr>
        <w:t>jinak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dalam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30 </w:t>
      </w:r>
      <w:proofErr w:type="spellStart"/>
      <w:r w:rsidR="00B46C9F" w:rsidRPr="005974A5">
        <w:rPr>
          <w:rFonts w:cstheme="minorHAnsi"/>
          <w:sz w:val="24"/>
          <w:szCs w:val="24"/>
        </w:rPr>
        <w:t>kasus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(64%) </w:t>
      </w:r>
      <w:proofErr w:type="spellStart"/>
      <w:r w:rsidR="00B46C9F" w:rsidRPr="005974A5">
        <w:rPr>
          <w:rFonts w:cstheme="minorHAnsi"/>
          <w:sz w:val="24"/>
          <w:szCs w:val="24"/>
        </w:rPr>
        <w:t>dalam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kasus</w:t>
      </w:r>
      <w:proofErr w:type="spellEnd"/>
      <w:r w:rsidR="00F40333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didiagnosis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sebagai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Kategori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IV pada PD. </w:t>
      </w:r>
      <w:proofErr w:type="spellStart"/>
      <w:r w:rsidR="00B46C9F" w:rsidRPr="005974A5">
        <w:rPr>
          <w:rFonts w:cstheme="minorHAnsi"/>
          <w:sz w:val="24"/>
          <w:szCs w:val="24"/>
        </w:rPr>
        <w:t>Dalam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300 </w:t>
      </w:r>
      <w:proofErr w:type="spellStart"/>
      <w:r w:rsidR="00B46C9F" w:rsidRPr="005974A5">
        <w:rPr>
          <w:rFonts w:cstheme="minorHAnsi"/>
          <w:sz w:val="24"/>
          <w:szCs w:val="24"/>
        </w:rPr>
        <w:t>kasus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didiagnosis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sebagai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Kategori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IV di PD, </w:t>
      </w:r>
      <w:proofErr w:type="spellStart"/>
      <w:r w:rsidR="00B46C9F" w:rsidRPr="005974A5">
        <w:rPr>
          <w:rFonts w:cstheme="minorHAnsi"/>
          <w:sz w:val="24"/>
          <w:szCs w:val="24"/>
        </w:rPr>
        <w:t>ada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227 (75,7%)</w:t>
      </w:r>
      <w:r w:rsidR="00F40333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kasus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ketidaksepakatan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diagnostik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antara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PD dan</w:t>
      </w:r>
      <w:r w:rsidR="00F40333" w:rsidRPr="005974A5">
        <w:rPr>
          <w:rFonts w:cstheme="minorHAnsi"/>
          <w:sz w:val="24"/>
          <w:szCs w:val="24"/>
        </w:rPr>
        <w:t xml:space="preserve"> </w:t>
      </w:r>
      <w:r w:rsidR="00B46C9F" w:rsidRPr="005974A5">
        <w:rPr>
          <w:rFonts w:cstheme="minorHAnsi"/>
          <w:sz w:val="24"/>
          <w:szCs w:val="24"/>
        </w:rPr>
        <w:t xml:space="preserve">SOD; </w:t>
      </w:r>
      <w:proofErr w:type="spellStart"/>
      <w:r w:rsidR="00B46C9F" w:rsidRPr="005974A5">
        <w:rPr>
          <w:rFonts w:cstheme="minorHAnsi"/>
          <w:sz w:val="24"/>
          <w:szCs w:val="24"/>
        </w:rPr>
        <w:t>Namun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, </w:t>
      </w:r>
      <w:proofErr w:type="spellStart"/>
      <w:r w:rsidR="00B46C9F" w:rsidRPr="005974A5">
        <w:rPr>
          <w:rFonts w:cstheme="minorHAnsi"/>
          <w:sz w:val="24"/>
          <w:szCs w:val="24"/>
        </w:rPr>
        <w:t>ada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20 </w:t>
      </w:r>
      <w:proofErr w:type="spellStart"/>
      <w:r w:rsidR="00B46C9F" w:rsidRPr="005974A5">
        <w:rPr>
          <w:rFonts w:cstheme="minorHAnsi"/>
          <w:sz w:val="24"/>
          <w:szCs w:val="24"/>
        </w:rPr>
        <w:t>kasus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(6,7%)</w:t>
      </w:r>
      <w:r w:rsidR="00F40333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perubahan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dalam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manajemen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pasien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(</w:t>
      </w:r>
      <w:proofErr w:type="spellStart"/>
      <w:r w:rsidR="00B46C9F" w:rsidRPr="005974A5">
        <w:rPr>
          <w:rFonts w:cstheme="minorHAnsi"/>
          <w:sz w:val="24"/>
          <w:szCs w:val="24"/>
        </w:rPr>
        <w:t>Tabel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4). Hasil </w:t>
      </w:r>
      <w:proofErr w:type="spellStart"/>
      <w:r w:rsidR="00B46C9F" w:rsidRPr="005974A5">
        <w:rPr>
          <w:rFonts w:cstheme="minorHAnsi"/>
          <w:sz w:val="24"/>
          <w:szCs w:val="24"/>
        </w:rPr>
        <w:t>ini</w:t>
      </w:r>
      <w:proofErr w:type="spellEnd"/>
      <w:r w:rsidR="00F40333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karena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perubahan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PD </w:t>
      </w:r>
      <w:proofErr w:type="spellStart"/>
      <w:r w:rsidR="00B46C9F" w:rsidRPr="005974A5">
        <w:rPr>
          <w:rFonts w:cstheme="minorHAnsi"/>
          <w:sz w:val="24"/>
          <w:szCs w:val="24"/>
        </w:rPr>
        <w:t>ke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Kategori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VI </w:t>
      </w:r>
      <w:proofErr w:type="spellStart"/>
      <w:r w:rsidR="00B46C9F" w:rsidRPr="005974A5">
        <w:rPr>
          <w:rFonts w:cstheme="minorHAnsi"/>
          <w:sz w:val="24"/>
          <w:szCs w:val="24"/>
        </w:rPr>
        <w:t>dalam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198 </w:t>
      </w:r>
      <w:proofErr w:type="spellStart"/>
      <w:r w:rsidR="00B46C9F" w:rsidRPr="005974A5">
        <w:rPr>
          <w:rFonts w:cstheme="minorHAnsi"/>
          <w:sz w:val="24"/>
          <w:szCs w:val="24"/>
        </w:rPr>
        <w:t>kasus</w:t>
      </w:r>
      <w:proofErr w:type="spellEnd"/>
      <w:r w:rsidR="00F40333" w:rsidRPr="005974A5">
        <w:rPr>
          <w:rFonts w:cstheme="minorHAnsi"/>
          <w:sz w:val="24"/>
          <w:szCs w:val="24"/>
        </w:rPr>
        <w:t xml:space="preserve"> </w:t>
      </w:r>
      <w:r w:rsidR="00B46C9F" w:rsidRPr="005974A5">
        <w:rPr>
          <w:rFonts w:cstheme="minorHAnsi"/>
          <w:sz w:val="24"/>
          <w:szCs w:val="24"/>
        </w:rPr>
        <w:t xml:space="preserve">(66%) pada SOD. </w:t>
      </w:r>
      <w:proofErr w:type="spellStart"/>
      <w:r w:rsidR="00B46C9F" w:rsidRPr="005974A5">
        <w:rPr>
          <w:rFonts w:cstheme="minorHAnsi"/>
          <w:sz w:val="24"/>
          <w:szCs w:val="24"/>
        </w:rPr>
        <w:t>Temuan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klinis-patologis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tindak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lanjut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mengungkapkan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keganasan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pada 284 </w:t>
      </w:r>
      <w:proofErr w:type="spellStart"/>
      <w:r w:rsidR="00B46C9F" w:rsidRPr="005974A5">
        <w:rPr>
          <w:rFonts w:cstheme="minorHAnsi"/>
          <w:sz w:val="24"/>
          <w:szCs w:val="24"/>
        </w:rPr>
        <w:t>kasus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(95%) </w:t>
      </w:r>
      <w:proofErr w:type="spellStart"/>
      <w:r w:rsidR="00B46C9F" w:rsidRPr="005974A5">
        <w:rPr>
          <w:rFonts w:cstheme="minorHAnsi"/>
          <w:sz w:val="24"/>
          <w:szCs w:val="24"/>
        </w:rPr>
        <w:t>dalam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kasus</w:t>
      </w:r>
      <w:proofErr w:type="spellEnd"/>
      <w:r w:rsidR="00F40333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didiagnosis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sebagai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</w:t>
      </w:r>
      <w:proofErr w:type="spellStart"/>
      <w:r w:rsidR="00B46C9F" w:rsidRPr="005974A5">
        <w:rPr>
          <w:rFonts w:cstheme="minorHAnsi"/>
          <w:sz w:val="24"/>
          <w:szCs w:val="24"/>
        </w:rPr>
        <w:t>Kategori</w:t>
      </w:r>
      <w:proofErr w:type="spellEnd"/>
      <w:r w:rsidR="00B46C9F" w:rsidRPr="005974A5">
        <w:rPr>
          <w:rFonts w:cstheme="minorHAnsi"/>
          <w:sz w:val="24"/>
          <w:szCs w:val="24"/>
        </w:rPr>
        <w:t xml:space="preserve"> IV di PD</w:t>
      </w:r>
      <w:r w:rsidR="00F40333" w:rsidRPr="005974A5">
        <w:rPr>
          <w:rFonts w:cstheme="minorHAnsi"/>
          <w:sz w:val="24"/>
          <w:szCs w:val="24"/>
        </w:rPr>
        <w:t>.</w:t>
      </w:r>
    </w:p>
    <w:p w14:paraId="22ADC7F1" w14:textId="0D9778C9" w:rsidR="003B64C1" w:rsidRPr="002C6E52" w:rsidRDefault="003B64C1" w:rsidP="005974A5">
      <w:pPr>
        <w:spacing w:after="0" w:line="360" w:lineRule="auto"/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2C6E52">
        <w:rPr>
          <w:rFonts w:cstheme="minorHAnsi"/>
          <w:b/>
          <w:bCs/>
          <w:sz w:val="28"/>
          <w:szCs w:val="28"/>
          <w:shd w:val="clear" w:color="auto" w:fill="FFFFFF"/>
        </w:rPr>
        <w:t>Limitation:</w:t>
      </w:r>
    </w:p>
    <w:p w14:paraId="06052771" w14:textId="77777777" w:rsidR="00AA2DF7" w:rsidRPr="005974A5" w:rsidRDefault="00AA2DF7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 xml:space="preserve">Bias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seleksi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ada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sebagai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keterbatasan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penelitian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ini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>.</w:t>
      </w:r>
    </w:p>
    <w:p w14:paraId="571DD953" w14:textId="0177938E" w:rsidR="001E3ACF" w:rsidRPr="005974A5" w:rsidRDefault="00AA2DF7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 xml:space="preserve">Karena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institusi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kami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adalah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pusat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rujukan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bervolume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tinggi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sebagian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besar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pasien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dirujuk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diwakili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dan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dipertimbangkan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tiroidektomi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dalam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manajemen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. Orang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akan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mengharapkan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hampir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semua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pasien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keganasan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oleh FNA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akan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menjalani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prosedur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pembedahan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, dan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sebagian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besar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pasien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 w:rsidR="001E3ACF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5974A5">
        <w:rPr>
          <w:rFonts w:cstheme="minorHAnsi"/>
          <w:sz w:val="24"/>
          <w:szCs w:val="24"/>
          <w:shd w:val="clear" w:color="auto" w:fill="FFFFFF"/>
        </w:rPr>
        <w:t>hasil</w:t>
      </w:r>
      <w:proofErr w:type="spellEnd"/>
      <w:r w:rsidR="001E3ACF" w:rsidRPr="005974A5">
        <w:rPr>
          <w:rFonts w:cstheme="minorHAnsi"/>
          <w:sz w:val="24"/>
          <w:szCs w:val="24"/>
          <w:shd w:val="clear" w:color="auto" w:fill="FFFFFF"/>
        </w:rPr>
        <w:t xml:space="preserve"> FNA atypia juga </w:t>
      </w:r>
      <w:proofErr w:type="spellStart"/>
      <w:r w:rsidR="001E3ACF" w:rsidRPr="005974A5">
        <w:rPr>
          <w:rFonts w:cstheme="minorHAnsi"/>
          <w:sz w:val="24"/>
          <w:szCs w:val="24"/>
          <w:shd w:val="clear" w:color="auto" w:fill="FFFFFF"/>
        </w:rPr>
        <w:t>akan</w:t>
      </w:r>
      <w:proofErr w:type="spellEnd"/>
      <w:r w:rsidR="001E3ACF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5974A5">
        <w:rPr>
          <w:rFonts w:cstheme="minorHAnsi"/>
          <w:sz w:val="24"/>
          <w:szCs w:val="24"/>
          <w:shd w:val="clear" w:color="auto" w:fill="FFFFFF"/>
        </w:rPr>
        <w:t>menjalani</w:t>
      </w:r>
      <w:proofErr w:type="spellEnd"/>
      <w:r w:rsidR="001E3ACF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5974A5">
        <w:rPr>
          <w:rFonts w:cstheme="minorHAnsi"/>
          <w:sz w:val="24"/>
          <w:szCs w:val="24"/>
          <w:shd w:val="clear" w:color="auto" w:fill="FFFFFF"/>
        </w:rPr>
        <w:t>reseksi</w:t>
      </w:r>
      <w:proofErr w:type="spellEnd"/>
      <w:r w:rsidR="001E3ACF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5974A5">
        <w:rPr>
          <w:rFonts w:cstheme="minorHAnsi"/>
          <w:sz w:val="24"/>
          <w:szCs w:val="24"/>
          <w:shd w:val="clear" w:color="auto" w:fill="FFFFFF"/>
        </w:rPr>
        <w:t>bedah</w:t>
      </w:r>
      <w:proofErr w:type="spellEnd"/>
      <w:r w:rsidR="001E3ACF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5974A5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="001E3ACF" w:rsidRPr="005974A5">
        <w:rPr>
          <w:rFonts w:cstheme="minorHAnsi"/>
          <w:sz w:val="24"/>
          <w:szCs w:val="24"/>
          <w:shd w:val="clear" w:color="auto" w:fill="FFFFFF"/>
        </w:rPr>
        <w:t xml:space="preserve"> diagnosis </w:t>
      </w:r>
      <w:proofErr w:type="spellStart"/>
      <w:r w:rsidR="001E3ACF" w:rsidRPr="005974A5">
        <w:rPr>
          <w:rFonts w:cstheme="minorHAnsi"/>
          <w:sz w:val="24"/>
          <w:szCs w:val="24"/>
          <w:shd w:val="clear" w:color="auto" w:fill="FFFFFF"/>
        </w:rPr>
        <w:t>definitif</w:t>
      </w:r>
      <w:proofErr w:type="spellEnd"/>
      <w:r w:rsidR="001E3ACF" w:rsidRPr="005974A5">
        <w:rPr>
          <w:rFonts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="001E3ACF" w:rsidRPr="005974A5">
        <w:rPr>
          <w:rFonts w:cstheme="minorHAnsi"/>
          <w:sz w:val="24"/>
          <w:szCs w:val="24"/>
          <w:shd w:val="clear" w:color="auto" w:fill="FFFFFF"/>
        </w:rPr>
        <w:t>Sebaliknya</w:t>
      </w:r>
      <w:proofErr w:type="spellEnd"/>
      <w:r w:rsidR="001E3ACF" w:rsidRPr="005974A5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1E3ACF" w:rsidRPr="005974A5">
        <w:rPr>
          <w:rFonts w:cstheme="minorHAnsi"/>
          <w:sz w:val="24"/>
          <w:szCs w:val="24"/>
          <w:shd w:val="clear" w:color="auto" w:fill="FFFFFF"/>
        </w:rPr>
        <w:t>seseorang</w:t>
      </w:r>
      <w:proofErr w:type="spellEnd"/>
      <w:r w:rsidR="001E3ACF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5974A5">
        <w:rPr>
          <w:rFonts w:cstheme="minorHAnsi"/>
          <w:sz w:val="24"/>
          <w:szCs w:val="24"/>
          <w:shd w:val="clear" w:color="auto" w:fill="FFFFFF"/>
        </w:rPr>
        <w:t>akan</w:t>
      </w:r>
      <w:proofErr w:type="spellEnd"/>
      <w:r w:rsidR="001E3ACF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5974A5">
        <w:rPr>
          <w:rFonts w:cstheme="minorHAnsi"/>
          <w:sz w:val="24"/>
          <w:szCs w:val="24"/>
          <w:shd w:val="clear" w:color="auto" w:fill="FFFFFF"/>
        </w:rPr>
        <w:t>berharap</w:t>
      </w:r>
      <w:proofErr w:type="spellEnd"/>
      <w:r w:rsidR="001E3ACF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5974A5">
        <w:rPr>
          <w:rFonts w:cstheme="minorHAnsi"/>
          <w:sz w:val="24"/>
          <w:szCs w:val="24"/>
          <w:shd w:val="clear" w:color="auto" w:fill="FFFFFF"/>
        </w:rPr>
        <w:t>bahwa</w:t>
      </w:r>
      <w:proofErr w:type="spellEnd"/>
      <w:r w:rsidR="001E3ACF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5974A5">
        <w:rPr>
          <w:rFonts w:cstheme="minorHAnsi"/>
          <w:sz w:val="24"/>
          <w:szCs w:val="24"/>
          <w:shd w:val="clear" w:color="auto" w:fill="FFFFFF"/>
        </w:rPr>
        <w:t>mayoritas</w:t>
      </w:r>
      <w:proofErr w:type="spellEnd"/>
      <w:r w:rsidR="001E3ACF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5974A5">
        <w:rPr>
          <w:rFonts w:cstheme="minorHAnsi"/>
          <w:sz w:val="24"/>
          <w:szCs w:val="24"/>
          <w:shd w:val="clear" w:color="auto" w:fill="FFFFFF"/>
        </w:rPr>
        <w:t>pasien</w:t>
      </w:r>
      <w:proofErr w:type="spellEnd"/>
      <w:r w:rsidR="001E3ACF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5974A5"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 w:rsidR="001E3ACF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="001E3ACF" w:rsidRPr="005974A5">
        <w:rPr>
          <w:rFonts w:cstheme="minorHAnsi"/>
          <w:sz w:val="24"/>
          <w:szCs w:val="24"/>
          <w:shd w:val="clear" w:color="auto" w:fill="FFFFFF"/>
        </w:rPr>
        <w:t>FNA .</w:t>
      </w:r>
      <w:proofErr w:type="gramEnd"/>
      <w:r w:rsidR="001E3ACF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5974A5">
        <w:rPr>
          <w:rFonts w:cstheme="minorHAnsi"/>
          <w:sz w:val="24"/>
          <w:szCs w:val="24"/>
          <w:shd w:val="clear" w:color="auto" w:fill="FFFFFF"/>
        </w:rPr>
        <w:t>jinak</w:t>
      </w:r>
      <w:proofErr w:type="spellEnd"/>
      <w:r w:rsidR="001E3ACF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5974A5">
        <w:rPr>
          <w:rFonts w:cstheme="minorHAnsi"/>
          <w:sz w:val="24"/>
          <w:szCs w:val="24"/>
          <w:shd w:val="clear" w:color="auto" w:fill="FFFFFF"/>
        </w:rPr>
        <w:t>hasilnya</w:t>
      </w:r>
      <w:proofErr w:type="spellEnd"/>
      <w:r w:rsidR="001E3ACF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5974A5">
        <w:rPr>
          <w:rFonts w:cstheme="minorHAnsi"/>
          <w:sz w:val="24"/>
          <w:szCs w:val="24"/>
          <w:shd w:val="clear" w:color="auto" w:fill="FFFFFF"/>
        </w:rPr>
        <w:t>tidak</w:t>
      </w:r>
      <w:proofErr w:type="spellEnd"/>
      <w:r w:rsidR="001E3ACF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5974A5">
        <w:rPr>
          <w:rFonts w:cstheme="minorHAnsi"/>
          <w:sz w:val="24"/>
          <w:szCs w:val="24"/>
          <w:shd w:val="clear" w:color="auto" w:fill="FFFFFF"/>
        </w:rPr>
        <w:t>akan</w:t>
      </w:r>
      <w:proofErr w:type="spellEnd"/>
      <w:r w:rsidR="001E3ACF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5974A5">
        <w:rPr>
          <w:rFonts w:cstheme="minorHAnsi"/>
          <w:sz w:val="24"/>
          <w:szCs w:val="24"/>
          <w:shd w:val="clear" w:color="auto" w:fill="FFFFFF"/>
        </w:rPr>
        <w:t>menjalani</w:t>
      </w:r>
      <w:proofErr w:type="spellEnd"/>
      <w:r w:rsidR="001E3ACF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5974A5">
        <w:rPr>
          <w:rFonts w:cstheme="minorHAnsi"/>
          <w:sz w:val="24"/>
          <w:szCs w:val="24"/>
          <w:shd w:val="clear" w:color="auto" w:fill="FFFFFF"/>
        </w:rPr>
        <w:t>prosedur</w:t>
      </w:r>
      <w:proofErr w:type="spellEnd"/>
      <w:r w:rsidR="001E3ACF"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1E3ACF" w:rsidRPr="005974A5">
        <w:rPr>
          <w:rFonts w:cstheme="minorHAnsi"/>
          <w:sz w:val="24"/>
          <w:szCs w:val="24"/>
          <w:shd w:val="clear" w:color="auto" w:fill="FFFFFF"/>
        </w:rPr>
        <w:t>pembedahan</w:t>
      </w:r>
      <w:proofErr w:type="spellEnd"/>
      <w:r w:rsidR="001E3ACF" w:rsidRPr="005974A5">
        <w:rPr>
          <w:rFonts w:cstheme="minorHAnsi"/>
          <w:sz w:val="24"/>
          <w:szCs w:val="24"/>
          <w:shd w:val="clear" w:color="auto" w:fill="FFFFFF"/>
        </w:rPr>
        <w:t>.</w:t>
      </w:r>
    </w:p>
    <w:p w14:paraId="065463AE" w14:textId="62CA7B01" w:rsidR="001E3ACF" w:rsidRPr="005974A5" w:rsidRDefault="001E3ACF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Namun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pasien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dengan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nodul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tiroid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jinak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dirujuk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ke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institusi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974A5">
        <w:rPr>
          <w:rFonts w:cstheme="minorHAnsi"/>
          <w:sz w:val="24"/>
          <w:szCs w:val="24"/>
          <w:shd w:val="clear" w:color="auto" w:fill="FFFFFF"/>
        </w:rPr>
        <w:t>peneliti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tiroidektomi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karena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masalah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klinis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kosmetik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>, dan/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atau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lainnya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terlepas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</w:p>
    <w:p w14:paraId="07017C98" w14:textId="16D6D95A" w:rsidR="00AA2DF7" w:rsidRPr="005974A5" w:rsidRDefault="001E3ACF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hasil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FNA.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Keterbatasan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lain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analisis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kami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adalah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bahwa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kami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tidak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mendapatkan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tindak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lanjut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jangka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panjang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pasien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tidak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menjalani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prosedur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pembedahan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jadi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kami pada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akhirnya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dapat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mengecualikan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hasil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negatif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palsu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dalam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kelompok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data kami.</w:t>
      </w:r>
    </w:p>
    <w:p w14:paraId="3A0429EB" w14:textId="77777777" w:rsidR="00FA28A6" w:rsidRPr="005974A5" w:rsidRDefault="00FA28A6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Penatalaksanaan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klinis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lesi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tiroid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ditentukan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berdasarkan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pasien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pra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operasi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, tumor, dan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karakteristik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USG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serta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laporan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sitologi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>.</w:t>
      </w:r>
    </w:p>
    <w:p w14:paraId="4CC8F935" w14:textId="77777777" w:rsidR="00FA28A6" w:rsidRPr="005974A5" w:rsidRDefault="00FA28A6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Pengujian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penanda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molekuler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juga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dapat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memberikan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manfaat</w:t>
      </w:r>
      <w:proofErr w:type="spellEnd"/>
    </w:p>
    <w:p w14:paraId="4B5D1BE0" w14:textId="25792ECA" w:rsidR="00FA28A6" w:rsidRPr="005974A5" w:rsidRDefault="00FA28A6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informasi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dalam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keputusan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manajemen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klinis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.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Keterbatasan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penelitian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retrospektif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kami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tidak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dapat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mempertimbangkan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berbagai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faktor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ini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menentukan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manajeman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klinis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kecuali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laporan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974A5">
        <w:rPr>
          <w:rFonts w:cstheme="minorHAnsi"/>
          <w:sz w:val="24"/>
          <w:szCs w:val="24"/>
          <w:shd w:val="clear" w:color="auto" w:fill="FFFFFF"/>
        </w:rPr>
        <w:t>sitologi</w:t>
      </w:r>
      <w:proofErr w:type="spellEnd"/>
      <w:r w:rsidRPr="005974A5">
        <w:rPr>
          <w:rFonts w:cstheme="minorHAnsi"/>
          <w:sz w:val="24"/>
          <w:szCs w:val="24"/>
          <w:shd w:val="clear" w:color="auto" w:fill="FFFFFF"/>
        </w:rPr>
        <w:t>.</w:t>
      </w:r>
    </w:p>
    <w:p w14:paraId="1D4C9AC1" w14:textId="77777777" w:rsidR="00BD3544" w:rsidRDefault="003B64C1" w:rsidP="00BD3544">
      <w:pPr>
        <w:pStyle w:val="Heading1"/>
        <w:spacing w:before="0" w:beforeAutospacing="0" w:after="0" w:afterAutospacing="0"/>
        <w:rPr>
          <w:rFonts w:ascii="Georgia" w:hAnsi="Georgia"/>
          <w:b w:val="0"/>
          <w:bCs w:val="0"/>
          <w:color w:val="505050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lastRenderedPageBreak/>
        <w:t xml:space="preserve">Paper Title: </w:t>
      </w:r>
      <w:r w:rsidR="00BD3544">
        <w:rPr>
          <w:rStyle w:val="title-text"/>
          <w:rFonts w:ascii="Georgia" w:hAnsi="Georgia"/>
          <w:b w:val="0"/>
          <w:bCs w:val="0"/>
          <w:color w:val="505050"/>
        </w:rPr>
        <w:t>Can the unnecessary operations for suspected thyroid nodules be avoided by the combined use of the strain ratio and elastography score?</w:t>
      </w:r>
    </w:p>
    <w:p w14:paraId="31A933DB" w14:textId="1ED9909E" w:rsidR="003B64C1" w:rsidRPr="005974A5" w:rsidRDefault="003B64C1" w:rsidP="00BD3544">
      <w:pPr>
        <w:rPr>
          <w:rFonts w:cstheme="minorHAnsi"/>
          <w:sz w:val="24"/>
          <w:szCs w:val="24"/>
          <w:shd w:val="clear" w:color="auto" w:fill="FFFFFF"/>
        </w:rPr>
      </w:pPr>
    </w:p>
    <w:p w14:paraId="433717B9" w14:textId="066CAEC3" w:rsidR="003B64C1" w:rsidRPr="00BD3544" w:rsidRDefault="003B64C1" w:rsidP="00BD3544">
      <w:p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Authors:</w:t>
      </w:r>
      <w:r w:rsidR="00BD3544">
        <w:rPr>
          <w:rFonts w:cstheme="minorHAnsi"/>
          <w:sz w:val="24"/>
          <w:szCs w:val="24"/>
          <w:shd w:val="clear" w:color="auto" w:fill="FFFFFF"/>
        </w:rPr>
        <w:t xml:space="preserve"> </w:t>
      </w:r>
      <w:hyperlink r:id="rId27" w:anchor="!" w:history="1">
        <w:proofErr w:type="spellStart"/>
        <w:r w:rsidR="00BD3544" w:rsidRPr="00BD3544">
          <w:rPr>
            <w:rFonts w:ascii="Arial" w:eastAsia="Times New Roman" w:hAnsi="Arial" w:cs="Arial"/>
            <w:color w:val="0C7DBB"/>
            <w:sz w:val="21"/>
            <w:szCs w:val="21"/>
            <w:lang w:val="en-ID"/>
          </w:rPr>
          <w:t>OrhanGörgülü</w:t>
        </w:r>
        <w:r w:rsidR="00BD3544" w:rsidRPr="00BD3544">
          <w:rPr>
            <w:rFonts w:ascii="Arial" w:eastAsia="Times New Roman" w:hAnsi="Arial" w:cs="Arial"/>
            <w:color w:val="0C7DBB"/>
            <w:sz w:val="16"/>
            <w:szCs w:val="16"/>
            <w:vertAlign w:val="superscript"/>
            <w:lang w:val="en-ID"/>
          </w:rPr>
          <w:t>a</w:t>
        </w:r>
      </w:hyperlink>
      <w:hyperlink r:id="rId28" w:anchor="!" w:history="1">
        <w:r w:rsidR="00BD3544" w:rsidRPr="00BD3544">
          <w:rPr>
            <w:rFonts w:ascii="Arial" w:eastAsia="Times New Roman" w:hAnsi="Arial" w:cs="Arial"/>
            <w:color w:val="0C7DBB"/>
            <w:sz w:val="21"/>
            <w:szCs w:val="21"/>
            <w:lang w:val="en-ID"/>
          </w:rPr>
          <w:t>Feride</w:t>
        </w:r>
        <w:proofErr w:type="spellEnd"/>
        <w:r w:rsidR="00BD3544" w:rsidRPr="00BD3544">
          <w:rPr>
            <w:rFonts w:ascii="Arial" w:eastAsia="Times New Roman" w:hAnsi="Arial" w:cs="Arial"/>
            <w:color w:val="0C7DBB"/>
            <w:sz w:val="21"/>
            <w:szCs w:val="21"/>
            <w:lang w:val="en-ID"/>
          </w:rPr>
          <w:t xml:space="preserve"> </w:t>
        </w:r>
        <w:proofErr w:type="spellStart"/>
        <w:r w:rsidR="00BD3544" w:rsidRPr="00BD3544">
          <w:rPr>
            <w:rFonts w:ascii="Arial" w:eastAsia="Times New Roman" w:hAnsi="Arial" w:cs="Arial"/>
            <w:color w:val="0C7DBB"/>
            <w:sz w:val="21"/>
            <w:szCs w:val="21"/>
            <w:lang w:val="en-ID"/>
          </w:rPr>
          <w:t>FatmaGörgülü</w:t>
        </w:r>
        <w:r w:rsidR="00BD3544" w:rsidRPr="00BD3544">
          <w:rPr>
            <w:rFonts w:ascii="Arial" w:eastAsia="Times New Roman" w:hAnsi="Arial" w:cs="Arial"/>
            <w:color w:val="0C7DBB"/>
            <w:sz w:val="16"/>
            <w:szCs w:val="16"/>
            <w:vertAlign w:val="superscript"/>
            <w:lang w:val="en-ID"/>
          </w:rPr>
          <w:t>b</w:t>
        </w:r>
      </w:hyperlink>
      <w:hyperlink r:id="rId29" w:anchor="!" w:history="1">
        <w:r w:rsidR="00BD3544" w:rsidRPr="00BD3544">
          <w:rPr>
            <w:rFonts w:ascii="Arial" w:eastAsia="Times New Roman" w:hAnsi="Arial" w:cs="Arial"/>
            <w:color w:val="0C7DBB"/>
            <w:sz w:val="21"/>
            <w:szCs w:val="21"/>
            <w:lang w:val="en-ID"/>
          </w:rPr>
          <w:t>Ayşe</w:t>
        </w:r>
        <w:proofErr w:type="spellEnd"/>
        <w:r w:rsidR="00BD3544" w:rsidRPr="00BD3544">
          <w:rPr>
            <w:rFonts w:ascii="Arial" w:eastAsia="Times New Roman" w:hAnsi="Arial" w:cs="Arial"/>
            <w:color w:val="0C7DBB"/>
            <w:sz w:val="21"/>
            <w:szCs w:val="21"/>
            <w:lang w:val="en-ID"/>
          </w:rPr>
          <w:t xml:space="preserve"> </w:t>
        </w:r>
        <w:proofErr w:type="spellStart"/>
        <w:r w:rsidR="00BD3544" w:rsidRPr="00BD3544">
          <w:rPr>
            <w:rFonts w:ascii="Arial" w:eastAsia="Times New Roman" w:hAnsi="Arial" w:cs="Arial"/>
            <w:color w:val="0C7DBB"/>
            <w:sz w:val="21"/>
            <w:szCs w:val="21"/>
            <w:lang w:val="en-ID"/>
          </w:rPr>
          <w:t>SelcanKoç</w:t>
        </w:r>
        <w:proofErr w:type="spellEnd"/>
      </w:hyperlink>
    </w:p>
    <w:p w14:paraId="3395F2C5" w14:textId="777777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Venue: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</w:tblGrid>
      <w:tr w:rsidR="005974A5" w:rsidRPr="005974A5" w14:paraId="19977ABF" w14:textId="77777777" w:rsidTr="00E95EA4">
        <w:tc>
          <w:tcPr>
            <w:tcW w:w="0" w:type="auto"/>
            <w:shd w:val="clear" w:color="auto" w:fill="FFFFFF"/>
            <w:hideMark/>
          </w:tcPr>
          <w:p w14:paraId="1A8F2BE3" w14:textId="77777777" w:rsidR="003B64C1" w:rsidRPr="004C1A51" w:rsidRDefault="003B64C1" w:rsidP="005974A5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4C1A51">
              <w:rPr>
                <w:rFonts w:eastAsia="Times New Roman" w:cstheme="minorHAnsi"/>
                <w:sz w:val="24"/>
                <w:szCs w:val="24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01935F69" w14:textId="77777777" w:rsidR="003B64C1" w:rsidRPr="005974A5" w:rsidRDefault="003B64C1" w:rsidP="005974A5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  <w:p w14:paraId="0DBFFE9D" w14:textId="77777777" w:rsidR="003B64C1" w:rsidRPr="004C1A51" w:rsidRDefault="003B64C1" w:rsidP="005974A5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34CA8B8" w14:textId="777777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URL:</w:t>
      </w:r>
    </w:p>
    <w:p w14:paraId="0EF18D4D" w14:textId="777777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Problem:</w:t>
      </w:r>
    </w:p>
    <w:p w14:paraId="63C674B9" w14:textId="777777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Contribution:</w:t>
      </w:r>
    </w:p>
    <w:p w14:paraId="4F78CE6C" w14:textId="777777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Method/Solution:</w:t>
      </w:r>
    </w:p>
    <w:p w14:paraId="6893F0AE" w14:textId="777777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Main Results:</w:t>
      </w:r>
    </w:p>
    <w:p w14:paraId="0E852F30" w14:textId="777777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Limitation:</w:t>
      </w:r>
    </w:p>
    <w:p w14:paraId="266FEE19" w14:textId="777777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Author first name:</w:t>
      </w:r>
    </w:p>
    <w:p w14:paraId="2F0E0E9F" w14:textId="3D4B8FCC" w:rsidR="003B64C1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Author surname:</w:t>
      </w:r>
    </w:p>
    <w:p w14:paraId="16D85CB4" w14:textId="056925D5" w:rsidR="007B2E22" w:rsidRDefault="007B2E22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2DDD17F3" w14:textId="15EC8844" w:rsidR="007B2E22" w:rsidRDefault="007B2E22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2E345B04" w14:textId="299478C7" w:rsidR="007B2E22" w:rsidRDefault="007B2E22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3FEA3958" w14:textId="17A6B0A6" w:rsidR="007B2E22" w:rsidRDefault="007B2E22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70D39550" w14:textId="00140312" w:rsidR="007B2E22" w:rsidRDefault="007B2E22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1AC67753" w14:textId="4ADC5DF4" w:rsidR="007B2E22" w:rsidRDefault="007B2E22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030D46F7" w14:textId="2F6825BB" w:rsidR="007B2E22" w:rsidRDefault="007B2E22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497C5306" w14:textId="4189E0BA" w:rsidR="007B2E22" w:rsidRDefault="007B2E22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617F075A" w14:textId="6149E1FB" w:rsidR="007B2E22" w:rsidRDefault="007B2E22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6A6F55AA" w14:textId="4C3641C9" w:rsidR="007B2E22" w:rsidRDefault="007B2E22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58868C7E" w14:textId="3CC89AC3" w:rsidR="007B2E22" w:rsidRDefault="007B2E22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</w:p>
    <w:p w14:paraId="76E5EE46" w14:textId="77777777" w:rsidR="007B2E22" w:rsidRPr="005974A5" w:rsidRDefault="007B2E22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953C5EC" w14:textId="41AE6152" w:rsidR="003B64C1" w:rsidRPr="00473938" w:rsidRDefault="003B64C1" w:rsidP="00473938">
      <w:pPr>
        <w:pStyle w:val="Heading1"/>
        <w:shd w:val="clear" w:color="auto" w:fill="FFFFFF"/>
        <w:spacing w:before="450" w:beforeAutospacing="0" w:after="450" w:afterAutospacing="0" w:line="260" w:lineRule="atLeast"/>
        <w:rPr>
          <w:rFonts w:ascii="Georgia" w:hAnsi="Georgia"/>
          <w:color w:val="020202"/>
          <w:sz w:val="54"/>
          <w:szCs w:val="54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lastRenderedPageBreak/>
        <w:t xml:space="preserve">Paper Title: </w:t>
      </w:r>
      <w:r w:rsidR="00473938">
        <w:rPr>
          <w:rFonts w:ascii="Georgia" w:hAnsi="Georgia"/>
          <w:color w:val="020202"/>
          <w:sz w:val="54"/>
          <w:szCs w:val="54"/>
        </w:rPr>
        <w:t>Update on Fundamental Mechanisms of Thyroid Cancer</w:t>
      </w:r>
    </w:p>
    <w:p w14:paraId="2DDCD89C" w14:textId="037DD7A6" w:rsidR="003B64C1" w:rsidRPr="00473938" w:rsidRDefault="003B64C1" w:rsidP="00473938">
      <w:r w:rsidRPr="005974A5">
        <w:rPr>
          <w:rFonts w:cstheme="minorHAnsi"/>
          <w:sz w:val="24"/>
          <w:szCs w:val="24"/>
          <w:shd w:val="clear" w:color="auto" w:fill="FFFFFF"/>
        </w:rPr>
        <w:t>Authors:</w:t>
      </w:r>
      <w:r w:rsidR="00473938">
        <w:rPr>
          <w:rFonts w:cstheme="minorHAnsi"/>
          <w:sz w:val="24"/>
          <w:szCs w:val="24"/>
          <w:shd w:val="clear" w:color="auto" w:fill="FFFFFF"/>
        </w:rPr>
        <w:t xml:space="preserve"> </w:t>
      </w:r>
      <w:hyperlink r:id="rId30" w:history="1">
        <w:r w:rsidR="00473938">
          <w:rPr>
            <w:rFonts w:ascii="Lucida Grande" w:hAnsi="Lucida Grande" w:cs="Lucida Grande"/>
            <w:b/>
            <w:bCs/>
            <w:color w:val="020202"/>
            <w:sz w:val="27"/>
            <w:szCs w:val="27"/>
            <w:shd w:val="clear" w:color="auto" w:fill="FFFFFF"/>
          </w:rPr>
          <w:fldChar w:fldCharType="begin"/>
        </w:r>
        <w:r w:rsidR="00473938">
          <w:rPr>
            <w:rFonts w:ascii="Lucida Grande" w:hAnsi="Lucida Grande" w:cs="Lucida Grande"/>
            <w:b/>
            <w:bCs/>
            <w:color w:val="020202"/>
            <w:sz w:val="27"/>
            <w:szCs w:val="27"/>
            <w:shd w:val="clear" w:color="auto" w:fill="FFFFFF"/>
          </w:rPr>
          <w:instrText xml:space="preserve"> INCLUDEPICTURE "https://loop.frontiersin.org/images/profile/856633/24" \* MERGEFORMATINET </w:instrText>
        </w:r>
        <w:r w:rsidR="00473938">
          <w:rPr>
            <w:rFonts w:ascii="Lucida Grande" w:hAnsi="Lucida Grande" w:cs="Lucida Grande"/>
            <w:b/>
            <w:bCs/>
            <w:color w:val="020202"/>
            <w:sz w:val="27"/>
            <w:szCs w:val="27"/>
            <w:shd w:val="clear" w:color="auto" w:fill="FFFFFF"/>
          </w:rPr>
          <w:fldChar w:fldCharType="separate"/>
        </w:r>
        <w:r w:rsidR="00473938">
          <w:rPr>
            <w:rFonts w:ascii="Lucida Grande" w:hAnsi="Lucida Grande" w:cs="Lucida Grande"/>
            <w:b/>
            <w:bCs/>
            <w:noProof/>
            <w:color w:val="020202"/>
            <w:sz w:val="27"/>
            <w:szCs w:val="27"/>
            <w:shd w:val="clear" w:color="auto" w:fill="FFFFFF"/>
          </w:rPr>
          <w:drawing>
            <wp:inline distT="0" distB="0" distL="0" distR="0" wp14:anchorId="45F220B0" wp14:editId="713AC849">
              <wp:extent cx="302260" cy="302260"/>
              <wp:effectExtent l="0" t="0" r="2540" b="2540"/>
              <wp:docPr id="6" name="Picture 6">
                <a:hlinkClick xmlns:a="http://schemas.openxmlformats.org/drawingml/2006/main" r:id="rId3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3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2260" cy="302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73938">
          <w:rPr>
            <w:rFonts w:ascii="Lucida Grande" w:hAnsi="Lucida Grande" w:cs="Lucida Grande"/>
            <w:b/>
            <w:bCs/>
            <w:color w:val="020202"/>
            <w:sz w:val="27"/>
            <w:szCs w:val="27"/>
            <w:shd w:val="clear" w:color="auto" w:fill="FFFFFF"/>
          </w:rPr>
          <w:fldChar w:fldCharType="end"/>
        </w:r>
        <w:r w:rsidR="00473938">
          <w:rPr>
            <w:rStyle w:val="Hyperlink"/>
            <w:rFonts w:ascii="Lucida Grande" w:hAnsi="Lucida Grande" w:cs="Lucida Grande"/>
            <w:b/>
            <w:bCs/>
            <w:color w:val="020202"/>
            <w:sz w:val="27"/>
            <w:szCs w:val="27"/>
            <w:shd w:val="clear" w:color="auto" w:fill="FFFFFF"/>
          </w:rPr>
          <w:t>Alessandro Prete</w:t>
        </w:r>
      </w:hyperlink>
      <w:r w:rsidR="00473938">
        <w:rPr>
          <w:rFonts w:ascii="Lucida Grande" w:hAnsi="Lucida Grande" w:cs="Lucida Grande"/>
          <w:color w:val="020202"/>
          <w:sz w:val="17"/>
          <w:szCs w:val="17"/>
          <w:shd w:val="clear" w:color="auto" w:fill="FFFFFF"/>
          <w:vertAlign w:val="superscript"/>
        </w:rPr>
        <w:t>1*</w:t>
      </w:r>
      <w:r w:rsidR="00473938">
        <w:rPr>
          <w:rFonts w:ascii="Lucida Grande" w:hAnsi="Lucida Grande" w:cs="Lucida Grande"/>
          <w:b/>
          <w:bCs/>
          <w:color w:val="020202"/>
          <w:sz w:val="27"/>
          <w:szCs w:val="27"/>
          <w:shd w:val="clear" w:color="auto" w:fill="FFFFFF"/>
        </w:rPr>
        <w:t>, </w:t>
      </w:r>
      <w:hyperlink r:id="rId32" w:history="1">
        <w:r w:rsidR="00473938">
          <w:rPr>
            <w:rFonts w:ascii="Lucida Grande" w:hAnsi="Lucida Grande" w:cs="Lucida Grande"/>
            <w:b/>
            <w:bCs/>
            <w:color w:val="020202"/>
            <w:sz w:val="27"/>
            <w:szCs w:val="27"/>
            <w:shd w:val="clear" w:color="auto" w:fill="FFFFFF"/>
          </w:rPr>
          <w:fldChar w:fldCharType="begin"/>
        </w:r>
        <w:r w:rsidR="00473938">
          <w:rPr>
            <w:rFonts w:ascii="Lucida Grande" w:hAnsi="Lucida Grande" w:cs="Lucida Grande"/>
            <w:b/>
            <w:bCs/>
            <w:color w:val="020202"/>
            <w:sz w:val="27"/>
            <w:szCs w:val="27"/>
            <w:shd w:val="clear" w:color="auto" w:fill="FFFFFF"/>
          </w:rPr>
          <w:instrText xml:space="preserve"> INCLUDEPICTURE "https://loop.frontiersin.org/images/profile/731002/24" \* MERGEFORMATINET </w:instrText>
        </w:r>
        <w:r w:rsidR="00473938">
          <w:rPr>
            <w:rFonts w:ascii="Lucida Grande" w:hAnsi="Lucida Grande" w:cs="Lucida Grande"/>
            <w:b/>
            <w:bCs/>
            <w:color w:val="020202"/>
            <w:sz w:val="27"/>
            <w:szCs w:val="27"/>
            <w:shd w:val="clear" w:color="auto" w:fill="FFFFFF"/>
          </w:rPr>
          <w:fldChar w:fldCharType="separate"/>
        </w:r>
        <w:r w:rsidR="00473938">
          <w:rPr>
            <w:rFonts w:ascii="Lucida Grande" w:hAnsi="Lucida Grande" w:cs="Lucida Grande"/>
            <w:b/>
            <w:bCs/>
            <w:noProof/>
            <w:color w:val="020202"/>
            <w:sz w:val="27"/>
            <w:szCs w:val="27"/>
            <w:shd w:val="clear" w:color="auto" w:fill="FFFFFF"/>
          </w:rPr>
          <w:drawing>
            <wp:inline distT="0" distB="0" distL="0" distR="0" wp14:anchorId="74DCD9D9" wp14:editId="4879D4DB">
              <wp:extent cx="302260" cy="302260"/>
              <wp:effectExtent l="0" t="0" r="2540" b="2540"/>
              <wp:docPr id="5" name="Picture 5">
                <a:hlinkClick xmlns:a="http://schemas.openxmlformats.org/drawingml/2006/main" r:id="rId3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3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2260" cy="302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73938">
          <w:rPr>
            <w:rFonts w:ascii="Lucida Grande" w:hAnsi="Lucida Grande" w:cs="Lucida Grande"/>
            <w:b/>
            <w:bCs/>
            <w:color w:val="020202"/>
            <w:sz w:val="27"/>
            <w:szCs w:val="27"/>
            <w:shd w:val="clear" w:color="auto" w:fill="FFFFFF"/>
          </w:rPr>
          <w:fldChar w:fldCharType="end"/>
        </w:r>
        <w:r w:rsidR="00473938">
          <w:rPr>
            <w:rStyle w:val="Hyperlink"/>
            <w:rFonts w:ascii="Lucida Grande" w:hAnsi="Lucida Grande" w:cs="Lucida Grande"/>
            <w:b/>
            <w:bCs/>
            <w:color w:val="020202"/>
            <w:sz w:val="27"/>
            <w:szCs w:val="27"/>
            <w:shd w:val="clear" w:color="auto" w:fill="FFFFFF"/>
          </w:rPr>
          <w:t>Patricia Borges de Souza</w:t>
        </w:r>
      </w:hyperlink>
      <w:r w:rsidR="00473938">
        <w:rPr>
          <w:rFonts w:ascii="Lucida Grande" w:hAnsi="Lucida Grande" w:cs="Lucida Grande"/>
          <w:color w:val="020202"/>
          <w:sz w:val="17"/>
          <w:szCs w:val="17"/>
          <w:shd w:val="clear" w:color="auto" w:fill="FFFFFF"/>
          <w:vertAlign w:val="superscript"/>
        </w:rPr>
        <w:t>2</w:t>
      </w:r>
      <w:r w:rsidR="00473938">
        <w:rPr>
          <w:rFonts w:ascii="Lucida Grande" w:hAnsi="Lucida Grande" w:cs="Lucida Grande"/>
          <w:b/>
          <w:bCs/>
          <w:color w:val="020202"/>
          <w:sz w:val="27"/>
          <w:szCs w:val="27"/>
          <w:shd w:val="clear" w:color="auto" w:fill="FFFFFF"/>
        </w:rPr>
        <w:t>, </w:t>
      </w:r>
      <w:hyperlink r:id="rId33" w:history="1">
        <w:r w:rsidR="00473938">
          <w:rPr>
            <w:rFonts w:ascii="Lucida Grande" w:hAnsi="Lucida Grande" w:cs="Lucida Grande"/>
            <w:b/>
            <w:bCs/>
            <w:color w:val="020202"/>
            <w:sz w:val="27"/>
            <w:szCs w:val="27"/>
            <w:shd w:val="clear" w:color="auto" w:fill="FFFFFF"/>
          </w:rPr>
          <w:fldChar w:fldCharType="begin"/>
        </w:r>
        <w:r w:rsidR="00473938">
          <w:rPr>
            <w:rFonts w:ascii="Lucida Grande" w:hAnsi="Lucida Grande" w:cs="Lucida Grande"/>
            <w:b/>
            <w:bCs/>
            <w:color w:val="020202"/>
            <w:sz w:val="27"/>
            <w:szCs w:val="27"/>
            <w:shd w:val="clear" w:color="auto" w:fill="FFFFFF"/>
          </w:rPr>
          <w:instrText xml:space="preserve"> INCLUDEPICTURE "https://loop.frontiersin.org/images/profile/889723/24" \* MERGEFORMATINET </w:instrText>
        </w:r>
        <w:r w:rsidR="00473938">
          <w:rPr>
            <w:rFonts w:ascii="Lucida Grande" w:hAnsi="Lucida Grande" w:cs="Lucida Grande"/>
            <w:b/>
            <w:bCs/>
            <w:color w:val="020202"/>
            <w:sz w:val="27"/>
            <w:szCs w:val="27"/>
            <w:shd w:val="clear" w:color="auto" w:fill="FFFFFF"/>
          </w:rPr>
          <w:fldChar w:fldCharType="separate"/>
        </w:r>
        <w:r w:rsidR="00473938">
          <w:rPr>
            <w:rFonts w:ascii="Lucida Grande" w:hAnsi="Lucida Grande" w:cs="Lucida Grande"/>
            <w:b/>
            <w:bCs/>
            <w:noProof/>
            <w:color w:val="020202"/>
            <w:sz w:val="27"/>
            <w:szCs w:val="27"/>
            <w:shd w:val="clear" w:color="auto" w:fill="FFFFFF"/>
          </w:rPr>
          <w:drawing>
            <wp:inline distT="0" distB="0" distL="0" distR="0" wp14:anchorId="579E58D6" wp14:editId="4F431415">
              <wp:extent cx="302260" cy="302260"/>
              <wp:effectExtent l="0" t="0" r="2540" b="2540"/>
              <wp:docPr id="4" name="Picture 4">
                <a:hlinkClick xmlns:a="http://schemas.openxmlformats.org/drawingml/2006/main" r:id="rId3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>
                        <a:hlinkClick r:id="rId3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2260" cy="302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73938">
          <w:rPr>
            <w:rFonts w:ascii="Lucida Grande" w:hAnsi="Lucida Grande" w:cs="Lucida Grande"/>
            <w:b/>
            <w:bCs/>
            <w:color w:val="020202"/>
            <w:sz w:val="27"/>
            <w:szCs w:val="27"/>
            <w:shd w:val="clear" w:color="auto" w:fill="FFFFFF"/>
          </w:rPr>
          <w:fldChar w:fldCharType="end"/>
        </w:r>
        <w:r w:rsidR="00473938">
          <w:rPr>
            <w:rStyle w:val="Hyperlink"/>
            <w:rFonts w:ascii="Lucida Grande" w:hAnsi="Lucida Grande" w:cs="Lucida Grande"/>
            <w:b/>
            <w:bCs/>
            <w:color w:val="020202"/>
            <w:sz w:val="27"/>
            <w:szCs w:val="27"/>
            <w:shd w:val="clear" w:color="auto" w:fill="FFFFFF"/>
          </w:rPr>
          <w:t>Simona Censi</w:t>
        </w:r>
      </w:hyperlink>
      <w:r w:rsidR="00473938">
        <w:rPr>
          <w:rFonts w:ascii="Lucida Grande" w:hAnsi="Lucida Grande" w:cs="Lucida Grande"/>
          <w:color w:val="020202"/>
          <w:sz w:val="17"/>
          <w:szCs w:val="17"/>
          <w:shd w:val="clear" w:color="auto" w:fill="FFFFFF"/>
          <w:vertAlign w:val="superscript"/>
        </w:rPr>
        <w:t>3</w:t>
      </w:r>
      <w:r w:rsidR="00473938">
        <w:rPr>
          <w:rFonts w:ascii="Lucida Grande" w:hAnsi="Lucida Grande" w:cs="Lucida Grande"/>
          <w:b/>
          <w:bCs/>
          <w:color w:val="020202"/>
          <w:sz w:val="27"/>
          <w:szCs w:val="27"/>
          <w:shd w:val="clear" w:color="auto" w:fill="FFFFFF"/>
        </w:rPr>
        <w:t>, </w:t>
      </w:r>
      <w:hyperlink r:id="rId35" w:history="1">
        <w:r w:rsidR="00473938">
          <w:rPr>
            <w:rFonts w:ascii="Lucida Grande" w:hAnsi="Lucida Grande" w:cs="Lucida Grande"/>
            <w:b/>
            <w:bCs/>
            <w:color w:val="020202"/>
            <w:sz w:val="27"/>
            <w:szCs w:val="27"/>
            <w:shd w:val="clear" w:color="auto" w:fill="FFFFFF"/>
          </w:rPr>
          <w:fldChar w:fldCharType="begin"/>
        </w:r>
        <w:r w:rsidR="00473938">
          <w:rPr>
            <w:rFonts w:ascii="Lucida Grande" w:hAnsi="Lucida Grande" w:cs="Lucida Grande"/>
            <w:b/>
            <w:bCs/>
            <w:color w:val="020202"/>
            <w:sz w:val="27"/>
            <w:szCs w:val="27"/>
            <w:shd w:val="clear" w:color="auto" w:fill="FFFFFF"/>
          </w:rPr>
          <w:instrText xml:space="preserve"> INCLUDEPICTURE "https://loop.frontiersin.org/images/profile/39854/24" \* MERGEFORMATINET </w:instrText>
        </w:r>
        <w:r w:rsidR="00473938">
          <w:rPr>
            <w:rFonts w:ascii="Lucida Grande" w:hAnsi="Lucida Grande" w:cs="Lucida Grande"/>
            <w:b/>
            <w:bCs/>
            <w:color w:val="020202"/>
            <w:sz w:val="27"/>
            <w:szCs w:val="27"/>
            <w:shd w:val="clear" w:color="auto" w:fill="FFFFFF"/>
          </w:rPr>
          <w:fldChar w:fldCharType="separate"/>
        </w:r>
        <w:r w:rsidR="00473938">
          <w:rPr>
            <w:rFonts w:ascii="Lucida Grande" w:hAnsi="Lucida Grande" w:cs="Lucida Grande"/>
            <w:b/>
            <w:bCs/>
            <w:noProof/>
            <w:color w:val="020202"/>
            <w:sz w:val="27"/>
            <w:szCs w:val="27"/>
            <w:shd w:val="clear" w:color="auto" w:fill="FFFFFF"/>
          </w:rPr>
          <w:drawing>
            <wp:inline distT="0" distB="0" distL="0" distR="0" wp14:anchorId="70C2DF15" wp14:editId="48E25443">
              <wp:extent cx="302260" cy="302260"/>
              <wp:effectExtent l="0" t="0" r="2540" b="2540"/>
              <wp:docPr id="3" name="Picture 3">
                <a:hlinkClick xmlns:a="http://schemas.openxmlformats.org/drawingml/2006/main" r:id="rId3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>
                        <a:hlinkClick r:id="rId3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2260" cy="302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73938">
          <w:rPr>
            <w:rFonts w:ascii="Lucida Grande" w:hAnsi="Lucida Grande" w:cs="Lucida Grande"/>
            <w:b/>
            <w:bCs/>
            <w:color w:val="020202"/>
            <w:sz w:val="27"/>
            <w:szCs w:val="27"/>
            <w:shd w:val="clear" w:color="auto" w:fill="FFFFFF"/>
          </w:rPr>
          <w:fldChar w:fldCharType="end"/>
        </w:r>
        <w:r w:rsidR="00473938">
          <w:rPr>
            <w:rStyle w:val="Hyperlink"/>
            <w:rFonts w:ascii="Lucida Grande" w:hAnsi="Lucida Grande" w:cs="Lucida Grande"/>
            <w:b/>
            <w:bCs/>
            <w:color w:val="020202"/>
            <w:sz w:val="27"/>
            <w:szCs w:val="27"/>
            <w:shd w:val="clear" w:color="auto" w:fill="FFFFFF"/>
          </w:rPr>
          <w:t>Marina Muzza</w:t>
        </w:r>
      </w:hyperlink>
      <w:r w:rsidR="00473938">
        <w:rPr>
          <w:rFonts w:ascii="Lucida Grande" w:hAnsi="Lucida Grande" w:cs="Lucida Grande"/>
          <w:color w:val="020202"/>
          <w:sz w:val="17"/>
          <w:szCs w:val="17"/>
          <w:shd w:val="clear" w:color="auto" w:fill="FFFFFF"/>
          <w:vertAlign w:val="superscript"/>
        </w:rPr>
        <w:t>4</w:t>
      </w:r>
      <w:r w:rsidR="00473938">
        <w:rPr>
          <w:rFonts w:ascii="Lucida Grande" w:hAnsi="Lucida Grande" w:cs="Lucida Grande"/>
          <w:b/>
          <w:bCs/>
          <w:color w:val="020202"/>
          <w:sz w:val="27"/>
          <w:szCs w:val="27"/>
          <w:shd w:val="clear" w:color="auto" w:fill="FFFFFF"/>
        </w:rPr>
        <w:t>, </w:t>
      </w:r>
      <w:hyperlink r:id="rId36" w:history="1">
        <w:r w:rsidR="00473938">
          <w:rPr>
            <w:rFonts w:ascii="Lucida Grande" w:hAnsi="Lucida Grande" w:cs="Lucida Grande"/>
            <w:b/>
            <w:bCs/>
            <w:color w:val="020202"/>
            <w:sz w:val="27"/>
            <w:szCs w:val="27"/>
            <w:shd w:val="clear" w:color="auto" w:fill="FFFFFF"/>
          </w:rPr>
          <w:fldChar w:fldCharType="begin"/>
        </w:r>
        <w:r w:rsidR="00473938">
          <w:rPr>
            <w:rFonts w:ascii="Lucida Grande" w:hAnsi="Lucida Grande" w:cs="Lucida Grande"/>
            <w:b/>
            <w:bCs/>
            <w:color w:val="020202"/>
            <w:sz w:val="27"/>
            <w:szCs w:val="27"/>
            <w:shd w:val="clear" w:color="auto" w:fill="FFFFFF"/>
          </w:rPr>
          <w:instrText xml:space="preserve"> INCLUDEPICTURE "https://loop.frontiersin.org/images/profile/888376/24" \* MERGEFORMATINET </w:instrText>
        </w:r>
        <w:r w:rsidR="00473938">
          <w:rPr>
            <w:rFonts w:ascii="Lucida Grande" w:hAnsi="Lucida Grande" w:cs="Lucida Grande"/>
            <w:b/>
            <w:bCs/>
            <w:color w:val="020202"/>
            <w:sz w:val="27"/>
            <w:szCs w:val="27"/>
            <w:shd w:val="clear" w:color="auto" w:fill="FFFFFF"/>
          </w:rPr>
          <w:fldChar w:fldCharType="separate"/>
        </w:r>
        <w:r w:rsidR="00473938">
          <w:rPr>
            <w:rFonts w:ascii="Lucida Grande" w:hAnsi="Lucida Grande" w:cs="Lucida Grande"/>
            <w:b/>
            <w:bCs/>
            <w:noProof/>
            <w:color w:val="020202"/>
            <w:sz w:val="27"/>
            <w:szCs w:val="27"/>
            <w:shd w:val="clear" w:color="auto" w:fill="FFFFFF"/>
          </w:rPr>
          <w:drawing>
            <wp:inline distT="0" distB="0" distL="0" distR="0" wp14:anchorId="7EF5248F" wp14:editId="181645D3">
              <wp:extent cx="302260" cy="302260"/>
              <wp:effectExtent l="0" t="0" r="2540" b="2540"/>
              <wp:docPr id="2" name="Picture 2">
                <a:hlinkClick xmlns:a="http://schemas.openxmlformats.org/drawingml/2006/main" r:id="rId3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>
                        <a:hlinkClick r:id="rId3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2260" cy="302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73938">
          <w:rPr>
            <w:rFonts w:ascii="Lucida Grande" w:hAnsi="Lucida Grande" w:cs="Lucida Grande"/>
            <w:b/>
            <w:bCs/>
            <w:color w:val="020202"/>
            <w:sz w:val="27"/>
            <w:szCs w:val="27"/>
            <w:shd w:val="clear" w:color="auto" w:fill="FFFFFF"/>
          </w:rPr>
          <w:fldChar w:fldCharType="end"/>
        </w:r>
        <w:r w:rsidR="00473938">
          <w:rPr>
            <w:rStyle w:val="Hyperlink"/>
            <w:rFonts w:ascii="Lucida Grande" w:hAnsi="Lucida Grande" w:cs="Lucida Grande"/>
            <w:b/>
            <w:bCs/>
            <w:color w:val="020202"/>
            <w:sz w:val="27"/>
            <w:szCs w:val="27"/>
            <w:shd w:val="clear" w:color="auto" w:fill="FFFFFF"/>
          </w:rPr>
          <w:t>Nicole Nucci</w:t>
        </w:r>
      </w:hyperlink>
      <w:r w:rsidR="00473938">
        <w:rPr>
          <w:rFonts w:ascii="Lucida Grande" w:hAnsi="Lucida Grande" w:cs="Lucida Grande"/>
          <w:color w:val="020202"/>
          <w:sz w:val="17"/>
          <w:szCs w:val="17"/>
          <w:shd w:val="clear" w:color="auto" w:fill="FFFFFF"/>
          <w:vertAlign w:val="superscript"/>
        </w:rPr>
        <w:t>5</w:t>
      </w:r>
      <w:r w:rsidR="00473938">
        <w:rPr>
          <w:rFonts w:ascii="Lucida Grande" w:hAnsi="Lucida Grande" w:cs="Lucida Grande"/>
          <w:b/>
          <w:bCs/>
          <w:color w:val="020202"/>
          <w:sz w:val="27"/>
          <w:szCs w:val="27"/>
          <w:shd w:val="clear" w:color="auto" w:fill="FFFFFF"/>
        </w:rPr>
        <w:t> and </w:t>
      </w:r>
      <w:proofErr w:type="spellStart"/>
      <w:r w:rsidR="00473938">
        <w:fldChar w:fldCharType="begin"/>
      </w:r>
      <w:r w:rsidR="00473938">
        <w:instrText xml:space="preserve"> HYPERLINK "https://www.frontiersin.org/people/u/862344" </w:instrText>
      </w:r>
      <w:r w:rsidR="00473938">
        <w:fldChar w:fldCharType="separate"/>
      </w:r>
      <w:r w:rsidR="00473938">
        <w:rPr>
          <w:rFonts w:ascii="Lucida Grande" w:hAnsi="Lucida Grande" w:cs="Lucida Grande"/>
          <w:b/>
          <w:bCs/>
          <w:color w:val="020202"/>
          <w:sz w:val="27"/>
          <w:szCs w:val="27"/>
          <w:shd w:val="clear" w:color="auto" w:fill="FFFFFF"/>
        </w:rPr>
        <w:fldChar w:fldCharType="begin"/>
      </w:r>
      <w:r w:rsidR="00473938">
        <w:rPr>
          <w:rFonts w:ascii="Lucida Grande" w:hAnsi="Lucida Grande" w:cs="Lucida Grande"/>
          <w:b/>
          <w:bCs/>
          <w:color w:val="020202"/>
          <w:sz w:val="27"/>
          <w:szCs w:val="27"/>
          <w:shd w:val="clear" w:color="auto" w:fill="FFFFFF"/>
        </w:rPr>
        <w:instrText xml:space="preserve"> INCLUDEPICTURE "https://loop.frontiersin.org/images/profile/862344/24" \* MERGEFORMATINET </w:instrText>
      </w:r>
      <w:r w:rsidR="00473938">
        <w:rPr>
          <w:rFonts w:ascii="Lucida Grande" w:hAnsi="Lucida Grande" w:cs="Lucida Grande"/>
          <w:b/>
          <w:bCs/>
          <w:color w:val="020202"/>
          <w:sz w:val="27"/>
          <w:szCs w:val="27"/>
          <w:shd w:val="clear" w:color="auto" w:fill="FFFFFF"/>
        </w:rPr>
        <w:fldChar w:fldCharType="separate"/>
      </w:r>
      <w:r w:rsidR="00473938">
        <w:rPr>
          <w:rFonts w:ascii="Lucida Grande" w:hAnsi="Lucida Grande" w:cs="Lucida Grande"/>
          <w:b/>
          <w:bCs/>
          <w:noProof/>
          <w:color w:val="020202"/>
          <w:sz w:val="27"/>
          <w:szCs w:val="27"/>
          <w:shd w:val="clear" w:color="auto" w:fill="FFFFFF"/>
        </w:rPr>
        <w:drawing>
          <wp:inline distT="0" distB="0" distL="0" distR="0" wp14:anchorId="1D886C93" wp14:editId="7B388479">
            <wp:extent cx="302260" cy="302260"/>
            <wp:effectExtent l="0" t="0" r="2540" b="2540"/>
            <wp:docPr id="1" name="Picture 1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3938">
        <w:rPr>
          <w:rFonts w:ascii="Lucida Grande" w:hAnsi="Lucida Grande" w:cs="Lucida Grande"/>
          <w:b/>
          <w:bCs/>
          <w:color w:val="020202"/>
          <w:sz w:val="27"/>
          <w:szCs w:val="27"/>
          <w:shd w:val="clear" w:color="auto" w:fill="FFFFFF"/>
        </w:rPr>
        <w:fldChar w:fldCharType="end"/>
      </w:r>
      <w:r w:rsidR="00473938">
        <w:rPr>
          <w:rStyle w:val="Hyperlink"/>
          <w:rFonts w:ascii="Lucida Grande" w:hAnsi="Lucida Grande" w:cs="Lucida Grande"/>
          <w:b/>
          <w:bCs/>
          <w:color w:val="020202"/>
          <w:sz w:val="27"/>
          <w:szCs w:val="27"/>
          <w:shd w:val="clear" w:color="auto" w:fill="FFFFFF"/>
        </w:rPr>
        <w:t>Marialuisa</w:t>
      </w:r>
      <w:proofErr w:type="spellEnd"/>
      <w:r w:rsidR="00473938">
        <w:rPr>
          <w:rStyle w:val="Hyperlink"/>
          <w:rFonts w:ascii="Lucida Grande" w:hAnsi="Lucida Grande" w:cs="Lucida Grande"/>
          <w:b/>
          <w:bCs/>
          <w:color w:val="020202"/>
          <w:sz w:val="27"/>
          <w:szCs w:val="27"/>
          <w:shd w:val="clear" w:color="auto" w:fill="FFFFFF"/>
        </w:rPr>
        <w:t xml:space="preserve"> Sponziello</w:t>
      </w:r>
      <w:r w:rsidR="00473938">
        <w:fldChar w:fldCharType="end"/>
      </w:r>
      <w:r w:rsidR="00473938">
        <w:rPr>
          <w:rFonts w:ascii="Lucida Grande" w:hAnsi="Lucida Grande" w:cs="Lucida Grande"/>
          <w:color w:val="020202"/>
          <w:sz w:val="17"/>
          <w:szCs w:val="17"/>
          <w:shd w:val="clear" w:color="auto" w:fill="FFFFFF"/>
          <w:vertAlign w:val="superscript"/>
        </w:rPr>
        <w:t>6</w:t>
      </w:r>
    </w:p>
    <w:p w14:paraId="49F6AC88" w14:textId="2416BAF3" w:rsidR="00FD669E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Venue:</w:t>
      </w:r>
      <w:r w:rsidR="00473938">
        <w:rPr>
          <w:rFonts w:cstheme="minorHAnsi"/>
          <w:sz w:val="24"/>
          <w:szCs w:val="24"/>
          <w:shd w:val="clear" w:color="auto" w:fill="FFFFFF"/>
        </w:rPr>
        <w:t xml:space="preserve"> Italy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</w:tblGrid>
      <w:tr w:rsidR="005974A5" w:rsidRPr="005974A5" w14:paraId="22738713" w14:textId="77777777" w:rsidTr="00E95EA4">
        <w:tc>
          <w:tcPr>
            <w:tcW w:w="0" w:type="auto"/>
            <w:shd w:val="clear" w:color="auto" w:fill="FFFFFF"/>
            <w:hideMark/>
          </w:tcPr>
          <w:p w14:paraId="0BCC13E6" w14:textId="77777777" w:rsidR="003B64C1" w:rsidRPr="004C1A51" w:rsidRDefault="003B64C1" w:rsidP="005974A5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4C1A51">
              <w:rPr>
                <w:rFonts w:eastAsia="Times New Roman" w:cstheme="minorHAnsi"/>
                <w:sz w:val="24"/>
                <w:szCs w:val="24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2F2409DD" w14:textId="77777777" w:rsidR="003B64C1" w:rsidRPr="005974A5" w:rsidRDefault="003B64C1" w:rsidP="005974A5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  <w:p w14:paraId="149B3CAD" w14:textId="77777777" w:rsidR="003B64C1" w:rsidRPr="004C1A51" w:rsidRDefault="003B64C1" w:rsidP="005974A5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8862BAF" w14:textId="77777777" w:rsidR="00473938" w:rsidRPr="005974A5" w:rsidRDefault="003B64C1" w:rsidP="00473938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URL:</w:t>
      </w:r>
      <w:r w:rsidR="00473938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73938" w:rsidRPr="00473938">
        <w:rPr>
          <w:rFonts w:cstheme="minorHAnsi"/>
          <w:sz w:val="24"/>
          <w:szCs w:val="24"/>
          <w:shd w:val="clear" w:color="auto" w:fill="FFFFFF"/>
        </w:rPr>
        <w:t>https://www.frontiersin.org/articles/10.3389/fendo.2020.00102/full</w:t>
      </w:r>
    </w:p>
    <w:p w14:paraId="528C8C02" w14:textId="0E4699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Problem:</w:t>
      </w:r>
    </w:p>
    <w:p w14:paraId="74E4099B" w14:textId="777777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Contribution:</w:t>
      </w:r>
    </w:p>
    <w:p w14:paraId="6B517A30" w14:textId="777777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Method/Solution:</w:t>
      </w:r>
    </w:p>
    <w:p w14:paraId="2FC97F72" w14:textId="777777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Main Results:</w:t>
      </w:r>
    </w:p>
    <w:p w14:paraId="602B0391" w14:textId="777777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Limitation:</w:t>
      </w:r>
    </w:p>
    <w:p w14:paraId="6D34B2A1" w14:textId="777777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Author first name:</w:t>
      </w:r>
    </w:p>
    <w:p w14:paraId="19B5CC57" w14:textId="77777777" w:rsidR="003B64C1" w:rsidRPr="005974A5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Author surname:</w:t>
      </w:r>
    </w:p>
    <w:p w14:paraId="763A3251" w14:textId="72523B29" w:rsidR="003B64C1" w:rsidRDefault="003B64C1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7B48C9A" w14:textId="4482E1C3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C1BCC4E" w14:textId="0179BDB5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66F757D" w14:textId="6CFB00BE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4587780" w14:textId="00ED5AB9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CBE0A01" w14:textId="119294F2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F68B8F4" w14:textId="2F8C5134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51410E8" w14:textId="5DD96607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82BFAE6" w14:textId="4A453A06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CCFC461" w14:textId="29ADB307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7B9DBB4" w14:textId="002E38CC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845AAA0" w14:textId="73AF7EA9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</w:tblGrid>
      <w:tr w:rsidR="009375BF" w:rsidRPr="005974A5" w14:paraId="438F04D3" w14:textId="77777777" w:rsidTr="00D23378">
        <w:tc>
          <w:tcPr>
            <w:tcW w:w="0" w:type="auto"/>
            <w:shd w:val="clear" w:color="auto" w:fill="FFFFFF"/>
            <w:hideMark/>
          </w:tcPr>
          <w:p w14:paraId="0D4E8E0C" w14:textId="77777777" w:rsidR="009375BF" w:rsidRPr="004C1A51" w:rsidRDefault="009375BF" w:rsidP="00D2337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4C1A51">
              <w:rPr>
                <w:rFonts w:eastAsia="Times New Roman" w:cstheme="minorHAnsi"/>
                <w:sz w:val="24"/>
                <w:szCs w:val="24"/>
              </w:rPr>
              <w:lastRenderedPageBreak/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19AC1C0F" w14:textId="77777777" w:rsidR="009375BF" w:rsidRPr="005974A5" w:rsidRDefault="009375BF" w:rsidP="00D2337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  <w:p w14:paraId="7ABD19AD" w14:textId="77777777" w:rsidR="009375BF" w:rsidRPr="004C1A51" w:rsidRDefault="009375BF" w:rsidP="00D2337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0B8D99C" w14:textId="29DFF0A4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URL:</w:t>
      </w:r>
      <w:r w:rsidR="00261FE9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61FE9" w:rsidRPr="00261FE9">
        <w:rPr>
          <w:rFonts w:cstheme="minorHAnsi"/>
          <w:sz w:val="24"/>
          <w:szCs w:val="24"/>
          <w:shd w:val="clear" w:color="auto" w:fill="FFFFFF"/>
        </w:rPr>
        <w:t>https://www.mdpi.com/1424-8220/21/11/3878/pdf</w:t>
      </w:r>
    </w:p>
    <w:p w14:paraId="2E811009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Problem:</w:t>
      </w:r>
    </w:p>
    <w:p w14:paraId="2851055C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Contribution:</w:t>
      </w:r>
    </w:p>
    <w:p w14:paraId="474756F7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Method/Solution:</w:t>
      </w:r>
    </w:p>
    <w:p w14:paraId="16E01295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Main Results:</w:t>
      </w:r>
    </w:p>
    <w:p w14:paraId="2D35913B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Limitation:</w:t>
      </w:r>
    </w:p>
    <w:p w14:paraId="7B1159A0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Author first name:</w:t>
      </w:r>
    </w:p>
    <w:p w14:paraId="63A83D1E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Author surname:</w:t>
      </w:r>
    </w:p>
    <w:p w14:paraId="2E9B0D00" w14:textId="483D9A9D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E615664" w14:textId="773C46F7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E7B6FAF" w14:textId="40787373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7F1EBAD" w14:textId="46EB3113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7C68EF4" w14:textId="2766F372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39616DC" w14:textId="1FF7C37A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F12D2B8" w14:textId="102ACDEA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52A413B" w14:textId="51154940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8A80DC4" w14:textId="2224F92A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F777561" w14:textId="24DF0220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A615115" w14:textId="227042BC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7BCF14D" w14:textId="3681E9FE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0FA9901" w14:textId="18CC8C24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A28ED35" w14:textId="0F2109EF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186DD16" w14:textId="2DDC3E81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556A677" w14:textId="183D1323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A13F729" w14:textId="6AFDCABD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557B5C3" w14:textId="30E4D27B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56B8DF3" w14:textId="1A31983E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BAA4AC0" w14:textId="4F02ABD9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6D5E4B5" w14:textId="6F165663" w:rsidR="006D14AB" w:rsidRPr="006D14AB" w:rsidRDefault="006D14AB" w:rsidP="006D14AB">
      <w:pPr>
        <w:pStyle w:val="Heading1"/>
        <w:shd w:val="clear" w:color="auto" w:fill="FFFFFF"/>
        <w:spacing w:before="240" w:beforeAutospacing="0" w:after="120" w:afterAutospacing="0" w:line="324" w:lineRule="atLeast"/>
        <w:rPr>
          <w:rFonts w:ascii="Arial" w:hAnsi="Arial" w:cs="Arial"/>
          <w:b w:val="0"/>
          <w:bCs w:val="0"/>
          <w:color w:val="000000"/>
          <w:sz w:val="37"/>
          <w:szCs w:val="37"/>
          <w:lang w:val="en-ID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 xml:space="preserve">File: </w:t>
      </w:r>
      <w:r w:rsidRPr="006D14AB">
        <w:rPr>
          <w:rFonts w:ascii="Arial" w:hAnsi="Arial" w:cs="Arial"/>
          <w:b w:val="0"/>
          <w:bCs w:val="0"/>
          <w:color w:val="000000"/>
          <w:sz w:val="37"/>
          <w:szCs w:val="37"/>
          <w:lang w:val="en-ID"/>
        </w:rPr>
        <w:t>Ultrasonography Diagnosis and Imaging-Based Management of Thyroid Nodules: Revised Korean Society of Thyroid Radiology Consensus Statement and Recommendations</w:t>
      </w:r>
    </w:p>
    <w:p w14:paraId="05ECFA04" w14:textId="0F407504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URL:</w:t>
      </w:r>
    </w:p>
    <w:p w14:paraId="6F402093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Problem:</w:t>
      </w:r>
    </w:p>
    <w:p w14:paraId="0A2E9F4B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Contribution:</w:t>
      </w:r>
    </w:p>
    <w:p w14:paraId="39A1A556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Method/Solution:</w:t>
      </w:r>
    </w:p>
    <w:p w14:paraId="0950AAB7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Main Results:</w:t>
      </w:r>
    </w:p>
    <w:p w14:paraId="76B1D31E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Limitation:</w:t>
      </w:r>
    </w:p>
    <w:p w14:paraId="1EFD1F49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Author first name:</w:t>
      </w:r>
    </w:p>
    <w:p w14:paraId="6FA5F0E2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Author surname:</w:t>
      </w:r>
    </w:p>
    <w:p w14:paraId="348786AA" w14:textId="4C17053D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A30C7CF" w14:textId="2C6E1117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5925E60" w14:textId="2B3B3323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258A47" w14:textId="503680FC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5FF306B" w14:textId="39F14FCA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8EC6D4" w14:textId="756EBA09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3E3D166" w14:textId="45E4FFB6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32B1CB" w14:textId="1CDBC04B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56CC75A" w14:textId="292893D3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4BBCE1C" w14:textId="03DED474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689162C" w14:textId="24245A05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19E48F6" w14:textId="5061C25C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16A17B7" w14:textId="6E1CAE94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D626192" w14:textId="2245F6FB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120C5F6" w14:textId="115752D9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E1218A3" w14:textId="7747FBD4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F94F352" w14:textId="30475BA5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C938E07" w14:textId="03BC6828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F47030" w14:textId="5580E157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C51A2D7" w14:textId="72E102F2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</w:tblGrid>
      <w:tr w:rsidR="009375BF" w:rsidRPr="005974A5" w14:paraId="366B984C" w14:textId="77777777" w:rsidTr="00D23378">
        <w:tc>
          <w:tcPr>
            <w:tcW w:w="0" w:type="auto"/>
            <w:shd w:val="clear" w:color="auto" w:fill="FFFFFF"/>
            <w:hideMark/>
          </w:tcPr>
          <w:p w14:paraId="714BFD70" w14:textId="77777777" w:rsidR="009375BF" w:rsidRPr="004C1A51" w:rsidRDefault="009375BF" w:rsidP="00D2337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4C1A51">
              <w:rPr>
                <w:rFonts w:eastAsia="Times New Roman" w:cstheme="minorHAnsi"/>
                <w:sz w:val="24"/>
                <w:szCs w:val="24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0B46A887" w14:textId="77777777" w:rsidR="009375BF" w:rsidRPr="005974A5" w:rsidRDefault="009375BF" w:rsidP="00D2337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  <w:p w14:paraId="30BBF9D1" w14:textId="77777777" w:rsidR="009375BF" w:rsidRPr="004C1A51" w:rsidRDefault="009375BF" w:rsidP="00D2337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58BE7F7D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URL:</w:t>
      </w:r>
    </w:p>
    <w:p w14:paraId="1F2DBD1F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Problem:</w:t>
      </w:r>
    </w:p>
    <w:p w14:paraId="38BD1884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Contribution:</w:t>
      </w:r>
    </w:p>
    <w:p w14:paraId="49625A04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Method/Solution:</w:t>
      </w:r>
    </w:p>
    <w:p w14:paraId="5D243207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Main Results:</w:t>
      </w:r>
    </w:p>
    <w:p w14:paraId="50A029EF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Limitation:</w:t>
      </w:r>
    </w:p>
    <w:p w14:paraId="2B75852D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Author first name:</w:t>
      </w:r>
    </w:p>
    <w:p w14:paraId="5682D089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Author surname:</w:t>
      </w:r>
    </w:p>
    <w:p w14:paraId="11E3F573" w14:textId="7386F2A8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B17FD89" w14:textId="026636D5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652367D" w14:textId="3B011A3A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57F21F" w14:textId="2CF05AF1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BDD9490" w14:textId="1E9916F4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21262C8" w14:textId="4664922F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B48F4E9" w14:textId="58E84E55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311FBDA" w14:textId="43F7C664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382CF42" w14:textId="1C55E428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61E8975" w14:textId="7C8C0672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E0456B" w14:textId="10D3D30B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954172D" w14:textId="1A09EC72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9C095C1" w14:textId="3C3DB367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618494A" w14:textId="0CC071AE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DD5D2DD" w14:textId="1F073A09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34A2543" w14:textId="7E846BCE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928B067" w14:textId="69042EEA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088BC7E" w14:textId="78B426C8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240ADE9" w14:textId="765C82CE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131DC2" w14:textId="36697E4F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</w:tblGrid>
      <w:tr w:rsidR="009375BF" w:rsidRPr="005974A5" w14:paraId="0129AB55" w14:textId="77777777" w:rsidTr="00D23378">
        <w:tc>
          <w:tcPr>
            <w:tcW w:w="0" w:type="auto"/>
            <w:shd w:val="clear" w:color="auto" w:fill="FFFFFF"/>
            <w:hideMark/>
          </w:tcPr>
          <w:p w14:paraId="5C405FB1" w14:textId="77777777" w:rsidR="009375BF" w:rsidRPr="004C1A51" w:rsidRDefault="009375BF" w:rsidP="00D2337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4C1A51">
              <w:rPr>
                <w:rFonts w:eastAsia="Times New Roman" w:cstheme="minorHAnsi"/>
                <w:sz w:val="24"/>
                <w:szCs w:val="24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2CA3E670" w14:textId="77777777" w:rsidR="009375BF" w:rsidRPr="005974A5" w:rsidRDefault="009375BF" w:rsidP="00D2337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  <w:p w14:paraId="26CC2810" w14:textId="77777777" w:rsidR="009375BF" w:rsidRPr="004C1A51" w:rsidRDefault="009375BF" w:rsidP="00D2337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69E943A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URL:</w:t>
      </w:r>
    </w:p>
    <w:p w14:paraId="7CA93F52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Problem:</w:t>
      </w:r>
    </w:p>
    <w:p w14:paraId="03EF38AF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Contribution:</w:t>
      </w:r>
    </w:p>
    <w:p w14:paraId="0B5E49D9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Method/Solution:</w:t>
      </w:r>
    </w:p>
    <w:p w14:paraId="3B43CD1E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Main Results:</w:t>
      </w:r>
    </w:p>
    <w:p w14:paraId="3320D616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Limitation:</w:t>
      </w:r>
    </w:p>
    <w:p w14:paraId="0DC1C9D6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Author first name:</w:t>
      </w:r>
    </w:p>
    <w:p w14:paraId="5E68C0ED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Author surname:</w:t>
      </w:r>
    </w:p>
    <w:p w14:paraId="6D2269C3" w14:textId="73BE280D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1136066" w14:textId="3F6615A0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A587C88" w14:textId="3FAE4C57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CB384C4" w14:textId="2DF920E8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970259E" w14:textId="6E600738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501F3F7" w14:textId="66F9380C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1E8252A" w14:textId="41E678F3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1BAE110" w14:textId="39590B0A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8094B83" w14:textId="07A2A202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52DC9CC" w14:textId="48A34AE2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B7CADA6" w14:textId="391E8236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2762157" w14:textId="68E9EAA2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0DB357F" w14:textId="24A03184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098497B" w14:textId="5D47B3D2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CA6BB6" w14:textId="4A92F896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35779AC" w14:textId="4DE37388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9D3FD27" w14:textId="44A3855A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03FB2C6" w14:textId="36BA310B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FF8480B" w14:textId="12F087B2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09265E5" w14:textId="7B5BDECD" w:rsidR="009375BF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</w:tblGrid>
      <w:tr w:rsidR="009375BF" w:rsidRPr="005974A5" w14:paraId="16808428" w14:textId="77777777" w:rsidTr="00D23378">
        <w:tc>
          <w:tcPr>
            <w:tcW w:w="0" w:type="auto"/>
            <w:shd w:val="clear" w:color="auto" w:fill="FFFFFF"/>
            <w:hideMark/>
          </w:tcPr>
          <w:p w14:paraId="448B852F" w14:textId="77777777" w:rsidR="009375BF" w:rsidRPr="004C1A51" w:rsidRDefault="009375BF" w:rsidP="00D2337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4C1A51">
              <w:rPr>
                <w:rFonts w:eastAsia="Times New Roman" w:cstheme="minorHAnsi"/>
                <w:sz w:val="24"/>
                <w:szCs w:val="24"/>
              </w:rPr>
              <w:t>File:</w:t>
            </w:r>
          </w:p>
        </w:tc>
        <w:tc>
          <w:tcPr>
            <w:tcW w:w="0" w:type="auto"/>
            <w:shd w:val="clear" w:color="auto" w:fill="FFFFFF"/>
            <w:hideMark/>
          </w:tcPr>
          <w:p w14:paraId="37813F21" w14:textId="77777777" w:rsidR="009375BF" w:rsidRPr="005974A5" w:rsidRDefault="009375BF" w:rsidP="00D2337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  <w:p w14:paraId="745FB3C5" w14:textId="77777777" w:rsidR="009375BF" w:rsidRPr="004C1A51" w:rsidRDefault="009375BF" w:rsidP="00D23378">
            <w:pPr>
              <w:spacing w:after="0" w:line="36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5B5AA21C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URL:</w:t>
      </w:r>
    </w:p>
    <w:p w14:paraId="3F09F320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Problem:</w:t>
      </w:r>
    </w:p>
    <w:p w14:paraId="7BC0DC20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Contribution:</w:t>
      </w:r>
    </w:p>
    <w:p w14:paraId="30C9BF19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Method/Solution:</w:t>
      </w:r>
    </w:p>
    <w:p w14:paraId="46B4E525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Main Results:</w:t>
      </w:r>
    </w:p>
    <w:p w14:paraId="24C785B9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Limitation:</w:t>
      </w:r>
    </w:p>
    <w:p w14:paraId="1561D669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Author first name:</w:t>
      </w:r>
    </w:p>
    <w:p w14:paraId="656B4991" w14:textId="77777777" w:rsidR="009375BF" w:rsidRPr="005974A5" w:rsidRDefault="009375BF" w:rsidP="009375BF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5974A5">
        <w:rPr>
          <w:rFonts w:cstheme="minorHAnsi"/>
          <w:sz w:val="24"/>
          <w:szCs w:val="24"/>
          <w:shd w:val="clear" w:color="auto" w:fill="FFFFFF"/>
        </w:rPr>
        <w:t>Author surname:</w:t>
      </w:r>
    </w:p>
    <w:p w14:paraId="0E7F4BCC" w14:textId="77777777" w:rsidR="009375BF" w:rsidRPr="005974A5" w:rsidRDefault="009375BF" w:rsidP="005974A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sectPr w:rsidR="009375BF" w:rsidRPr="00597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3A"/>
    <w:rsid w:val="00015509"/>
    <w:rsid w:val="000328A7"/>
    <w:rsid w:val="0007441A"/>
    <w:rsid w:val="000817C1"/>
    <w:rsid w:val="000F7393"/>
    <w:rsid w:val="001E3ACF"/>
    <w:rsid w:val="00261FE9"/>
    <w:rsid w:val="002C4BF2"/>
    <w:rsid w:val="002C6E52"/>
    <w:rsid w:val="00304E08"/>
    <w:rsid w:val="003A683A"/>
    <w:rsid w:val="003B64C1"/>
    <w:rsid w:val="004700CB"/>
    <w:rsid w:val="00473938"/>
    <w:rsid w:val="004B5D96"/>
    <w:rsid w:val="004C1A51"/>
    <w:rsid w:val="00535F94"/>
    <w:rsid w:val="005974A5"/>
    <w:rsid w:val="005E1283"/>
    <w:rsid w:val="006015D7"/>
    <w:rsid w:val="006032CB"/>
    <w:rsid w:val="00654F5C"/>
    <w:rsid w:val="006810D9"/>
    <w:rsid w:val="006D14AB"/>
    <w:rsid w:val="006E221B"/>
    <w:rsid w:val="00743AE6"/>
    <w:rsid w:val="00755762"/>
    <w:rsid w:val="0077693F"/>
    <w:rsid w:val="007B2E22"/>
    <w:rsid w:val="008019CE"/>
    <w:rsid w:val="00825D5F"/>
    <w:rsid w:val="008F1A8D"/>
    <w:rsid w:val="0093625E"/>
    <w:rsid w:val="009375BF"/>
    <w:rsid w:val="00944B2B"/>
    <w:rsid w:val="00975608"/>
    <w:rsid w:val="009D12A7"/>
    <w:rsid w:val="009F1AB6"/>
    <w:rsid w:val="00A6558F"/>
    <w:rsid w:val="00A844B8"/>
    <w:rsid w:val="00AA2DF7"/>
    <w:rsid w:val="00B0478E"/>
    <w:rsid w:val="00B17B47"/>
    <w:rsid w:val="00B3206D"/>
    <w:rsid w:val="00B46C9F"/>
    <w:rsid w:val="00B533E6"/>
    <w:rsid w:val="00BC741D"/>
    <w:rsid w:val="00BD3544"/>
    <w:rsid w:val="00CA4C7D"/>
    <w:rsid w:val="00CB1E0A"/>
    <w:rsid w:val="00D00C2F"/>
    <w:rsid w:val="00DB7649"/>
    <w:rsid w:val="00DC7A7E"/>
    <w:rsid w:val="00DF0B86"/>
    <w:rsid w:val="00E972EB"/>
    <w:rsid w:val="00F2109F"/>
    <w:rsid w:val="00F40333"/>
    <w:rsid w:val="00F846CD"/>
    <w:rsid w:val="00F84E84"/>
    <w:rsid w:val="00FA28A6"/>
    <w:rsid w:val="00FB7731"/>
    <w:rsid w:val="00FD669E"/>
    <w:rsid w:val="00FD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BF4F8"/>
  <w15:chartTrackingRefBased/>
  <w15:docId w15:val="{A2BAE761-4A81-4AFD-8C01-6D5DA488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76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6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s-info">
    <w:name w:val="authors-info"/>
    <w:basedOn w:val="DefaultParagraphFont"/>
    <w:rsid w:val="00DB7649"/>
  </w:style>
  <w:style w:type="character" w:customStyle="1" w:styleId="blue-tooltip">
    <w:name w:val="blue-tooltip"/>
    <w:basedOn w:val="DefaultParagraphFont"/>
    <w:rsid w:val="00DB7649"/>
  </w:style>
  <w:style w:type="character" w:styleId="Hyperlink">
    <w:name w:val="Hyperlink"/>
    <w:basedOn w:val="DefaultParagraphFont"/>
    <w:uiPriority w:val="99"/>
    <w:semiHidden/>
    <w:unhideWhenUsed/>
    <w:rsid w:val="00DB76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7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764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B7649"/>
  </w:style>
  <w:style w:type="character" w:customStyle="1" w:styleId="al-author-name">
    <w:name w:val="al-author-name"/>
    <w:basedOn w:val="DefaultParagraphFont"/>
    <w:rsid w:val="00E972EB"/>
  </w:style>
  <w:style w:type="character" w:customStyle="1" w:styleId="delimiter">
    <w:name w:val="delimiter"/>
    <w:basedOn w:val="DefaultParagraphFont"/>
    <w:rsid w:val="00E972EB"/>
  </w:style>
  <w:style w:type="character" w:customStyle="1" w:styleId="al-author-name-more">
    <w:name w:val="al-author-name-more"/>
    <w:basedOn w:val="DefaultParagraphFont"/>
    <w:rsid w:val="00E972EB"/>
  </w:style>
  <w:style w:type="character" w:customStyle="1" w:styleId="wi-fullname">
    <w:name w:val="wi-fullname"/>
    <w:basedOn w:val="DefaultParagraphFont"/>
    <w:rsid w:val="00A6558F"/>
  </w:style>
  <w:style w:type="character" w:customStyle="1" w:styleId="al-author-delim">
    <w:name w:val="al-author-delim"/>
    <w:basedOn w:val="DefaultParagraphFont"/>
    <w:rsid w:val="00A6558F"/>
  </w:style>
  <w:style w:type="character" w:customStyle="1" w:styleId="text">
    <w:name w:val="text"/>
    <w:basedOn w:val="DefaultParagraphFont"/>
    <w:rsid w:val="00BD3544"/>
  </w:style>
  <w:style w:type="character" w:customStyle="1" w:styleId="author-ref">
    <w:name w:val="author-ref"/>
    <w:basedOn w:val="DefaultParagraphFont"/>
    <w:rsid w:val="00BD3544"/>
  </w:style>
  <w:style w:type="character" w:customStyle="1" w:styleId="title-text">
    <w:name w:val="title-text"/>
    <w:basedOn w:val="DefaultParagraphFont"/>
    <w:rsid w:val="00BD3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amanetwork.com/searchresults?author=Irina+Chaikhoutdinov&amp;q=Irina+Chaikhoutdinov" TargetMode="External"/><Relationship Id="rId18" Type="http://schemas.openxmlformats.org/officeDocument/2006/relationships/hyperlink" Target="https://www.nature.com/articles/s43856-022-00071-1" TargetMode="External"/><Relationship Id="rId26" Type="http://schemas.openxmlformats.org/officeDocument/2006/relationships/hyperlink" Target="https://www.nature.com/articles/s43856-022-00071-1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nature.com/articles/s43856-022-00071-1" TargetMode="External"/><Relationship Id="rId34" Type="http://schemas.openxmlformats.org/officeDocument/2006/relationships/image" Target="media/image2.png"/><Relationship Id="rId7" Type="http://schemas.openxmlformats.org/officeDocument/2006/relationships/hyperlink" Target="javascript:;" TargetMode="External"/><Relationship Id="rId12" Type="http://schemas.openxmlformats.org/officeDocument/2006/relationships/hyperlink" Target="https://jamanetwork.com/searchresults?author=Marcus+J.+Magister&amp;q=Marcus+J.+Magister" TargetMode="External"/><Relationship Id="rId17" Type="http://schemas.openxmlformats.org/officeDocument/2006/relationships/hyperlink" Target="https://www.nature.com/articles/s43856-022-00071-1" TargetMode="External"/><Relationship Id="rId25" Type="http://schemas.openxmlformats.org/officeDocument/2006/relationships/hyperlink" Target="https://www.nature.com/articles/s43856-022-00071-1" TargetMode="External"/><Relationship Id="rId33" Type="http://schemas.openxmlformats.org/officeDocument/2006/relationships/hyperlink" Target="https://www.frontiersin.org/people/u/889723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nature.com/articles/s43856-022-00071-1" TargetMode="External"/><Relationship Id="rId20" Type="http://schemas.openxmlformats.org/officeDocument/2006/relationships/hyperlink" Target="https://www.nature.com/articles/s43856-022-00071-1" TargetMode="External"/><Relationship Id="rId29" Type="http://schemas.openxmlformats.org/officeDocument/2006/relationships/hyperlink" Target="https://www.sciencedirect.com/science/article/pii/S1808869420300872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24" Type="http://schemas.openxmlformats.org/officeDocument/2006/relationships/hyperlink" Target="https://www.nature.com/articles/s43856-022-00071-1" TargetMode="External"/><Relationship Id="rId32" Type="http://schemas.openxmlformats.org/officeDocument/2006/relationships/hyperlink" Target="https://www.frontiersin.org/people/u/731002" TargetMode="External"/><Relationship Id="rId37" Type="http://schemas.openxmlformats.org/officeDocument/2006/relationships/hyperlink" Target="https://www.frontiersin.org/people/u/862344" TargetMode="External"/><Relationship Id="rId5" Type="http://schemas.openxmlformats.org/officeDocument/2006/relationships/hyperlink" Target="javascript:;" TargetMode="External"/><Relationship Id="rId15" Type="http://schemas.openxmlformats.org/officeDocument/2006/relationships/hyperlink" Target="https://www.nature.com/articles/s43856-022-00071-1" TargetMode="External"/><Relationship Id="rId23" Type="http://schemas.openxmlformats.org/officeDocument/2006/relationships/hyperlink" Target="https://www.nature.com/articles/s43856-022-00071-1" TargetMode="External"/><Relationship Id="rId28" Type="http://schemas.openxmlformats.org/officeDocument/2006/relationships/hyperlink" Target="https://www.sciencedirect.com/science/article/pii/S1808869420300872" TargetMode="External"/><Relationship Id="rId36" Type="http://schemas.openxmlformats.org/officeDocument/2006/relationships/hyperlink" Target="https://www.frontiersin.org/people/u/888376" TargetMode="External"/><Relationship Id="rId10" Type="http://schemas.openxmlformats.org/officeDocument/2006/relationships/hyperlink" Target="javascript:;" TargetMode="External"/><Relationship Id="rId19" Type="http://schemas.openxmlformats.org/officeDocument/2006/relationships/hyperlink" Target="https://www.nature.com/articles/s43856-022-00071-1" TargetMode="External"/><Relationship Id="rId31" Type="http://schemas.openxmlformats.org/officeDocument/2006/relationships/image" Target="media/image1.jpeg"/><Relationship Id="rId4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4" Type="http://schemas.openxmlformats.org/officeDocument/2006/relationships/hyperlink" Target="https://jamanetwork.com/searchresults?author=Eric+Schaefer&amp;q=Eric+Schaefer" TargetMode="External"/><Relationship Id="rId22" Type="http://schemas.openxmlformats.org/officeDocument/2006/relationships/hyperlink" Target="https://www.nature.com/articles/s43856-022-00071-1" TargetMode="External"/><Relationship Id="rId27" Type="http://schemas.openxmlformats.org/officeDocument/2006/relationships/hyperlink" Target="https://www.sciencedirect.com/science/article/pii/S1808869420300872" TargetMode="External"/><Relationship Id="rId30" Type="http://schemas.openxmlformats.org/officeDocument/2006/relationships/hyperlink" Target="https://www.frontiersin.org/people/u/856633" TargetMode="External"/><Relationship Id="rId35" Type="http://schemas.openxmlformats.org/officeDocument/2006/relationships/hyperlink" Target="https://www.frontiersin.org/people/u/39854" TargetMode="External"/><Relationship Id="rId8" Type="http://schemas.openxmlformats.org/officeDocument/2006/relationships/hyperlink" Target="javascript:;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2306</Words>
  <Characters>13145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indrasary@gmail.com</dc:creator>
  <cp:keywords/>
  <dc:description/>
  <cp:lastModifiedBy>Microsoft Office User</cp:lastModifiedBy>
  <cp:revision>5</cp:revision>
  <dcterms:created xsi:type="dcterms:W3CDTF">2022-03-08T03:30:00Z</dcterms:created>
  <dcterms:modified xsi:type="dcterms:W3CDTF">2022-03-08T03:48:00Z</dcterms:modified>
</cp:coreProperties>
</file>