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14CE" w14:textId="77777777" w:rsidR="00A613CE" w:rsidRDefault="00A613CE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613CE" w14:paraId="2D7FFB1F" w14:textId="77777777">
        <w:trPr>
          <w:trHeight w:val="460"/>
        </w:trPr>
        <w:tc>
          <w:tcPr>
            <w:tcW w:w="3220" w:type="dxa"/>
          </w:tcPr>
          <w:p w14:paraId="1165096A" w14:textId="77777777" w:rsidR="00A613CE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C26F488" w14:textId="6D23F7FC" w:rsidR="00A613CE" w:rsidRDefault="00173DF9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04-july-2026</w:t>
            </w:r>
          </w:p>
        </w:tc>
      </w:tr>
      <w:tr w:rsidR="00A613CE" w14:paraId="4E2DC526" w14:textId="77777777">
        <w:trPr>
          <w:trHeight w:val="459"/>
        </w:trPr>
        <w:tc>
          <w:tcPr>
            <w:tcW w:w="3220" w:type="dxa"/>
          </w:tcPr>
          <w:p w14:paraId="21D19587" w14:textId="77777777" w:rsidR="00A613CE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062178A" w14:textId="77777777" w:rsidR="00A613CE" w:rsidRDefault="00000000">
            <w:pPr>
              <w:pStyle w:val="TableParagraph"/>
              <w:spacing w:before="73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A613CE" w14:paraId="572368EE" w14:textId="77777777">
        <w:trPr>
          <w:trHeight w:val="460"/>
        </w:trPr>
        <w:tc>
          <w:tcPr>
            <w:tcW w:w="3220" w:type="dxa"/>
          </w:tcPr>
          <w:p w14:paraId="4CF12F9A" w14:textId="77777777" w:rsidR="00A613CE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BBC0547" w14:textId="5065D7A8" w:rsidR="00A613CE" w:rsidRDefault="00AF17A5" w:rsidP="00AF17A5">
            <w:pPr>
              <w:pStyle w:val="TableParagraph"/>
              <w:spacing w:before="76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>-</w:t>
            </w:r>
            <w:r w:rsidRPr="00AF17A5">
              <w:rPr>
                <w:sz w:val="24"/>
              </w:rPr>
              <w:t xml:space="preserve">Smart Agricultural Production Optimization Engine </w:t>
            </w:r>
          </w:p>
        </w:tc>
      </w:tr>
      <w:tr w:rsidR="00A613CE" w14:paraId="0C744BF0" w14:textId="77777777">
        <w:trPr>
          <w:trHeight w:val="460"/>
        </w:trPr>
        <w:tc>
          <w:tcPr>
            <w:tcW w:w="3220" w:type="dxa"/>
          </w:tcPr>
          <w:p w14:paraId="047D6122" w14:textId="77777777" w:rsidR="00A613CE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90413B1" w14:textId="77777777" w:rsidR="00A613CE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491F979" w14:textId="77777777" w:rsidR="00A613CE" w:rsidRDefault="00A613CE">
      <w:pPr>
        <w:rPr>
          <w:sz w:val="24"/>
        </w:rPr>
      </w:pPr>
    </w:p>
    <w:p w14:paraId="4F1C7524" w14:textId="77777777" w:rsidR="00A613CE" w:rsidRDefault="00A613CE">
      <w:pPr>
        <w:spacing w:before="12"/>
        <w:rPr>
          <w:sz w:val="24"/>
        </w:rPr>
      </w:pPr>
    </w:p>
    <w:p w14:paraId="11C6CC49" w14:textId="77777777" w:rsidR="00A613CE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1297B6B5" w14:textId="77777777" w:rsidR="00A613CE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6148FB58" w14:textId="77777777" w:rsidR="00A613CE" w:rsidRDefault="00A613CE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A613CE" w14:paraId="2F8ADBDC" w14:textId="77777777">
        <w:trPr>
          <w:trHeight w:val="779"/>
        </w:trPr>
        <w:tc>
          <w:tcPr>
            <w:tcW w:w="1940" w:type="dxa"/>
          </w:tcPr>
          <w:p w14:paraId="47DF44A5" w14:textId="77777777" w:rsidR="00A613CE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5B595A70" w14:textId="77777777" w:rsidR="00A613CE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0DEF5521" w14:textId="77777777" w:rsidR="00A613CE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31A18FAE" w14:textId="77777777" w:rsidR="00A613CE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E11E4FF" w14:textId="77777777" w:rsidR="00A613CE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A613CE" w14:paraId="51AEC6CD" w14:textId="77777777">
        <w:trPr>
          <w:trHeight w:val="460"/>
        </w:trPr>
        <w:tc>
          <w:tcPr>
            <w:tcW w:w="1940" w:type="dxa"/>
          </w:tcPr>
          <w:p w14:paraId="7D215CDC" w14:textId="003F41DD" w:rsidR="00A613CE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03F4713E" w14:textId="0C47EACC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53A8FAD0" w14:textId="16403FD1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Crop recommendation system using soil nutrients and climate data</w:t>
            </w:r>
          </w:p>
        </w:tc>
        <w:tc>
          <w:tcPr>
            <w:tcW w:w="2060" w:type="dxa"/>
          </w:tcPr>
          <w:p w14:paraId="14AAEC9C" w14:textId="31BA0365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Agriculture &amp; AI</w:t>
            </w:r>
          </w:p>
        </w:tc>
        <w:tc>
          <w:tcPr>
            <w:tcW w:w="1200" w:type="dxa"/>
          </w:tcPr>
          <w:p w14:paraId="7C43D77D" w14:textId="670EBB74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A613CE" w14:paraId="5DBC2CFC" w14:textId="77777777">
        <w:trPr>
          <w:trHeight w:val="480"/>
        </w:trPr>
        <w:tc>
          <w:tcPr>
            <w:tcW w:w="1940" w:type="dxa"/>
          </w:tcPr>
          <w:p w14:paraId="390D91FF" w14:textId="77777777" w:rsidR="00A613CE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58A6B036" w14:textId="299B072F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0DC2F9E3" w14:textId="3556E02C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Soil suitability analysis for different crops</w:t>
            </w:r>
          </w:p>
        </w:tc>
        <w:tc>
          <w:tcPr>
            <w:tcW w:w="2060" w:type="dxa"/>
          </w:tcPr>
          <w:p w14:paraId="0BF92D05" w14:textId="42C97C4C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Agriculture &amp; AI</w:t>
            </w:r>
          </w:p>
        </w:tc>
        <w:tc>
          <w:tcPr>
            <w:tcW w:w="1200" w:type="dxa"/>
          </w:tcPr>
          <w:p w14:paraId="7140CB17" w14:textId="3B3A352C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A613CE" w14:paraId="2B9DCB9A" w14:textId="77777777">
        <w:trPr>
          <w:trHeight w:val="459"/>
        </w:trPr>
        <w:tc>
          <w:tcPr>
            <w:tcW w:w="1940" w:type="dxa"/>
          </w:tcPr>
          <w:p w14:paraId="1716B4AA" w14:textId="77777777" w:rsidR="00A613CE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5D1D8D90" w14:textId="6F5B7926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51CCA2CE" w14:textId="70743C65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Machine learning model to predict the best crop</w:t>
            </w:r>
          </w:p>
        </w:tc>
        <w:tc>
          <w:tcPr>
            <w:tcW w:w="2060" w:type="dxa"/>
          </w:tcPr>
          <w:p w14:paraId="328E9C58" w14:textId="15530584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Machine Learning</w:t>
            </w:r>
          </w:p>
        </w:tc>
        <w:tc>
          <w:tcPr>
            <w:tcW w:w="1200" w:type="dxa"/>
          </w:tcPr>
          <w:p w14:paraId="241097D7" w14:textId="4A4C1688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A613CE" w14:paraId="2BB510E8" w14:textId="77777777">
        <w:trPr>
          <w:trHeight w:val="460"/>
        </w:trPr>
        <w:tc>
          <w:tcPr>
            <w:tcW w:w="1940" w:type="dxa"/>
          </w:tcPr>
          <w:p w14:paraId="5F98AB22" w14:textId="77777777" w:rsidR="00A613CE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7EEA2F88" w14:textId="12FE6CDC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792E8218" w14:textId="406C4990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Flask-based web application for farmer interaction</w:t>
            </w:r>
          </w:p>
        </w:tc>
        <w:tc>
          <w:tcPr>
            <w:tcW w:w="2060" w:type="dxa"/>
          </w:tcPr>
          <w:p w14:paraId="0841BF25" w14:textId="748D4B68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Web Development</w:t>
            </w:r>
          </w:p>
        </w:tc>
        <w:tc>
          <w:tcPr>
            <w:tcW w:w="1200" w:type="dxa"/>
          </w:tcPr>
          <w:p w14:paraId="5D4E9B9F" w14:textId="689AB218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A613CE" w14:paraId="2AFF86FB" w14:textId="77777777">
        <w:trPr>
          <w:trHeight w:val="460"/>
        </w:trPr>
        <w:tc>
          <w:tcPr>
            <w:tcW w:w="1940" w:type="dxa"/>
          </w:tcPr>
          <w:p w14:paraId="5C566E92" w14:textId="77777777" w:rsidR="00A613CE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7ADCAC28" w14:textId="06C10A32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7EC5618E" w14:textId="4DB41350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Agricultural data visualization dashboard</w:t>
            </w:r>
          </w:p>
        </w:tc>
        <w:tc>
          <w:tcPr>
            <w:tcW w:w="2060" w:type="dxa"/>
          </w:tcPr>
          <w:p w14:paraId="753C7B7F" w14:textId="2A0EF97D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Data Analytics</w:t>
            </w:r>
          </w:p>
        </w:tc>
        <w:tc>
          <w:tcPr>
            <w:tcW w:w="1200" w:type="dxa"/>
          </w:tcPr>
          <w:p w14:paraId="2C5A9B2B" w14:textId="11AF397C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A613CE" w14:paraId="5283D5C2" w14:textId="77777777">
        <w:trPr>
          <w:trHeight w:val="460"/>
        </w:trPr>
        <w:tc>
          <w:tcPr>
            <w:tcW w:w="1940" w:type="dxa"/>
          </w:tcPr>
          <w:p w14:paraId="27EA142A" w14:textId="77777777" w:rsidR="00A613CE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5A1465F3" w14:textId="40D8B061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5B97FB2F" w14:textId="3AB645FF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Smart Agricultural Production Optimization Engine (</w:t>
            </w:r>
            <w:proofErr w:type="spellStart"/>
            <w:r w:rsidRPr="00AF17A5">
              <w:rPr>
                <w:sz w:val="24"/>
              </w:rPr>
              <w:t>OptiCrop</w:t>
            </w:r>
            <w:proofErr w:type="spellEnd"/>
            <w:r w:rsidRPr="00AF17A5">
              <w:rPr>
                <w:sz w:val="24"/>
              </w:rPr>
              <w:t>)</w:t>
            </w:r>
          </w:p>
        </w:tc>
        <w:tc>
          <w:tcPr>
            <w:tcW w:w="20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195"/>
            </w:tblGrid>
            <w:tr w:rsidR="00AF17A5" w:rsidRPr="00AF17A5" w14:paraId="1994EFAF" w14:textId="77777777">
              <w:trPr>
                <w:tblCellSpacing w:w="15" w:type="dxa"/>
              </w:trPr>
              <w:tc>
                <w:tcPr>
                  <w:tcW w:w="1877" w:type="dxa"/>
                  <w:vAlign w:val="center"/>
                  <w:hideMark/>
                </w:tcPr>
                <w:p w14:paraId="216F676C" w14:textId="77777777" w:rsidR="00AF17A5" w:rsidRPr="00AF17A5" w:rsidRDefault="00AF17A5" w:rsidP="00AF17A5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AF17A5">
                    <w:rPr>
                      <w:sz w:val="24"/>
                      <w:szCs w:val="24"/>
                      <w:lang w:val="en-IN" w:eastAsia="en-IN"/>
                    </w:rPr>
                    <w:t>Integrated Solution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49DF60E4" w14:textId="2CBC2E61" w:rsidR="00AF17A5" w:rsidRPr="00AF17A5" w:rsidRDefault="00AF17A5" w:rsidP="00AF17A5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08C2718" w14:textId="77777777" w:rsidR="00A613CE" w:rsidRDefault="00A613CE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4BC4A892" w14:textId="33D670A9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26AC62D2" w14:textId="77777777" w:rsidR="00A613CE" w:rsidRDefault="0000000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3E57E8FB" w14:textId="77777777" w:rsidR="00A613CE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4D91C517" w14:textId="77777777" w:rsidR="00A613CE" w:rsidRDefault="00A613CE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A613CE" w14:paraId="539BEC30" w14:textId="77777777">
        <w:trPr>
          <w:trHeight w:val="1100"/>
        </w:trPr>
        <w:tc>
          <w:tcPr>
            <w:tcW w:w="1020" w:type="dxa"/>
          </w:tcPr>
          <w:p w14:paraId="6C42F060" w14:textId="77777777" w:rsidR="00A613CE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5F0C77BA" w14:textId="77777777" w:rsidR="00A613CE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C5A074A" w14:textId="77777777" w:rsidR="00A613CE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24D6913A" w14:textId="77777777" w:rsidR="00A613CE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568E34E9" w14:textId="77777777" w:rsidR="00A613CE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2890BC7E" w14:textId="77777777" w:rsidR="00A613CE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A613CE" w14:paraId="7F2D066D" w14:textId="77777777">
        <w:trPr>
          <w:trHeight w:val="460"/>
        </w:trPr>
        <w:tc>
          <w:tcPr>
            <w:tcW w:w="1020" w:type="dxa"/>
          </w:tcPr>
          <w:p w14:paraId="1FC0D30B" w14:textId="77777777" w:rsidR="00A613CE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1400" w:type="dxa"/>
          </w:tcPr>
          <w:p w14:paraId="436D0C29" w14:textId="595AEC1F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AI-Based Crop Recommendation and Suitability Prediction System</w:t>
            </w:r>
          </w:p>
        </w:tc>
        <w:tc>
          <w:tcPr>
            <w:tcW w:w="2280" w:type="dxa"/>
          </w:tcPr>
          <w:p w14:paraId="49785F74" w14:textId="3D8FFB0C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29F2C7D3" w14:textId="332B3FD0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61E8A598" w14:textId="19EB8E66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35259E0C" w14:textId="238BA7AF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A613CE" w14:paraId="2F38E1A8" w14:textId="77777777">
        <w:trPr>
          <w:trHeight w:val="479"/>
        </w:trPr>
        <w:tc>
          <w:tcPr>
            <w:tcW w:w="1020" w:type="dxa"/>
          </w:tcPr>
          <w:p w14:paraId="7D5C7C27" w14:textId="77777777" w:rsidR="00A613CE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6013EE69" w14:textId="4B060F2C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Web-Based Farmer Support Platform with Visualization Dashboard</w:t>
            </w:r>
          </w:p>
        </w:tc>
        <w:tc>
          <w:tcPr>
            <w:tcW w:w="2280" w:type="dxa"/>
          </w:tcPr>
          <w:p w14:paraId="77AE10ED" w14:textId="2E17407B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6BCC4BAE" w14:textId="59B54381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14:paraId="17804E85" w14:textId="7CC28D0F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14:paraId="305104FB" w14:textId="05A3B57B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A613CE" w14:paraId="1C7ADF83" w14:textId="77777777">
        <w:trPr>
          <w:trHeight w:val="459"/>
        </w:trPr>
        <w:tc>
          <w:tcPr>
            <w:tcW w:w="1020" w:type="dxa"/>
          </w:tcPr>
          <w:p w14:paraId="3435C705" w14:textId="77777777" w:rsidR="00A613CE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0E20CE41" w14:textId="101A97F6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Smart Agricultural Production Optimization Engine (</w:t>
            </w:r>
            <w:proofErr w:type="spellStart"/>
            <w:r w:rsidRPr="00AF17A5">
              <w:rPr>
                <w:sz w:val="24"/>
              </w:rPr>
              <w:t>OptiCrop</w:t>
            </w:r>
            <w:proofErr w:type="spellEnd"/>
            <w:r w:rsidRPr="00AF17A5">
              <w:rPr>
                <w:sz w:val="24"/>
              </w:rPr>
              <w:t>)</w:t>
            </w:r>
          </w:p>
        </w:tc>
        <w:tc>
          <w:tcPr>
            <w:tcW w:w="2280" w:type="dxa"/>
          </w:tcPr>
          <w:p w14:paraId="1B955960" w14:textId="4D117E68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4B926F79" w14:textId="1D3BD4D9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4BCB4641" w14:textId="4EAA6685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14:paraId="50530886" w14:textId="7C5287F8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14:paraId="30DD6E78" w14:textId="77777777" w:rsidR="007A2D9C" w:rsidRDefault="007A2D9C"/>
    <w:sectPr w:rsidR="007A2D9C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BC183" w14:textId="77777777" w:rsidR="00FF4B19" w:rsidRDefault="00FF4B19">
      <w:r>
        <w:separator/>
      </w:r>
    </w:p>
  </w:endnote>
  <w:endnote w:type="continuationSeparator" w:id="0">
    <w:p w14:paraId="2172ADFC" w14:textId="77777777" w:rsidR="00FF4B19" w:rsidRDefault="00FF4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E665" w14:textId="77777777" w:rsidR="00FF4B19" w:rsidRDefault="00FF4B19">
      <w:r>
        <w:separator/>
      </w:r>
    </w:p>
  </w:footnote>
  <w:footnote w:type="continuationSeparator" w:id="0">
    <w:p w14:paraId="4A67489B" w14:textId="77777777" w:rsidR="00FF4B19" w:rsidRDefault="00FF4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5C14" w14:textId="77777777" w:rsidR="00A613C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3E72BAAB" wp14:editId="5270158D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30F79D7D" wp14:editId="26618107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059FC15D" wp14:editId="5CC9BBC4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3523C5" w14:textId="77777777" w:rsidR="00A613CE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FC1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423523C5" w14:textId="77777777" w:rsidR="00A613CE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3CE"/>
    <w:rsid w:val="00173DF9"/>
    <w:rsid w:val="001D378C"/>
    <w:rsid w:val="007A2D9C"/>
    <w:rsid w:val="00A613CE"/>
    <w:rsid w:val="00AA1BFD"/>
    <w:rsid w:val="00AF17A5"/>
    <w:rsid w:val="00B102D4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78A6"/>
  <w15:docId w15:val="{5F8AD042-EC59-418A-BB47-4F7C9E6B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Yalla Indravathi</dc:creator>
  <cp:lastModifiedBy>Yalla Indravathi</cp:lastModifiedBy>
  <cp:revision>4</cp:revision>
  <cp:lastPrinted>2026-07-04T13:20:00Z</cp:lastPrinted>
  <dcterms:created xsi:type="dcterms:W3CDTF">2026-07-04T12:58:00Z</dcterms:created>
  <dcterms:modified xsi:type="dcterms:W3CDTF">2026-07-04T13:23:00Z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