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D43D" w14:textId="3E862B6E" w:rsidR="004350B6" w:rsidRPr="00E4667E" w:rsidRDefault="00E4667E" w:rsidP="00EE361F">
      <w:pPr>
        <w:pStyle w:val="Title"/>
        <w:tabs>
          <w:tab w:val="left" w:pos="5175"/>
          <w:tab w:val="left" w:pos="5670"/>
        </w:tabs>
        <w:rPr>
          <w:rFonts w:ascii="Mongolian Baiti" w:hAnsi="Mongolian Baiti" w:cs="Mongolian Baiti"/>
          <w:b/>
          <w:bCs/>
          <w:color w:val="auto"/>
          <w:sz w:val="56"/>
          <w:szCs w:val="56"/>
        </w:rPr>
      </w:pPr>
      <w:r w:rsidRPr="00E4667E">
        <w:rPr>
          <w:rFonts w:ascii="Mongolian Baiti" w:hAnsi="Mongolian Baiti" w:cs="Mongolian Baiti"/>
          <w:b/>
          <w:bCs/>
          <w:color w:val="auto"/>
          <w:sz w:val="56"/>
          <w:szCs w:val="56"/>
        </w:rPr>
        <w:t>1</w:t>
      </w:r>
      <w:r w:rsidR="00C5180D">
        <w:rPr>
          <w:rFonts w:ascii="Mongolian Baiti" w:hAnsi="Mongolian Baiti" w:cs="Mongolian Baiti"/>
          <w:b/>
          <w:bCs/>
          <w:color w:val="auto"/>
          <w:sz w:val="56"/>
          <w:szCs w:val="56"/>
        </w:rPr>
        <w:t>3</w:t>
      </w:r>
      <w:r w:rsidRPr="00E4667E">
        <w:rPr>
          <w:rFonts w:ascii="Mongolian Baiti" w:hAnsi="Mongolian Baiti" w:cs="Mongolian Baiti"/>
          <w:b/>
          <w:bCs/>
          <w:color w:val="auto"/>
          <w:sz w:val="56"/>
          <w:szCs w:val="56"/>
        </w:rPr>
        <w:t xml:space="preserve">. </w:t>
      </w:r>
      <w:r w:rsidR="00992776" w:rsidRPr="00E4667E">
        <w:rPr>
          <w:rFonts w:ascii="Mongolian Baiti" w:hAnsi="Mongolian Baiti" w:cs="Mongolian Baiti"/>
          <w:b/>
          <w:bCs/>
          <w:color w:val="auto"/>
          <w:sz w:val="56"/>
          <w:szCs w:val="56"/>
        </w:rPr>
        <w:t>Future Scope</w:t>
      </w:r>
      <w:r w:rsidR="009C7FAB" w:rsidRPr="00E4667E">
        <w:rPr>
          <w:rFonts w:ascii="Mongolian Baiti" w:hAnsi="Mongolian Baiti" w:cs="Mongolian Baiti"/>
          <w:b/>
          <w:bCs/>
          <w:color w:val="auto"/>
          <w:sz w:val="56"/>
          <w:szCs w:val="56"/>
        </w:rPr>
        <w:tab/>
      </w:r>
      <w:r w:rsidR="009C68A0" w:rsidRPr="00E4667E">
        <w:rPr>
          <w:rFonts w:ascii="Mongolian Baiti" w:hAnsi="Mongolian Baiti" w:cs="Mongolian Baiti"/>
          <w:b/>
          <w:bCs/>
          <w:color w:val="auto"/>
          <w:sz w:val="56"/>
          <w:szCs w:val="56"/>
        </w:rPr>
        <w:tab/>
      </w:r>
    </w:p>
    <w:p w14:paraId="3EE6F3B7" w14:textId="4AAA1D3D" w:rsidR="00EC0E33" w:rsidRPr="00EC0E33" w:rsidRDefault="00EC0E33" w:rsidP="00EC0E33">
      <w:pPr>
        <w:rPr>
          <w:rFonts w:ascii="Times New Roman" w:hAnsi="Times New Roman" w:cs="Times New Roman"/>
          <w:sz w:val="24"/>
          <w:szCs w:val="24"/>
        </w:rPr>
      </w:pPr>
      <w:r w:rsidRPr="00EC0E33">
        <w:rPr>
          <w:rFonts w:ascii="Times New Roman" w:hAnsi="Times New Roman" w:cs="Times New Roman"/>
          <w:sz w:val="24"/>
          <w:szCs w:val="24"/>
        </w:rPr>
        <w:t>The proposed system has strong potential for future enhancement with the integration of advanced technologies such as AI, IoT, and smart city infrastructure. It can evolve from a basic alert system into an intelligent and predictive disaster management platform that supports faster decision-making and coordinated emergency response.</w:t>
      </w:r>
      <w:r w:rsidR="00E70AFF">
        <w:rPr>
          <w:rFonts w:ascii="Times New Roman" w:hAnsi="Times New Roman" w:cs="Times New Roman"/>
          <w:sz w:val="24"/>
          <w:szCs w:val="24"/>
        </w:rPr>
        <w:br/>
      </w:r>
    </w:p>
    <w:p w14:paraId="3D20798A" w14:textId="77777777" w:rsidR="00EC0E33" w:rsidRPr="00E70AFF" w:rsidRDefault="00EC0E33" w:rsidP="00EC0E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AFF">
        <w:rPr>
          <w:rFonts w:ascii="Times New Roman" w:hAnsi="Times New Roman" w:cs="Times New Roman"/>
          <w:b/>
          <w:bCs/>
          <w:sz w:val="24"/>
          <w:szCs w:val="24"/>
        </w:rPr>
        <w:t>Key Future Enhancements:</w:t>
      </w:r>
    </w:p>
    <w:p w14:paraId="21E3769B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Integration with IoT sensors (rainfall, river level, seismic, traffic) for real-time disaster detection</w:t>
      </w:r>
    </w:p>
    <w:p w14:paraId="2E49D91F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Automatic alert generation using live environmental data</w:t>
      </w:r>
    </w:p>
    <w:p w14:paraId="621B58AB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Expansion into a nationwide communication network connecting multiple agencies</w:t>
      </w:r>
    </w:p>
    <w:p w14:paraId="4E25933A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Integration with hospitals, police, and emergency services for coordinated response</w:t>
      </w:r>
    </w:p>
    <w:p w14:paraId="128E029F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Advanced AI chatbot with multilingual voice support and real-time assistance</w:t>
      </w:r>
    </w:p>
    <w:p w14:paraId="6D074C79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GIS and satellite data for live disaster mapping and risk visualization</w:t>
      </w:r>
    </w:p>
    <w:p w14:paraId="4C0DBF6F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Smart evacuation route suggestions based on real-time conditions</w:t>
      </w:r>
    </w:p>
    <w:p w14:paraId="4675DA5E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AI/ML-based predictive analytics for early disaster forecasting</w:t>
      </w:r>
    </w:p>
    <w:p w14:paraId="32472835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Development of a “Public Safety Super App” with alerts, helplines, and services</w:t>
      </w:r>
    </w:p>
    <w:p w14:paraId="6EDE4DD8" w14:textId="77777777" w:rsidR="00EC0E33" w:rsidRPr="00E70AFF" w:rsidRDefault="00EC0E33" w:rsidP="00E70A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Cloud-based scalability for handling large-scale emergency communication</w:t>
      </w:r>
    </w:p>
    <w:p w14:paraId="615D5A71" w14:textId="77777777" w:rsidR="00EC0E33" w:rsidRPr="00E70AFF" w:rsidRDefault="00EC0E33" w:rsidP="00EC0E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AFF">
        <w:rPr>
          <w:rFonts w:ascii="Times New Roman" w:hAnsi="Times New Roman" w:cs="Times New Roman"/>
          <w:b/>
          <w:bCs/>
          <w:sz w:val="24"/>
          <w:szCs w:val="24"/>
        </w:rPr>
        <w:t>System Evolution:</w:t>
      </w:r>
    </w:p>
    <w:p w14:paraId="55638E5F" w14:textId="77777777" w:rsidR="00EC0E33" w:rsidRPr="00E70AFF" w:rsidRDefault="00EC0E33" w:rsidP="00E70A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Shift from reactive (post-disaster alerts) to predictive (pre-disaster warnings) system</w:t>
      </w:r>
    </w:p>
    <w:p w14:paraId="6759ACE0" w14:textId="77777777" w:rsidR="00EC0E33" w:rsidRPr="00E70AFF" w:rsidRDefault="00EC0E33" w:rsidP="00E70A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Use of AI agents for continuous monitoring of news, weather, and social media</w:t>
      </w:r>
    </w:p>
    <w:p w14:paraId="7649E975" w14:textId="77777777" w:rsidR="00EC0E33" w:rsidRPr="00E70AFF" w:rsidRDefault="00EC0E33" w:rsidP="00E70A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 xml:space="preserve">Integration with smart city command </w:t>
      </w:r>
      <w:proofErr w:type="spellStart"/>
      <w:r w:rsidRPr="00E70AFF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E70AFF">
        <w:rPr>
          <w:rFonts w:ascii="Times New Roman" w:hAnsi="Times New Roman" w:cs="Times New Roman"/>
          <w:sz w:val="24"/>
          <w:szCs w:val="24"/>
        </w:rPr>
        <w:t xml:space="preserve"> for unified control</w:t>
      </w:r>
    </w:p>
    <w:p w14:paraId="0C8E36C7" w14:textId="77777777" w:rsidR="00EC0E33" w:rsidRPr="00E70AFF" w:rsidRDefault="00EC0E33" w:rsidP="00E70A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Real-time multilingual voice broadcasting for mass communication</w:t>
      </w:r>
    </w:p>
    <w:p w14:paraId="46D81AC7" w14:textId="77777777" w:rsidR="00EC0E33" w:rsidRPr="00E70AFF" w:rsidRDefault="00EC0E33" w:rsidP="00EC0E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AFF">
        <w:rPr>
          <w:rFonts w:ascii="Times New Roman" w:hAnsi="Times New Roman" w:cs="Times New Roman"/>
          <w:b/>
          <w:bCs/>
          <w:sz w:val="24"/>
          <w:szCs w:val="24"/>
        </w:rPr>
        <w:t>Long-Term Vision:</w:t>
      </w:r>
    </w:p>
    <w:p w14:paraId="6B881DC1" w14:textId="77777777" w:rsidR="00EC0E33" w:rsidRPr="00E70AFF" w:rsidRDefault="00EC0E33" w:rsidP="00E70A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Fully automated and intelligent disaster management ecosystem</w:t>
      </w:r>
    </w:p>
    <w:p w14:paraId="5FEA70AB" w14:textId="77777777" w:rsidR="00EC0E33" w:rsidRPr="00E70AFF" w:rsidRDefault="00EC0E33" w:rsidP="00E70A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Instant and reliable communication between authorities and citizens</w:t>
      </w:r>
    </w:p>
    <w:p w14:paraId="3FF13E31" w14:textId="77777777" w:rsidR="00EC0E33" w:rsidRPr="00E70AFF" w:rsidRDefault="00EC0E33" w:rsidP="00E70A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AI-driven coordination with minimal human intervention</w:t>
      </w:r>
    </w:p>
    <w:p w14:paraId="00F6CB81" w14:textId="6F166EEB" w:rsidR="00EC0E33" w:rsidRPr="00E70AFF" w:rsidRDefault="00EC0E33" w:rsidP="00EC0E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0AFF">
        <w:rPr>
          <w:rFonts w:ascii="Times New Roman" w:hAnsi="Times New Roman" w:cs="Times New Roman"/>
          <w:sz w:val="24"/>
          <w:szCs w:val="24"/>
        </w:rPr>
        <w:t>Development of smart, resilient, and safety-focused cities</w:t>
      </w:r>
      <w:r w:rsidR="00E70AFF">
        <w:rPr>
          <w:rFonts w:ascii="Times New Roman" w:hAnsi="Times New Roman" w:cs="Times New Roman"/>
          <w:sz w:val="24"/>
          <w:szCs w:val="24"/>
        </w:rPr>
        <w:br/>
      </w:r>
    </w:p>
    <w:p w14:paraId="24F0B790" w14:textId="16E9D428" w:rsidR="009C68A0" w:rsidRPr="00E4667E" w:rsidRDefault="00EC0E33" w:rsidP="00EC0E33">
      <w:pPr>
        <w:rPr>
          <w:rFonts w:ascii="Times New Roman" w:hAnsi="Times New Roman" w:cs="Times New Roman"/>
          <w:sz w:val="24"/>
          <w:szCs w:val="24"/>
        </w:rPr>
      </w:pPr>
      <w:r w:rsidRPr="00EC0E33">
        <w:rPr>
          <w:rFonts w:ascii="Times New Roman" w:hAnsi="Times New Roman" w:cs="Times New Roman"/>
          <w:sz w:val="24"/>
          <w:szCs w:val="24"/>
        </w:rPr>
        <w:t>Overall, the system aims to transform disaster communication into a proactive, intelligent, and highly coordinated framework for future-ready emergency management.</w:t>
      </w:r>
    </w:p>
    <w:sectPr w:rsidR="009C68A0" w:rsidRPr="00E4667E" w:rsidSect="009C68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F3CC" w14:textId="77777777" w:rsidR="00BA5E28" w:rsidRDefault="00BA5E28" w:rsidP="004350B6">
      <w:pPr>
        <w:spacing w:after="0" w:line="240" w:lineRule="auto"/>
      </w:pPr>
      <w:r>
        <w:separator/>
      </w:r>
    </w:p>
  </w:endnote>
  <w:endnote w:type="continuationSeparator" w:id="0">
    <w:p w14:paraId="28EE0E4D" w14:textId="77777777" w:rsidR="00BA5E28" w:rsidRDefault="00BA5E28" w:rsidP="0043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4C38" w14:textId="7CEBFAEA" w:rsidR="009C7FAB" w:rsidRDefault="00855C7F">
    <w:pPr>
      <w:pStyle w:val="Footer"/>
    </w:pPr>
    <w:r w:rsidRPr="009C68A0">
      <w:rPr>
        <w:rFonts w:ascii="Bookman Old Style" w:hAnsi="Bookman Old Style"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B2260BF" wp14:editId="5A778A0C">
              <wp:simplePos x="0" y="0"/>
              <wp:positionH relativeFrom="column">
                <wp:posOffset>5478145</wp:posOffset>
              </wp:positionH>
              <wp:positionV relativeFrom="paragraph">
                <wp:posOffset>316230</wp:posOffset>
              </wp:positionV>
              <wp:extent cx="857250" cy="2571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2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14858" w14:textId="77777777" w:rsidR="00855C7F" w:rsidRPr="007873E9" w:rsidRDefault="00855C7F" w:rsidP="00855C7F">
                          <w:pPr>
                            <w:jc w:val="center"/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873E9"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  <w:t>Indresh-33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226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1.35pt;margin-top:24.9pt;width:67.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" filled="f" stroked="f">
              <v:textbox>
                <w:txbxContent>
                  <w:p w14:paraId="21014858" w14:textId="77777777" w:rsidR="00855C7F" w:rsidRPr="007873E9" w:rsidRDefault="00855C7F" w:rsidP="00855C7F">
                    <w:pPr>
                      <w:jc w:val="center"/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</w:pPr>
                    <w:r w:rsidRPr="007873E9"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  <w:t>Indresh-33</w:t>
                    </w:r>
                  </w:p>
                </w:txbxContent>
              </v:textbox>
            </v:shape>
          </w:pict>
        </mc:Fallback>
      </mc:AlternateContent>
    </w:r>
    <w:r w:rsidRPr="003D6772">
      <w:rPr>
        <w:i/>
        <w:iCs/>
        <w:noProof/>
      </w:rPr>
      <w:t xml:space="preserve"> </w:t>
    </w:r>
    <w:r w:rsidR="009C7FAB" w:rsidRPr="003D6772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11485223" wp14:editId="57714D77">
          <wp:simplePos x="0" y="0"/>
          <wp:positionH relativeFrom="margin">
            <wp:align>center</wp:align>
          </wp:positionH>
          <wp:positionV relativeFrom="paragraph">
            <wp:posOffset>-147048</wp:posOffset>
          </wp:positionV>
          <wp:extent cx="6564086" cy="423489"/>
          <wp:effectExtent l="0" t="0" r="0" b="0"/>
          <wp:wrapNone/>
          <wp:docPr id="472397921" name="Picture 472397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086" cy="4234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AE6E" w14:textId="77777777" w:rsidR="00BA5E28" w:rsidRDefault="00BA5E28" w:rsidP="004350B6">
      <w:pPr>
        <w:spacing w:after="0" w:line="240" w:lineRule="auto"/>
      </w:pPr>
      <w:r>
        <w:separator/>
      </w:r>
    </w:p>
  </w:footnote>
  <w:footnote w:type="continuationSeparator" w:id="0">
    <w:p w14:paraId="3471591C" w14:textId="77777777" w:rsidR="00BA5E28" w:rsidRDefault="00BA5E28" w:rsidP="0043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116" w14:textId="241EA58C" w:rsidR="009C7FAB" w:rsidRDefault="009C7FAB" w:rsidP="009C7FAB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34825D" wp14:editId="77813866">
          <wp:simplePos x="0" y="0"/>
          <wp:positionH relativeFrom="margin">
            <wp:align>center</wp:align>
          </wp:positionH>
          <wp:positionV relativeFrom="paragraph">
            <wp:posOffset>-45720</wp:posOffset>
          </wp:positionV>
          <wp:extent cx="5585460" cy="1131570"/>
          <wp:effectExtent l="0" t="0" r="0" b="0"/>
          <wp:wrapThrough wrapText="bothSides">
            <wp:wrapPolygon edited="0">
              <wp:start x="0" y="0"/>
              <wp:lineTo x="0" y="21091"/>
              <wp:lineTo x="21512" y="21091"/>
              <wp:lineTo x="21512" y="0"/>
              <wp:lineTo x="0" y="0"/>
            </wp:wrapPolygon>
          </wp:wrapThrough>
          <wp:docPr id="153654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4735" cy="1136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2B4E"/>
    <w:multiLevelType w:val="hybridMultilevel"/>
    <w:tmpl w:val="4AC4B1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2E1A17"/>
    <w:multiLevelType w:val="hybridMultilevel"/>
    <w:tmpl w:val="3B06CCE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8831AA9"/>
    <w:multiLevelType w:val="hybridMultilevel"/>
    <w:tmpl w:val="5FBE5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C3266"/>
    <w:multiLevelType w:val="hybridMultilevel"/>
    <w:tmpl w:val="7BA61B9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45591EC9"/>
    <w:multiLevelType w:val="hybridMultilevel"/>
    <w:tmpl w:val="7598BD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8B2837"/>
    <w:multiLevelType w:val="hybridMultilevel"/>
    <w:tmpl w:val="DB724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82274"/>
    <w:multiLevelType w:val="hybridMultilevel"/>
    <w:tmpl w:val="E862847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6771158E"/>
    <w:multiLevelType w:val="hybridMultilevel"/>
    <w:tmpl w:val="A14EB1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A37E27"/>
    <w:multiLevelType w:val="hybridMultilevel"/>
    <w:tmpl w:val="ED78C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1870">
    <w:abstractNumId w:val="8"/>
  </w:num>
  <w:num w:numId="2" w16cid:durableId="91173695">
    <w:abstractNumId w:val="2"/>
  </w:num>
  <w:num w:numId="3" w16cid:durableId="274561751">
    <w:abstractNumId w:val="5"/>
  </w:num>
  <w:num w:numId="4" w16cid:durableId="294601015">
    <w:abstractNumId w:val="7"/>
  </w:num>
  <w:num w:numId="5" w16cid:durableId="258953765">
    <w:abstractNumId w:val="0"/>
  </w:num>
  <w:num w:numId="6" w16cid:durableId="1643198021">
    <w:abstractNumId w:val="4"/>
  </w:num>
  <w:num w:numId="7" w16cid:durableId="170293081">
    <w:abstractNumId w:val="6"/>
  </w:num>
  <w:num w:numId="8" w16cid:durableId="831946173">
    <w:abstractNumId w:val="1"/>
  </w:num>
  <w:num w:numId="9" w16cid:durableId="968702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9"/>
    <w:rsid w:val="00094AF2"/>
    <w:rsid w:val="00164864"/>
    <w:rsid w:val="004350B6"/>
    <w:rsid w:val="005B68EA"/>
    <w:rsid w:val="007873E9"/>
    <w:rsid w:val="007B5E57"/>
    <w:rsid w:val="00823437"/>
    <w:rsid w:val="0084522D"/>
    <w:rsid w:val="00855C7F"/>
    <w:rsid w:val="00894C8A"/>
    <w:rsid w:val="00992776"/>
    <w:rsid w:val="009C68A0"/>
    <w:rsid w:val="009C7FAB"/>
    <w:rsid w:val="009E33A9"/>
    <w:rsid w:val="00B97ACA"/>
    <w:rsid w:val="00BA5E28"/>
    <w:rsid w:val="00C5180D"/>
    <w:rsid w:val="00CC296A"/>
    <w:rsid w:val="00CC41AB"/>
    <w:rsid w:val="00CD1B3F"/>
    <w:rsid w:val="00CE1130"/>
    <w:rsid w:val="00DD7572"/>
    <w:rsid w:val="00E4667E"/>
    <w:rsid w:val="00E70AFF"/>
    <w:rsid w:val="00E933B9"/>
    <w:rsid w:val="00EC0E33"/>
    <w:rsid w:val="00EE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7B829"/>
  <w15:chartTrackingRefBased/>
  <w15:docId w15:val="{C022A6A0-7D74-4931-9D23-C9E496B1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A0"/>
  </w:style>
  <w:style w:type="paragraph" w:styleId="Heading1">
    <w:name w:val="heading 1"/>
    <w:basedOn w:val="Normal"/>
    <w:next w:val="Normal"/>
    <w:link w:val="Heading1Char"/>
    <w:uiPriority w:val="9"/>
    <w:qFormat/>
    <w:rsid w:val="009C6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A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A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A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A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A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A0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A0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A0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A0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A0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68A0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8A0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A0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8A0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C68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8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A0"/>
    <w:rPr>
      <w:b/>
      <w:bCs/>
      <w:i/>
      <w:iCs/>
      <w:color w:val="4E67C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A0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A0"/>
    <w:rPr>
      <w:b/>
      <w:bCs/>
      <w:i/>
      <w:iCs/>
      <w:color w:val="4E67C8" w:themeColor="accent1"/>
    </w:rPr>
  </w:style>
  <w:style w:type="character" w:styleId="IntenseReference">
    <w:name w:val="Intense Reference"/>
    <w:basedOn w:val="DefaultParagraphFont"/>
    <w:uiPriority w:val="32"/>
    <w:qFormat/>
    <w:rsid w:val="009C68A0"/>
    <w:rPr>
      <w:b/>
      <w:bCs/>
      <w:smallCaps/>
      <w:color w:val="5ECCF3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B6"/>
  </w:style>
  <w:style w:type="paragraph" w:styleId="Footer">
    <w:name w:val="footer"/>
    <w:basedOn w:val="Normal"/>
    <w:link w:val="Foot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B6"/>
  </w:style>
  <w:style w:type="paragraph" w:styleId="Caption">
    <w:name w:val="caption"/>
    <w:basedOn w:val="Normal"/>
    <w:next w:val="Normal"/>
    <w:uiPriority w:val="35"/>
    <w:semiHidden/>
    <w:unhideWhenUsed/>
    <w:qFormat/>
    <w:rsid w:val="009C68A0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C68A0"/>
    <w:rPr>
      <w:b/>
      <w:bCs/>
    </w:rPr>
  </w:style>
  <w:style w:type="character" w:styleId="Emphasis">
    <w:name w:val="Emphasis"/>
    <w:basedOn w:val="DefaultParagraphFont"/>
    <w:uiPriority w:val="20"/>
    <w:qFormat/>
    <w:rsid w:val="009C68A0"/>
    <w:rPr>
      <w:i/>
      <w:iCs/>
    </w:rPr>
  </w:style>
  <w:style w:type="paragraph" w:styleId="NoSpacing">
    <w:name w:val="No Spacing"/>
    <w:uiPriority w:val="1"/>
    <w:qFormat/>
    <w:rsid w:val="009C68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C68A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C68A0"/>
    <w:rPr>
      <w:smallCaps/>
      <w:color w:val="5ECCF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C68A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8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64D9-8EC6-42D3-BF9B-74A064F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indresh suresh</dc:creator>
  <cp:keywords/>
  <dc:description/>
  <cp:lastModifiedBy>indresh suresh</cp:lastModifiedBy>
  <cp:revision>11</cp:revision>
  <dcterms:created xsi:type="dcterms:W3CDTF">2026-02-10T15:41:00Z</dcterms:created>
  <dcterms:modified xsi:type="dcterms:W3CDTF">2026-04-23T11:15:00Z</dcterms:modified>
</cp:coreProperties>
</file>