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2D43D" w14:textId="532B8F10" w:rsidR="004350B6" w:rsidRPr="00E25910" w:rsidRDefault="00CC5687" w:rsidP="0061068F">
      <w:pPr>
        <w:pStyle w:val="Title"/>
        <w:tabs>
          <w:tab w:val="left" w:pos="5175"/>
          <w:tab w:val="left" w:pos="5670"/>
        </w:tabs>
        <w:rPr>
          <w:rFonts w:ascii="Times New Roman" w:hAnsi="Times New Roman" w:cs="Times New Roman"/>
          <w:b/>
          <w:bCs/>
          <w:color w:val="auto"/>
          <w:sz w:val="56"/>
          <w:szCs w:val="56"/>
        </w:rPr>
      </w:pPr>
      <w:r>
        <w:rPr>
          <w:rFonts w:ascii="Times New Roman" w:hAnsi="Times New Roman" w:cs="Times New Roman"/>
          <w:b/>
          <w:bCs/>
          <w:color w:val="auto"/>
          <w:sz w:val="56"/>
          <w:szCs w:val="56"/>
        </w:rPr>
        <w:t>2</w:t>
      </w:r>
      <w:r w:rsidR="002A06C2" w:rsidRPr="00E25910">
        <w:rPr>
          <w:rFonts w:ascii="Times New Roman" w:hAnsi="Times New Roman" w:cs="Times New Roman"/>
          <w:b/>
          <w:bCs/>
          <w:color w:val="auto"/>
          <w:sz w:val="56"/>
          <w:szCs w:val="56"/>
        </w:rPr>
        <w:t xml:space="preserve">.2 </w:t>
      </w:r>
      <w:r w:rsidR="00297A10" w:rsidRPr="00E25910">
        <w:rPr>
          <w:rFonts w:ascii="Times New Roman" w:hAnsi="Times New Roman" w:cs="Times New Roman"/>
          <w:b/>
          <w:bCs/>
          <w:color w:val="auto"/>
          <w:sz w:val="56"/>
          <w:szCs w:val="56"/>
        </w:rPr>
        <w:t>Problem Statement</w:t>
      </w:r>
    </w:p>
    <w:p w14:paraId="018F6699" w14:textId="77777777" w:rsidR="008156D9" w:rsidRDefault="00FA5E53" w:rsidP="001A2E09">
      <w:pPr>
        <w:pStyle w:val="ListParagraph"/>
        <w:tabs>
          <w:tab w:val="left" w:pos="1404"/>
        </w:tabs>
        <w:ind w:left="207"/>
        <w:rPr>
          <w:rFonts w:ascii="Times New Roman" w:hAnsi="Times New Roman" w:cs="Times New Roman"/>
          <w:i/>
          <w:iCs/>
          <w:sz w:val="24"/>
          <w:szCs w:val="24"/>
        </w:rPr>
      </w:pPr>
      <w:r w:rsidRPr="001A2E09">
        <w:rPr>
          <w:rFonts w:ascii="Bookman Old Style" w:hAnsi="Bookman Old Style"/>
          <w:i/>
          <w:iCs/>
          <w:noProof/>
          <w:sz w:val="24"/>
          <w:szCs w:val="24"/>
        </w:rPr>
        <mc:AlternateContent>
          <mc:Choice Requires="wps">
            <w:drawing>
              <wp:anchor distT="0" distB="0" distL="114300" distR="114300" simplePos="0" relativeHeight="251659264" behindDoc="0" locked="0" layoutInCell="1" allowOverlap="1" wp14:anchorId="20E21D4E" wp14:editId="168F7108">
                <wp:simplePos x="0" y="0"/>
                <wp:positionH relativeFrom="leftMargin">
                  <wp:posOffset>927735</wp:posOffset>
                </wp:positionH>
                <wp:positionV relativeFrom="paragraph">
                  <wp:posOffset>158387</wp:posOffset>
                </wp:positionV>
                <wp:extent cx="8313" cy="519793"/>
                <wp:effectExtent l="76200" t="57150" r="86995" b="109220"/>
                <wp:wrapNone/>
                <wp:docPr id="445589422" name="Straight Connector 2"/>
                <wp:cNvGraphicFramePr/>
                <a:graphic xmlns:a="http://schemas.openxmlformats.org/drawingml/2006/main">
                  <a:graphicData uri="http://schemas.microsoft.com/office/word/2010/wordprocessingShape">
                    <wps:wsp>
                      <wps:cNvCnPr/>
                      <wps:spPr>
                        <a:xfrm>
                          <a:off x="0" y="0"/>
                          <a:ext cx="8313" cy="519793"/>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3DCD69"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from="73.05pt,12.45pt" to="73.7pt,5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" strokecolor="black [3200]" strokeweight="1.5pt">
                <v:shadow on="t" type="perspective" color="black" opacity="20971f" origin=",.5" offset="0,1pt" matrix="66847f,,,66847f"/>
                <w10:wrap anchorx="margin"/>
              </v:line>
            </w:pict>
          </mc:Fallback>
        </mc:AlternateContent>
      </w:r>
      <w:r w:rsidR="00DE455E" w:rsidRPr="006C18AC">
        <w:rPr>
          <w:rFonts w:ascii="Times New Roman" w:hAnsi="Times New Roman" w:cs="Times New Roman"/>
          <w:i/>
          <w:iCs/>
          <w:sz w:val="24"/>
          <w:szCs w:val="24"/>
        </w:rPr>
        <w:br/>
      </w:r>
      <w:r w:rsidR="00D922B9" w:rsidRPr="006C18AC">
        <w:rPr>
          <w:rFonts w:ascii="Times New Roman" w:hAnsi="Times New Roman" w:cs="Times New Roman"/>
          <w:i/>
          <w:iCs/>
          <w:sz w:val="24"/>
          <w:szCs w:val="24"/>
        </w:rPr>
        <w:t>“Disaster warnings issued only in English are not understood by a significant portion of the population, delaying their ability to comprehend the threat and respond effectively.”</w:t>
      </w:r>
    </w:p>
    <w:p w14:paraId="728C66F7" w14:textId="77777777" w:rsidR="008156D9" w:rsidRDefault="008156D9" w:rsidP="001A2E09">
      <w:pPr>
        <w:pStyle w:val="ListParagraph"/>
        <w:tabs>
          <w:tab w:val="left" w:pos="1404"/>
        </w:tabs>
        <w:ind w:left="207"/>
        <w:rPr>
          <w:rFonts w:ascii="Times New Roman" w:hAnsi="Times New Roman" w:cs="Times New Roman"/>
          <w:i/>
          <w:iCs/>
          <w:sz w:val="24"/>
          <w:szCs w:val="24"/>
        </w:rPr>
      </w:pPr>
    </w:p>
    <w:p w14:paraId="0114BDB4" w14:textId="755FAD68" w:rsidR="00297A10" w:rsidRPr="006C18AC" w:rsidRDefault="001A2E09" w:rsidP="001A2E09">
      <w:pPr>
        <w:pStyle w:val="ListParagraph"/>
        <w:tabs>
          <w:tab w:val="left" w:pos="1404"/>
        </w:tabs>
        <w:ind w:left="207"/>
        <w:rPr>
          <w:rFonts w:ascii="Times New Roman" w:hAnsi="Times New Roman" w:cs="Times New Roman"/>
          <w:b/>
          <w:bCs/>
          <w:sz w:val="24"/>
          <w:szCs w:val="24"/>
        </w:rPr>
      </w:pPr>
      <w:r w:rsidRPr="006C18AC">
        <w:rPr>
          <w:rFonts w:ascii="Times New Roman" w:hAnsi="Times New Roman" w:cs="Times New Roman"/>
          <w:b/>
          <w:bCs/>
          <w:sz w:val="24"/>
          <w:szCs w:val="24"/>
        </w:rPr>
        <w:tab/>
      </w:r>
    </w:p>
    <w:p w14:paraId="57C7B752" w14:textId="77777777" w:rsidR="00B6606D" w:rsidRPr="006C18AC" w:rsidRDefault="00B6606D" w:rsidP="00B6606D">
      <w:pPr>
        <w:pStyle w:val="ListParagraph"/>
        <w:numPr>
          <w:ilvl w:val="0"/>
          <w:numId w:val="15"/>
        </w:numPr>
        <w:rPr>
          <w:rFonts w:ascii="Times New Roman" w:hAnsi="Times New Roman" w:cs="Times New Roman"/>
          <w:b/>
          <w:bCs/>
          <w:sz w:val="24"/>
          <w:szCs w:val="24"/>
        </w:rPr>
      </w:pPr>
      <w:r w:rsidRPr="006C18AC">
        <w:rPr>
          <w:rFonts w:ascii="Times New Roman" w:hAnsi="Times New Roman" w:cs="Times New Roman"/>
          <w:b/>
          <w:bCs/>
          <w:sz w:val="24"/>
          <w:szCs w:val="24"/>
        </w:rPr>
        <w:t>Problem Statement</w:t>
      </w:r>
    </w:p>
    <w:p w14:paraId="78449681" w14:textId="2C10ECB6" w:rsidR="006D4675" w:rsidRPr="006C18AC" w:rsidRDefault="006D4675" w:rsidP="006D4675">
      <w:pPr>
        <w:rPr>
          <w:rFonts w:ascii="Times New Roman" w:hAnsi="Times New Roman" w:cs="Times New Roman"/>
          <w:sz w:val="24"/>
          <w:szCs w:val="24"/>
        </w:rPr>
      </w:pPr>
      <w:r w:rsidRPr="006C18AC">
        <w:rPr>
          <w:rFonts w:ascii="Times New Roman" w:hAnsi="Times New Roman" w:cs="Times New Roman"/>
          <w:sz w:val="24"/>
          <w:szCs w:val="24"/>
        </w:rPr>
        <w:t>Mumbai is a highly populated and fast-paced metropolitan city that frequently faces natural hazards such as heavy monsoon rainfall, flooding, high tides, and infrastructure disruptions.</w:t>
      </w:r>
      <w:r w:rsidR="00AC03A6" w:rsidRPr="006C18AC">
        <w:rPr>
          <w:rFonts w:ascii="Times New Roman" w:hAnsi="Times New Roman" w:cs="Times New Roman"/>
          <w:sz w:val="24"/>
          <w:szCs w:val="24"/>
        </w:rPr>
        <w:t xml:space="preserve"> </w:t>
      </w:r>
      <w:r w:rsidRPr="006C18AC">
        <w:rPr>
          <w:rFonts w:ascii="Times New Roman" w:hAnsi="Times New Roman" w:cs="Times New Roman"/>
          <w:sz w:val="24"/>
          <w:szCs w:val="24"/>
        </w:rPr>
        <w:t xml:space="preserve">During such emergencies, authorities issue advisories and safety instructions through various channels like government websites, news portals, and social media.  </w:t>
      </w:r>
    </w:p>
    <w:p w14:paraId="101640ED" w14:textId="6C6191C2" w:rsidR="006D4675" w:rsidRPr="006C18AC" w:rsidRDefault="006D4675" w:rsidP="006D4675">
      <w:pPr>
        <w:rPr>
          <w:rFonts w:ascii="Times New Roman" w:hAnsi="Times New Roman" w:cs="Times New Roman"/>
          <w:sz w:val="24"/>
          <w:szCs w:val="24"/>
        </w:rPr>
      </w:pPr>
      <w:r w:rsidRPr="006C18AC">
        <w:rPr>
          <w:rFonts w:ascii="Times New Roman" w:hAnsi="Times New Roman" w:cs="Times New Roman"/>
          <w:sz w:val="24"/>
          <w:szCs w:val="24"/>
        </w:rPr>
        <w:t xml:space="preserve">However, these alerts are often long, technical, and difficult to quickly understand, especially for citizens who are busy, under stress, or unfamiliar with the language used in official communications. </w:t>
      </w:r>
    </w:p>
    <w:p w14:paraId="05ECB679" w14:textId="29C4B011" w:rsidR="006D4675" w:rsidRPr="006C18AC" w:rsidRDefault="006D4675" w:rsidP="006D4675">
      <w:pPr>
        <w:rPr>
          <w:rFonts w:ascii="Times New Roman" w:hAnsi="Times New Roman" w:cs="Times New Roman"/>
          <w:sz w:val="24"/>
          <w:szCs w:val="24"/>
        </w:rPr>
      </w:pPr>
      <w:r w:rsidRPr="006C18AC">
        <w:rPr>
          <w:rFonts w:ascii="Times New Roman" w:hAnsi="Times New Roman" w:cs="Times New Roman"/>
          <w:sz w:val="24"/>
          <w:szCs w:val="24"/>
        </w:rPr>
        <w:t xml:space="preserve">Additionally, many disaster communication systems function as one-way broadcasting platforms, where authorities share updates but citizens cannot easily ask questions or clarify the information. As a result, people often search multiple sources online or rely on social media rumors to understand the situation, which can lead to misinformation, panic, or unsafe decisions. </w:t>
      </w:r>
    </w:p>
    <w:p w14:paraId="18AF6E09" w14:textId="77E6F9C6" w:rsidR="006D4170" w:rsidRPr="006C18AC" w:rsidRDefault="006D4675" w:rsidP="006D4675">
      <w:pPr>
        <w:rPr>
          <w:rFonts w:ascii="Times New Roman" w:hAnsi="Times New Roman" w:cs="Times New Roman"/>
          <w:sz w:val="24"/>
          <w:szCs w:val="24"/>
        </w:rPr>
      </w:pPr>
      <w:r w:rsidRPr="006C18AC">
        <w:rPr>
          <w:rFonts w:ascii="Times New Roman" w:hAnsi="Times New Roman" w:cs="Times New Roman"/>
          <w:sz w:val="24"/>
          <w:szCs w:val="24"/>
        </w:rPr>
        <w:t>In a multilingual city like Mumbai, language barriers further complicate the situation. Many residents may not fully understand alerts issued only in English or complex official terminology, preventing them from taking immediate action.</w:t>
      </w:r>
    </w:p>
    <w:p w14:paraId="5CB04B29" w14:textId="6BAC0453" w:rsidR="006661F6" w:rsidRPr="006C18AC" w:rsidRDefault="006661F6" w:rsidP="006661F6">
      <w:pPr>
        <w:rPr>
          <w:rFonts w:ascii="Times New Roman" w:hAnsi="Times New Roman" w:cs="Times New Roman"/>
          <w:sz w:val="24"/>
          <w:szCs w:val="24"/>
        </w:rPr>
      </w:pPr>
      <w:r w:rsidRPr="006C18AC">
        <w:rPr>
          <w:rFonts w:ascii="Times New Roman" w:hAnsi="Times New Roman" w:cs="Times New Roman"/>
          <w:sz w:val="24"/>
          <w:szCs w:val="24"/>
        </w:rPr>
        <w:t>Therefore, there is a need for an intelligent disaster communication system that can simplify official alerts, provide explanations in multiple languages, allow citizens to interact with the information, and deliver timely updates through commonly used communication platforms. Such a system would help residents quickly understand risks and take appropriate safety measures during emergencies.</w:t>
      </w:r>
    </w:p>
    <w:p w14:paraId="412ED9CA" w14:textId="77777777" w:rsidR="006661F6" w:rsidRPr="006C18AC" w:rsidRDefault="006661F6">
      <w:pPr>
        <w:rPr>
          <w:rFonts w:ascii="Times New Roman" w:hAnsi="Times New Roman" w:cs="Times New Roman"/>
          <w:sz w:val="24"/>
          <w:szCs w:val="24"/>
        </w:rPr>
      </w:pPr>
      <w:r w:rsidRPr="006C18AC">
        <w:rPr>
          <w:rFonts w:ascii="Times New Roman" w:hAnsi="Times New Roman" w:cs="Times New Roman"/>
          <w:sz w:val="24"/>
          <w:szCs w:val="24"/>
        </w:rPr>
        <w:br w:type="page"/>
      </w:r>
    </w:p>
    <w:p w14:paraId="303C33DA" w14:textId="77777777" w:rsidR="00080128" w:rsidRPr="006C18AC" w:rsidRDefault="00080128">
      <w:pPr>
        <w:rPr>
          <w:rFonts w:ascii="Times New Roman" w:hAnsi="Times New Roman" w:cs="Times New Roman"/>
          <w:sz w:val="24"/>
          <w:szCs w:val="24"/>
        </w:rPr>
      </w:pPr>
    </w:p>
    <w:p w14:paraId="4F65EB5A" w14:textId="39B90243" w:rsidR="004600F9" w:rsidRPr="006C18AC" w:rsidRDefault="00D8112D" w:rsidP="004600F9">
      <w:pPr>
        <w:pStyle w:val="ListParagraph"/>
        <w:numPr>
          <w:ilvl w:val="0"/>
          <w:numId w:val="20"/>
        </w:numPr>
        <w:rPr>
          <w:rFonts w:ascii="Times New Roman" w:hAnsi="Times New Roman" w:cs="Times New Roman"/>
          <w:b/>
          <w:bCs/>
          <w:sz w:val="24"/>
          <w:szCs w:val="24"/>
        </w:rPr>
      </w:pPr>
      <w:r w:rsidRPr="006C18AC">
        <w:rPr>
          <w:rFonts w:ascii="Times New Roman" w:hAnsi="Times New Roman" w:cs="Times New Roman"/>
          <w:b/>
          <w:bCs/>
          <w:sz w:val="24"/>
          <w:szCs w:val="24"/>
        </w:rPr>
        <w:t xml:space="preserve">POV (Point of View – User Perspective) </w:t>
      </w:r>
      <w:r w:rsidR="004600F9" w:rsidRPr="006C18AC">
        <w:rPr>
          <w:rFonts w:ascii="Times New Roman" w:hAnsi="Times New Roman" w:cs="Times New Roman"/>
          <w:b/>
          <w:bCs/>
          <w:sz w:val="24"/>
          <w:szCs w:val="24"/>
        </w:rPr>
        <w:br/>
      </w:r>
    </w:p>
    <w:p w14:paraId="76CF7A42" w14:textId="133D93A0" w:rsidR="00D8112D" w:rsidRPr="006C18AC" w:rsidRDefault="00D8112D" w:rsidP="004600F9">
      <w:pPr>
        <w:pStyle w:val="ListParagraph"/>
        <w:numPr>
          <w:ilvl w:val="0"/>
          <w:numId w:val="21"/>
        </w:numPr>
        <w:rPr>
          <w:rFonts w:ascii="Times New Roman" w:hAnsi="Times New Roman" w:cs="Times New Roman"/>
          <w:sz w:val="24"/>
          <w:szCs w:val="24"/>
        </w:rPr>
      </w:pPr>
      <w:r w:rsidRPr="006C18AC">
        <w:rPr>
          <w:rFonts w:ascii="Times New Roman" w:hAnsi="Times New Roman" w:cs="Times New Roman"/>
          <w:sz w:val="24"/>
          <w:szCs w:val="24"/>
        </w:rPr>
        <w:t xml:space="preserve">POV Statement </w:t>
      </w:r>
    </w:p>
    <w:p w14:paraId="1F0BC4C3" w14:textId="61025B6F" w:rsidR="00D8112D" w:rsidRPr="006C18AC" w:rsidRDefault="00D8112D" w:rsidP="00D8112D">
      <w:pPr>
        <w:rPr>
          <w:rFonts w:ascii="Times New Roman" w:hAnsi="Times New Roman" w:cs="Times New Roman"/>
          <w:sz w:val="24"/>
          <w:szCs w:val="24"/>
        </w:rPr>
      </w:pPr>
      <w:r w:rsidRPr="006C18AC">
        <w:rPr>
          <w:rFonts w:ascii="Times New Roman" w:hAnsi="Times New Roman" w:cs="Times New Roman"/>
          <w:sz w:val="24"/>
          <w:szCs w:val="24"/>
        </w:rPr>
        <w:t xml:space="preserve">Mumbai residents need a quick and easy way to understand disaster alerts because they are busy, multilingual, and often confused by long official messages, making it difficult for them to understand risks and take immediate safety actions. </w:t>
      </w:r>
    </w:p>
    <w:p w14:paraId="21881EE5" w14:textId="2AD29DC7" w:rsidR="00D8112D" w:rsidRPr="006C18AC" w:rsidRDefault="00D8112D" w:rsidP="004600F9">
      <w:pPr>
        <w:pStyle w:val="ListParagraph"/>
        <w:numPr>
          <w:ilvl w:val="0"/>
          <w:numId w:val="21"/>
        </w:numPr>
        <w:rPr>
          <w:rFonts w:ascii="Times New Roman" w:hAnsi="Times New Roman" w:cs="Times New Roman"/>
          <w:sz w:val="24"/>
          <w:szCs w:val="24"/>
        </w:rPr>
      </w:pPr>
      <w:r w:rsidRPr="006C18AC">
        <w:rPr>
          <w:rFonts w:ascii="Times New Roman" w:hAnsi="Times New Roman" w:cs="Times New Roman"/>
          <w:sz w:val="24"/>
          <w:szCs w:val="24"/>
        </w:rPr>
        <w:t xml:space="preserve">Expanded POV  </w:t>
      </w:r>
    </w:p>
    <w:p w14:paraId="7E15F78D" w14:textId="77777777" w:rsidR="00D8112D" w:rsidRPr="006C18AC" w:rsidRDefault="00D8112D" w:rsidP="00D8112D">
      <w:pPr>
        <w:rPr>
          <w:rFonts w:ascii="Times New Roman" w:hAnsi="Times New Roman" w:cs="Times New Roman"/>
          <w:sz w:val="24"/>
          <w:szCs w:val="24"/>
        </w:rPr>
      </w:pPr>
      <w:r w:rsidRPr="006C18AC">
        <w:rPr>
          <w:rFonts w:ascii="Times New Roman" w:hAnsi="Times New Roman" w:cs="Times New Roman"/>
          <w:sz w:val="24"/>
          <w:szCs w:val="24"/>
        </w:rPr>
        <w:t xml:space="preserve">A typical Mumbai citizen: </w:t>
      </w:r>
    </w:p>
    <w:p w14:paraId="2BC6DD8D" w14:textId="0CEB2759" w:rsidR="00D8112D" w:rsidRPr="006C18AC" w:rsidRDefault="00D8112D" w:rsidP="00CF4A96">
      <w:pPr>
        <w:pStyle w:val="ListParagraph"/>
        <w:numPr>
          <w:ilvl w:val="0"/>
          <w:numId w:val="22"/>
        </w:numPr>
        <w:rPr>
          <w:rFonts w:ascii="Times New Roman" w:hAnsi="Times New Roman" w:cs="Times New Roman"/>
          <w:sz w:val="24"/>
          <w:szCs w:val="24"/>
        </w:rPr>
      </w:pPr>
      <w:r w:rsidRPr="006C18AC">
        <w:rPr>
          <w:rFonts w:ascii="Times New Roman" w:hAnsi="Times New Roman" w:cs="Times New Roman"/>
          <w:sz w:val="24"/>
          <w:szCs w:val="24"/>
        </w:rPr>
        <w:t xml:space="preserve">is busy with work or commuting </w:t>
      </w:r>
    </w:p>
    <w:p w14:paraId="072E317C" w14:textId="2D5A98BB" w:rsidR="00D8112D" w:rsidRPr="006C18AC" w:rsidRDefault="00D8112D" w:rsidP="00CF4A96">
      <w:pPr>
        <w:pStyle w:val="ListParagraph"/>
        <w:numPr>
          <w:ilvl w:val="0"/>
          <w:numId w:val="22"/>
        </w:numPr>
        <w:rPr>
          <w:rFonts w:ascii="Times New Roman" w:hAnsi="Times New Roman" w:cs="Times New Roman"/>
          <w:sz w:val="24"/>
          <w:szCs w:val="24"/>
        </w:rPr>
      </w:pPr>
      <w:r w:rsidRPr="006C18AC">
        <w:rPr>
          <w:rFonts w:ascii="Times New Roman" w:hAnsi="Times New Roman" w:cs="Times New Roman"/>
          <w:sz w:val="24"/>
          <w:szCs w:val="24"/>
        </w:rPr>
        <w:t xml:space="preserve">cannot read long alerts </w:t>
      </w:r>
    </w:p>
    <w:p w14:paraId="122D0B8F" w14:textId="6E54B12C" w:rsidR="00D8112D" w:rsidRPr="006C18AC" w:rsidRDefault="00D8112D" w:rsidP="00CF4A96">
      <w:pPr>
        <w:pStyle w:val="ListParagraph"/>
        <w:numPr>
          <w:ilvl w:val="0"/>
          <w:numId w:val="22"/>
        </w:numPr>
        <w:rPr>
          <w:rFonts w:ascii="Times New Roman" w:hAnsi="Times New Roman" w:cs="Times New Roman"/>
          <w:sz w:val="24"/>
          <w:szCs w:val="24"/>
        </w:rPr>
      </w:pPr>
      <w:r w:rsidRPr="006C18AC">
        <w:rPr>
          <w:rFonts w:ascii="Times New Roman" w:hAnsi="Times New Roman" w:cs="Times New Roman"/>
          <w:sz w:val="24"/>
          <w:szCs w:val="24"/>
        </w:rPr>
        <w:t xml:space="preserve">may not fully understand English alerts </w:t>
      </w:r>
    </w:p>
    <w:p w14:paraId="6521388D" w14:textId="0C78DC05" w:rsidR="00D8112D" w:rsidRPr="006C18AC" w:rsidRDefault="00D8112D" w:rsidP="00CF4A96">
      <w:pPr>
        <w:pStyle w:val="ListParagraph"/>
        <w:numPr>
          <w:ilvl w:val="0"/>
          <w:numId w:val="22"/>
        </w:numPr>
        <w:rPr>
          <w:rFonts w:ascii="Times New Roman" w:hAnsi="Times New Roman" w:cs="Times New Roman"/>
          <w:sz w:val="24"/>
          <w:szCs w:val="24"/>
        </w:rPr>
      </w:pPr>
      <w:r w:rsidRPr="006C18AC">
        <w:rPr>
          <w:rFonts w:ascii="Times New Roman" w:hAnsi="Times New Roman" w:cs="Times New Roman"/>
          <w:sz w:val="24"/>
          <w:szCs w:val="24"/>
        </w:rPr>
        <w:t xml:space="preserve">may have questions about the situation </w:t>
      </w:r>
    </w:p>
    <w:p w14:paraId="46835DA0" w14:textId="18D620FB" w:rsidR="00D8112D" w:rsidRPr="006C18AC" w:rsidRDefault="00D8112D" w:rsidP="00CF4A96">
      <w:pPr>
        <w:pStyle w:val="ListParagraph"/>
        <w:numPr>
          <w:ilvl w:val="0"/>
          <w:numId w:val="22"/>
        </w:numPr>
        <w:rPr>
          <w:rFonts w:ascii="Times New Roman" w:hAnsi="Times New Roman" w:cs="Times New Roman"/>
          <w:sz w:val="24"/>
          <w:szCs w:val="24"/>
        </w:rPr>
      </w:pPr>
      <w:r w:rsidRPr="006C18AC">
        <w:rPr>
          <w:rFonts w:ascii="Times New Roman" w:hAnsi="Times New Roman" w:cs="Times New Roman"/>
          <w:sz w:val="24"/>
          <w:szCs w:val="24"/>
        </w:rPr>
        <w:t xml:space="preserve">does not want to search multiple websites </w:t>
      </w:r>
    </w:p>
    <w:p w14:paraId="38ABAC40" w14:textId="6990BAA0" w:rsidR="00D8112D" w:rsidRPr="006C18AC" w:rsidRDefault="00D8112D" w:rsidP="00CF4A96">
      <w:pPr>
        <w:pStyle w:val="ListParagraph"/>
        <w:numPr>
          <w:ilvl w:val="0"/>
          <w:numId w:val="22"/>
        </w:numPr>
        <w:rPr>
          <w:rFonts w:ascii="Times New Roman" w:hAnsi="Times New Roman" w:cs="Times New Roman"/>
          <w:sz w:val="24"/>
          <w:szCs w:val="24"/>
        </w:rPr>
      </w:pPr>
      <w:r w:rsidRPr="006C18AC">
        <w:rPr>
          <w:rFonts w:ascii="Times New Roman" w:hAnsi="Times New Roman" w:cs="Times New Roman"/>
          <w:sz w:val="24"/>
          <w:szCs w:val="24"/>
        </w:rPr>
        <w:t xml:space="preserve">prefers quick explanations and clear instructions </w:t>
      </w:r>
    </w:p>
    <w:p w14:paraId="25E5F108" w14:textId="7DE947E3" w:rsidR="002D0722" w:rsidRPr="006C18AC" w:rsidRDefault="00D8112D" w:rsidP="00D8112D">
      <w:pPr>
        <w:rPr>
          <w:rFonts w:ascii="Times New Roman" w:hAnsi="Times New Roman" w:cs="Times New Roman"/>
          <w:sz w:val="24"/>
          <w:szCs w:val="24"/>
        </w:rPr>
      </w:pPr>
      <w:r w:rsidRPr="006C18AC">
        <w:rPr>
          <w:rFonts w:ascii="Times New Roman" w:hAnsi="Times New Roman" w:cs="Times New Roman"/>
          <w:sz w:val="24"/>
          <w:szCs w:val="24"/>
        </w:rPr>
        <w:t xml:space="preserve">Therefore, they need simple, instant, and interactive alerts that explain what is happening and what actions to take.  </w:t>
      </w:r>
    </w:p>
    <w:p w14:paraId="55820A5E" w14:textId="77777777" w:rsidR="000E53D5" w:rsidRPr="006C18AC" w:rsidRDefault="000E53D5" w:rsidP="00D8112D">
      <w:pPr>
        <w:rPr>
          <w:rFonts w:ascii="Times New Roman" w:hAnsi="Times New Roman" w:cs="Times New Roman"/>
          <w:sz w:val="24"/>
          <w:szCs w:val="24"/>
        </w:rPr>
      </w:pPr>
    </w:p>
    <w:p w14:paraId="18FA2C07" w14:textId="77C385EA" w:rsidR="00D8112D" w:rsidRPr="006C18AC" w:rsidRDefault="00D8112D" w:rsidP="00CF4A96">
      <w:pPr>
        <w:pStyle w:val="ListParagraph"/>
        <w:numPr>
          <w:ilvl w:val="0"/>
          <w:numId w:val="20"/>
        </w:numPr>
        <w:rPr>
          <w:rFonts w:ascii="Times New Roman" w:hAnsi="Times New Roman" w:cs="Times New Roman"/>
          <w:b/>
          <w:bCs/>
          <w:sz w:val="24"/>
          <w:szCs w:val="24"/>
        </w:rPr>
      </w:pPr>
      <w:r w:rsidRPr="006C18AC">
        <w:rPr>
          <w:rFonts w:ascii="Times New Roman" w:hAnsi="Times New Roman" w:cs="Times New Roman"/>
          <w:b/>
          <w:bCs/>
          <w:sz w:val="24"/>
          <w:szCs w:val="24"/>
        </w:rPr>
        <w:t xml:space="preserve">Explanation of the Problem Statement </w:t>
      </w:r>
      <w:r w:rsidR="000E53D5" w:rsidRPr="006C18AC">
        <w:rPr>
          <w:rFonts w:ascii="Times New Roman" w:hAnsi="Times New Roman" w:cs="Times New Roman"/>
          <w:b/>
          <w:bCs/>
          <w:sz w:val="24"/>
          <w:szCs w:val="24"/>
        </w:rPr>
        <w:br/>
      </w:r>
    </w:p>
    <w:p w14:paraId="1F63987C" w14:textId="77777777" w:rsidR="000E53D5" w:rsidRPr="006C18AC" w:rsidRDefault="000E53D5" w:rsidP="000E53D5">
      <w:pPr>
        <w:pStyle w:val="ListParagraph"/>
        <w:numPr>
          <w:ilvl w:val="0"/>
          <w:numId w:val="23"/>
        </w:numPr>
        <w:rPr>
          <w:rFonts w:ascii="Times New Roman" w:hAnsi="Times New Roman" w:cs="Times New Roman"/>
          <w:sz w:val="24"/>
          <w:szCs w:val="24"/>
        </w:rPr>
      </w:pPr>
      <w:r w:rsidRPr="006C18AC">
        <w:rPr>
          <w:rFonts w:ascii="Times New Roman" w:hAnsi="Times New Roman" w:cs="Times New Roman"/>
          <w:sz w:val="24"/>
          <w:szCs w:val="24"/>
        </w:rPr>
        <w:t>Information Overload: Alerts are long and difficult to read during emergencies</w:t>
      </w:r>
    </w:p>
    <w:p w14:paraId="4ADD8325" w14:textId="77777777" w:rsidR="000E53D5" w:rsidRPr="006C18AC" w:rsidRDefault="000E53D5" w:rsidP="000E53D5">
      <w:pPr>
        <w:pStyle w:val="ListParagraph"/>
        <w:numPr>
          <w:ilvl w:val="0"/>
          <w:numId w:val="23"/>
        </w:numPr>
        <w:rPr>
          <w:rFonts w:ascii="Times New Roman" w:hAnsi="Times New Roman" w:cs="Times New Roman"/>
          <w:sz w:val="24"/>
          <w:szCs w:val="24"/>
        </w:rPr>
      </w:pPr>
      <w:r w:rsidRPr="006C18AC">
        <w:rPr>
          <w:rFonts w:ascii="Times New Roman" w:hAnsi="Times New Roman" w:cs="Times New Roman"/>
          <w:sz w:val="24"/>
          <w:szCs w:val="24"/>
        </w:rPr>
        <w:t>Busy Lifestyle: People cannot spend time reading detailed messages</w:t>
      </w:r>
    </w:p>
    <w:p w14:paraId="2EFD01D4" w14:textId="77777777" w:rsidR="000E53D5" w:rsidRPr="006C18AC" w:rsidRDefault="000E53D5" w:rsidP="000E53D5">
      <w:pPr>
        <w:pStyle w:val="ListParagraph"/>
        <w:numPr>
          <w:ilvl w:val="0"/>
          <w:numId w:val="23"/>
        </w:numPr>
        <w:rPr>
          <w:rFonts w:ascii="Times New Roman" w:hAnsi="Times New Roman" w:cs="Times New Roman"/>
          <w:sz w:val="24"/>
          <w:szCs w:val="24"/>
        </w:rPr>
      </w:pPr>
      <w:r w:rsidRPr="006C18AC">
        <w:rPr>
          <w:rFonts w:ascii="Times New Roman" w:hAnsi="Times New Roman" w:cs="Times New Roman"/>
          <w:sz w:val="24"/>
          <w:szCs w:val="24"/>
        </w:rPr>
        <w:t>Language Barriers: Single-language alerts reduce understanding</w:t>
      </w:r>
    </w:p>
    <w:p w14:paraId="3B3BDE42" w14:textId="77777777" w:rsidR="000E53D5" w:rsidRPr="006C18AC" w:rsidRDefault="000E53D5" w:rsidP="000E53D5">
      <w:pPr>
        <w:pStyle w:val="ListParagraph"/>
        <w:numPr>
          <w:ilvl w:val="0"/>
          <w:numId w:val="23"/>
        </w:numPr>
        <w:rPr>
          <w:rFonts w:ascii="Times New Roman" w:hAnsi="Times New Roman" w:cs="Times New Roman"/>
          <w:sz w:val="24"/>
          <w:szCs w:val="24"/>
        </w:rPr>
      </w:pPr>
      <w:r w:rsidRPr="006C18AC">
        <w:rPr>
          <w:rFonts w:ascii="Times New Roman" w:hAnsi="Times New Roman" w:cs="Times New Roman"/>
          <w:sz w:val="24"/>
          <w:szCs w:val="24"/>
        </w:rPr>
        <w:t>No Interaction: Users cannot ask questions or get clarification</w:t>
      </w:r>
    </w:p>
    <w:p w14:paraId="02CA6551" w14:textId="77777777" w:rsidR="000E53D5" w:rsidRPr="006C18AC" w:rsidRDefault="000E53D5" w:rsidP="000E53D5">
      <w:pPr>
        <w:pStyle w:val="ListParagraph"/>
        <w:numPr>
          <w:ilvl w:val="0"/>
          <w:numId w:val="23"/>
        </w:numPr>
        <w:rPr>
          <w:rFonts w:ascii="Times New Roman" w:hAnsi="Times New Roman" w:cs="Times New Roman"/>
          <w:sz w:val="24"/>
          <w:szCs w:val="24"/>
        </w:rPr>
      </w:pPr>
      <w:r w:rsidRPr="006C18AC">
        <w:rPr>
          <w:rFonts w:ascii="Times New Roman" w:hAnsi="Times New Roman" w:cs="Times New Roman"/>
          <w:sz w:val="24"/>
          <w:szCs w:val="24"/>
        </w:rPr>
        <w:t>Difficult to Verify: Searching for information is slow and unreliable</w:t>
      </w:r>
    </w:p>
    <w:p w14:paraId="299D9803" w14:textId="77777777" w:rsidR="000E53D5" w:rsidRPr="006C18AC" w:rsidRDefault="000E53D5" w:rsidP="000E53D5">
      <w:pPr>
        <w:pStyle w:val="ListParagraph"/>
        <w:numPr>
          <w:ilvl w:val="0"/>
          <w:numId w:val="23"/>
        </w:numPr>
        <w:rPr>
          <w:rFonts w:ascii="Times New Roman" w:hAnsi="Times New Roman" w:cs="Times New Roman"/>
          <w:sz w:val="24"/>
          <w:szCs w:val="24"/>
        </w:rPr>
      </w:pPr>
      <w:r w:rsidRPr="006C18AC">
        <w:rPr>
          <w:rFonts w:ascii="Times New Roman" w:hAnsi="Times New Roman" w:cs="Times New Roman"/>
          <w:sz w:val="24"/>
          <w:szCs w:val="24"/>
        </w:rPr>
        <w:t>Misinformation Spread: Rumors on social media create confusion</w:t>
      </w:r>
    </w:p>
    <w:p w14:paraId="1DDD7ECA" w14:textId="77777777" w:rsidR="000E53D5" w:rsidRPr="006C18AC" w:rsidRDefault="000E53D5" w:rsidP="000E53D5">
      <w:pPr>
        <w:pStyle w:val="ListParagraph"/>
        <w:numPr>
          <w:ilvl w:val="0"/>
          <w:numId w:val="23"/>
        </w:numPr>
        <w:rPr>
          <w:rFonts w:ascii="Times New Roman" w:hAnsi="Times New Roman" w:cs="Times New Roman"/>
          <w:sz w:val="24"/>
          <w:szCs w:val="24"/>
        </w:rPr>
      </w:pPr>
      <w:r w:rsidRPr="006C18AC">
        <w:rPr>
          <w:rFonts w:ascii="Times New Roman" w:hAnsi="Times New Roman" w:cs="Times New Roman"/>
          <w:sz w:val="24"/>
          <w:szCs w:val="24"/>
        </w:rPr>
        <w:t>Delayed Understanding: People fail to quickly understand critical alerts</w:t>
      </w:r>
    </w:p>
    <w:p w14:paraId="55293E40" w14:textId="5555D1BD" w:rsidR="000E53D5" w:rsidRPr="006C18AC" w:rsidRDefault="000E53D5" w:rsidP="000E53D5">
      <w:pPr>
        <w:pStyle w:val="ListParagraph"/>
        <w:numPr>
          <w:ilvl w:val="0"/>
          <w:numId w:val="23"/>
        </w:numPr>
        <w:rPr>
          <w:rFonts w:ascii="Times New Roman" w:hAnsi="Times New Roman" w:cs="Times New Roman"/>
          <w:sz w:val="24"/>
          <w:szCs w:val="24"/>
        </w:rPr>
      </w:pPr>
      <w:r w:rsidRPr="006C18AC">
        <w:rPr>
          <w:rFonts w:ascii="Times New Roman" w:hAnsi="Times New Roman" w:cs="Times New Roman"/>
          <w:sz w:val="24"/>
          <w:szCs w:val="24"/>
        </w:rPr>
        <w:t>Risky Decisions: Lack of clarity leads to unsafe actions during emergencies</w:t>
      </w:r>
    </w:p>
    <w:p w14:paraId="5CDF5417" w14:textId="77777777" w:rsidR="000E53D5" w:rsidRPr="00891304" w:rsidRDefault="000E53D5">
      <w:pPr>
        <w:rPr>
          <w:rFonts w:ascii="Bookman Old Style" w:hAnsi="Bookman Old Style"/>
          <w:sz w:val="24"/>
          <w:szCs w:val="24"/>
        </w:rPr>
      </w:pPr>
      <w:r w:rsidRPr="00891304">
        <w:rPr>
          <w:rFonts w:ascii="Bookman Old Style" w:hAnsi="Bookman Old Style"/>
          <w:sz w:val="24"/>
          <w:szCs w:val="24"/>
        </w:rPr>
        <w:br w:type="page"/>
      </w:r>
    </w:p>
    <w:p w14:paraId="6404CAF4" w14:textId="2A460FF8" w:rsidR="00D8112D" w:rsidRPr="008156D9" w:rsidRDefault="00D8112D" w:rsidP="00080128">
      <w:pPr>
        <w:pStyle w:val="ListParagraph"/>
        <w:numPr>
          <w:ilvl w:val="0"/>
          <w:numId w:val="24"/>
        </w:numPr>
        <w:rPr>
          <w:rFonts w:ascii="Times New Roman" w:hAnsi="Times New Roman" w:cs="Times New Roman"/>
          <w:b/>
          <w:bCs/>
          <w:sz w:val="24"/>
          <w:szCs w:val="24"/>
        </w:rPr>
      </w:pPr>
      <w:r w:rsidRPr="008156D9">
        <w:rPr>
          <w:rFonts w:ascii="Times New Roman" w:hAnsi="Times New Roman" w:cs="Times New Roman"/>
          <w:b/>
          <w:bCs/>
          <w:sz w:val="24"/>
          <w:szCs w:val="24"/>
        </w:rPr>
        <w:lastRenderedPageBreak/>
        <w:t xml:space="preserve">5 W's and 1 H </w:t>
      </w:r>
    </w:p>
    <w:tbl>
      <w:tblPr>
        <w:tblStyle w:val="PlainTable5"/>
        <w:tblW w:w="9522" w:type="dxa"/>
        <w:jc w:val="center"/>
        <w:tblLook w:val="04A0" w:firstRow="1" w:lastRow="0" w:firstColumn="1" w:lastColumn="0" w:noHBand="0" w:noVBand="1"/>
      </w:tblPr>
      <w:tblGrid>
        <w:gridCol w:w="1276"/>
        <w:gridCol w:w="8246"/>
      </w:tblGrid>
      <w:tr w:rsidR="00AF452A" w:rsidRPr="00AF452A" w14:paraId="0CA1E58B" w14:textId="77777777" w:rsidTr="008156D9">
        <w:trPr>
          <w:cnfStyle w:val="100000000000" w:firstRow="1" w:lastRow="0" w:firstColumn="0" w:lastColumn="0" w:oddVBand="0" w:evenVBand="0" w:oddHBand="0" w:evenHBand="0" w:firstRowFirstColumn="0" w:firstRowLastColumn="0" w:lastRowFirstColumn="0" w:lastRowLastColumn="0"/>
          <w:trHeight w:val="575"/>
          <w:jc w:val="center"/>
        </w:trPr>
        <w:tc>
          <w:tcPr>
            <w:cnfStyle w:val="001000000100" w:firstRow="0" w:lastRow="0" w:firstColumn="1" w:lastColumn="0" w:oddVBand="0" w:evenVBand="0" w:oddHBand="0" w:evenHBand="0" w:firstRowFirstColumn="1" w:firstRowLastColumn="0" w:lastRowFirstColumn="0" w:lastRowLastColumn="0"/>
            <w:tcW w:w="1276" w:type="dxa"/>
            <w:vAlign w:val="center"/>
            <w:hideMark/>
          </w:tcPr>
          <w:p w14:paraId="45D5EDFA" w14:textId="432A9AE0" w:rsidR="00AF452A" w:rsidRPr="00AF452A" w:rsidRDefault="00D8112D" w:rsidP="00AF452A">
            <w:pPr>
              <w:spacing w:after="200" w:line="276" w:lineRule="auto"/>
              <w:jc w:val="center"/>
              <w:rPr>
                <w:rFonts w:ascii="Times New Roman" w:hAnsi="Times New Roman" w:cs="Times New Roman"/>
                <w:b/>
                <w:bCs/>
                <w:sz w:val="24"/>
                <w:szCs w:val="24"/>
              </w:rPr>
            </w:pPr>
            <w:r w:rsidRPr="008156D9">
              <w:rPr>
                <w:rFonts w:ascii="Times New Roman" w:hAnsi="Times New Roman" w:cs="Times New Roman"/>
                <w:sz w:val="24"/>
                <w:szCs w:val="24"/>
              </w:rPr>
              <w:t xml:space="preserve"> </w:t>
            </w:r>
            <w:r w:rsidR="00AF452A" w:rsidRPr="00AF452A">
              <w:rPr>
                <w:rFonts w:ascii="Times New Roman" w:hAnsi="Times New Roman" w:cs="Times New Roman"/>
                <w:b/>
                <w:bCs/>
                <w:sz w:val="24"/>
                <w:szCs w:val="24"/>
              </w:rPr>
              <w:t>Aspect</w:t>
            </w:r>
          </w:p>
        </w:tc>
        <w:tc>
          <w:tcPr>
            <w:tcW w:w="8246" w:type="dxa"/>
            <w:vAlign w:val="center"/>
            <w:hideMark/>
          </w:tcPr>
          <w:p w14:paraId="3B176C48" w14:textId="77777777" w:rsidR="00AF452A" w:rsidRPr="00AF452A" w:rsidRDefault="00AF452A" w:rsidP="00AF452A">
            <w:pPr>
              <w:spacing w:after="20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AF452A">
              <w:rPr>
                <w:rFonts w:ascii="Times New Roman" w:hAnsi="Times New Roman" w:cs="Times New Roman"/>
                <w:b/>
                <w:bCs/>
                <w:sz w:val="24"/>
                <w:szCs w:val="24"/>
              </w:rPr>
              <w:t>Description</w:t>
            </w:r>
          </w:p>
        </w:tc>
      </w:tr>
      <w:tr w:rsidR="00AF452A" w:rsidRPr="00AF452A" w14:paraId="13920297" w14:textId="77777777" w:rsidTr="008156D9">
        <w:trPr>
          <w:cnfStyle w:val="000000100000" w:firstRow="0" w:lastRow="0" w:firstColumn="0" w:lastColumn="0" w:oddVBand="0" w:evenVBand="0" w:oddHBand="1" w:evenHBand="0" w:firstRowFirstColumn="0" w:firstRowLastColumn="0" w:lastRowFirstColumn="0" w:lastRowLastColumn="0"/>
          <w:trHeight w:val="1044"/>
          <w:jc w:val="center"/>
        </w:trPr>
        <w:tc>
          <w:tcPr>
            <w:cnfStyle w:val="001000000000" w:firstRow="0" w:lastRow="0" w:firstColumn="1" w:lastColumn="0" w:oddVBand="0" w:evenVBand="0" w:oddHBand="0" w:evenHBand="0" w:firstRowFirstColumn="0" w:firstRowLastColumn="0" w:lastRowFirstColumn="0" w:lastRowLastColumn="0"/>
            <w:tcW w:w="1276" w:type="dxa"/>
            <w:vAlign w:val="center"/>
            <w:hideMark/>
          </w:tcPr>
          <w:p w14:paraId="39EFC1BD" w14:textId="77777777" w:rsidR="00AF452A" w:rsidRPr="00AF452A" w:rsidRDefault="00AF452A" w:rsidP="00AF452A">
            <w:pPr>
              <w:spacing w:after="200" w:line="276" w:lineRule="auto"/>
              <w:jc w:val="center"/>
              <w:rPr>
                <w:rFonts w:ascii="Times New Roman" w:hAnsi="Times New Roman" w:cs="Times New Roman"/>
                <w:sz w:val="24"/>
                <w:szCs w:val="24"/>
              </w:rPr>
            </w:pPr>
            <w:r w:rsidRPr="00AF452A">
              <w:rPr>
                <w:rFonts w:ascii="Times New Roman" w:hAnsi="Times New Roman" w:cs="Times New Roman"/>
                <w:b/>
                <w:bCs/>
                <w:sz w:val="24"/>
                <w:szCs w:val="24"/>
              </w:rPr>
              <w:t>Who</w:t>
            </w:r>
          </w:p>
        </w:tc>
        <w:tc>
          <w:tcPr>
            <w:tcW w:w="8246" w:type="dxa"/>
            <w:vAlign w:val="center"/>
            <w:hideMark/>
          </w:tcPr>
          <w:p w14:paraId="3DE84B00" w14:textId="77777777" w:rsidR="00AF452A" w:rsidRPr="00AF452A" w:rsidRDefault="00AF452A" w:rsidP="00AF452A">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52A">
              <w:rPr>
                <w:rFonts w:ascii="Times New Roman" w:hAnsi="Times New Roman" w:cs="Times New Roman"/>
                <w:sz w:val="24"/>
                <w:szCs w:val="24"/>
              </w:rPr>
              <w:t>Mumbai citizens, commuters, workers, and residents relying on emergency alerts</w:t>
            </w:r>
          </w:p>
        </w:tc>
      </w:tr>
      <w:tr w:rsidR="00AF452A" w:rsidRPr="00AF452A" w14:paraId="151BA395" w14:textId="77777777" w:rsidTr="008156D9">
        <w:trPr>
          <w:trHeight w:val="827"/>
          <w:jc w:val="center"/>
        </w:trPr>
        <w:tc>
          <w:tcPr>
            <w:cnfStyle w:val="001000000000" w:firstRow="0" w:lastRow="0" w:firstColumn="1" w:lastColumn="0" w:oddVBand="0" w:evenVBand="0" w:oddHBand="0" w:evenHBand="0" w:firstRowFirstColumn="0" w:firstRowLastColumn="0" w:lastRowFirstColumn="0" w:lastRowLastColumn="0"/>
            <w:tcW w:w="1276" w:type="dxa"/>
            <w:vAlign w:val="center"/>
            <w:hideMark/>
          </w:tcPr>
          <w:p w14:paraId="637A082F" w14:textId="77777777" w:rsidR="00AF452A" w:rsidRPr="00AF452A" w:rsidRDefault="00AF452A" w:rsidP="00AF452A">
            <w:pPr>
              <w:spacing w:after="200" w:line="276" w:lineRule="auto"/>
              <w:jc w:val="center"/>
              <w:rPr>
                <w:rFonts w:ascii="Times New Roman" w:hAnsi="Times New Roman" w:cs="Times New Roman"/>
                <w:sz w:val="24"/>
                <w:szCs w:val="24"/>
              </w:rPr>
            </w:pPr>
            <w:r w:rsidRPr="00AF452A">
              <w:rPr>
                <w:rFonts w:ascii="Times New Roman" w:hAnsi="Times New Roman" w:cs="Times New Roman"/>
                <w:b/>
                <w:bCs/>
                <w:sz w:val="24"/>
                <w:szCs w:val="24"/>
              </w:rPr>
              <w:t>What</w:t>
            </w:r>
          </w:p>
        </w:tc>
        <w:tc>
          <w:tcPr>
            <w:tcW w:w="8246" w:type="dxa"/>
            <w:vAlign w:val="center"/>
            <w:hideMark/>
          </w:tcPr>
          <w:p w14:paraId="5B98EF27" w14:textId="77777777" w:rsidR="00AF452A" w:rsidRPr="00AF452A" w:rsidRDefault="00AF452A" w:rsidP="00AF452A">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52A">
              <w:rPr>
                <w:rFonts w:ascii="Times New Roman" w:hAnsi="Times New Roman" w:cs="Times New Roman"/>
                <w:sz w:val="24"/>
                <w:szCs w:val="24"/>
              </w:rPr>
              <w:t>Difficulty in understanding alerts due to complex language and lack of interaction</w:t>
            </w:r>
          </w:p>
        </w:tc>
      </w:tr>
      <w:tr w:rsidR="00AF452A" w:rsidRPr="00AF452A" w14:paraId="39E6375E" w14:textId="77777777" w:rsidTr="008156D9">
        <w:trPr>
          <w:cnfStyle w:val="000000100000" w:firstRow="0" w:lastRow="0" w:firstColumn="0" w:lastColumn="0" w:oddVBand="0" w:evenVBand="0" w:oddHBand="1" w:evenHBand="0" w:firstRowFirstColumn="0" w:firstRowLastColumn="0" w:lastRowFirstColumn="0" w:lastRowLastColumn="0"/>
          <w:trHeight w:val="827"/>
          <w:jc w:val="center"/>
        </w:trPr>
        <w:tc>
          <w:tcPr>
            <w:cnfStyle w:val="001000000000" w:firstRow="0" w:lastRow="0" w:firstColumn="1" w:lastColumn="0" w:oddVBand="0" w:evenVBand="0" w:oddHBand="0" w:evenHBand="0" w:firstRowFirstColumn="0" w:firstRowLastColumn="0" w:lastRowFirstColumn="0" w:lastRowLastColumn="0"/>
            <w:tcW w:w="1276" w:type="dxa"/>
            <w:vAlign w:val="center"/>
            <w:hideMark/>
          </w:tcPr>
          <w:p w14:paraId="605F3AA2" w14:textId="77777777" w:rsidR="00AF452A" w:rsidRPr="00AF452A" w:rsidRDefault="00AF452A" w:rsidP="00AF452A">
            <w:pPr>
              <w:spacing w:after="200" w:line="276" w:lineRule="auto"/>
              <w:jc w:val="center"/>
              <w:rPr>
                <w:rFonts w:ascii="Times New Roman" w:hAnsi="Times New Roman" w:cs="Times New Roman"/>
                <w:sz w:val="24"/>
                <w:szCs w:val="24"/>
              </w:rPr>
            </w:pPr>
            <w:r w:rsidRPr="00AF452A">
              <w:rPr>
                <w:rFonts w:ascii="Times New Roman" w:hAnsi="Times New Roman" w:cs="Times New Roman"/>
                <w:b/>
                <w:bCs/>
                <w:sz w:val="24"/>
                <w:szCs w:val="24"/>
              </w:rPr>
              <w:t>When</w:t>
            </w:r>
          </w:p>
        </w:tc>
        <w:tc>
          <w:tcPr>
            <w:tcW w:w="8246" w:type="dxa"/>
            <w:vAlign w:val="center"/>
            <w:hideMark/>
          </w:tcPr>
          <w:p w14:paraId="405938D6" w14:textId="77777777" w:rsidR="00AF452A" w:rsidRPr="00AF452A" w:rsidRDefault="00AF452A" w:rsidP="00AF452A">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52A">
              <w:rPr>
                <w:rFonts w:ascii="Times New Roman" w:hAnsi="Times New Roman" w:cs="Times New Roman"/>
                <w:sz w:val="24"/>
                <w:szCs w:val="24"/>
              </w:rPr>
              <w:t>During disasters such as floods, heavy rainfall, and infrastructure failures</w:t>
            </w:r>
          </w:p>
        </w:tc>
      </w:tr>
      <w:tr w:rsidR="00AF452A" w:rsidRPr="00AF452A" w14:paraId="72B0E475" w14:textId="77777777" w:rsidTr="008156D9">
        <w:trPr>
          <w:trHeight w:val="593"/>
          <w:jc w:val="center"/>
        </w:trPr>
        <w:tc>
          <w:tcPr>
            <w:cnfStyle w:val="001000000000" w:firstRow="0" w:lastRow="0" w:firstColumn="1" w:lastColumn="0" w:oddVBand="0" w:evenVBand="0" w:oddHBand="0" w:evenHBand="0" w:firstRowFirstColumn="0" w:firstRowLastColumn="0" w:lastRowFirstColumn="0" w:lastRowLastColumn="0"/>
            <w:tcW w:w="1276" w:type="dxa"/>
            <w:vAlign w:val="center"/>
            <w:hideMark/>
          </w:tcPr>
          <w:p w14:paraId="4FE6F1E1" w14:textId="77777777" w:rsidR="00AF452A" w:rsidRPr="00AF452A" w:rsidRDefault="00AF452A" w:rsidP="00AF452A">
            <w:pPr>
              <w:spacing w:after="200" w:line="276" w:lineRule="auto"/>
              <w:jc w:val="center"/>
              <w:rPr>
                <w:rFonts w:ascii="Times New Roman" w:hAnsi="Times New Roman" w:cs="Times New Roman"/>
                <w:sz w:val="24"/>
                <w:szCs w:val="24"/>
              </w:rPr>
            </w:pPr>
            <w:r w:rsidRPr="00AF452A">
              <w:rPr>
                <w:rFonts w:ascii="Times New Roman" w:hAnsi="Times New Roman" w:cs="Times New Roman"/>
                <w:b/>
                <w:bCs/>
                <w:sz w:val="24"/>
                <w:szCs w:val="24"/>
              </w:rPr>
              <w:t>Where</w:t>
            </w:r>
          </w:p>
        </w:tc>
        <w:tc>
          <w:tcPr>
            <w:tcW w:w="8246" w:type="dxa"/>
            <w:vAlign w:val="center"/>
            <w:hideMark/>
          </w:tcPr>
          <w:p w14:paraId="69DA31AF" w14:textId="77777777" w:rsidR="00AF452A" w:rsidRPr="00AF452A" w:rsidRDefault="00AF452A" w:rsidP="00AF452A">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52A">
              <w:rPr>
                <w:rFonts w:ascii="Times New Roman" w:hAnsi="Times New Roman" w:cs="Times New Roman"/>
                <w:sz w:val="24"/>
                <w:szCs w:val="24"/>
              </w:rPr>
              <w:t>Mumbai and nearby urban areas with high population density</w:t>
            </w:r>
          </w:p>
        </w:tc>
      </w:tr>
      <w:tr w:rsidR="00AF452A" w:rsidRPr="00AF452A" w14:paraId="646B589E" w14:textId="77777777" w:rsidTr="008156D9">
        <w:trPr>
          <w:cnfStyle w:val="000000100000" w:firstRow="0" w:lastRow="0" w:firstColumn="0" w:lastColumn="0" w:oddVBand="0" w:evenVBand="0" w:oddHBand="1" w:evenHBand="0" w:firstRowFirstColumn="0" w:firstRowLastColumn="0" w:lastRowFirstColumn="0" w:lastRowLastColumn="0"/>
          <w:trHeight w:val="827"/>
          <w:jc w:val="center"/>
        </w:trPr>
        <w:tc>
          <w:tcPr>
            <w:cnfStyle w:val="001000000000" w:firstRow="0" w:lastRow="0" w:firstColumn="1" w:lastColumn="0" w:oddVBand="0" w:evenVBand="0" w:oddHBand="0" w:evenHBand="0" w:firstRowFirstColumn="0" w:firstRowLastColumn="0" w:lastRowFirstColumn="0" w:lastRowLastColumn="0"/>
            <w:tcW w:w="1276" w:type="dxa"/>
            <w:vAlign w:val="center"/>
            <w:hideMark/>
          </w:tcPr>
          <w:p w14:paraId="07394D33" w14:textId="77777777" w:rsidR="00AF452A" w:rsidRPr="00AF452A" w:rsidRDefault="00AF452A" w:rsidP="00AF452A">
            <w:pPr>
              <w:spacing w:after="200" w:line="276" w:lineRule="auto"/>
              <w:jc w:val="center"/>
              <w:rPr>
                <w:rFonts w:ascii="Times New Roman" w:hAnsi="Times New Roman" w:cs="Times New Roman"/>
                <w:sz w:val="24"/>
                <w:szCs w:val="24"/>
              </w:rPr>
            </w:pPr>
            <w:r w:rsidRPr="00AF452A">
              <w:rPr>
                <w:rFonts w:ascii="Times New Roman" w:hAnsi="Times New Roman" w:cs="Times New Roman"/>
                <w:b/>
                <w:bCs/>
                <w:sz w:val="24"/>
                <w:szCs w:val="24"/>
              </w:rPr>
              <w:t>Why</w:t>
            </w:r>
          </w:p>
        </w:tc>
        <w:tc>
          <w:tcPr>
            <w:tcW w:w="8246" w:type="dxa"/>
            <w:vAlign w:val="center"/>
            <w:hideMark/>
          </w:tcPr>
          <w:p w14:paraId="3C535832" w14:textId="77777777" w:rsidR="00AF452A" w:rsidRPr="00AF452A" w:rsidRDefault="00AF452A" w:rsidP="00AF452A">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52A">
              <w:rPr>
                <w:rFonts w:ascii="Times New Roman" w:hAnsi="Times New Roman" w:cs="Times New Roman"/>
                <w:sz w:val="24"/>
                <w:szCs w:val="24"/>
              </w:rPr>
              <w:t>Alerts are long, not interactive, limited multilingual support, require external search</w:t>
            </w:r>
          </w:p>
        </w:tc>
      </w:tr>
      <w:tr w:rsidR="00AF452A" w:rsidRPr="00AF452A" w14:paraId="1AE19AF1" w14:textId="77777777" w:rsidTr="008156D9">
        <w:trPr>
          <w:trHeight w:val="827"/>
          <w:jc w:val="center"/>
        </w:trPr>
        <w:tc>
          <w:tcPr>
            <w:cnfStyle w:val="001000000000" w:firstRow="0" w:lastRow="0" w:firstColumn="1" w:lastColumn="0" w:oddVBand="0" w:evenVBand="0" w:oddHBand="0" w:evenHBand="0" w:firstRowFirstColumn="0" w:firstRowLastColumn="0" w:lastRowFirstColumn="0" w:lastRowLastColumn="0"/>
            <w:tcW w:w="1276" w:type="dxa"/>
            <w:vAlign w:val="center"/>
            <w:hideMark/>
          </w:tcPr>
          <w:p w14:paraId="0533992B" w14:textId="439E578D" w:rsidR="00AF452A" w:rsidRPr="00AF452A" w:rsidRDefault="00AF452A" w:rsidP="00AF452A">
            <w:pPr>
              <w:spacing w:after="200" w:line="276" w:lineRule="auto"/>
              <w:jc w:val="center"/>
              <w:rPr>
                <w:rFonts w:ascii="Times New Roman" w:hAnsi="Times New Roman" w:cs="Times New Roman"/>
                <w:sz w:val="24"/>
                <w:szCs w:val="24"/>
              </w:rPr>
            </w:pPr>
            <w:r w:rsidRPr="00AF452A">
              <w:rPr>
                <w:rFonts w:ascii="Times New Roman" w:hAnsi="Times New Roman" w:cs="Times New Roman"/>
                <w:b/>
                <w:bCs/>
                <w:sz w:val="24"/>
                <w:szCs w:val="24"/>
              </w:rPr>
              <w:t>How</w:t>
            </w:r>
          </w:p>
        </w:tc>
        <w:tc>
          <w:tcPr>
            <w:tcW w:w="8246" w:type="dxa"/>
            <w:vAlign w:val="center"/>
            <w:hideMark/>
          </w:tcPr>
          <w:p w14:paraId="2787AC16" w14:textId="77777777" w:rsidR="00AF452A" w:rsidRPr="00AF452A" w:rsidRDefault="00AF452A" w:rsidP="00AF452A">
            <w:pPr>
              <w:keepNext/>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52A">
              <w:rPr>
                <w:rFonts w:ascii="Times New Roman" w:hAnsi="Times New Roman" w:cs="Times New Roman"/>
                <w:sz w:val="24"/>
                <w:szCs w:val="24"/>
              </w:rPr>
              <w:t>Simplified alerts, multilingual support, interactive Q&amp;A, easy platform delivery</w:t>
            </w:r>
          </w:p>
        </w:tc>
      </w:tr>
    </w:tbl>
    <w:p w14:paraId="25E57A81" w14:textId="777565FE" w:rsidR="00D8112D" w:rsidRPr="008156D9" w:rsidRDefault="00AF452A" w:rsidP="00AF452A">
      <w:pPr>
        <w:pStyle w:val="Caption"/>
        <w:jc w:val="center"/>
        <w:rPr>
          <w:rFonts w:ascii="Times New Roman" w:hAnsi="Times New Roman" w:cs="Times New Roman"/>
          <w:i/>
          <w:iCs/>
          <w:sz w:val="24"/>
          <w:szCs w:val="24"/>
        </w:rPr>
      </w:pPr>
      <w:r w:rsidRPr="008156D9">
        <w:rPr>
          <w:rFonts w:ascii="Times New Roman" w:hAnsi="Times New Roman" w:cs="Times New Roman"/>
          <w:i/>
          <w:iCs/>
          <w:sz w:val="24"/>
          <w:szCs w:val="24"/>
        </w:rPr>
        <w:t xml:space="preserve">Table </w:t>
      </w:r>
      <w:r w:rsidRPr="008156D9">
        <w:rPr>
          <w:rFonts w:ascii="Times New Roman" w:hAnsi="Times New Roman" w:cs="Times New Roman"/>
          <w:i/>
          <w:iCs/>
          <w:sz w:val="24"/>
          <w:szCs w:val="24"/>
        </w:rPr>
        <w:fldChar w:fldCharType="begin"/>
      </w:r>
      <w:r w:rsidRPr="008156D9">
        <w:rPr>
          <w:rFonts w:ascii="Times New Roman" w:hAnsi="Times New Roman" w:cs="Times New Roman"/>
          <w:i/>
          <w:iCs/>
          <w:sz w:val="24"/>
          <w:szCs w:val="24"/>
        </w:rPr>
        <w:instrText xml:space="preserve"> SEQ Table \* ARABIC </w:instrText>
      </w:r>
      <w:r w:rsidRPr="008156D9">
        <w:rPr>
          <w:rFonts w:ascii="Times New Roman" w:hAnsi="Times New Roman" w:cs="Times New Roman"/>
          <w:i/>
          <w:iCs/>
          <w:sz w:val="24"/>
          <w:szCs w:val="24"/>
        </w:rPr>
        <w:fldChar w:fldCharType="separate"/>
      </w:r>
      <w:r w:rsidR="009F46C1">
        <w:rPr>
          <w:rFonts w:ascii="Times New Roman" w:hAnsi="Times New Roman" w:cs="Times New Roman"/>
          <w:i/>
          <w:iCs/>
          <w:noProof/>
          <w:sz w:val="24"/>
          <w:szCs w:val="24"/>
        </w:rPr>
        <w:t>1</w:t>
      </w:r>
      <w:r w:rsidRPr="008156D9">
        <w:rPr>
          <w:rFonts w:ascii="Times New Roman" w:hAnsi="Times New Roman" w:cs="Times New Roman"/>
          <w:i/>
          <w:iCs/>
          <w:sz w:val="24"/>
          <w:szCs w:val="24"/>
        </w:rPr>
        <w:fldChar w:fldCharType="end"/>
      </w:r>
    </w:p>
    <w:p w14:paraId="7907B442" w14:textId="3C87E67C" w:rsidR="00080128" w:rsidRPr="008156D9" w:rsidRDefault="00080128" w:rsidP="00D8112D">
      <w:pPr>
        <w:rPr>
          <w:rFonts w:ascii="Times New Roman" w:hAnsi="Times New Roman" w:cs="Times New Roman"/>
          <w:sz w:val="24"/>
          <w:szCs w:val="24"/>
        </w:rPr>
      </w:pPr>
      <w:r w:rsidRPr="008156D9">
        <w:rPr>
          <w:rFonts w:ascii="Times New Roman" w:hAnsi="Times New Roman" w:cs="Times New Roman"/>
          <w:sz w:val="24"/>
          <w:szCs w:val="24"/>
        </w:rPr>
        <w:t>The table highlights the key dimensions of the problem by identifying the affected users, the nature of the issue, and the context in which it occurs. It clearly shows that the main challenge lies in the lack of clarity, accessibility, and interaction in current disaster communication systems. The proposed solution addresses these gaps by introducing a simplified, multilingual, and interactive approach, ensuring that users can quickly understand alerts and take appropriate action during emergencies.</w:t>
      </w:r>
    </w:p>
    <w:p w14:paraId="57B7864A" w14:textId="54845C8A" w:rsidR="00080128" w:rsidRPr="008156D9" w:rsidRDefault="00080128">
      <w:pPr>
        <w:rPr>
          <w:rFonts w:ascii="Times New Roman" w:hAnsi="Times New Roman" w:cs="Times New Roman"/>
          <w:sz w:val="24"/>
          <w:szCs w:val="24"/>
        </w:rPr>
      </w:pPr>
      <w:r w:rsidRPr="008156D9">
        <w:rPr>
          <w:rFonts w:ascii="Times New Roman" w:hAnsi="Times New Roman" w:cs="Times New Roman"/>
          <w:sz w:val="24"/>
          <w:szCs w:val="24"/>
        </w:rPr>
        <w:br w:type="page"/>
      </w:r>
    </w:p>
    <w:p w14:paraId="1CCC974F" w14:textId="77777777" w:rsidR="00DF0CA1" w:rsidRPr="008156D9" w:rsidRDefault="00DF0CA1">
      <w:pPr>
        <w:rPr>
          <w:rFonts w:ascii="Times New Roman" w:hAnsi="Times New Roman" w:cs="Times New Roman"/>
          <w:sz w:val="24"/>
          <w:szCs w:val="24"/>
        </w:rPr>
      </w:pPr>
    </w:p>
    <w:p w14:paraId="6F99704A" w14:textId="138FFD5E" w:rsidR="00D8112D" w:rsidRPr="008156D9" w:rsidRDefault="00D8112D" w:rsidP="00080128">
      <w:pPr>
        <w:pStyle w:val="ListParagraph"/>
        <w:numPr>
          <w:ilvl w:val="0"/>
          <w:numId w:val="25"/>
        </w:numPr>
        <w:rPr>
          <w:rFonts w:ascii="Times New Roman" w:hAnsi="Times New Roman" w:cs="Times New Roman"/>
          <w:b/>
          <w:bCs/>
          <w:sz w:val="24"/>
          <w:szCs w:val="24"/>
        </w:rPr>
      </w:pPr>
      <w:r w:rsidRPr="008156D9">
        <w:rPr>
          <w:rFonts w:ascii="Times New Roman" w:hAnsi="Times New Roman" w:cs="Times New Roman"/>
          <w:b/>
          <w:bCs/>
          <w:sz w:val="24"/>
          <w:szCs w:val="24"/>
        </w:rPr>
        <w:t xml:space="preserve">How Might We (HMW) </w:t>
      </w:r>
    </w:p>
    <w:p w14:paraId="6C75C762" w14:textId="77777777" w:rsidR="00D8112D" w:rsidRPr="008156D9" w:rsidRDefault="00D8112D" w:rsidP="00D8112D">
      <w:pPr>
        <w:rPr>
          <w:rFonts w:ascii="Times New Roman" w:hAnsi="Times New Roman" w:cs="Times New Roman"/>
          <w:sz w:val="24"/>
          <w:szCs w:val="24"/>
        </w:rPr>
      </w:pPr>
      <w:r w:rsidRPr="008156D9">
        <w:rPr>
          <w:rFonts w:ascii="Times New Roman" w:hAnsi="Times New Roman" w:cs="Times New Roman"/>
          <w:sz w:val="24"/>
          <w:szCs w:val="24"/>
        </w:rPr>
        <w:t xml:space="preserve">These are Design Thinking ideation questions : </w:t>
      </w:r>
    </w:p>
    <w:p w14:paraId="35F21CAB" w14:textId="77777777" w:rsidR="001A3868" w:rsidRPr="008156D9" w:rsidRDefault="001A3868" w:rsidP="001A3868">
      <w:pPr>
        <w:pStyle w:val="ListParagraph"/>
        <w:numPr>
          <w:ilvl w:val="0"/>
          <w:numId w:val="26"/>
        </w:numPr>
        <w:spacing w:line="360" w:lineRule="auto"/>
        <w:rPr>
          <w:rFonts w:ascii="Times New Roman" w:hAnsi="Times New Roman" w:cs="Times New Roman"/>
          <w:sz w:val="24"/>
          <w:szCs w:val="24"/>
        </w:rPr>
      </w:pPr>
      <w:r w:rsidRPr="008156D9">
        <w:rPr>
          <w:rFonts w:ascii="Times New Roman" w:hAnsi="Times New Roman" w:cs="Times New Roman"/>
          <w:sz w:val="24"/>
          <w:szCs w:val="24"/>
        </w:rPr>
        <w:t>How might we simplify complex disaster alerts so that citizens can quickly understand emergency instructions during critical situations?</w:t>
      </w:r>
    </w:p>
    <w:p w14:paraId="24429AB9" w14:textId="77777777" w:rsidR="001A3868" w:rsidRPr="008156D9" w:rsidRDefault="001A3868" w:rsidP="001A3868">
      <w:pPr>
        <w:pStyle w:val="ListParagraph"/>
        <w:numPr>
          <w:ilvl w:val="0"/>
          <w:numId w:val="26"/>
        </w:numPr>
        <w:spacing w:line="360" w:lineRule="auto"/>
        <w:rPr>
          <w:rFonts w:ascii="Times New Roman" w:hAnsi="Times New Roman" w:cs="Times New Roman"/>
          <w:sz w:val="24"/>
          <w:szCs w:val="24"/>
        </w:rPr>
      </w:pPr>
      <w:r w:rsidRPr="008156D9">
        <w:rPr>
          <w:rFonts w:ascii="Times New Roman" w:hAnsi="Times New Roman" w:cs="Times New Roman"/>
          <w:sz w:val="24"/>
          <w:szCs w:val="24"/>
        </w:rPr>
        <w:t>How might we ensure that disaster warnings are accessible to people who speak different languages in a multilingual city?</w:t>
      </w:r>
    </w:p>
    <w:p w14:paraId="2A367371" w14:textId="77777777" w:rsidR="001A3868" w:rsidRPr="008156D9" w:rsidRDefault="001A3868" w:rsidP="001A3868">
      <w:pPr>
        <w:pStyle w:val="ListParagraph"/>
        <w:numPr>
          <w:ilvl w:val="0"/>
          <w:numId w:val="26"/>
        </w:numPr>
        <w:spacing w:line="360" w:lineRule="auto"/>
        <w:rPr>
          <w:rFonts w:ascii="Times New Roman" w:hAnsi="Times New Roman" w:cs="Times New Roman"/>
          <w:sz w:val="24"/>
          <w:szCs w:val="24"/>
        </w:rPr>
      </w:pPr>
      <w:r w:rsidRPr="008156D9">
        <w:rPr>
          <w:rFonts w:ascii="Times New Roman" w:hAnsi="Times New Roman" w:cs="Times New Roman"/>
          <w:sz w:val="24"/>
          <w:szCs w:val="24"/>
        </w:rPr>
        <w:t>How might we enable authorities to deliver verified and reliable disaster information through a centralized platform?</w:t>
      </w:r>
    </w:p>
    <w:p w14:paraId="05F76D6D" w14:textId="77777777" w:rsidR="001A3868" w:rsidRPr="008156D9" w:rsidRDefault="001A3868" w:rsidP="001A3868">
      <w:pPr>
        <w:pStyle w:val="ListParagraph"/>
        <w:numPr>
          <w:ilvl w:val="0"/>
          <w:numId w:val="26"/>
        </w:numPr>
        <w:spacing w:line="360" w:lineRule="auto"/>
        <w:rPr>
          <w:rFonts w:ascii="Times New Roman" w:hAnsi="Times New Roman" w:cs="Times New Roman"/>
          <w:sz w:val="24"/>
          <w:szCs w:val="24"/>
        </w:rPr>
      </w:pPr>
      <w:r w:rsidRPr="008156D9">
        <w:rPr>
          <w:rFonts w:ascii="Times New Roman" w:hAnsi="Times New Roman" w:cs="Times New Roman"/>
          <w:sz w:val="24"/>
          <w:szCs w:val="24"/>
        </w:rPr>
        <w:t>How might we help citizens instantly recognize the type of emergency and understand what actions to take?</w:t>
      </w:r>
    </w:p>
    <w:p w14:paraId="002DAAFE" w14:textId="77777777" w:rsidR="001A3868" w:rsidRPr="008156D9" w:rsidRDefault="001A3868" w:rsidP="001A3868">
      <w:pPr>
        <w:pStyle w:val="ListParagraph"/>
        <w:numPr>
          <w:ilvl w:val="0"/>
          <w:numId w:val="26"/>
        </w:numPr>
        <w:spacing w:line="360" w:lineRule="auto"/>
        <w:rPr>
          <w:rFonts w:ascii="Times New Roman" w:hAnsi="Times New Roman" w:cs="Times New Roman"/>
          <w:sz w:val="24"/>
          <w:szCs w:val="24"/>
        </w:rPr>
      </w:pPr>
      <w:r w:rsidRPr="008156D9">
        <w:rPr>
          <w:rFonts w:ascii="Times New Roman" w:hAnsi="Times New Roman" w:cs="Times New Roman"/>
          <w:sz w:val="24"/>
          <w:szCs w:val="24"/>
        </w:rPr>
        <w:t>How might we measure whether citizens actually understood the emergency alert messages?</w:t>
      </w:r>
    </w:p>
    <w:p w14:paraId="7305952E" w14:textId="77777777" w:rsidR="001A3868" w:rsidRPr="008156D9" w:rsidRDefault="001A3868" w:rsidP="001A3868">
      <w:pPr>
        <w:pStyle w:val="ListParagraph"/>
        <w:numPr>
          <w:ilvl w:val="0"/>
          <w:numId w:val="26"/>
        </w:numPr>
        <w:spacing w:line="360" w:lineRule="auto"/>
        <w:rPr>
          <w:rFonts w:ascii="Times New Roman" w:hAnsi="Times New Roman" w:cs="Times New Roman"/>
          <w:sz w:val="24"/>
          <w:szCs w:val="24"/>
        </w:rPr>
      </w:pPr>
      <w:r w:rsidRPr="008156D9">
        <w:rPr>
          <w:rFonts w:ascii="Times New Roman" w:hAnsi="Times New Roman" w:cs="Times New Roman"/>
          <w:sz w:val="24"/>
          <w:szCs w:val="24"/>
        </w:rPr>
        <w:t>How might we allow authorities to improve disaster communication in real time based on user feedback?</w:t>
      </w:r>
    </w:p>
    <w:p w14:paraId="38390DC8" w14:textId="77777777" w:rsidR="001A3868" w:rsidRPr="008156D9" w:rsidRDefault="001A3868" w:rsidP="001A3868">
      <w:pPr>
        <w:pStyle w:val="ListParagraph"/>
        <w:numPr>
          <w:ilvl w:val="0"/>
          <w:numId w:val="26"/>
        </w:numPr>
        <w:spacing w:line="360" w:lineRule="auto"/>
        <w:rPr>
          <w:rFonts w:ascii="Times New Roman" w:hAnsi="Times New Roman" w:cs="Times New Roman"/>
          <w:sz w:val="24"/>
          <w:szCs w:val="24"/>
        </w:rPr>
      </w:pPr>
      <w:r w:rsidRPr="008156D9">
        <w:rPr>
          <w:rFonts w:ascii="Times New Roman" w:hAnsi="Times New Roman" w:cs="Times New Roman"/>
          <w:sz w:val="24"/>
          <w:szCs w:val="24"/>
        </w:rPr>
        <w:t>How might we ensure that disaster alerts reach the right people in the affected regions at the right time?</w:t>
      </w:r>
    </w:p>
    <w:p w14:paraId="7FD2947C" w14:textId="77777777" w:rsidR="001A3868" w:rsidRPr="008156D9" w:rsidRDefault="001A3868" w:rsidP="001A3868">
      <w:pPr>
        <w:pStyle w:val="ListParagraph"/>
        <w:numPr>
          <w:ilvl w:val="0"/>
          <w:numId w:val="26"/>
        </w:numPr>
        <w:spacing w:line="360" w:lineRule="auto"/>
        <w:rPr>
          <w:rFonts w:ascii="Times New Roman" w:hAnsi="Times New Roman" w:cs="Times New Roman"/>
          <w:sz w:val="24"/>
          <w:szCs w:val="24"/>
        </w:rPr>
      </w:pPr>
      <w:r w:rsidRPr="008156D9">
        <w:rPr>
          <w:rFonts w:ascii="Times New Roman" w:hAnsi="Times New Roman" w:cs="Times New Roman"/>
          <w:sz w:val="24"/>
          <w:szCs w:val="24"/>
        </w:rPr>
        <w:t>How might we reduce misinformation and prevent panic during disaster situations?</w:t>
      </w:r>
    </w:p>
    <w:p w14:paraId="709FAAC8" w14:textId="77777777" w:rsidR="001A3868" w:rsidRPr="008156D9" w:rsidRDefault="001A3868" w:rsidP="001A3868">
      <w:pPr>
        <w:pStyle w:val="ListParagraph"/>
        <w:numPr>
          <w:ilvl w:val="0"/>
          <w:numId w:val="26"/>
        </w:numPr>
        <w:spacing w:line="360" w:lineRule="auto"/>
        <w:rPr>
          <w:rFonts w:ascii="Times New Roman" w:hAnsi="Times New Roman" w:cs="Times New Roman"/>
          <w:sz w:val="24"/>
          <w:szCs w:val="24"/>
        </w:rPr>
      </w:pPr>
      <w:r w:rsidRPr="008156D9">
        <w:rPr>
          <w:rFonts w:ascii="Times New Roman" w:hAnsi="Times New Roman" w:cs="Times New Roman"/>
          <w:sz w:val="24"/>
          <w:szCs w:val="24"/>
        </w:rPr>
        <w:t>How might we provide instant clarification to users without requiring them to search external sources?</w:t>
      </w:r>
    </w:p>
    <w:p w14:paraId="09A074C3" w14:textId="3867A8A7" w:rsidR="006661F6" w:rsidRPr="008156D9" w:rsidRDefault="001A3868" w:rsidP="001A3868">
      <w:pPr>
        <w:pStyle w:val="ListParagraph"/>
        <w:numPr>
          <w:ilvl w:val="0"/>
          <w:numId w:val="26"/>
        </w:numPr>
        <w:spacing w:line="360" w:lineRule="auto"/>
        <w:rPr>
          <w:rFonts w:ascii="Times New Roman" w:hAnsi="Times New Roman" w:cs="Times New Roman"/>
          <w:sz w:val="24"/>
          <w:szCs w:val="24"/>
        </w:rPr>
      </w:pPr>
      <w:r w:rsidRPr="008156D9">
        <w:rPr>
          <w:rFonts w:ascii="Times New Roman" w:hAnsi="Times New Roman" w:cs="Times New Roman"/>
          <w:sz w:val="24"/>
          <w:szCs w:val="24"/>
        </w:rPr>
        <w:t xml:space="preserve"> How might we ensure continuous updates are delivered as disaster situations evolve?</w:t>
      </w:r>
    </w:p>
    <w:sectPr w:rsidR="006661F6" w:rsidRPr="008156D9" w:rsidSect="00DE455E">
      <w:headerReference w:type="default" r:id="rId8"/>
      <w:footerReference w:type="default" r:id="rId9"/>
      <w:pgSz w:w="11906" w:h="16838"/>
      <w:pgMar w:top="1440" w:right="1440" w:bottom="1440" w:left="1440" w:header="709" w:footer="709" w:gutter="0"/>
      <w:pgBorders w:offsetFrom="page">
        <w:top w:val="single" w:sz="2" w:space="24" w:color="auto"/>
        <w:left w:val="single" w:sz="2" w:space="24" w:color="auto"/>
        <w:bottom w:val="single" w:sz="2" w:space="24" w:color="auto"/>
        <w:right w:val="single" w:sz="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DB16F" w14:textId="77777777" w:rsidR="00B55CDD" w:rsidRDefault="00B55CDD" w:rsidP="004350B6">
      <w:pPr>
        <w:spacing w:after="0" w:line="240" w:lineRule="auto"/>
      </w:pPr>
      <w:r>
        <w:separator/>
      </w:r>
    </w:p>
  </w:endnote>
  <w:endnote w:type="continuationSeparator" w:id="0">
    <w:p w14:paraId="19039B35" w14:textId="77777777" w:rsidR="00B55CDD" w:rsidRDefault="00B55CDD" w:rsidP="004350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64C38" w14:textId="16CAFBAE" w:rsidR="009C7FAB" w:rsidRDefault="00DE455E">
    <w:pPr>
      <w:pStyle w:val="Footer"/>
    </w:pPr>
    <w:r w:rsidRPr="009C68A0">
      <w:rPr>
        <w:rFonts w:ascii="Bookman Old Style" w:hAnsi="Bookman Old Style"/>
        <w:noProof/>
      </w:rPr>
      <mc:AlternateContent>
        <mc:Choice Requires="wps">
          <w:drawing>
            <wp:anchor distT="45720" distB="45720" distL="114300" distR="114300" simplePos="0" relativeHeight="251662336" behindDoc="0" locked="0" layoutInCell="1" allowOverlap="1" wp14:anchorId="6428AC37" wp14:editId="3D0F7CF7">
              <wp:simplePos x="0" y="0"/>
              <wp:positionH relativeFrom="column">
                <wp:posOffset>5470525</wp:posOffset>
              </wp:positionH>
              <wp:positionV relativeFrom="paragraph">
                <wp:posOffset>308610</wp:posOffset>
              </wp:positionV>
              <wp:extent cx="857250" cy="257175"/>
              <wp:effectExtent l="0" t="0" r="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2571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839C600" w14:textId="77777777" w:rsidR="00DE455E" w:rsidRPr="007873E9" w:rsidRDefault="00DE455E" w:rsidP="00DE455E">
                          <w:pPr>
                            <w:jc w:val="center"/>
                            <w:rPr>
                              <w:rFonts w:ascii="Bookman Old Style" w:hAnsi="Bookman Old Style"/>
                              <w:i/>
                              <w:iCs/>
                              <w:sz w:val="18"/>
                              <w:szCs w:val="18"/>
                            </w:rPr>
                          </w:pPr>
                          <w:r w:rsidRPr="007873E9">
                            <w:rPr>
                              <w:rFonts w:ascii="Bookman Old Style" w:hAnsi="Bookman Old Style"/>
                              <w:i/>
                              <w:iCs/>
                              <w:sz w:val="18"/>
                              <w:szCs w:val="18"/>
                            </w:rPr>
                            <w:t>Indresh-33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28AC37" id="_x0000_t202" coordsize="21600,21600" o:spt="202" path="m,l,21600r21600,l21600,xe">
              <v:stroke joinstyle="miter"/>
              <v:path gradientshapeok="t" o:connecttype="rect"/>
            </v:shapetype>
            <v:shape id="Text Box 2" o:spid="_x0000_s1026" type="#_x0000_t202" style="position:absolute;margin-left:430.75pt;margin-top:24.3pt;width:67.5pt;height:20.2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" filled="f" stroked="f">
              <v:textbox>
                <w:txbxContent>
                  <w:p w14:paraId="4839C600" w14:textId="77777777" w:rsidR="00DE455E" w:rsidRPr="007873E9" w:rsidRDefault="00DE455E" w:rsidP="00DE455E">
                    <w:pPr>
                      <w:jc w:val="center"/>
                      <w:rPr>
                        <w:rFonts w:ascii="Bookman Old Style" w:hAnsi="Bookman Old Style"/>
                        <w:i/>
                        <w:iCs/>
                        <w:sz w:val="18"/>
                        <w:szCs w:val="18"/>
                      </w:rPr>
                    </w:pPr>
                    <w:r w:rsidRPr="007873E9">
                      <w:rPr>
                        <w:rFonts w:ascii="Bookman Old Style" w:hAnsi="Bookman Old Style"/>
                        <w:i/>
                        <w:iCs/>
                        <w:sz w:val="18"/>
                        <w:szCs w:val="18"/>
                      </w:rPr>
                      <w:t>Indresh-33</w:t>
                    </w:r>
                  </w:p>
                </w:txbxContent>
              </v:textbox>
            </v:shape>
          </w:pict>
        </mc:Fallback>
      </mc:AlternateContent>
    </w:r>
    <w:r w:rsidRPr="003D6772">
      <w:rPr>
        <w:i/>
        <w:iCs/>
        <w:noProof/>
      </w:rPr>
      <w:t xml:space="preserve"> </w:t>
    </w:r>
    <w:r w:rsidR="009C7FAB" w:rsidRPr="003D6772">
      <w:rPr>
        <w:i/>
        <w:iCs/>
        <w:noProof/>
      </w:rPr>
      <w:drawing>
        <wp:anchor distT="0" distB="0" distL="114300" distR="114300" simplePos="0" relativeHeight="251660288" behindDoc="0" locked="0" layoutInCell="1" allowOverlap="1" wp14:anchorId="11485223" wp14:editId="57714D77">
          <wp:simplePos x="0" y="0"/>
          <wp:positionH relativeFrom="margin">
            <wp:align>center</wp:align>
          </wp:positionH>
          <wp:positionV relativeFrom="paragraph">
            <wp:posOffset>-147048</wp:posOffset>
          </wp:positionV>
          <wp:extent cx="6564086" cy="423489"/>
          <wp:effectExtent l="0" t="0" r="0" b="0"/>
          <wp:wrapNone/>
          <wp:docPr id="472397921" name="Picture 472397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64086" cy="423489"/>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4E968" w14:textId="77777777" w:rsidR="00B55CDD" w:rsidRDefault="00B55CDD" w:rsidP="004350B6">
      <w:pPr>
        <w:spacing w:after="0" w:line="240" w:lineRule="auto"/>
      </w:pPr>
      <w:r>
        <w:separator/>
      </w:r>
    </w:p>
  </w:footnote>
  <w:footnote w:type="continuationSeparator" w:id="0">
    <w:p w14:paraId="1727F0BC" w14:textId="77777777" w:rsidR="00B55CDD" w:rsidRDefault="00B55CDD" w:rsidP="004350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C3116" w14:textId="241EA58C" w:rsidR="009C7FAB" w:rsidRDefault="009C7FAB" w:rsidP="009C7FAB">
    <w:pPr>
      <w:pStyle w:val="Header"/>
      <w:jc w:val="center"/>
    </w:pPr>
    <w:r>
      <w:rPr>
        <w:noProof/>
      </w:rPr>
      <w:drawing>
        <wp:anchor distT="0" distB="0" distL="114300" distR="114300" simplePos="0" relativeHeight="251658240" behindDoc="0" locked="0" layoutInCell="1" allowOverlap="1" wp14:anchorId="7834825D" wp14:editId="77813866">
          <wp:simplePos x="0" y="0"/>
          <wp:positionH relativeFrom="margin">
            <wp:align>center</wp:align>
          </wp:positionH>
          <wp:positionV relativeFrom="paragraph">
            <wp:posOffset>-45720</wp:posOffset>
          </wp:positionV>
          <wp:extent cx="5585460" cy="1131570"/>
          <wp:effectExtent l="0" t="0" r="0" b="0"/>
          <wp:wrapThrough wrapText="bothSides">
            <wp:wrapPolygon edited="0">
              <wp:start x="0" y="0"/>
              <wp:lineTo x="0" y="21091"/>
              <wp:lineTo x="21512" y="21091"/>
              <wp:lineTo x="21512" y="0"/>
              <wp:lineTo x="0" y="0"/>
            </wp:wrapPolygon>
          </wp:wrapThrough>
          <wp:docPr id="1536542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5604735" cy="1136022"/>
                  </a:xfrm>
                  <a:prstGeom prst="rect">
                    <a:avLst/>
                  </a:prstGeom>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F3FF8"/>
    <w:multiLevelType w:val="hybridMultilevel"/>
    <w:tmpl w:val="95BE0CD0"/>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 w15:restartNumberingAfterBreak="0">
    <w:nsid w:val="06B50C60"/>
    <w:multiLevelType w:val="hybridMultilevel"/>
    <w:tmpl w:val="C306351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7B25B82"/>
    <w:multiLevelType w:val="hybridMultilevel"/>
    <w:tmpl w:val="C6787E6C"/>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3" w15:restartNumberingAfterBreak="0">
    <w:nsid w:val="0D3A1F7F"/>
    <w:multiLevelType w:val="hybridMultilevel"/>
    <w:tmpl w:val="FC969B6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8831AA9"/>
    <w:multiLevelType w:val="hybridMultilevel"/>
    <w:tmpl w:val="C67C32E0"/>
    <w:lvl w:ilvl="0" w:tplc="40090009">
      <w:start w:val="1"/>
      <w:numFmt w:val="bullet"/>
      <w:lvlText w:val=""/>
      <w:lvlJc w:val="left"/>
      <w:pPr>
        <w:ind w:left="502" w:hanging="360"/>
      </w:pPr>
      <w:rPr>
        <w:rFonts w:ascii="Wingdings" w:hAnsi="Wingdings" w:hint="default"/>
      </w:rPr>
    </w:lvl>
    <w:lvl w:ilvl="1" w:tplc="FFFFFFFF">
      <w:start w:val="1"/>
      <w:numFmt w:val="bullet"/>
      <w:lvlText w:val="o"/>
      <w:lvlJc w:val="left"/>
      <w:pPr>
        <w:ind w:left="1003" w:hanging="360"/>
      </w:pPr>
      <w:rPr>
        <w:rFonts w:ascii="Courier New" w:hAnsi="Courier New" w:cs="Courier New" w:hint="default"/>
      </w:rPr>
    </w:lvl>
    <w:lvl w:ilvl="2" w:tplc="FFFFFFFF" w:tentative="1">
      <w:start w:val="1"/>
      <w:numFmt w:val="bullet"/>
      <w:lvlText w:val=""/>
      <w:lvlJc w:val="left"/>
      <w:pPr>
        <w:ind w:left="1723" w:hanging="360"/>
      </w:pPr>
      <w:rPr>
        <w:rFonts w:ascii="Wingdings" w:hAnsi="Wingdings" w:hint="default"/>
      </w:rPr>
    </w:lvl>
    <w:lvl w:ilvl="3" w:tplc="FFFFFFFF" w:tentative="1">
      <w:start w:val="1"/>
      <w:numFmt w:val="bullet"/>
      <w:lvlText w:val=""/>
      <w:lvlJc w:val="left"/>
      <w:pPr>
        <w:ind w:left="2443" w:hanging="360"/>
      </w:pPr>
      <w:rPr>
        <w:rFonts w:ascii="Symbol" w:hAnsi="Symbol" w:hint="default"/>
      </w:rPr>
    </w:lvl>
    <w:lvl w:ilvl="4" w:tplc="FFFFFFFF" w:tentative="1">
      <w:start w:val="1"/>
      <w:numFmt w:val="bullet"/>
      <w:lvlText w:val="o"/>
      <w:lvlJc w:val="left"/>
      <w:pPr>
        <w:ind w:left="3163" w:hanging="360"/>
      </w:pPr>
      <w:rPr>
        <w:rFonts w:ascii="Courier New" w:hAnsi="Courier New" w:cs="Courier New" w:hint="default"/>
      </w:rPr>
    </w:lvl>
    <w:lvl w:ilvl="5" w:tplc="FFFFFFFF" w:tentative="1">
      <w:start w:val="1"/>
      <w:numFmt w:val="bullet"/>
      <w:lvlText w:val=""/>
      <w:lvlJc w:val="left"/>
      <w:pPr>
        <w:ind w:left="3883" w:hanging="360"/>
      </w:pPr>
      <w:rPr>
        <w:rFonts w:ascii="Wingdings" w:hAnsi="Wingdings" w:hint="default"/>
      </w:rPr>
    </w:lvl>
    <w:lvl w:ilvl="6" w:tplc="FFFFFFFF" w:tentative="1">
      <w:start w:val="1"/>
      <w:numFmt w:val="bullet"/>
      <w:lvlText w:val=""/>
      <w:lvlJc w:val="left"/>
      <w:pPr>
        <w:ind w:left="4603" w:hanging="360"/>
      </w:pPr>
      <w:rPr>
        <w:rFonts w:ascii="Symbol" w:hAnsi="Symbol" w:hint="default"/>
      </w:rPr>
    </w:lvl>
    <w:lvl w:ilvl="7" w:tplc="FFFFFFFF" w:tentative="1">
      <w:start w:val="1"/>
      <w:numFmt w:val="bullet"/>
      <w:lvlText w:val="o"/>
      <w:lvlJc w:val="left"/>
      <w:pPr>
        <w:ind w:left="5323" w:hanging="360"/>
      </w:pPr>
      <w:rPr>
        <w:rFonts w:ascii="Courier New" w:hAnsi="Courier New" w:cs="Courier New" w:hint="default"/>
      </w:rPr>
    </w:lvl>
    <w:lvl w:ilvl="8" w:tplc="FFFFFFFF" w:tentative="1">
      <w:start w:val="1"/>
      <w:numFmt w:val="bullet"/>
      <w:lvlText w:val=""/>
      <w:lvlJc w:val="left"/>
      <w:pPr>
        <w:ind w:left="6043" w:hanging="360"/>
      </w:pPr>
      <w:rPr>
        <w:rFonts w:ascii="Wingdings" w:hAnsi="Wingdings" w:hint="default"/>
      </w:rPr>
    </w:lvl>
  </w:abstractNum>
  <w:abstractNum w:abstractNumId="5" w15:restartNumberingAfterBreak="0">
    <w:nsid w:val="19614D1E"/>
    <w:multiLevelType w:val="hybridMultilevel"/>
    <w:tmpl w:val="7CFC5C12"/>
    <w:lvl w:ilvl="0" w:tplc="8E189D38">
      <w:numFmt w:val="bullet"/>
      <w:lvlText w:val=""/>
      <w:lvlJc w:val="left"/>
      <w:pPr>
        <w:ind w:left="544" w:hanging="339"/>
      </w:pPr>
      <w:rPr>
        <w:rFonts w:ascii="Wingdings" w:eastAsia="Wingdings" w:hAnsi="Wingdings" w:cs="Wingdings" w:hint="default"/>
        <w:b w:val="0"/>
        <w:bCs w:val="0"/>
        <w:i w:val="0"/>
        <w:iCs w:val="0"/>
        <w:spacing w:val="0"/>
        <w:w w:val="102"/>
        <w:sz w:val="22"/>
        <w:szCs w:val="22"/>
        <w:lang w:val="en-US" w:eastAsia="en-US" w:bidi="ar-SA"/>
      </w:rPr>
    </w:lvl>
    <w:lvl w:ilvl="1" w:tplc="E68886D2">
      <w:numFmt w:val="bullet"/>
      <w:lvlText w:val=""/>
      <w:lvlJc w:val="left"/>
      <w:pPr>
        <w:ind w:left="748" w:hanging="339"/>
      </w:pPr>
      <w:rPr>
        <w:rFonts w:ascii="Wingdings" w:eastAsia="Wingdings" w:hAnsi="Wingdings" w:cs="Wingdings" w:hint="default"/>
        <w:spacing w:val="0"/>
        <w:w w:val="102"/>
        <w:lang w:val="en-US" w:eastAsia="en-US" w:bidi="ar-SA"/>
      </w:rPr>
    </w:lvl>
    <w:lvl w:ilvl="2" w:tplc="86BC39A4">
      <w:numFmt w:val="bullet"/>
      <w:lvlText w:val="•"/>
      <w:lvlJc w:val="left"/>
      <w:pPr>
        <w:ind w:left="1617" w:hanging="339"/>
      </w:pPr>
      <w:rPr>
        <w:rFonts w:hint="default"/>
        <w:lang w:val="en-US" w:eastAsia="en-US" w:bidi="ar-SA"/>
      </w:rPr>
    </w:lvl>
    <w:lvl w:ilvl="3" w:tplc="BB508950">
      <w:numFmt w:val="bullet"/>
      <w:lvlText w:val="•"/>
      <w:lvlJc w:val="left"/>
      <w:pPr>
        <w:ind w:left="2495" w:hanging="339"/>
      </w:pPr>
      <w:rPr>
        <w:rFonts w:hint="default"/>
        <w:lang w:val="en-US" w:eastAsia="en-US" w:bidi="ar-SA"/>
      </w:rPr>
    </w:lvl>
    <w:lvl w:ilvl="4" w:tplc="25A46C70">
      <w:numFmt w:val="bullet"/>
      <w:lvlText w:val="•"/>
      <w:lvlJc w:val="left"/>
      <w:pPr>
        <w:ind w:left="3373" w:hanging="339"/>
      </w:pPr>
      <w:rPr>
        <w:rFonts w:hint="default"/>
        <w:lang w:val="en-US" w:eastAsia="en-US" w:bidi="ar-SA"/>
      </w:rPr>
    </w:lvl>
    <w:lvl w:ilvl="5" w:tplc="859076D2">
      <w:numFmt w:val="bullet"/>
      <w:lvlText w:val="•"/>
      <w:lvlJc w:val="left"/>
      <w:pPr>
        <w:ind w:left="4251" w:hanging="339"/>
      </w:pPr>
      <w:rPr>
        <w:rFonts w:hint="default"/>
        <w:lang w:val="en-US" w:eastAsia="en-US" w:bidi="ar-SA"/>
      </w:rPr>
    </w:lvl>
    <w:lvl w:ilvl="6" w:tplc="F0881B1E">
      <w:numFmt w:val="bullet"/>
      <w:lvlText w:val="•"/>
      <w:lvlJc w:val="left"/>
      <w:pPr>
        <w:ind w:left="5128" w:hanging="339"/>
      </w:pPr>
      <w:rPr>
        <w:rFonts w:hint="default"/>
        <w:lang w:val="en-US" w:eastAsia="en-US" w:bidi="ar-SA"/>
      </w:rPr>
    </w:lvl>
    <w:lvl w:ilvl="7" w:tplc="CAE2C622">
      <w:numFmt w:val="bullet"/>
      <w:lvlText w:val="•"/>
      <w:lvlJc w:val="left"/>
      <w:pPr>
        <w:ind w:left="6006" w:hanging="339"/>
      </w:pPr>
      <w:rPr>
        <w:rFonts w:hint="default"/>
        <w:lang w:val="en-US" w:eastAsia="en-US" w:bidi="ar-SA"/>
      </w:rPr>
    </w:lvl>
    <w:lvl w:ilvl="8" w:tplc="A4BAE1FA">
      <w:numFmt w:val="bullet"/>
      <w:lvlText w:val="•"/>
      <w:lvlJc w:val="left"/>
      <w:pPr>
        <w:ind w:left="6884" w:hanging="339"/>
      </w:pPr>
      <w:rPr>
        <w:rFonts w:hint="default"/>
        <w:lang w:val="en-US" w:eastAsia="en-US" w:bidi="ar-SA"/>
      </w:rPr>
    </w:lvl>
  </w:abstractNum>
  <w:abstractNum w:abstractNumId="6" w15:restartNumberingAfterBreak="0">
    <w:nsid w:val="1B3D2E5F"/>
    <w:multiLevelType w:val="hybridMultilevel"/>
    <w:tmpl w:val="7A464C7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1CB87B99"/>
    <w:multiLevelType w:val="hybridMultilevel"/>
    <w:tmpl w:val="CDD27B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ECF3515"/>
    <w:multiLevelType w:val="hybridMultilevel"/>
    <w:tmpl w:val="E64A22AE"/>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9" w15:restartNumberingAfterBreak="0">
    <w:nsid w:val="277D2EF8"/>
    <w:multiLevelType w:val="hybridMultilevel"/>
    <w:tmpl w:val="5A8C0A3E"/>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0" w15:restartNumberingAfterBreak="0">
    <w:nsid w:val="2A0F3C01"/>
    <w:multiLevelType w:val="hybridMultilevel"/>
    <w:tmpl w:val="86D05ECA"/>
    <w:lvl w:ilvl="0" w:tplc="4009000F">
      <w:start w:val="1"/>
      <w:numFmt w:val="decimal"/>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1" w15:restartNumberingAfterBreak="0">
    <w:nsid w:val="3F4F7B49"/>
    <w:multiLevelType w:val="hybridMultilevel"/>
    <w:tmpl w:val="CDBA05A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3F7E7C13"/>
    <w:multiLevelType w:val="hybridMultilevel"/>
    <w:tmpl w:val="647C550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B622C5A"/>
    <w:multiLevelType w:val="hybridMultilevel"/>
    <w:tmpl w:val="CEFC3D58"/>
    <w:lvl w:ilvl="0" w:tplc="D6EA6FA6">
      <w:numFmt w:val="bullet"/>
      <w:lvlText w:val=""/>
      <w:lvlJc w:val="left"/>
      <w:pPr>
        <w:ind w:left="720" w:hanging="360"/>
      </w:pPr>
      <w:rPr>
        <w:rFonts w:ascii="Bookman Old Style" w:eastAsiaTheme="minorEastAsia" w:hAnsi="Bookman Old Style"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F345187"/>
    <w:multiLevelType w:val="hybridMultilevel"/>
    <w:tmpl w:val="C2DC1F62"/>
    <w:lvl w:ilvl="0" w:tplc="40090001">
      <w:start w:val="1"/>
      <w:numFmt w:val="bullet"/>
      <w:lvlText w:val=""/>
      <w:lvlJc w:val="left"/>
      <w:pPr>
        <w:ind w:left="643" w:hanging="360"/>
      </w:pPr>
      <w:rPr>
        <w:rFonts w:ascii="Symbol" w:hAnsi="Symbol" w:hint="default"/>
      </w:rPr>
    </w:lvl>
    <w:lvl w:ilvl="1" w:tplc="FFFFFFFF" w:tentative="1">
      <w:start w:val="1"/>
      <w:numFmt w:val="bullet"/>
      <w:lvlText w:val="o"/>
      <w:lvlJc w:val="left"/>
      <w:pPr>
        <w:ind w:left="1363" w:hanging="360"/>
      </w:pPr>
      <w:rPr>
        <w:rFonts w:ascii="Courier New" w:hAnsi="Courier New" w:cs="Courier New" w:hint="default"/>
      </w:rPr>
    </w:lvl>
    <w:lvl w:ilvl="2" w:tplc="FFFFFFFF" w:tentative="1">
      <w:start w:val="1"/>
      <w:numFmt w:val="bullet"/>
      <w:lvlText w:val=""/>
      <w:lvlJc w:val="left"/>
      <w:pPr>
        <w:ind w:left="2083" w:hanging="360"/>
      </w:pPr>
      <w:rPr>
        <w:rFonts w:ascii="Wingdings" w:hAnsi="Wingdings" w:hint="default"/>
      </w:rPr>
    </w:lvl>
    <w:lvl w:ilvl="3" w:tplc="FFFFFFFF" w:tentative="1">
      <w:start w:val="1"/>
      <w:numFmt w:val="bullet"/>
      <w:lvlText w:val=""/>
      <w:lvlJc w:val="left"/>
      <w:pPr>
        <w:ind w:left="2803" w:hanging="360"/>
      </w:pPr>
      <w:rPr>
        <w:rFonts w:ascii="Symbol" w:hAnsi="Symbol" w:hint="default"/>
      </w:rPr>
    </w:lvl>
    <w:lvl w:ilvl="4" w:tplc="FFFFFFFF" w:tentative="1">
      <w:start w:val="1"/>
      <w:numFmt w:val="bullet"/>
      <w:lvlText w:val="o"/>
      <w:lvlJc w:val="left"/>
      <w:pPr>
        <w:ind w:left="3523" w:hanging="360"/>
      </w:pPr>
      <w:rPr>
        <w:rFonts w:ascii="Courier New" w:hAnsi="Courier New" w:cs="Courier New" w:hint="default"/>
      </w:rPr>
    </w:lvl>
    <w:lvl w:ilvl="5" w:tplc="FFFFFFFF" w:tentative="1">
      <w:start w:val="1"/>
      <w:numFmt w:val="bullet"/>
      <w:lvlText w:val=""/>
      <w:lvlJc w:val="left"/>
      <w:pPr>
        <w:ind w:left="4243" w:hanging="360"/>
      </w:pPr>
      <w:rPr>
        <w:rFonts w:ascii="Wingdings" w:hAnsi="Wingdings" w:hint="default"/>
      </w:rPr>
    </w:lvl>
    <w:lvl w:ilvl="6" w:tplc="FFFFFFFF" w:tentative="1">
      <w:start w:val="1"/>
      <w:numFmt w:val="bullet"/>
      <w:lvlText w:val=""/>
      <w:lvlJc w:val="left"/>
      <w:pPr>
        <w:ind w:left="4963" w:hanging="360"/>
      </w:pPr>
      <w:rPr>
        <w:rFonts w:ascii="Symbol" w:hAnsi="Symbol" w:hint="default"/>
      </w:rPr>
    </w:lvl>
    <w:lvl w:ilvl="7" w:tplc="FFFFFFFF" w:tentative="1">
      <w:start w:val="1"/>
      <w:numFmt w:val="bullet"/>
      <w:lvlText w:val="o"/>
      <w:lvlJc w:val="left"/>
      <w:pPr>
        <w:ind w:left="5683" w:hanging="360"/>
      </w:pPr>
      <w:rPr>
        <w:rFonts w:ascii="Courier New" w:hAnsi="Courier New" w:cs="Courier New" w:hint="default"/>
      </w:rPr>
    </w:lvl>
    <w:lvl w:ilvl="8" w:tplc="FFFFFFFF" w:tentative="1">
      <w:start w:val="1"/>
      <w:numFmt w:val="bullet"/>
      <w:lvlText w:val=""/>
      <w:lvlJc w:val="left"/>
      <w:pPr>
        <w:ind w:left="6403" w:hanging="360"/>
      </w:pPr>
      <w:rPr>
        <w:rFonts w:ascii="Wingdings" w:hAnsi="Wingdings" w:hint="default"/>
      </w:rPr>
    </w:lvl>
  </w:abstractNum>
  <w:abstractNum w:abstractNumId="15" w15:restartNumberingAfterBreak="0">
    <w:nsid w:val="53C743D3"/>
    <w:multiLevelType w:val="hybridMultilevel"/>
    <w:tmpl w:val="6AD27C34"/>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57411F4B"/>
    <w:multiLevelType w:val="hybridMultilevel"/>
    <w:tmpl w:val="50DEEB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BB041A4"/>
    <w:multiLevelType w:val="hybridMultilevel"/>
    <w:tmpl w:val="CC9060F8"/>
    <w:lvl w:ilvl="0" w:tplc="40090001">
      <w:start w:val="1"/>
      <w:numFmt w:val="bullet"/>
      <w:lvlText w:val=""/>
      <w:lvlJc w:val="left"/>
      <w:pPr>
        <w:ind w:left="927" w:hanging="360"/>
      </w:pPr>
      <w:rPr>
        <w:rFonts w:ascii="Symbol" w:hAnsi="Symbol" w:hint="default"/>
      </w:rPr>
    </w:lvl>
    <w:lvl w:ilvl="1" w:tplc="FFFFFFFF" w:tentative="1">
      <w:start w:val="1"/>
      <w:numFmt w:val="bullet"/>
      <w:lvlText w:val="o"/>
      <w:lvlJc w:val="left"/>
      <w:pPr>
        <w:ind w:left="1570" w:hanging="360"/>
      </w:pPr>
      <w:rPr>
        <w:rFonts w:ascii="Courier New" w:hAnsi="Courier New" w:cs="Courier New" w:hint="default"/>
      </w:rPr>
    </w:lvl>
    <w:lvl w:ilvl="2" w:tplc="FFFFFFFF" w:tentative="1">
      <w:start w:val="1"/>
      <w:numFmt w:val="bullet"/>
      <w:lvlText w:val=""/>
      <w:lvlJc w:val="left"/>
      <w:pPr>
        <w:ind w:left="2290" w:hanging="360"/>
      </w:pPr>
      <w:rPr>
        <w:rFonts w:ascii="Wingdings" w:hAnsi="Wingdings" w:hint="default"/>
      </w:rPr>
    </w:lvl>
    <w:lvl w:ilvl="3" w:tplc="FFFFFFFF" w:tentative="1">
      <w:start w:val="1"/>
      <w:numFmt w:val="bullet"/>
      <w:lvlText w:val=""/>
      <w:lvlJc w:val="left"/>
      <w:pPr>
        <w:ind w:left="3010" w:hanging="360"/>
      </w:pPr>
      <w:rPr>
        <w:rFonts w:ascii="Symbol" w:hAnsi="Symbol" w:hint="default"/>
      </w:rPr>
    </w:lvl>
    <w:lvl w:ilvl="4" w:tplc="FFFFFFFF" w:tentative="1">
      <w:start w:val="1"/>
      <w:numFmt w:val="bullet"/>
      <w:lvlText w:val="o"/>
      <w:lvlJc w:val="left"/>
      <w:pPr>
        <w:ind w:left="3730" w:hanging="360"/>
      </w:pPr>
      <w:rPr>
        <w:rFonts w:ascii="Courier New" w:hAnsi="Courier New" w:cs="Courier New" w:hint="default"/>
      </w:rPr>
    </w:lvl>
    <w:lvl w:ilvl="5" w:tplc="FFFFFFFF" w:tentative="1">
      <w:start w:val="1"/>
      <w:numFmt w:val="bullet"/>
      <w:lvlText w:val=""/>
      <w:lvlJc w:val="left"/>
      <w:pPr>
        <w:ind w:left="4450" w:hanging="360"/>
      </w:pPr>
      <w:rPr>
        <w:rFonts w:ascii="Wingdings" w:hAnsi="Wingdings" w:hint="default"/>
      </w:rPr>
    </w:lvl>
    <w:lvl w:ilvl="6" w:tplc="FFFFFFFF" w:tentative="1">
      <w:start w:val="1"/>
      <w:numFmt w:val="bullet"/>
      <w:lvlText w:val=""/>
      <w:lvlJc w:val="left"/>
      <w:pPr>
        <w:ind w:left="5170" w:hanging="360"/>
      </w:pPr>
      <w:rPr>
        <w:rFonts w:ascii="Symbol" w:hAnsi="Symbol" w:hint="default"/>
      </w:rPr>
    </w:lvl>
    <w:lvl w:ilvl="7" w:tplc="FFFFFFFF" w:tentative="1">
      <w:start w:val="1"/>
      <w:numFmt w:val="bullet"/>
      <w:lvlText w:val="o"/>
      <w:lvlJc w:val="left"/>
      <w:pPr>
        <w:ind w:left="5890" w:hanging="360"/>
      </w:pPr>
      <w:rPr>
        <w:rFonts w:ascii="Courier New" w:hAnsi="Courier New" w:cs="Courier New" w:hint="default"/>
      </w:rPr>
    </w:lvl>
    <w:lvl w:ilvl="8" w:tplc="FFFFFFFF" w:tentative="1">
      <w:start w:val="1"/>
      <w:numFmt w:val="bullet"/>
      <w:lvlText w:val=""/>
      <w:lvlJc w:val="left"/>
      <w:pPr>
        <w:ind w:left="6610" w:hanging="360"/>
      </w:pPr>
      <w:rPr>
        <w:rFonts w:ascii="Wingdings" w:hAnsi="Wingdings" w:hint="default"/>
      </w:rPr>
    </w:lvl>
  </w:abstractNum>
  <w:abstractNum w:abstractNumId="18" w15:restartNumberingAfterBreak="0">
    <w:nsid w:val="5CF7270D"/>
    <w:multiLevelType w:val="hybridMultilevel"/>
    <w:tmpl w:val="A6327748"/>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9" w15:restartNumberingAfterBreak="0">
    <w:nsid w:val="5FD4126B"/>
    <w:multiLevelType w:val="hybridMultilevel"/>
    <w:tmpl w:val="6F50E31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FF03F3C"/>
    <w:multiLevelType w:val="hybridMultilevel"/>
    <w:tmpl w:val="5BF2BD54"/>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21" w15:restartNumberingAfterBreak="0">
    <w:nsid w:val="65617465"/>
    <w:multiLevelType w:val="hybridMultilevel"/>
    <w:tmpl w:val="4A9A803E"/>
    <w:lvl w:ilvl="0" w:tplc="6A800790">
      <w:numFmt w:val="bullet"/>
      <w:lvlText w:val=""/>
      <w:lvlJc w:val="left"/>
      <w:pPr>
        <w:ind w:left="328" w:hanging="257"/>
      </w:pPr>
      <w:rPr>
        <w:rFonts w:ascii="Wingdings" w:eastAsia="Wingdings" w:hAnsi="Wingdings" w:cs="Wingdings" w:hint="default"/>
        <w:b w:val="0"/>
        <w:bCs w:val="0"/>
        <w:i w:val="0"/>
        <w:iCs w:val="0"/>
        <w:spacing w:val="0"/>
        <w:w w:val="102"/>
        <w:sz w:val="22"/>
        <w:szCs w:val="22"/>
        <w:lang w:val="en-US" w:eastAsia="en-US" w:bidi="ar-SA"/>
      </w:rPr>
    </w:lvl>
    <w:lvl w:ilvl="1" w:tplc="59DA5FA0">
      <w:numFmt w:val="bullet"/>
      <w:lvlText w:val=""/>
      <w:lvlJc w:val="left"/>
      <w:pPr>
        <w:ind w:left="748" w:hanging="339"/>
      </w:pPr>
      <w:rPr>
        <w:rFonts w:ascii="Symbol" w:eastAsia="Symbol" w:hAnsi="Symbol" w:cs="Symbol" w:hint="default"/>
        <w:b w:val="0"/>
        <w:bCs w:val="0"/>
        <w:i w:val="0"/>
        <w:iCs w:val="0"/>
        <w:spacing w:val="0"/>
        <w:w w:val="102"/>
        <w:sz w:val="22"/>
        <w:szCs w:val="22"/>
        <w:lang w:val="en-US" w:eastAsia="en-US" w:bidi="ar-SA"/>
      </w:rPr>
    </w:lvl>
    <w:lvl w:ilvl="2" w:tplc="FB8CBD9A">
      <w:numFmt w:val="bullet"/>
      <w:lvlText w:val="•"/>
      <w:lvlJc w:val="left"/>
      <w:pPr>
        <w:ind w:left="1617" w:hanging="339"/>
      </w:pPr>
      <w:rPr>
        <w:rFonts w:hint="default"/>
        <w:lang w:val="en-US" w:eastAsia="en-US" w:bidi="ar-SA"/>
      </w:rPr>
    </w:lvl>
    <w:lvl w:ilvl="3" w:tplc="5A0C026C">
      <w:numFmt w:val="bullet"/>
      <w:lvlText w:val="•"/>
      <w:lvlJc w:val="left"/>
      <w:pPr>
        <w:ind w:left="2495" w:hanging="339"/>
      </w:pPr>
      <w:rPr>
        <w:rFonts w:hint="default"/>
        <w:lang w:val="en-US" w:eastAsia="en-US" w:bidi="ar-SA"/>
      </w:rPr>
    </w:lvl>
    <w:lvl w:ilvl="4" w:tplc="392CCBEA">
      <w:numFmt w:val="bullet"/>
      <w:lvlText w:val="•"/>
      <w:lvlJc w:val="left"/>
      <w:pPr>
        <w:ind w:left="3373" w:hanging="339"/>
      </w:pPr>
      <w:rPr>
        <w:rFonts w:hint="default"/>
        <w:lang w:val="en-US" w:eastAsia="en-US" w:bidi="ar-SA"/>
      </w:rPr>
    </w:lvl>
    <w:lvl w:ilvl="5" w:tplc="47EEEAC0">
      <w:numFmt w:val="bullet"/>
      <w:lvlText w:val="•"/>
      <w:lvlJc w:val="left"/>
      <w:pPr>
        <w:ind w:left="4251" w:hanging="339"/>
      </w:pPr>
      <w:rPr>
        <w:rFonts w:hint="default"/>
        <w:lang w:val="en-US" w:eastAsia="en-US" w:bidi="ar-SA"/>
      </w:rPr>
    </w:lvl>
    <w:lvl w:ilvl="6" w:tplc="706C5380">
      <w:numFmt w:val="bullet"/>
      <w:lvlText w:val="•"/>
      <w:lvlJc w:val="left"/>
      <w:pPr>
        <w:ind w:left="5128" w:hanging="339"/>
      </w:pPr>
      <w:rPr>
        <w:rFonts w:hint="default"/>
        <w:lang w:val="en-US" w:eastAsia="en-US" w:bidi="ar-SA"/>
      </w:rPr>
    </w:lvl>
    <w:lvl w:ilvl="7" w:tplc="EAFC463E">
      <w:numFmt w:val="bullet"/>
      <w:lvlText w:val="•"/>
      <w:lvlJc w:val="left"/>
      <w:pPr>
        <w:ind w:left="6006" w:hanging="339"/>
      </w:pPr>
      <w:rPr>
        <w:rFonts w:hint="default"/>
        <w:lang w:val="en-US" w:eastAsia="en-US" w:bidi="ar-SA"/>
      </w:rPr>
    </w:lvl>
    <w:lvl w:ilvl="8" w:tplc="458A36CC">
      <w:numFmt w:val="bullet"/>
      <w:lvlText w:val="•"/>
      <w:lvlJc w:val="left"/>
      <w:pPr>
        <w:ind w:left="6884" w:hanging="339"/>
      </w:pPr>
      <w:rPr>
        <w:rFonts w:hint="default"/>
        <w:lang w:val="en-US" w:eastAsia="en-US" w:bidi="ar-SA"/>
      </w:rPr>
    </w:lvl>
  </w:abstractNum>
  <w:abstractNum w:abstractNumId="22" w15:restartNumberingAfterBreak="0">
    <w:nsid w:val="67265E21"/>
    <w:multiLevelType w:val="hybridMultilevel"/>
    <w:tmpl w:val="D0641C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81D5D33"/>
    <w:multiLevelType w:val="hybridMultilevel"/>
    <w:tmpl w:val="DD2C8820"/>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24" w15:restartNumberingAfterBreak="0">
    <w:nsid w:val="6CA37E27"/>
    <w:multiLevelType w:val="hybridMultilevel"/>
    <w:tmpl w:val="ED78CC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54E0079"/>
    <w:multiLevelType w:val="hybridMultilevel"/>
    <w:tmpl w:val="9AF887E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6871870">
    <w:abstractNumId w:val="24"/>
  </w:num>
  <w:num w:numId="2" w16cid:durableId="91173695">
    <w:abstractNumId w:val="4"/>
  </w:num>
  <w:num w:numId="3" w16cid:durableId="845679293">
    <w:abstractNumId w:val="9"/>
  </w:num>
  <w:num w:numId="4" w16cid:durableId="1917740766">
    <w:abstractNumId w:val="8"/>
  </w:num>
  <w:num w:numId="5" w16cid:durableId="514543383">
    <w:abstractNumId w:val="23"/>
  </w:num>
  <w:num w:numId="6" w16cid:durableId="2023895505">
    <w:abstractNumId w:val="17"/>
  </w:num>
  <w:num w:numId="7" w16cid:durableId="451940805">
    <w:abstractNumId w:val="15"/>
  </w:num>
  <w:num w:numId="8" w16cid:durableId="920140806">
    <w:abstractNumId w:val="20"/>
  </w:num>
  <w:num w:numId="9" w16cid:durableId="1672024498">
    <w:abstractNumId w:val="0"/>
  </w:num>
  <w:num w:numId="10" w16cid:durableId="1880432930">
    <w:abstractNumId w:val="18"/>
  </w:num>
  <w:num w:numId="11" w16cid:durableId="1779713241">
    <w:abstractNumId w:val="2"/>
  </w:num>
  <w:num w:numId="12" w16cid:durableId="655644982">
    <w:abstractNumId w:val="10"/>
  </w:num>
  <w:num w:numId="13" w16cid:durableId="1956017545">
    <w:abstractNumId w:val="22"/>
  </w:num>
  <w:num w:numId="14" w16cid:durableId="704478960">
    <w:abstractNumId w:val="1"/>
  </w:num>
  <w:num w:numId="15" w16cid:durableId="1384600131">
    <w:abstractNumId w:val="3"/>
  </w:num>
  <w:num w:numId="16" w16cid:durableId="894125001">
    <w:abstractNumId w:val="21"/>
  </w:num>
  <w:num w:numId="17" w16cid:durableId="49156641">
    <w:abstractNumId w:val="5"/>
  </w:num>
  <w:num w:numId="18" w16cid:durableId="331491207">
    <w:abstractNumId w:val="7"/>
  </w:num>
  <w:num w:numId="19" w16cid:durableId="1917745639">
    <w:abstractNumId w:val="13"/>
  </w:num>
  <w:num w:numId="20" w16cid:durableId="1534999741">
    <w:abstractNumId w:val="19"/>
  </w:num>
  <w:num w:numId="21" w16cid:durableId="1982954858">
    <w:abstractNumId w:val="6"/>
  </w:num>
  <w:num w:numId="22" w16cid:durableId="1778138267">
    <w:abstractNumId w:val="16"/>
  </w:num>
  <w:num w:numId="23" w16cid:durableId="1896238500">
    <w:abstractNumId w:val="14"/>
  </w:num>
  <w:num w:numId="24" w16cid:durableId="808285193">
    <w:abstractNumId w:val="12"/>
  </w:num>
  <w:num w:numId="25" w16cid:durableId="1536506789">
    <w:abstractNumId w:val="25"/>
  </w:num>
  <w:num w:numId="26" w16cid:durableId="92904138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3A9"/>
    <w:rsid w:val="00080128"/>
    <w:rsid w:val="000E53D5"/>
    <w:rsid w:val="00164864"/>
    <w:rsid w:val="001A2E09"/>
    <w:rsid w:val="001A3868"/>
    <w:rsid w:val="001B1FF7"/>
    <w:rsid w:val="001F26FC"/>
    <w:rsid w:val="00297A10"/>
    <w:rsid w:val="002A06C2"/>
    <w:rsid w:val="002D0722"/>
    <w:rsid w:val="00425575"/>
    <w:rsid w:val="00431CE0"/>
    <w:rsid w:val="004350B6"/>
    <w:rsid w:val="004600F9"/>
    <w:rsid w:val="00493CC5"/>
    <w:rsid w:val="005A2545"/>
    <w:rsid w:val="005B68EA"/>
    <w:rsid w:val="0061068F"/>
    <w:rsid w:val="00613E6D"/>
    <w:rsid w:val="006661F6"/>
    <w:rsid w:val="006C18AC"/>
    <w:rsid w:val="006D4170"/>
    <w:rsid w:val="006D4675"/>
    <w:rsid w:val="007873E9"/>
    <w:rsid w:val="007B5E57"/>
    <w:rsid w:val="007E3A32"/>
    <w:rsid w:val="008156D9"/>
    <w:rsid w:val="00823437"/>
    <w:rsid w:val="00850F80"/>
    <w:rsid w:val="00886A2C"/>
    <w:rsid w:val="00891304"/>
    <w:rsid w:val="009C68A0"/>
    <w:rsid w:val="009C7FAB"/>
    <w:rsid w:val="009E33A9"/>
    <w:rsid w:val="009F46C1"/>
    <w:rsid w:val="009F4E5A"/>
    <w:rsid w:val="00A148D9"/>
    <w:rsid w:val="00AC03A6"/>
    <w:rsid w:val="00AF452A"/>
    <w:rsid w:val="00B07052"/>
    <w:rsid w:val="00B112B5"/>
    <w:rsid w:val="00B55CDD"/>
    <w:rsid w:val="00B65408"/>
    <w:rsid w:val="00B6606D"/>
    <w:rsid w:val="00B97ACA"/>
    <w:rsid w:val="00C87271"/>
    <w:rsid w:val="00C92281"/>
    <w:rsid w:val="00CC5687"/>
    <w:rsid w:val="00CF4A96"/>
    <w:rsid w:val="00D8112D"/>
    <w:rsid w:val="00D922B9"/>
    <w:rsid w:val="00DD7572"/>
    <w:rsid w:val="00DE455E"/>
    <w:rsid w:val="00DF0CA1"/>
    <w:rsid w:val="00DF199C"/>
    <w:rsid w:val="00E25910"/>
    <w:rsid w:val="00E435A3"/>
    <w:rsid w:val="00EE7B61"/>
    <w:rsid w:val="00FA5E53"/>
    <w:rsid w:val="00FF14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57B829"/>
  <w15:chartTrackingRefBased/>
  <w15:docId w15:val="{C022A6A0-7D74-4931-9D23-C9E496B1C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8A0"/>
  </w:style>
  <w:style w:type="paragraph" w:styleId="Heading1">
    <w:name w:val="heading 1"/>
    <w:basedOn w:val="Normal"/>
    <w:next w:val="Normal"/>
    <w:link w:val="Heading1Char"/>
    <w:uiPriority w:val="9"/>
    <w:qFormat/>
    <w:rsid w:val="009C68A0"/>
    <w:pPr>
      <w:keepNext/>
      <w:keepLines/>
      <w:spacing w:before="480" w:after="0"/>
      <w:outlineLvl w:val="0"/>
    </w:pPr>
    <w:rPr>
      <w:rFonts w:asciiTheme="majorHAnsi" w:eastAsiaTheme="majorEastAsia" w:hAnsiTheme="majorHAnsi" w:cstheme="majorBidi"/>
      <w:b/>
      <w:bCs/>
      <w:color w:val="31479E" w:themeColor="accent1" w:themeShade="BF"/>
      <w:sz w:val="28"/>
      <w:szCs w:val="28"/>
    </w:rPr>
  </w:style>
  <w:style w:type="paragraph" w:styleId="Heading2">
    <w:name w:val="heading 2"/>
    <w:basedOn w:val="Normal"/>
    <w:next w:val="Normal"/>
    <w:link w:val="Heading2Char"/>
    <w:uiPriority w:val="9"/>
    <w:unhideWhenUsed/>
    <w:qFormat/>
    <w:rsid w:val="009C68A0"/>
    <w:pPr>
      <w:keepNext/>
      <w:keepLines/>
      <w:spacing w:before="200" w:after="0"/>
      <w:outlineLvl w:val="1"/>
    </w:pPr>
    <w:rPr>
      <w:rFonts w:asciiTheme="majorHAnsi" w:eastAsiaTheme="majorEastAsia" w:hAnsiTheme="majorHAnsi" w:cstheme="majorBidi"/>
      <w:b/>
      <w:bCs/>
      <w:color w:val="4E67C8" w:themeColor="accent1"/>
      <w:sz w:val="26"/>
      <w:szCs w:val="26"/>
    </w:rPr>
  </w:style>
  <w:style w:type="paragraph" w:styleId="Heading3">
    <w:name w:val="heading 3"/>
    <w:basedOn w:val="Normal"/>
    <w:next w:val="Normal"/>
    <w:link w:val="Heading3Char"/>
    <w:uiPriority w:val="9"/>
    <w:semiHidden/>
    <w:unhideWhenUsed/>
    <w:qFormat/>
    <w:rsid w:val="009C68A0"/>
    <w:pPr>
      <w:keepNext/>
      <w:keepLines/>
      <w:spacing w:before="200" w:after="0"/>
      <w:outlineLvl w:val="2"/>
    </w:pPr>
    <w:rPr>
      <w:rFonts w:asciiTheme="majorHAnsi" w:eastAsiaTheme="majorEastAsia" w:hAnsiTheme="majorHAnsi" w:cstheme="majorBidi"/>
      <w:b/>
      <w:bCs/>
      <w:color w:val="4E67C8" w:themeColor="accent1"/>
    </w:rPr>
  </w:style>
  <w:style w:type="paragraph" w:styleId="Heading4">
    <w:name w:val="heading 4"/>
    <w:basedOn w:val="Normal"/>
    <w:next w:val="Normal"/>
    <w:link w:val="Heading4Char"/>
    <w:uiPriority w:val="9"/>
    <w:semiHidden/>
    <w:unhideWhenUsed/>
    <w:qFormat/>
    <w:rsid w:val="009C68A0"/>
    <w:pPr>
      <w:keepNext/>
      <w:keepLines/>
      <w:spacing w:before="200" w:after="0"/>
      <w:outlineLvl w:val="3"/>
    </w:pPr>
    <w:rPr>
      <w:rFonts w:asciiTheme="majorHAnsi" w:eastAsiaTheme="majorEastAsia" w:hAnsiTheme="majorHAnsi" w:cstheme="majorBidi"/>
      <w:b/>
      <w:bCs/>
      <w:i/>
      <w:iCs/>
      <w:color w:val="4E67C8" w:themeColor="accent1"/>
    </w:rPr>
  </w:style>
  <w:style w:type="paragraph" w:styleId="Heading5">
    <w:name w:val="heading 5"/>
    <w:basedOn w:val="Normal"/>
    <w:next w:val="Normal"/>
    <w:link w:val="Heading5Char"/>
    <w:uiPriority w:val="9"/>
    <w:semiHidden/>
    <w:unhideWhenUsed/>
    <w:qFormat/>
    <w:rsid w:val="009C68A0"/>
    <w:pPr>
      <w:keepNext/>
      <w:keepLines/>
      <w:spacing w:before="200" w:after="0"/>
      <w:outlineLvl w:val="4"/>
    </w:pPr>
    <w:rPr>
      <w:rFonts w:asciiTheme="majorHAnsi" w:eastAsiaTheme="majorEastAsia" w:hAnsiTheme="majorHAnsi" w:cstheme="majorBidi"/>
      <w:color w:val="202F69" w:themeColor="accent1" w:themeShade="7F"/>
    </w:rPr>
  </w:style>
  <w:style w:type="paragraph" w:styleId="Heading6">
    <w:name w:val="heading 6"/>
    <w:basedOn w:val="Normal"/>
    <w:next w:val="Normal"/>
    <w:link w:val="Heading6Char"/>
    <w:uiPriority w:val="9"/>
    <w:semiHidden/>
    <w:unhideWhenUsed/>
    <w:qFormat/>
    <w:rsid w:val="009C68A0"/>
    <w:pPr>
      <w:keepNext/>
      <w:keepLines/>
      <w:spacing w:before="200" w:after="0"/>
      <w:outlineLvl w:val="5"/>
    </w:pPr>
    <w:rPr>
      <w:rFonts w:asciiTheme="majorHAnsi" w:eastAsiaTheme="majorEastAsia" w:hAnsiTheme="majorHAnsi" w:cstheme="majorBidi"/>
      <w:i/>
      <w:iCs/>
      <w:color w:val="202F69" w:themeColor="accent1" w:themeShade="7F"/>
    </w:rPr>
  </w:style>
  <w:style w:type="paragraph" w:styleId="Heading7">
    <w:name w:val="heading 7"/>
    <w:basedOn w:val="Normal"/>
    <w:next w:val="Normal"/>
    <w:link w:val="Heading7Char"/>
    <w:uiPriority w:val="9"/>
    <w:semiHidden/>
    <w:unhideWhenUsed/>
    <w:qFormat/>
    <w:rsid w:val="009C68A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C68A0"/>
    <w:pPr>
      <w:keepNext/>
      <w:keepLines/>
      <w:spacing w:before="200" w:after="0"/>
      <w:outlineLvl w:val="7"/>
    </w:pPr>
    <w:rPr>
      <w:rFonts w:asciiTheme="majorHAnsi" w:eastAsiaTheme="majorEastAsia" w:hAnsiTheme="majorHAnsi" w:cstheme="majorBidi"/>
      <w:color w:val="4E67C8" w:themeColor="accent1"/>
      <w:sz w:val="20"/>
      <w:szCs w:val="20"/>
    </w:rPr>
  </w:style>
  <w:style w:type="paragraph" w:styleId="Heading9">
    <w:name w:val="heading 9"/>
    <w:basedOn w:val="Normal"/>
    <w:next w:val="Normal"/>
    <w:link w:val="Heading9Char"/>
    <w:uiPriority w:val="9"/>
    <w:semiHidden/>
    <w:unhideWhenUsed/>
    <w:qFormat/>
    <w:rsid w:val="009C68A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8A0"/>
    <w:rPr>
      <w:rFonts w:asciiTheme="majorHAnsi" w:eastAsiaTheme="majorEastAsia" w:hAnsiTheme="majorHAnsi" w:cstheme="majorBidi"/>
      <w:b/>
      <w:bCs/>
      <w:color w:val="31479E" w:themeColor="accent1" w:themeShade="BF"/>
      <w:sz w:val="28"/>
      <w:szCs w:val="28"/>
    </w:rPr>
  </w:style>
  <w:style w:type="character" w:customStyle="1" w:styleId="Heading2Char">
    <w:name w:val="Heading 2 Char"/>
    <w:basedOn w:val="DefaultParagraphFont"/>
    <w:link w:val="Heading2"/>
    <w:uiPriority w:val="9"/>
    <w:rsid w:val="009C68A0"/>
    <w:rPr>
      <w:rFonts w:asciiTheme="majorHAnsi" w:eastAsiaTheme="majorEastAsia" w:hAnsiTheme="majorHAnsi" w:cstheme="majorBidi"/>
      <w:b/>
      <w:bCs/>
      <w:color w:val="4E67C8" w:themeColor="accent1"/>
      <w:sz w:val="26"/>
      <w:szCs w:val="26"/>
    </w:rPr>
  </w:style>
  <w:style w:type="character" w:customStyle="1" w:styleId="Heading3Char">
    <w:name w:val="Heading 3 Char"/>
    <w:basedOn w:val="DefaultParagraphFont"/>
    <w:link w:val="Heading3"/>
    <w:uiPriority w:val="9"/>
    <w:semiHidden/>
    <w:rsid w:val="009C68A0"/>
    <w:rPr>
      <w:rFonts w:asciiTheme="majorHAnsi" w:eastAsiaTheme="majorEastAsia" w:hAnsiTheme="majorHAnsi" w:cstheme="majorBidi"/>
      <w:b/>
      <w:bCs/>
      <w:color w:val="4E67C8" w:themeColor="accent1"/>
    </w:rPr>
  </w:style>
  <w:style w:type="character" w:customStyle="1" w:styleId="Heading4Char">
    <w:name w:val="Heading 4 Char"/>
    <w:basedOn w:val="DefaultParagraphFont"/>
    <w:link w:val="Heading4"/>
    <w:uiPriority w:val="9"/>
    <w:semiHidden/>
    <w:rsid w:val="009C68A0"/>
    <w:rPr>
      <w:rFonts w:asciiTheme="majorHAnsi" w:eastAsiaTheme="majorEastAsia" w:hAnsiTheme="majorHAnsi" w:cstheme="majorBidi"/>
      <w:b/>
      <w:bCs/>
      <w:i/>
      <w:iCs/>
      <w:color w:val="4E67C8" w:themeColor="accent1"/>
    </w:rPr>
  </w:style>
  <w:style w:type="character" w:customStyle="1" w:styleId="Heading5Char">
    <w:name w:val="Heading 5 Char"/>
    <w:basedOn w:val="DefaultParagraphFont"/>
    <w:link w:val="Heading5"/>
    <w:uiPriority w:val="9"/>
    <w:semiHidden/>
    <w:rsid w:val="009C68A0"/>
    <w:rPr>
      <w:rFonts w:asciiTheme="majorHAnsi" w:eastAsiaTheme="majorEastAsia" w:hAnsiTheme="majorHAnsi" w:cstheme="majorBidi"/>
      <w:color w:val="202F69" w:themeColor="accent1" w:themeShade="7F"/>
    </w:rPr>
  </w:style>
  <w:style w:type="character" w:customStyle="1" w:styleId="Heading6Char">
    <w:name w:val="Heading 6 Char"/>
    <w:basedOn w:val="DefaultParagraphFont"/>
    <w:link w:val="Heading6"/>
    <w:uiPriority w:val="9"/>
    <w:semiHidden/>
    <w:rsid w:val="009C68A0"/>
    <w:rPr>
      <w:rFonts w:asciiTheme="majorHAnsi" w:eastAsiaTheme="majorEastAsia" w:hAnsiTheme="majorHAnsi" w:cstheme="majorBidi"/>
      <w:i/>
      <w:iCs/>
      <w:color w:val="202F69" w:themeColor="accent1" w:themeShade="7F"/>
    </w:rPr>
  </w:style>
  <w:style w:type="character" w:customStyle="1" w:styleId="Heading7Char">
    <w:name w:val="Heading 7 Char"/>
    <w:basedOn w:val="DefaultParagraphFont"/>
    <w:link w:val="Heading7"/>
    <w:uiPriority w:val="9"/>
    <w:semiHidden/>
    <w:rsid w:val="009C68A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9C68A0"/>
    <w:rPr>
      <w:rFonts w:asciiTheme="majorHAnsi" w:eastAsiaTheme="majorEastAsia" w:hAnsiTheme="majorHAnsi" w:cstheme="majorBidi"/>
      <w:color w:val="4E67C8" w:themeColor="accent1"/>
      <w:sz w:val="20"/>
      <w:szCs w:val="20"/>
    </w:rPr>
  </w:style>
  <w:style w:type="character" w:customStyle="1" w:styleId="Heading9Char">
    <w:name w:val="Heading 9 Char"/>
    <w:basedOn w:val="DefaultParagraphFont"/>
    <w:link w:val="Heading9"/>
    <w:uiPriority w:val="9"/>
    <w:semiHidden/>
    <w:rsid w:val="009C68A0"/>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9C68A0"/>
    <w:pPr>
      <w:pBdr>
        <w:bottom w:val="single" w:sz="8" w:space="4" w:color="4E67C8" w:themeColor="accent1"/>
      </w:pBdr>
      <w:spacing w:after="300" w:line="240" w:lineRule="auto"/>
      <w:contextualSpacing/>
    </w:pPr>
    <w:rPr>
      <w:rFonts w:asciiTheme="majorHAnsi" w:eastAsiaTheme="majorEastAsia" w:hAnsiTheme="majorHAnsi" w:cstheme="majorBidi"/>
      <w:color w:val="181D33" w:themeColor="text2" w:themeShade="BF"/>
      <w:spacing w:val="5"/>
      <w:sz w:val="52"/>
      <w:szCs w:val="52"/>
    </w:rPr>
  </w:style>
  <w:style w:type="character" w:customStyle="1" w:styleId="TitleChar">
    <w:name w:val="Title Char"/>
    <w:basedOn w:val="DefaultParagraphFont"/>
    <w:link w:val="Title"/>
    <w:uiPriority w:val="10"/>
    <w:rsid w:val="009C68A0"/>
    <w:rPr>
      <w:rFonts w:asciiTheme="majorHAnsi" w:eastAsiaTheme="majorEastAsia" w:hAnsiTheme="majorHAnsi" w:cstheme="majorBidi"/>
      <w:color w:val="181D33" w:themeColor="text2" w:themeShade="BF"/>
      <w:spacing w:val="5"/>
      <w:sz w:val="52"/>
      <w:szCs w:val="52"/>
    </w:rPr>
  </w:style>
  <w:style w:type="paragraph" w:styleId="Subtitle">
    <w:name w:val="Subtitle"/>
    <w:basedOn w:val="Normal"/>
    <w:next w:val="Normal"/>
    <w:link w:val="SubtitleChar"/>
    <w:uiPriority w:val="11"/>
    <w:qFormat/>
    <w:rsid w:val="009C68A0"/>
    <w:pPr>
      <w:numPr>
        <w:ilvl w:val="1"/>
      </w:numPr>
    </w:pPr>
    <w:rPr>
      <w:rFonts w:asciiTheme="majorHAnsi" w:eastAsiaTheme="majorEastAsia" w:hAnsiTheme="majorHAnsi" w:cstheme="majorBidi"/>
      <w:i/>
      <w:iCs/>
      <w:color w:val="4E67C8" w:themeColor="accent1"/>
      <w:spacing w:val="15"/>
      <w:sz w:val="24"/>
      <w:szCs w:val="24"/>
    </w:rPr>
  </w:style>
  <w:style w:type="character" w:customStyle="1" w:styleId="SubtitleChar">
    <w:name w:val="Subtitle Char"/>
    <w:basedOn w:val="DefaultParagraphFont"/>
    <w:link w:val="Subtitle"/>
    <w:uiPriority w:val="11"/>
    <w:rsid w:val="009C68A0"/>
    <w:rPr>
      <w:rFonts w:asciiTheme="majorHAnsi" w:eastAsiaTheme="majorEastAsia" w:hAnsiTheme="majorHAnsi" w:cstheme="majorBidi"/>
      <w:i/>
      <w:iCs/>
      <w:color w:val="4E67C8" w:themeColor="accent1"/>
      <w:spacing w:val="15"/>
      <w:sz w:val="24"/>
      <w:szCs w:val="24"/>
    </w:rPr>
  </w:style>
  <w:style w:type="paragraph" w:styleId="Quote">
    <w:name w:val="Quote"/>
    <w:basedOn w:val="Normal"/>
    <w:next w:val="Normal"/>
    <w:link w:val="QuoteChar"/>
    <w:uiPriority w:val="29"/>
    <w:qFormat/>
    <w:rsid w:val="009C68A0"/>
    <w:rPr>
      <w:i/>
      <w:iCs/>
      <w:color w:val="000000" w:themeColor="text1"/>
    </w:rPr>
  </w:style>
  <w:style w:type="character" w:customStyle="1" w:styleId="QuoteChar">
    <w:name w:val="Quote Char"/>
    <w:basedOn w:val="DefaultParagraphFont"/>
    <w:link w:val="Quote"/>
    <w:uiPriority w:val="29"/>
    <w:rsid w:val="009C68A0"/>
    <w:rPr>
      <w:i/>
      <w:iCs/>
      <w:color w:val="000000" w:themeColor="text1"/>
    </w:rPr>
  </w:style>
  <w:style w:type="paragraph" w:styleId="ListParagraph">
    <w:name w:val="List Paragraph"/>
    <w:basedOn w:val="Normal"/>
    <w:uiPriority w:val="1"/>
    <w:qFormat/>
    <w:rsid w:val="009E33A9"/>
    <w:pPr>
      <w:ind w:left="720"/>
      <w:contextualSpacing/>
    </w:pPr>
  </w:style>
  <w:style w:type="character" w:styleId="IntenseEmphasis">
    <w:name w:val="Intense Emphasis"/>
    <w:basedOn w:val="DefaultParagraphFont"/>
    <w:uiPriority w:val="21"/>
    <w:qFormat/>
    <w:rsid w:val="009C68A0"/>
    <w:rPr>
      <w:b/>
      <w:bCs/>
      <w:i/>
      <w:iCs/>
      <w:color w:val="4E67C8" w:themeColor="accent1"/>
    </w:rPr>
  </w:style>
  <w:style w:type="paragraph" w:styleId="IntenseQuote">
    <w:name w:val="Intense Quote"/>
    <w:basedOn w:val="Normal"/>
    <w:next w:val="Normal"/>
    <w:link w:val="IntenseQuoteChar"/>
    <w:uiPriority w:val="30"/>
    <w:qFormat/>
    <w:rsid w:val="009C68A0"/>
    <w:pPr>
      <w:pBdr>
        <w:bottom w:val="single" w:sz="4" w:space="4" w:color="4E67C8" w:themeColor="accent1"/>
      </w:pBdr>
      <w:spacing w:before="200" w:after="280"/>
      <w:ind w:left="936" w:right="936"/>
    </w:pPr>
    <w:rPr>
      <w:b/>
      <w:bCs/>
      <w:i/>
      <w:iCs/>
      <w:color w:val="4E67C8" w:themeColor="accent1"/>
    </w:rPr>
  </w:style>
  <w:style w:type="character" w:customStyle="1" w:styleId="IntenseQuoteChar">
    <w:name w:val="Intense Quote Char"/>
    <w:basedOn w:val="DefaultParagraphFont"/>
    <w:link w:val="IntenseQuote"/>
    <w:uiPriority w:val="30"/>
    <w:rsid w:val="009C68A0"/>
    <w:rPr>
      <w:b/>
      <w:bCs/>
      <w:i/>
      <w:iCs/>
      <w:color w:val="4E67C8" w:themeColor="accent1"/>
    </w:rPr>
  </w:style>
  <w:style w:type="character" w:styleId="IntenseReference">
    <w:name w:val="Intense Reference"/>
    <w:basedOn w:val="DefaultParagraphFont"/>
    <w:uiPriority w:val="32"/>
    <w:qFormat/>
    <w:rsid w:val="009C68A0"/>
    <w:rPr>
      <w:b/>
      <w:bCs/>
      <w:smallCaps/>
      <w:color w:val="5ECCF3" w:themeColor="accent2"/>
      <w:spacing w:val="5"/>
      <w:u w:val="single"/>
    </w:rPr>
  </w:style>
  <w:style w:type="paragraph" w:styleId="Header">
    <w:name w:val="header"/>
    <w:basedOn w:val="Normal"/>
    <w:link w:val="HeaderChar"/>
    <w:uiPriority w:val="99"/>
    <w:unhideWhenUsed/>
    <w:rsid w:val="004350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50B6"/>
  </w:style>
  <w:style w:type="paragraph" w:styleId="Footer">
    <w:name w:val="footer"/>
    <w:basedOn w:val="Normal"/>
    <w:link w:val="FooterChar"/>
    <w:uiPriority w:val="99"/>
    <w:unhideWhenUsed/>
    <w:rsid w:val="004350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50B6"/>
  </w:style>
  <w:style w:type="paragraph" w:styleId="Caption">
    <w:name w:val="caption"/>
    <w:basedOn w:val="Normal"/>
    <w:next w:val="Normal"/>
    <w:uiPriority w:val="35"/>
    <w:unhideWhenUsed/>
    <w:qFormat/>
    <w:rsid w:val="009C68A0"/>
    <w:pPr>
      <w:spacing w:line="240" w:lineRule="auto"/>
    </w:pPr>
    <w:rPr>
      <w:b/>
      <w:bCs/>
      <w:color w:val="4E67C8" w:themeColor="accent1"/>
      <w:sz w:val="18"/>
      <w:szCs w:val="18"/>
    </w:rPr>
  </w:style>
  <w:style w:type="character" w:styleId="Strong">
    <w:name w:val="Strong"/>
    <w:basedOn w:val="DefaultParagraphFont"/>
    <w:uiPriority w:val="22"/>
    <w:qFormat/>
    <w:rsid w:val="009C68A0"/>
    <w:rPr>
      <w:b/>
      <w:bCs/>
    </w:rPr>
  </w:style>
  <w:style w:type="character" w:styleId="Emphasis">
    <w:name w:val="Emphasis"/>
    <w:basedOn w:val="DefaultParagraphFont"/>
    <w:uiPriority w:val="20"/>
    <w:qFormat/>
    <w:rsid w:val="009C68A0"/>
    <w:rPr>
      <w:i/>
      <w:iCs/>
    </w:rPr>
  </w:style>
  <w:style w:type="paragraph" w:styleId="NoSpacing">
    <w:name w:val="No Spacing"/>
    <w:uiPriority w:val="1"/>
    <w:qFormat/>
    <w:rsid w:val="009C68A0"/>
    <w:pPr>
      <w:spacing w:after="0" w:line="240" w:lineRule="auto"/>
    </w:pPr>
  </w:style>
  <w:style w:type="character" w:styleId="SubtleEmphasis">
    <w:name w:val="Subtle Emphasis"/>
    <w:basedOn w:val="DefaultParagraphFont"/>
    <w:uiPriority w:val="19"/>
    <w:qFormat/>
    <w:rsid w:val="009C68A0"/>
    <w:rPr>
      <w:i/>
      <w:iCs/>
      <w:color w:val="808080" w:themeColor="text1" w:themeTint="7F"/>
    </w:rPr>
  </w:style>
  <w:style w:type="character" w:styleId="SubtleReference">
    <w:name w:val="Subtle Reference"/>
    <w:basedOn w:val="DefaultParagraphFont"/>
    <w:uiPriority w:val="31"/>
    <w:qFormat/>
    <w:rsid w:val="009C68A0"/>
    <w:rPr>
      <w:smallCaps/>
      <w:color w:val="5ECCF3" w:themeColor="accent2"/>
      <w:u w:val="single"/>
    </w:rPr>
  </w:style>
  <w:style w:type="character" w:styleId="BookTitle">
    <w:name w:val="Book Title"/>
    <w:basedOn w:val="DefaultParagraphFont"/>
    <w:uiPriority w:val="33"/>
    <w:qFormat/>
    <w:rsid w:val="009C68A0"/>
    <w:rPr>
      <w:b/>
      <w:bCs/>
      <w:smallCaps/>
      <w:spacing w:val="5"/>
    </w:rPr>
  </w:style>
  <w:style w:type="paragraph" w:styleId="TOCHeading">
    <w:name w:val="TOC Heading"/>
    <w:basedOn w:val="Heading1"/>
    <w:next w:val="Normal"/>
    <w:uiPriority w:val="39"/>
    <w:semiHidden/>
    <w:unhideWhenUsed/>
    <w:qFormat/>
    <w:rsid w:val="009C68A0"/>
    <w:pPr>
      <w:outlineLvl w:val="9"/>
    </w:pPr>
  </w:style>
  <w:style w:type="paragraph" w:styleId="BodyText">
    <w:name w:val="Body Text"/>
    <w:basedOn w:val="Normal"/>
    <w:link w:val="BodyTextChar"/>
    <w:uiPriority w:val="1"/>
    <w:qFormat/>
    <w:rsid w:val="00DF199C"/>
    <w:pPr>
      <w:widowControl w:val="0"/>
      <w:autoSpaceDE w:val="0"/>
      <w:autoSpaceDN w:val="0"/>
      <w:spacing w:after="0" w:line="240" w:lineRule="auto"/>
      <w:ind w:left="72"/>
    </w:pPr>
    <w:rPr>
      <w:rFonts w:ascii="Times New Roman" w:eastAsia="Times New Roman" w:hAnsi="Times New Roman" w:cs="Times New Roman"/>
      <w:lang w:val="en-US"/>
    </w:rPr>
  </w:style>
  <w:style w:type="character" w:customStyle="1" w:styleId="BodyTextChar">
    <w:name w:val="Body Text Char"/>
    <w:basedOn w:val="DefaultParagraphFont"/>
    <w:link w:val="BodyText"/>
    <w:uiPriority w:val="1"/>
    <w:rsid w:val="00DF199C"/>
    <w:rPr>
      <w:rFonts w:ascii="Times New Roman" w:eastAsia="Times New Roman" w:hAnsi="Times New Roman" w:cs="Times New Roman"/>
      <w:lang w:val="en-US"/>
    </w:rPr>
  </w:style>
  <w:style w:type="table" w:styleId="PlainTable5">
    <w:name w:val="Plain Table 5"/>
    <w:basedOn w:val="TableNormal"/>
    <w:uiPriority w:val="45"/>
    <w:rsid w:val="00AF45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Slipstream">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Extreme Shadow">
      <a:fillStyleLst>
        <a:solidFill>
          <a:schemeClr val="phClr"/>
        </a:solidFill>
        <a:gradFill rotWithShape="1">
          <a:gsLst>
            <a:gs pos="0">
              <a:schemeClr val="phClr">
                <a:tint val="90000"/>
              </a:schemeClr>
            </a:gs>
            <a:gs pos="48000">
              <a:schemeClr val="phClr">
                <a:tint val="54000"/>
                <a:satMod val="140000"/>
              </a:schemeClr>
            </a:gs>
            <a:gs pos="100000">
              <a:schemeClr val="phClr">
                <a:tint val="24000"/>
                <a:satMod val="260000"/>
              </a:schemeClr>
            </a:gs>
          </a:gsLst>
          <a:lin ang="16200000" scaled="1"/>
        </a:gradFill>
        <a:gradFill rotWithShape="1">
          <a:gsLst>
            <a:gs pos="0">
              <a:schemeClr val="phClr"/>
            </a:gs>
            <a:gs pos="100000">
              <a:schemeClr val="phClr">
                <a:shade val="48000"/>
                <a:satMod val="180000"/>
                <a:lumMod val="94000"/>
              </a:schemeClr>
            </a:gs>
            <a:gs pos="100000">
              <a:schemeClr val="phClr">
                <a:shade val="48000"/>
                <a:satMod val="180000"/>
                <a:lumMod val="94000"/>
              </a:schemeClr>
            </a:gs>
          </a:gsLst>
          <a:lin ang="4140000" scaled="1"/>
        </a:gradFill>
      </a:fillStyleLst>
      <a:lnStyleLst>
        <a:ln w="12700" cap="flat" cmpd="sng" algn="ctr">
          <a:solidFill>
            <a:schemeClr val="phClr"/>
          </a:solidFill>
          <a:prstDash val="solid"/>
        </a:ln>
        <a:ln w="19050" cap="flat" cmpd="sng" algn="ctr">
          <a:solidFill>
            <a:schemeClr val="phClr"/>
          </a:solidFill>
          <a:prstDash val="solid"/>
        </a:ln>
        <a:ln w="28575" cap="flat" cmpd="sng" algn="ctr">
          <a:solidFill>
            <a:schemeClr val="phClr"/>
          </a:solidFill>
          <a:prstDash val="solid"/>
        </a:ln>
      </a:lnStyleLst>
      <a:effectStyleLst>
        <a:effectStyle>
          <a:effectLst>
            <a:outerShdw blurRad="63500" dist="12700" dir="5400000" sx="102000" sy="102000" rotWithShape="0">
              <a:srgbClr val="000000">
                <a:alpha val="32000"/>
              </a:srgbClr>
            </a:outerShdw>
          </a:effectLst>
        </a:effectStyle>
        <a:effectStyle>
          <a:effectLst>
            <a:outerShdw blurRad="76200" dist="38100" dir="5400000" rotWithShape="0">
              <a:srgbClr val="000000">
                <a:alpha val="60000"/>
              </a:srgbClr>
            </a:outerShdw>
          </a:effectLst>
          <a:scene3d>
            <a:camera prst="orthographicFront">
              <a:rot lat="0" lon="0" rev="0"/>
            </a:camera>
            <a:lightRig rig="threePt" dir="tl">
              <a:rot lat="0" lon="0" rev="19800000"/>
            </a:lightRig>
          </a:scene3d>
          <a:sp3d prstMaterial="plastic">
            <a:bevelT w="25400" h="19050"/>
          </a:sp3d>
        </a:effectStyle>
        <a:effectStyle>
          <a:effectLst>
            <a:outerShdw blurRad="114300" dist="114300" dir="5400000" rotWithShape="0">
              <a:srgbClr val="000000">
                <a:alpha val="70000"/>
              </a:srgbClr>
            </a:outerShdw>
          </a:effectLst>
          <a:scene3d>
            <a:camera prst="orthographicFront">
              <a:rot lat="0" lon="0" rev="0"/>
            </a:camera>
            <a:lightRig rig="threePt" dir="t">
              <a:rot lat="0" lon="0" rev="19800000"/>
            </a:lightRig>
          </a:scene3d>
          <a:sp3d prstMaterial="plastic">
            <a:bevelT w="38100" h="3175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A764D9-8EC6-42D3-BF9B-74A064FC65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4</Pages>
  <Words>786</Words>
  <Characters>4483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indresh suresh</dc:creator>
  <cp:keywords/>
  <dc:description/>
  <cp:lastModifiedBy>indresh suresh</cp:lastModifiedBy>
  <cp:revision>37</cp:revision>
  <cp:lastPrinted>2026-04-22T15:05:00Z</cp:lastPrinted>
  <dcterms:created xsi:type="dcterms:W3CDTF">2026-02-10T15:41:00Z</dcterms:created>
  <dcterms:modified xsi:type="dcterms:W3CDTF">2026-04-22T15:14:00Z</dcterms:modified>
</cp:coreProperties>
</file>