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5DCE" w14:textId="6FE70680" w:rsidR="00C93F6C" w:rsidRPr="003C7C4A" w:rsidRDefault="00215D49">
      <w:pPr>
        <w:rPr>
          <w:b/>
          <w:bCs/>
          <w:sz w:val="20"/>
          <w:szCs w:val="20"/>
        </w:rPr>
      </w:pPr>
      <w:r w:rsidRPr="003C7C4A">
        <w:rPr>
          <w:b/>
          <w:bCs/>
          <w:sz w:val="20"/>
          <w:szCs w:val="20"/>
        </w:rPr>
        <w:t>Slam Dunk Contest Scoring Comparison</w:t>
      </w:r>
      <w:r w:rsidR="00B20448" w:rsidRPr="003C7C4A">
        <w:rPr>
          <w:b/>
          <w:bCs/>
          <w:sz w:val="20"/>
          <w:szCs w:val="20"/>
        </w:rPr>
        <w:tab/>
      </w:r>
      <w:r w:rsidR="00B20448" w:rsidRPr="003C7C4A">
        <w:rPr>
          <w:b/>
          <w:bCs/>
          <w:sz w:val="20"/>
          <w:szCs w:val="20"/>
        </w:rPr>
        <w:tab/>
      </w:r>
      <w:r w:rsidR="00B20448" w:rsidRPr="003C7C4A">
        <w:rPr>
          <w:b/>
          <w:bCs/>
          <w:sz w:val="20"/>
          <w:szCs w:val="20"/>
        </w:rPr>
        <w:tab/>
      </w:r>
      <w:r w:rsidR="00DA5AF8">
        <w:rPr>
          <w:b/>
          <w:bCs/>
          <w:sz w:val="20"/>
          <w:szCs w:val="20"/>
        </w:rPr>
        <w:tab/>
      </w:r>
      <w:r w:rsidR="00DA5AF8">
        <w:rPr>
          <w:b/>
          <w:bCs/>
          <w:sz w:val="20"/>
          <w:szCs w:val="20"/>
        </w:rPr>
        <w:tab/>
      </w:r>
      <w:r w:rsidR="00DA5AF8">
        <w:rPr>
          <w:b/>
          <w:bCs/>
          <w:sz w:val="20"/>
          <w:szCs w:val="20"/>
        </w:rPr>
        <w:tab/>
      </w:r>
      <w:r w:rsidR="00DA5AF8">
        <w:rPr>
          <w:b/>
          <w:bCs/>
          <w:sz w:val="20"/>
          <w:szCs w:val="20"/>
        </w:rPr>
        <w:tab/>
        <w:t xml:space="preserve">       </w:t>
      </w:r>
      <w:r w:rsidR="00DA5AF8">
        <w:rPr>
          <w:b/>
          <w:bCs/>
          <w:sz w:val="20"/>
          <w:szCs w:val="20"/>
        </w:rPr>
        <w:tab/>
        <w:t xml:space="preserve">              Indri Adisoemarta</w:t>
      </w:r>
      <w:r w:rsidR="00B20448" w:rsidRPr="003C7C4A">
        <w:rPr>
          <w:b/>
          <w:bCs/>
          <w:sz w:val="20"/>
          <w:szCs w:val="20"/>
        </w:rPr>
        <w:tab/>
      </w:r>
    </w:p>
    <w:p w14:paraId="5CE08BE5" w14:textId="72CD06D5" w:rsidR="00215D49" w:rsidRPr="003C7C4A" w:rsidRDefault="00215D49">
      <w:pPr>
        <w:rPr>
          <w:b/>
          <w:bCs/>
          <w:sz w:val="20"/>
          <w:szCs w:val="20"/>
        </w:rPr>
      </w:pPr>
      <w:r w:rsidRPr="003C7C4A">
        <w:rPr>
          <w:b/>
          <w:bCs/>
          <w:sz w:val="20"/>
          <w:szCs w:val="20"/>
        </w:rPr>
        <w:t>Background</w:t>
      </w:r>
    </w:p>
    <w:p w14:paraId="3A6F3637" w14:textId="63853C33" w:rsidR="00215D49" w:rsidRPr="003C7C4A" w:rsidRDefault="002310D6">
      <w:pPr>
        <w:rPr>
          <w:sz w:val="20"/>
          <w:szCs w:val="20"/>
        </w:rPr>
      </w:pPr>
      <w:r w:rsidRPr="003C7C4A">
        <w:rPr>
          <w:noProof/>
          <w:sz w:val="20"/>
          <w:szCs w:val="20"/>
        </w:rPr>
        <w:drawing>
          <wp:anchor distT="0" distB="0" distL="114300" distR="114300" simplePos="0" relativeHeight="251667456" behindDoc="1" locked="0" layoutInCell="1" allowOverlap="1" wp14:anchorId="7F01C5A2" wp14:editId="1261450A">
            <wp:simplePos x="0" y="0"/>
            <wp:positionH relativeFrom="margin">
              <wp:align>left</wp:align>
            </wp:positionH>
            <wp:positionV relativeFrom="paragraph">
              <wp:posOffset>521970</wp:posOffset>
            </wp:positionV>
            <wp:extent cx="3230245" cy="1118870"/>
            <wp:effectExtent l="0" t="0" r="825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61" t="6589" b="19767"/>
                    <a:stretch/>
                  </pic:blipFill>
                  <pic:spPr bwMode="auto">
                    <a:xfrm>
                      <a:off x="0" y="0"/>
                      <a:ext cx="3230245" cy="1118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555" w:rsidRPr="003C7C4A">
        <w:rPr>
          <w:sz w:val="20"/>
          <w:szCs w:val="20"/>
        </w:rPr>
        <w:t xml:space="preserve">The National Basketball Association (NBA) holds an annual Slam Dunk Contest during the NBA All-Star Weekend. </w:t>
      </w:r>
      <w:r w:rsidR="00204238" w:rsidRPr="003C7C4A">
        <w:rPr>
          <w:sz w:val="20"/>
          <w:szCs w:val="20"/>
        </w:rPr>
        <w:t>Originally created in 1976 by the American Basketball Association as a halftime event, the format and scoring methodology ha</w:t>
      </w:r>
      <w:r w:rsidR="00972583" w:rsidRPr="003C7C4A">
        <w:rPr>
          <w:sz w:val="20"/>
          <w:szCs w:val="20"/>
        </w:rPr>
        <w:t>ve</w:t>
      </w:r>
      <w:r w:rsidR="00204238" w:rsidRPr="003C7C4A">
        <w:rPr>
          <w:sz w:val="20"/>
          <w:szCs w:val="20"/>
        </w:rPr>
        <w:t xml:space="preserve"> changed multiple times throughout the years</w:t>
      </w:r>
      <w:r w:rsidR="00972583" w:rsidRPr="003C7C4A">
        <w:rPr>
          <w:sz w:val="20"/>
          <w:szCs w:val="20"/>
        </w:rPr>
        <w:t>.</w:t>
      </w:r>
      <w:r w:rsidR="00204238" w:rsidRPr="003C7C4A">
        <w:rPr>
          <w:sz w:val="20"/>
          <w:szCs w:val="20"/>
        </w:rPr>
        <w:t xml:space="preserve"> </w:t>
      </w:r>
    </w:p>
    <w:p w14:paraId="20FA4AD5" w14:textId="72650CB5" w:rsidR="00304762" w:rsidRPr="003C7C4A" w:rsidRDefault="00923BB4">
      <w:pPr>
        <w:rPr>
          <w:sz w:val="20"/>
          <w:szCs w:val="20"/>
        </w:rPr>
      </w:pPr>
      <w:r w:rsidRPr="003C7C4A">
        <w:rPr>
          <w:noProof/>
          <w:sz w:val="20"/>
          <w:szCs w:val="20"/>
        </w:rPr>
        <mc:AlternateContent>
          <mc:Choice Requires="wps">
            <w:drawing>
              <wp:anchor distT="0" distB="0" distL="114300" distR="114300" simplePos="0" relativeHeight="251672576" behindDoc="0" locked="0" layoutInCell="1" allowOverlap="1" wp14:anchorId="4A4FF8B8" wp14:editId="5CD848A5">
                <wp:simplePos x="0" y="0"/>
                <wp:positionH relativeFrom="column">
                  <wp:posOffset>-152197</wp:posOffset>
                </wp:positionH>
                <wp:positionV relativeFrom="paragraph">
                  <wp:posOffset>1043305</wp:posOffset>
                </wp:positionV>
                <wp:extent cx="3522345" cy="168910"/>
                <wp:effectExtent l="0" t="0" r="1905" b="2540"/>
                <wp:wrapSquare wrapText="bothSides"/>
                <wp:docPr id="1" name="Text Box 1"/>
                <wp:cNvGraphicFramePr/>
                <a:graphic xmlns:a="http://schemas.openxmlformats.org/drawingml/2006/main">
                  <a:graphicData uri="http://schemas.microsoft.com/office/word/2010/wordprocessingShape">
                    <wps:wsp>
                      <wps:cNvSpPr txBox="1"/>
                      <wps:spPr>
                        <a:xfrm>
                          <a:off x="0" y="0"/>
                          <a:ext cx="3522345" cy="168910"/>
                        </a:xfrm>
                        <a:prstGeom prst="rect">
                          <a:avLst/>
                        </a:prstGeom>
                        <a:solidFill>
                          <a:prstClr val="white"/>
                        </a:solidFill>
                        <a:ln>
                          <a:noFill/>
                        </a:ln>
                      </wps:spPr>
                      <wps:txbx>
                        <w:txbxContent>
                          <w:p w14:paraId="6B21DD3B" w14:textId="0B72D43E" w:rsidR="00B37706" w:rsidRPr="004D6A90" w:rsidRDefault="00B37706" w:rsidP="00B37706">
                            <w:pPr>
                              <w:pStyle w:val="Caption"/>
                              <w:jc w:val="center"/>
                              <w:rPr>
                                <w:noProof/>
                              </w:rPr>
                            </w:pPr>
                            <w:r>
                              <w:t xml:space="preserve">Figure </w:t>
                            </w:r>
                            <w:fldSimple w:instr=" SEQ Figure \* ARABIC ">
                              <w:r w:rsidR="00612FA5">
                                <w:rPr>
                                  <w:noProof/>
                                </w:rPr>
                                <w:t>1</w:t>
                              </w:r>
                            </w:fldSimple>
                            <w:r>
                              <w:t>: 2000 - 2022 Scoring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4FF8B8" id="_x0000_t202" coordsize="21600,21600" o:spt="202" path="m,l,21600r21600,l21600,xe">
                <v:stroke joinstyle="miter"/>
                <v:path gradientshapeok="t" o:connecttype="rect"/>
              </v:shapetype>
              <v:shape id="Text Box 1" o:spid="_x0000_s1026" type="#_x0000_t202" style="position:absolute;margin-left:-12pt;margin-top:82.15pt;width:277.35pt;height:13.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" stroked="f">
                <v:textbox inset="0,0,0,0">
                  <w:txbxContent>
                    <w:p w14:paraId="6B21DD3B" w14:textId="0B72D43E" w:rsidR="00B37706" w:rsidRPr="004D6A90" w:rsidRDefault="00B37706" w:rsidP="00B37706">
                      <w:pPr>
                        <w:pStyle w:val="Caption"/>
                        <w:jc w:val="center"/>
                        <w:rPr>
                          <w:noProof/>
                        </w:rPr>
                      </w:pPr>
                      <w:r>
                        <w:t xml:space="preserve">Figure </w:t>
                      </w:r>
                      <w:fldSimple w:instr=" SEQ Figure \* ARABIC ">
                        <w:r w:rsidR="00612FA5">
                          <w:rPr>
                            <w:noProof/>
                          </w:rPr>
                          <w:t>1</w:t>
                        </w:r>
                      </w:fldSimple>
                      <w:r>
                        <w:t>: 2000 - 2022 Scoring Method</w:t>
                      </w:r>
                    </w:p>
                  </w:txbxContent>
                </v:textbox>
                <w10:wrap type="square"/>
              </v:shape>
            </w:pict>
          </mc:Fallback>
        </mc:AlternateContent>
      </w:r>
      <w:r w:rsidRPr="003C7C4A">
        <w:rPr>
          <w:noProof/>
          <w:sz w:val="20"/>
          <w:szCs w:val="20"/>
        </w:rPr>
        <w:drawing>
          <wp:anchor distT="0" distB="0" distL="114300" distR="114300" simplePos="0" relativeHeight="251668480" behindDoc="1" locked="0" layoutInCell="1" allowOverlap="1" wp14:anchorId="5472AF70" wp14:editId="29A57032">
            <wp:simplePos x="0" y="0"/>
            <wp:positionH relativeFrom="margin">
              <wp:align>right</wp:align>
            </wp:positionH>
            <wp:positionV relativeFrom="paragraph">
              <wp:posOffset>1164185</wp:posOffset>
            </wp:positionV>
            <wp:extent cx="3326765" cy="1034415"/>
            <wp:effectExtent l="0" t="0" r="6985" b="0"/>
            <wp:wrapTight wrapText="bothSides">
              <wp:wrapPolygon edited="0">
                <wp:start x="0" y="0"/>
                <wp:lineTo x="0" y="21083"/>
                <wp:lineTo x="21522" y="21083"/>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86" t="8435" r="1412" b="14404"/>
                    <a:stretch/>
                  </pic:blipFill>
                  <pic:spPr bwMode="auto">
                    <a:xfrm>
                      <a:off x="0" y="0"/>
                      <a:ext cx="3326765" cy="1034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583" w:rsidRPr="003C7C4A">
        <w:rPr>
          <w:sz w:val="20"/>
          <w:szCs w:val="20"/>
        </w:rPr>
        <w:t xml:space="preserve">From 2000 – 2022, </w:t>
      </w:r>
      <w:r w:rsidR="005F7A17" w:rsidRPr="003C7C4A">
        <w:rPr>
          <w:sz w:val="20"/>
          <w:szCs w:val="20"/>
        </w:rPr>
        <w:t>different final formats were tried</w:t>
      </w:r>
      <w:r w:rsidR="00972583" w:rsidRPr="003C7C4A">
        <w:rPr>
          <w:sz w:val="20"/>
          <w:szCs w:val="20"/>
        </w:rPr>
        <w:t xml:space="preserve"> but the </w:t>
      </w:r>
      <w:r w:rsidR="00F67BCE" w:rsidRPr="003C7C4A">
        <w:rPr>
          <w:sz w:val="20"/>
          <w:szCs w:val="20"/>
        </w:rPr>
        <w:t>calculation of scoring</w:t>
      </w:r>
      <w:r w:rsidR="00972583" w:rsidRPr="003C7C4A">
        <w:rPr>
          <w:sz w:val="20"/>
          <w:szCs w:val="20"/>
        </w:rPr>
        <w:t xml:space="preserve"> dunks in the first rounds was consistent. Five judges would assign a dunk an integer from 1 to 10, with greater values indicating a more athletic, creative, or stylistic dunk. The scores were summed to yield a score for a dunk, with a max sum of 50 points. </w:t>
      </w:r>
    </w:p>
    <w:p w14:paraId="74BD6E7D" w14:textId="3F84332F" w:rsidR="00972583" w:rsidRPr="003C7C4A" w:rsidRDefault="00923BB4">
      <w:pPr>
        <w:rPr>
          <w:sz w:val="20"/>
          <w:szCs w:val="20"/>
        </w:rPr>
      </w:pPr>
      <w:r w:rsidRPr="003C7C4A">
        <w:rPr>
          <w:noProof/>
          <w:sz w:val="20"/>
          <w:szCs w:val="20"/>
        </w:rPr>
        <mc:AlternateContent>
          <mc:Choice Requires="wps">
            <w:drawing>
              <wp:anchor distT="0" distB="0" distL="114300" distR="114300" simplePos="0" relativeHeight="251674624" behindDoc="1" locked="0" layoutInCell="1" allowOverlap="1" wp14:anchorId="5EC90FAB" wp14:editId="1DEE6B8B">
                <wp:simplePos x="0" y="0"/>
                <wp:positionH relativeFrom="column">
                  <wp:posOffset>3235325</wp:posOffset>
                </wp:positionH>
                <wp:positionV relativeFrom="paragraph">
                  <wp:posOffset>1102792</wp:posOffset>
                </wp:positionV>
                <wp:extent cx="3953510" cy="168910"/>
                <wp:effectExtent l="0" t="0" r="8890" b="2540"/>
                <wp:wrapTight wrapText="bothSides">
                  <wp:wrapPolygon edited="0">
                    <wp:start x="0" y="0"/>
                    <wp:lineTo x="0" y="19489"/>
                    <wp:lineTo x="21544" y="19489"/>
                    <wp:lineTo x="2154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953510" cy="168910"/>
                        </a:xfrm>
                        <a:prstGeom prst="rect">
                          <a:avLst/>
                        </a:prstGeom>
                        <a:solidFill>
                          <a:prstClr val="white"/>
                        </a:solidFill>
                        <a:ln>
                          <a:noFill/>
                        </a:ln>
                      </wps:spPr>
                      <wps:txbx>
                        <w:txbxContent>
                          <w:p w14:paraId="38737FD0" w14:textId="1CD00503" w:rsidR="00B37706" w:rsidRPr="002B73CC" w:rsidRDefault="00B37706" w:rsidP="00B37706">
                            <w:pPr>
                              <w:pStyle w:val="Caption"/>
                              <w:jc w:val="center"/>
                              <w:rPr>
                                <w:noProof/>
                              </w:rPr>
                            </w:pPr>
                            <w:r>
                              <w:t xml:space="preserve">Figure </w:t>
                            </w:r>
                            <w:fldSimple w:instr=" SEQ Figure \* ARABIC ">
                              <w:r w:rsidR="00612FA5">
                                <w:rPr>
                                  <w:noProof/>
                                </w:rPr>
                                <w:t>2</w:t>
                              </w:r>
                            </w:fldSimple>
                            <w:r>
                              <w:t>: 2023 Scoring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90FAB" id="Text Box 15" o:spid="_x0000_s1027" type="#_x0000_t202" style="position:absolute;margin-left:254.75pt;margin-top:86.85pt;width:311.3pt;height:13.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" stroked="f">
                <v:textbox inset="0,0,0,0">
                  <w:txbxContent>
                    <w:p w14:paraId="38737FD0" w14:textId="1CD00503" w:rsidR="00B37706" w:rsidRPr="002B73CC" w:rsidRDefault="00B37706" w:rsidP="00B37706">
                      <w:pPr>
                        <w:pStyle w:val="Caption"/>
                        <w:jc w:val="center"/>
                        <w:rPr>
                          <w:noProof/>
                        </w:rPr>
                      </w:pPr>
                      <w:r>
                        <w:t xml:space="preserve">Figure </w:t>
                      </w:r>
                      <w:fldSimple w:instr=" SEQ Figure \* ARABIC ">
                        <w:r w:rsidR="00612FA5">
                          <w:rPr>
                            <w:noProof/>
                          </w:rPr>
                          <w:t>2</w:t>
                        </w:r>
                      </w:fldSimple>
                      <w:r>
                        <w:t>: 2023 Scoring Method</w:t>
                      </w:r>
                    </w:p>
                  </w:txbxContent>
                </v:textbox>
                <w10:wrap type="tight"/>
              </v:shape>
            </w:pict>
          </mc:Fallback>
        </mc:AlternateContent>
      </w:r>
      <w:r w:rsidR="00972583" w:rsidRPr="003C7C4A">
        <w:rPr>
          <w:sz w:val="20"/>
          <w:szCs w:val="20"/>
        </w:rPr>
        <w:t>In 2023, the scoring methodology was changed</w:t>
      </w:r>
      <w:r w:rsidR="005D3FA2" w:rsidRPr="003C7C4A">
        <w:rPr>
          <w:sz w:val="20"/>
          <w:szCs w:val="20"/>
        </w:rPr>
        <w:t xml:space="preserve"> so that five judges would each assign an integer from 1 to 50, and the final score would be the average of those 5 scores. This was done to </w:t>
      </w:r>
      <w:r w:rsidR="0089195F" w:rsidRPr="003C7C4A">
        <w:rPr>
          <w:sz w:val="20"/>
          <w:szCs w:val="20"/>
        </w:rPr>
        <w:t>make it easier for judges to differentiate dunks of similar caliber. I want to investigate whether this scoring change is an improvement.</w:t>
      </w:r>
    </w:p>
    <w:p w14:paraId="6A04FB62" w14:textId="3A573B21" w:rsidR="00215D49" w:rsidRPr="003C7C4A" w:rsidRDefault="00037FEA" w:rsidP="00037FEA">
      <w:pPr>
        <w:rPr>
          <w:sz w:val="20"/>
          <w:szCs w:val="20"/>
        </w:rPr>
      </w:pPr>
      <w:r w:rsidRPr="003C7C4A">
        <w:rPr>
          <w:b/>
          <w:bCs/>
          <w:sz w:val="20"/>
          <w:szCs w:val="20"/>
        </w:rPr>
        <w:t>What makes a good scoring methodology?</w:t>
      </w:r>
      <w:r w:rsidRPr="003C7C4A">
        <w:rPr>
          <w:sz w:val="20"/>
          <w:szCs w:val="20"/>
        </w:rPr>
        <w:t xml:space="preserve"> Is it a larger spread of scores, indicated by a larger score variance? Should scores follow a Gaussian distribution, or </w:t>
      </w:r>
      <w:r w:rsidR="004157E0">
        <w:rPr>
          <w:sz w:val="20"/>
          <w:szCs w:val="20"/>
        </w:rPr>
        <w:t>another</w:t>
      </w:r>
      <w:r w:rsidRPr="003C7C4A">
        <w:rPr>
          <w:sz w:val="20"/>
          <w:szCs w:val="20"/>
        </w:rPr>
        <w:t xml:space="preserve"> distribution? Should scores be consistent between rounds or dunks of similar quality?</w:t>
      </w:r>
      <w:r w:rsidR="00B20448" w:rsidRPr="003C7C4A">
        <w:rPr>
          <w:sz w:val="20"/>
          <w:szCs w:val="20"/>
        </w:rPr>
        <w:t xml:space="preserve"> </w:t>
      </w:r>
      <w:r w:rsidRPr="003C7C4A">
        <w:rPr>
          <w:sz w:val="20"/>
          <w:szCs w:val="20"/>
        </w:rPr>
        <w:t xml:space="preserve">I will </w:t>
      </w:r>
      <w:r w:rsidR="00EE0E6A" w:rsidRPr="003C7C4A">
        <w:rPr>
          <w:sz w:val="20"/>
          <w:szCs w:val="20"/>
        </w:rPr>
        <w:t>focus on</w:t>
      </w:r>
      <w:r w:rsidRPr="003C7C4A">
        <w:rPr>
          <w:sz w:val="20"/>
          <w:szCs w:val="20"/>
        </w:rPr>
        <w:t xml:space="preserve"> identify</w:t>
      </w:r>
      <w:r w:rsidR="00EE0E6A" w:rsidRPr="003C7C4A">
        <w:rPr>
          <w:sz w:val="20"/>
          <w:szCs w:val="20"/>
        </w:rPr>
        <w:t>ing</w:t>
      </w:r>
      <w:r w:rsidRPr="003C7C4A">
        <w:rPr>
          <w:sz w:val="20"/>
          <w:szCs w:val="20"/>
        </w:rPr>
        <w:t xml:space="preserve"> whether the new scoring method offers more chances for judges to </w:t>
      </w:r>
      <w:r w:rsidR="00F67BCE" w:rsidRPr="003C7C4A">
        <w:rPr>
          <w:sz w:val="20"/>
          <w:szCs w:val="20"/>
        </w:rPr>
        <w:t>differentiate between athletes.</w:t>
      </w:r>
    </w:p>
    <w:p w14:paraId="6BFE0F53" w14:textId="111984AF" w:rsidR="00215D49" w:rsidRPr="003C7C4A" w:rsidRDefault="00215D49" w:rsidP="00215D49">
      <w:pPr>
        <w:rPr>
          <w:b/>
          <w:bCs/>
          <w:sz w:val="20"/>
          <w:szCs w:val="20"/>
        </w:rPr>
      </w:pPr>
      <w:r w:rsidRPr="003C7C4A">
        <w:rPr>
          <w:b/>
          <w:bCs/>
          <w:sz w:val="20"/>
          <w:szCs w:val="20"/>
        </w:rPr>
        <w:t>First-Pass Analysis</w:t>
      </w:r>
    </w:p>
    <w:p w14:paraId="35FF4B13" w14:textId="6F74676F" w:rsidR="004A7893" w:rsidRPr="003C7C4A" w:rsidRDefault="00F67BCE" w:rsidP="00BE644A">
      <w:pPr>
        <w:rPr>
          <w:sz w:val="20"/>
          <w:szCs w:val="20"/>
        </w:rPr>
      </w:pPr>
      <w:r w:rsidRPr="003C7C4A">
        <w:rPr>
          <w:sz w:val="20"/>
          <w:szCs w:val="20"/>
        </w:rPr>
        <w:t xml:space="preserve">As a first pass, I will </w:t>
      </w:r>
      <w:r w:rsidR="00FE0326" w:rsidRPr="003C7C4A">
        <w:rPr>
          <w:sz w:val="20"/>
          <w:szCs w:val="20"/>
        </w:rPr>
        <w:t>manually count all possible score combinations of the first method, and all possible scores combinations of the second method.</w:t>
      </w:r>
    </w:p>
    <w:p w14:paraId="26B1030E" w14:textId="3A363C34" w:rsidR="004B0FC6" w:rsidRPr="003C7C4A" w:rsidRDefault="004B0FC6" w:rsidP="004B0FC6">
      <w:pPr>
        <w:rPr>
          <w:i/>
          <w:iCs/>
          <w:sz w:val="20"/>
          <w:szCs w:val="20"/>
        </w:rPr>
      </w:pPr>
      <w:r w:rsidRPr="003C7C4A">
        <w:rPr>
          <w:i/>
          <w:iCs/>
          <w:sz w:val="20"/>
          <w:szCs w:val="20"/>
        </w:rPr>
        <w:t>20</w:t>
      </w:r>
      <w:r w:rsidR="0075483F" w:rsidRPr="003C7C4A">
        <w:rPr>
          <w:i/>
          <w:iCs/>
          <w:sz w:val="20"/>
          <w:szCs w:val="20"/>
        </w:rPr>
        <w:t>00</w:t>
      </w:r>
      <w:r w:rsidRPr="003C7C4A">
        <w:rPr>
          <w:i/>
          <w:iCs/>
          <w:sz w:val="20"/>
          <w:szCs w:val="20"/>
        </w:rPr>
        <w:t xml:space="preserve"> – 202</w:t>
      </w:r>
      <w:r w:rsidR="0075483F" w:rsidRPr="003C7C4A">
        <w:rPr>
          <w:i/>
          <w:iCs/>
          <w:sz w:val="20"/>
          <w:szCs w:val="20"/>
        </w:rPr>
        <w:t>2</w:t>
      </w:r>
      <w:r w:rsidRPr="003C7C4A">
        <w:rPr>
          <w:i/>
          <w:iCs/>
          <w:sz w:val="20"/>
          <w:szCs w:val="20"/>
        </w:rPr>
        <w:t xml:space="preserve"> Scoring Method (</w:t>
      </w:r>
      <w:r w:rsidR="00E34374" w:rsidRPr="003C7C4A">
        <w:rPr>
          <w:i/>
          <w:iCs/>
          <w:sz w:val="20"/>
          <w:szCs w:val="20"/>
        </w:rPr>
        <w:t>first</w:t>
      </w:r>
      <w:r w:rsidRPr="003C7C4A">
        <w:rPr>
          <w:i/>
          <w:iCs/>
          <w:sz w:val="20"/>
          <w:szCs w:val="20"/>
        </w:rPr>
        <w:t xml:space="preserve"> method)</w:t>
      </w:r>
    </w:p>
    <w:p w14:paraId="328034D3" w14:textId="61153E69" w:rsidR="004B0FC6" w:rsidRPr="003C7C4A" w:rsidRDefault="008742EA" w:rsidP="00BE644A">
      <w:pPr>
        <w:rPr>
          <w:sz w:val="20"/>
          <w:szCs w:val="20"/>
        </w:rPr>
      </w:pPr>
      <w:r w:rsidRPr="003C7C4A">
        <w:rPr>
          <w:noProof/>
          <w:sz w:val="20"/>
          <w:szCs w:val="20"/>
        </w:rPr>
        <mc:AlternateContent>
          <mc:Choice Requires="wpg">
            <w:drawing>
              <wp:anchor distT="0" distB="0" distL="114300" distR="114300" simplePos="0" relativeHeight="251662336" behindDoc="0" locked="0" layoutInCell="1" allowOverlap="1" wp14:anchorId="1D9A1A7F" wp14:editId="6E163F48">
                <wp:simplePos x="0" y="0"/>
                <wp:positionH relativeFrom="margin">
                  <wp:align>right</wp:align>
                </wp:positionH>
                <wp:positionV relativeFrom="paragraph">
                  <wp:posOffset>630527</wp:posOffset>
                </wp:positionV>
                <wp:extent cx="6777990" cy="1503680"/>
                <wp:effectExtent l="0" t="0" r="3810" b="1270"/>
                <wp:wrapTight wrapText="bothSides">
                  <wp:wrapPolygon edited="0">
                    <wp:start x="0" y="0"/>
                    <wp:lineTo x="0" y="19429"/>
                    <wp:lineTo x="243" y="21345"/>
                    <wp:lineTo x="21248" y="21345"/>
                    <wp:lineTo x="21551" y="19429"/>
                    <wp:lineTo x="21551" y="0"/>
                    <wp:lineTo x="0" y="0"/>
                  </wp:wrapPolygon>
                </wp:wrapTight>
                <wp:docPr id="9" name="Group 9"/>
                <wp:cNvGraphicFramePr/>
                <a:graphic xmlns:a="http://schemas.openxmlformats.org/drawingml/2006/main">
                  <a:graphicData uri="http://schemas.microsoft.com/office/word/2010/wordprocessingGroup">
                    <wpg:wgp>
                      <wpg:cNvGrpSpPr/>
                      <wpg:grpSpPr>
                        <a:xfrm>
                          <a:off x="0" y="0"/>
                          <a:ext cx="6777990" cy="1503680"/>
                          <a:chOff x="0" y="0"/>
                          <a:chExt cx="7254875" cy="1609725"/>
                        </a:xfrm>
                      </wpg:grpSpPr>
                      <wps:wsp>
                        <wps:cNvPr id="4" name="Text Box 4"/>
                        <wps:cNvSpPr txBox="1"/>
                        <wps:spPr>
                          <a:xfrm>
                            <a:off x="123825" y="1447800"/>
                            <a:ext cx="6998970" cy="161925"/>
                          </a:xfrm>
                          <a:prstGeom prst="rect">
                            <a:avLst/>
                          </a:prstGeom>
                          <a:solidFill>
                            <a:prstClr val="white"/>
                          </a:solidFill>
                          <a:ln>
                            <a:noFill/>
                          </a:ln>
                        </wps:spPr>
                        <wps:txbx>
                          <w:txbxContent>
                            <w:p w14:paraId="0323013C" w14:textId="4BF81DD6" w:rsidR="00121D56" w:rsidRDefault="00121D56" w:rsidP="00121D56">
                              <w:pPr>
                                <w:pStyle w:val="Caption"/>
                                <w:jc w:val="center"/>
                                <w:rPr>
                                  <w:noProof/>
                                </w:rPr>
                              </w:pPr>
                              <w:r>
                                <w:t xml:space="preserve">Figure </w:t>
                              </w:r>
                              <w:r w:rsidR="00B37706">
                                <w:t>3</w:t>
                              </w:r>
                              <w:r>
                                <w:t>: Possible Scores with First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rotWithShape="1">
                          <a:blip r:embed="rId10" cstate="print">
                            <a:extLst>
                              <a:ext uri="{28A0092B-C50C-407E-A947-70E740481C1C}">
                                <a14:useLocalDpi xmlns:a14="http://schemas.microsoft.com/office/drawing/2010/main" val="0"/>
                              </a:ext>
                            </a:extLst>
                          </a:blip>
                          <a:srcRect t="12037" b="7718"/>
                          <a:stretch/>
                        </pic:blipFill>
                        <pic:spPr bwMode="auto">
                          <a:xfrm>
                            <a:off x="0" y="0"/>
                            <a:ext cx="7254875" cy="14573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9A1A7F" id="Group 9" o:spid="_x0000_s1028" style="position:absolute;margin-left:482.5pt;margin-top:49.65pt;width:533.7pt;height:118.4pt;z-index:251662336;mso-position-horizontal:right;mso-position-horizontal-relative:margin;mso-width-relative:margin;mso-height-relative:margin" coordsize="72548,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">
                <v:shape id="Text Box 4" o:spid="_x0000_s1029" type="#_x0000_t202" style="position:absolute;left:1238;top:14478;width:6998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323013C" w14:textId="4BF81DD6" w:rsidR="00121D56" w:rsidRDefault="00121D56" w:rsidP="00121D56">
                        <w:pPr>
                          <w:pStyle w:val="Caption"/>
                          <w:jc w:val="center"/>
                          <w:rPr>
                            <w:noProof/>
                          </w:rPr>
                        </w:pPr>
                        <w:r>
                          <w:t xml:space="preserve">Figure </w:t>
                        </w:r>
                        <w:r w:rsidR="00B37706">
                          <w:t>3</w:t>
                        </w:r>
                        <w:r>
                          <w:t>: Possible Scores with First Method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style="position:absolute;width:72548;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">
                  <v:imagedata r:id="rId11" o:title="" croptop="7889f" cropbottom="5058f"/>
                </v:shape>
                <w10:wrap type="tight" anchorx="margin"/>
              </v:group>
            </w:pict>
          </mc:Fallback>
        </mc:AlternateContent>
      </w:r>
      <w:r w:rsidR="00FE0326" w:rsidRPr="003C7C4A">
        <w:rPr>
          <w:sz w:val="20"/>
          <w:szCs w:val="20"/>
        </w:rPr>
        <w:t xml:space="preserve">Assume all scores </w:t>
      </w:r>
      <w:r w:rsidR="0075483F" w:rsidRPr="003C7C4A">
        <w:rPr>
          <w:sz w:val="20"/>
          <w:szCs w:val="20"/>
        </w:rPr>
        <w:t xml:space="preserve">between 1 – 10 </w:t>
      </w:r>
      <w:r w:rsidR="00FE0326" w:rsidRPr="003C7C4A">
        <w:rPr>
          <w:sz w:val="20"/>
          <w:szCs w:val="20"/>
        </w:rPr>
        <w:t xml:space="preserve">are equally likely. Also, assume each of the </w:t>
      </w:r>
      <w:r w:rsidR="00A40FCA" w:rsidRPr="003C7C4A">
        <w:rPr>
          <w:sz w:val="20"/>
          <w:szCs w:val="20"/>
        </w:rPr>
        <w:t>five</w:t>
      </w:r>
      <w:r w:rsidR="00FE0326" w:rsidRPr="003C7C4A">
        <w:rPr>
          <w:sz w:val="20"/>
          <w:szCs w:val="20"/>
        </w:rPr>
        <w:t xml:space="preserve"> judges is distinct. </w:t>
      </w:r>
      <w:r w:rsidR="004B0FC6" w:rsidRPr="003C7C4A">
        <w:rPr>
          <w:sz w:val="20"/>
          <w:szCs w:val="20"/>
        </w:rPr>
        <w:t xml:space="preserve">This means there are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w:r w:rsidR="0075483F" w:rsidRPr="003C7C4A">
        <w:rPr>
          <w:rFonts w:eastAsiaTheme="minorEastAsia"/>
          <w:sz w:val="20"/>
          <w:szCs w:val="20"/>
        </w:rPr>
        <w:t xml:space="preserve">, or 100,000 </w:t>
      </w:r>
      <w:r w:rsidR="004B0FC6" w:rsidRPr="003C7C4A">
        <w:rPr>
          <w:rFonts w:eastAsiaTheme="minorEastAsia"/>
          <w:sz w:val="20"/>
          <w:szCs w:val="20"/>
        </w:rPr>
        <w:t>possible ways to generate scores. If we generate all possible score values, we see that it forms</w:t>
      </w:r>
      <w:r w:rsidR="00EF76CE" w:rsidRPr="003C7C4A">
        <w:rPr>
          <w:rFonts w:eastAsiaTheme="minorEastAsia"/>
          <w:sz w:val="20"/>
          <w:szCs w:val="20"/>
        </w:rPr>
        <w:t xml:space="preserve"> what looks like</w:t>
      </w:r>
      <w:r w:rsidR="004B0FC6" w:rsidRPr="003C7C4A">
        <w:rPr>
          <w:rFonts w:eastAsiaTheme="minorEastAsia"/>
          <w:sz w:val="20"/>
          <w:szCs w:val="20"/>
        </w:rPr>
        <w:t xml:space="preserve"> a Gaussian distribution, as expected according to the Central Limit Theorem:</w:t>
      </w:r>
    </w:p>
    <w:p w14:paraId="317A4882" w14:textId="0886E61B" w:rsidR="008742EA" w:rsidRPr="003C7C4A" w:rsidRDefault="0075483F" w:rsidP="0075483F">
      <w:pPr>
        <w:rPr>
          <w:i/>
          <w:iCs/>
          <w:sz w:val="20"/>
          <w:szCs w:val="20"/>
        </w:rPr>
      </w:pPr>
      <w:r w:rsidRPr="003C7C4A">
        <w:rPr>
          <w:i/>
          <w:iCs/>
          <w:sz w:val="20"/>
          <w:szCs w:val="20"/>
        </w:rPr>
        <w:t>2023 – Present Scoring Method (second method)</w:t>
      </w:r>
    </w:p>
    <w:p w14:paraId="65C453F8" w14:textId="084E8F33" w:rsidR="008742EA" w:rsidRPr="003C7C4A" w:rsidRDefault="008D24F8" w:rsidP="0075483F">
      <w:pPr>
        <w:rPr>
          <w:rFonts w:eastAsiaTheme="minorEastAsia"/>
          <w:sz w:val="20"/>
          <w:szCs w:val="20"/>
        </w:rPr>
      </w:pPr>
      <w:r>
        <w:rPr>
          <w:noProof/>
          <w:sz w:val="20"/>
          <w:szCs w:val="20"/>
        </w:rPr>
        <w:lastRenderedPageBreak/>
        <mc:AlternateContent>
          <mc:Choice Requires="wps">
            <w:drawing>
              <wp:anchor distT="0" distB="0" distL="114300" distR="114300" simplePos="0" relativeHeight="251665408" behindDoc="0" locked="0" layoutInCell="1" allowOverlap="1" wp14:anchorId="64D29033" wp14:editId="2214D388">
                <wp:simplePos x="0" y="0"/>
                <wp:positionH relativeFrom="margin">
                  <wp:posOffset>476250</wp:posOffset>
                </wp:positionH>
                <wp:positionV relativeFrom="paragraph">
                  <wp:posOffset>1793590</wp:posOffset>
                </wp:positionV>
                <wp:extent cx="5899150" cy="144780"/>
                <wp:effectExtent l="0" t="0" r="6350" b="7620"/>
                <wp:wrapTight wrapText="bothSides">
                  <wp:wrapPolygon edited="0">
                    <wp:start x="0" y="0"/>
                    <wp:lineTo x="0" y="19895"/>
                    <wp:lineTo x="21553" y="19895"/>
                    <wp:lineTo x="2155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899150" cy="144780"/>
                        </a:xfrm>
                        <a:prstGeom prst="rect">
                          <a:avLst/>
                        </a:prstGeom>
                        <a:solidFill>
                          <a:prstClr val="white"/>
                        </a:solidFill>
                        <a:ln>
                          <a:noFill/>
                        </a:ln>
                      </wps:spPr>
                      <wps:txbx>
                        <w:txbxContent>
                          <w:p w14:paraId="2125CE66" w14:textId="1CB93C5A" w:rsidR="007B1116" w:rsidRDefault="007B1116" w:rsidP="007B1116">
                            <w:pPr>
                              <w:pStyle w:val="Caption"/>
                              <w:jc w:val="center"/>
                              <w:rPr>
                                <w:noProof/>
                              </w:rPr>
                            </w:pPr>
                            <w:r>
                              <w:t xml:space="preserve">Figure </w:t>
                            </w:r>
                            <w:r w:rsidR="00B37706">
                              <w:t>4</w:t>
                            </w:r>
                            <w:r>
                              <w:t>: Possible Scores with Second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D29033" id="Text Box 5" o:spid="_x0000_s1031" type="#_x0000_t202" style="position:absolute;margin-left:37.5pt;margin-top:141.25pt;width:464.5pt;height:11.4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" stroked="f">
                <v:textbox inset="0,0,0,0">
                  <w:txbxContent>
                    <w:p w14:paraId="2125CE66" w14:textId="1CB93C5A" w:rsidR="007B1116" w:rsidRDefault="007B1116" w:rsidP="007B1116">
                      <w:pPr>
                        <w:pStyle w:val="Caption"/>
                        <w:jc w:val="center"/>
                        <w:rPr>
                          <w:noProof/>
                        </w:rPr>
                      </w:pPr>
                      <w:r>
                        <w:t xml:space="preserve">Figure </w:t>
                      </w:r>
                      <w:r w:rsidR="00B37706">
                        <w:t>4</w:t>
                      </w:r>
                      <w:r>
                        <w:t>: Possible Scores with Second Method</w:t>
                      </w:r>
                    </w:p>
                  </w:txbxContent>
                </v:textbox>
                <w10:wrap type="tight" anchorx="margin"/>
              </v:shape>
            </w:pict>
          </mc:Fallback>
        </mc:AlternateContent>
      </w:r>
      <w:r>
        <w:rPr>
          <w:noProof/>
          <w:sz w:val="20"/>
          <w:szCs w:val="20"/>
        </w:rPr>
        <w:drawing>
          <wp:anchor distT="0" distB="0" distL="114300" distR="114300" simplePos="0" relativeHeight="251666432" behindDoc="0" locked="0" layoutInCell="1" allowOverlap="1" wp14:anchorId="6D811234" wp14:editId="48D85CB0">
            <wp:simplePos x="0" y="0"/>
            <wp:positionH relativeFrom="column">
              <wp:posOffset>278130</wp:posOffset>
            </wp:positionH>
            <wp:positionV relativeFrom="paragraph">
              <wp:posOffset>497555</wp:posOffset>
            </wp:positionV>
            <wp:extent cx="6301105" cy="1313180"/>
            <wp:effectExtent l="0" t="0" r="4445" b="1270"/>
            <wp:wrapTight wrapText="bothSides">
              <wp:wrapPolygon edited="0">
                <wp:start x="0" y="0"/>
                <wp:lineTo x="0" y="21308"/>
                <wp:lineTo x="21550" y="21308"/>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2" cstate="print">
                      <a:extLst>
                        <a:ext uri="{28A0092B-C50C-407E-A947-70E740481C1C}">
                          <a14:useLocalDpi xmlns:a14="http://schemas.microsoft.com/office/drawing/2010/main" val="0"/>
                        </a:ext>
                      </a:extLst>
                    </a:blip>
                    <a:srcRect t="10898" b="5769"/>
                    <a:stretch/>
                  </pic:blipFill>
                  <pic:spPr bwMode="auto">
                    <a:xfrm>
                      <a:off x="0" y="0"/>
                      <a:ext cx="6301105" cy="1313180"/>
                    </a:xfrm>
                    <a:prstGeom prst="rect">
                      <a:avLst/>
                    </a:prstGeom>
                    <a:noFill/>
                    <a:ln>
                      <a:noFill/>
                    </a:ln>
                    <a:extLst>
                      <a:ext uri="{53640926-AAD7-44D8-BBD7-CCE9431645EC}">
                        <a14:shadowObscured xmlns:a14="http://schemas.microsoft.com/office/drawing/2010/main"/>
                      </a:ext>
                    </a:extLst>
                  </pic:spPr>
                </pic:pic>
              </a:graphicData>
            </a:graphic>
          </wp:anchor>
        </w:drawing>
      </w:r>
      <w:r w:rsidR="0048652B" w:rsidRPr="003C7C4A">
        <w:rPr>
          <w:sz w:val="20"/>
          <w:szCs w:val="20"/>
        </w:rPr>
        <w:t>Similarly, a</w:t>
      </w:r>
      <w:r w:rsidR="0075483F" w:rsidRPr="003C7C4A">
        <w:rPr>
          <w:sz w:val="20"/>
          <w:szCs w:val="20"/>
        </w:rPr>
        <w:t>ssume all scores between 1 – 50 are equally likely</w:t>
      </w:r>
      <w:r w:rsidR="0048652B" w:rsidRPr="003C7C4A">
        <w:rPr>
          <w:sz w:val="20"/>
          <w:szCs w:val="20"/>
        </w:rPr>
        <w:t xml:space="preserve"> and that </w:t>
      </w:r>
      <w:r w:rsidR="0075483F" w:rsidRPr="003C7C4A">
        <w:rPr>
          <w:sz w:val="20"/>
          <w:szCs w:val="20"/>
        </w:rPr>
        <w:t xml:space="preserve">each of the </w:t>
      </w:r>
      <w:r w:rsidR="00A40FCA" w:rsidRPr="003C7C4A">
        <w:rPr>
          <w:sz w:val="20"/>
          <w:szCs w:val="20"/>
        </w:rPr>
        <w:t>five</w:t>
      </w:r>
      <w:r w:rsidR="0075483F" w:rsidRPr="003C7C4A">
        <w:rPr>
          <w:sz w:val="20"/>
          <w:szCs w:val="20"/>
        </w:rPr>
        <w:t xml:space="preserve"> judges is distinct. This means there are </w:t>
      </w:r>
      <m:oMath>
        <m:sSup>
          <m:sSupPr>
            <m:ctrlPr>
              <w:rPr>
                <w:rFonts w:ascii="Cambria Math" w:hAnsi="Cambria Math"/>
                <w:i/>
                <w:sz w:val="20"/>
                <w:szCs w:val="20"/>
              </w:rPr>
            </m:ctrlPr>
          </m:sSupPr>
          <m:e>
            <m:r>
              <w:rPr>
                <w:rFonts w:ascii="Cambria Math" w:hAnsi="Cambria Math"/>
                <w:sz w:val="20"/>
                <w:szCs w:val="20"/>
              </w:rPr>
              <m:t>50</m:t>
            </m:r>
          </m:e>
          <m:sup>
            <m:r>
              <w:rPr>
                <w:rFonts w:ascii="Cambria Math" w:hAnsi="Cambria Math"/>
                <w:sz w:val="20"/>
                <w:szCs w:val="20"/>
              </w:rPr>
              <m:t>5</m:t>
            </m:r>
          </m:sup>
        </m:sSup>
      </m:oMath>
      <w:r w:rsidR="0075483F" w:rsidRPr="003C7C4A">
        <w:rPr>
          <w:rFonts w:eastAsiaTheme="minorEastAsia"/>
          <w:sz w:val="20"/>
          <w:szCs w:val="20"/>
        </w:rPr>
        <w:t xml:space="preserve">, or 312,500,000 possible ways to generate scores. </w:t>
      </w:r>
      <w:r w:rsidR="00EF76CE" w:rsidRPr="003C7C4A">
        <w:rPr>
          <w:rFonts w:eastAsiaTheme="minorEastAsia"/>
          <w:sz w:val="20"/>
          <w:szCs w:val="20"/>
        </w:rPr>
        <w:t>And as we</w:t>
      </w:r>
      <w:r w:rsidR="00121D56" w:rsidRPr="003C7C4A">
        <w:rPr>
          <w:rFonts w:eastAsiaTheme="minorEastAsia"/>
          <w:sz w:val="20"/>
          <w:szCs w:val="20"/>
        </w:rPr>
        <w:t xml:space="preserve"> would</w:t>
      </w:r>
      <w:r w:rsidR="00EF76CE" w:rsidRPr="003C7C4A">
        <w:rPr>
          <w:rFonts w:eastAsiaTheme="minorEastAsia"/>
          <w:sz w:val="20"/>
          <w:szCs w:val="20"/>
        </w:rPr>
        <w:t xml:space="preserve"> expect from the Central Limit Theorem, all possible score values form what look</w:t>
      </w:r>
      <w:r w:rsidR="000D5E25" w:rsidRPr="003C7C4A">
        <w:rPr>
          <w:rFonts w:eastAsiaTheme="minorEastAsia"/>
          <w:sz w:val="20"/>
          <w:szCs w:val="20"/>
        </w:rPr>
        <w:t>s</w:t>
      </w:r>
      <w:r w:rsidR="00EF76CE" w:rsidRPr="003C7C4A">
        <w:rPr>
          <w:rFonts w:eastAsiaTheme="minorEastAsia"/>
          <w:sz w:val="20"/>
          <w:szCs w:val="20"/>
        </w:rPr>
        <w:t xml:space="preserve"> like a Gaussian distribution</w:t>
      </w:r>
      <w:r w:rsidR="0075483F" w:rsidRPr="003C7C4A">
        <w:rPr>
          <w:rFonts w:eastAsiaTheme="minorEastAsia"/>
          <w:sz w:val="20"/>
          <w:szCs w:val="20"/>
        </w:rPr>
        <w:t>:</w:t>
      </w:r>
    </w:p>
    <w:p w14:paraId="1F4B28A0" w14:textId="47BCA6CD" w:rsidR="00121D56" w:rsidRPr="003C7C4A" w:rsidRDefault="00AF0146" w:rsidP="00BE644A">
      <w:pPr>
        <w:rPr>
          <w:rFonts w:eastAsiaTheme="minorEastAsia"/>
          <w:sz w:val="20"/>
          <w:szCs w:val="20"/>
        </w:rPr>
      </w:pPr>
      <w:r>
        <w:rPr>
          <w:rFonts w:eastAsiaTheme="minorEastAsia"/>
          <w:noProof/>
          <w:sz w:val="20"/>
          <w:szCs w:val="20"/>
        </w:rPr>
        <mc:AlternateContent>
          <mc:Choice Requires="wps">
            <w:drawing>
              <wp:anchor distT="0" distB="0" distL="114300" distR="114300" simplePos="0" relativeHeight="251677696" behindDoc="0" locked="0" layoutInCell="1" allowOverlap="1" wp14:anchorId="5B1D1C82" wp14:editId="75A80094">
                <wp:simplePos x="0" y="0"/>
                <wp:positionH relativeFrom="margin">
                  <wp:align>center</wp:align>
                </wp:positionH>
                <wp:positionV relativeFrom="paragraph">
                  <wp:posOffset>3113558</wp:posOffset>
                </wp:positionV>
                <wp:extent cx="6062259" cy="142880"/>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062259" cy="142880"/>
                        </a:xfrm>
                        <a:prstGeom prst="rect">
                          <a:avLst/>
                        </a:prstGeom>
                        <a:solidFill>
                          <a:prstClr val="white"/>
                        </a:solidFill>
                        <a:ln>
                          <a:noFill/>
                        </a:ln>
                      </wps:spPr>
                      <wps:txbx>
                        <w:txbxContent>
                          <w:p w14:paraId="13D2262D" w14:textId="6E247F98" w:rsidR="008D25E4" w:rsidRDefault="008D25E4" w:rsidP="008D25E4">
                            <w:pPr>
                              <w:pStyle w:val="Caption"/>
                              <w:jc w:val="center"/>
                              <w:rPr>
                                <w:noProof/>
                              </w:rPr>
                            </w:pPr>
                            <w:r>
                              <w:t xml:space="preserve">Figure </w:t>
                            </w:r>
                            <w:r w:rsidR="00B37706">
                              <w:t>5</w:t>
                            </w:r>
                            <w:r>
                              <w:t xml:space="preserve">: Distribution of </w:t>
                            </w:r>
                            <w:r w:rsidR="008A70E6">
                              <w:t>A</w:t>
                            </w:r>
                            <w:r>
                              <w:t>ll Scores 2000 - 2023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B1D1C82" id="Text Box 6" o:spid="_x0000_s1032" type="#_x0000_t202" style="position:absolute;margin-left:0;margin-top:245.15pt;width:477.35pt;height:11.2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ZhHgIAAEIEAAAOAAAAZHJzL2Uyb0RvYy54bWysU1GP2jAMfp+0/xDlfRTQDb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" stroked="f">
                <v:textbox inset="0,0,0,0">
                  <w:txbxContent>
                    <w:p w14:paraId="13D2262D" w14:textId="6E247F98" w:rsidR="008D25E4" w:rsidRDefault="008D25E4" w:rsidP="008D25E4">
                      <w:pPr>
                        <w:pStyle w:val="Caption"/>
                        <w:jc w:val="center"/>
                        <w:rPr>
                          <w:noProof/>
                        </w:rPr>
                      </w:pPr>
                      <w:r>
                        <w:t xml:space="preserve">Figure </w:t>
                      </w:r>
                      <w:r w:rsidR="00B37706">
                        <w:t>5</w:t>
                      </w:r>
                      <w:r>
                        <w:t xml:space="preserve">: Distribution of </w:t>
                      </w:r>
                      <w:r w:rsidR="008A70E6">
                        <w:t>A</w:t>
                      </w:r>
                      <w:r>
                        <w:t>ll Scores 2000 - 2023</w:t>
                      </w:r>
                    </w:p>
                  </w:txbxContent>
                </v:textbox>
                <w10:wrap type="topAndBottom" anchorx="margin"/>
              </v:shape>
            </w:pict>
          </mc:Fallback>
        </mc:AlternateContent>
      </w:r>
      <w:r>
        <w:rPr>
          <w:rFonts w:eastAsiaTheme="minorEastAsia"/>
          <w:noProof/>
          <w:sz w:val="20"/>
          <w:szCs w:val="20"/>
        </w:rPr>
        <w:drawing>
          <wp:anchor distT="0" distB="0" distL="114300" distR="114300" simplePos="0" relativeHeight="251676672" behindDoc="0" locked="0" layoutInCell="1" allowOverlap="1" wp14:anchorId="612A2F9B" wp14:editId="4EBD2BE1">
            <wp:simplePos x="0" y="0"/>
            <wp:positionH relativeFrom="margin">
              <wp:align>center</wp:align>
            </wp:positionH>
            <wp:positionV relativeFrom="paragraph">
              <wp:posOffset>1732718</wp:posOffset>
            </wp:positionV>
            <wp:extent cx="6062259" cy="141198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t="5321" r="3961" b="5285"/>
                    <a:stretch/>
                  </pic:blipFill>
                  <pic:spPr bwMode="auto">
                    <a:xfrm>
                      <a:off x="0" y="0"/>
                      <a:ext cx="6062259" cy="1411986"/>
                    </a:xfrm>
                    <a:prstGeom prst="rect">
                      <a:avLst/>
                    </a:prstGeom>
                    <a:noFill/>
                    <a:ln>
                      <a:noFill/>
                    </a:ln>
                    <a:extLst>
                      <a:ext uri="{53640926-AAD7-44D8-BBD7-CCE9431645EC}">
                        <a14:shadowObscured xmlns:a14="http://schemas.microsoft.com/office/drawing/2010/main"/>
                      </a:ext>
                    </a:extLst>
                  </pic:spPr>
                </pic:pic>
              </a:graphicData>
            </a:graphic>
          </wp:anchor>
        </w:drawing>
      </w:r>
      <w:r w:rsidR="003B0B17" w:rsidRPr="003C7C4A">
        <w:rPr>
          <w:rFonts w:eastAsiaTheme="minorEastAsia"/>
          <w:sz w:val="20"/>
          <w:szCs w:val="20"/>
        </w:rPr>
        <w:t>Historically, we see that over 80% of scores awarded are greater than or equal to 40</w:t>
      </w:r>
      <w:r w:rsidR="000C5F64" w:rsidRPr="003C7C4A">
        <w:rPr>
          <w:rFonts w:eastAsiaTheme="minorEastAsia"/>
          <w:sz w:val="20"/>
          <w:szCs w:val="20"/>
        </w:rPr>
        <w:t xml:space="preserve">. The following histogram is the distribution of awarded scores for dunks from 2000 – 2023 </w:t>
      </w:r>
      <w:r w:rsidR="00824028">
        <w:rPr>
          <w:rFonts w:eastAsiaTheme="minorEastAsia"/>
          <w:sz w:val="20"/>
          <w:szCs w:val="20"/>
        </w:rPr>
        <w:t xml:space="preserve">[1] </w:t>
      </w:r>
      <w:r w:rsidR="000C5F64" w:rsidRPr="003C7C4A">
        <w:rPr>
          <w:rFonts w:eastAsiaTheme="minorEastAsia"/>
          <w:sz w:val="20"/>
          <w:szCs w:val="20"/>
        </w:rPr>
        <w:t>(</w:t>
      </w:r>
      <w:r w:rsidR="00E34374" w:rsidRPr="003C7C4A">
        <w:rPr>
          <w:rFonts w:eastAsiaTheme="minorEastAsia"/>
          <w:sz w:val="20"/>
          <w:szCs w:val="20"/>
        </w:rPr>
        <w:t xml:space="preserve">scores from </w:t>
      </w:r>
      <w:r w:rsidR="000C5F64" w:rsidRPr="003C7C4A">
        <w:rPr>
          <w:rFonts w:eastAsiaTheme="minorEastAsia"/>
          <w:sz w:val="20"/>
          <w:szCs w:val="20"/>
        </w:rPr>
        <w:t xml:space="preserve">both first and second methods </w:t>
      </w:r>
      <w:r w:rsidR="00E34374" w:rsidRPr="003C7C4A">
        <w:rPr>
          <w:rFonts w:eastAsiaTheme="minorEastAsia"/>
          <w:sz w:val="20"/>
          <w:szCs w:val="20"/>
        </w:rPr>
        <w:t>combined</w:t>
      </w:r>
      <w:r w:rsidR="000C5F64" w:rsidRPr="003C7C4A">
        <w:rPr>
          <w:rFonts w:eastAsiaTheme="minorEastAsia"/>
          <w:sz w:val="20"/>
          <w:szCs w:val="20"/>
        </w:rPr>
        <w:t>):</w:t>
      </w:r>
    </w:p>
    <w:p w14:paraId="45C1994D" w14:textId="2154A629" w:rsidR="000C5F64" w:rsidRPr="003C7C4A" w:rsidRDefault="00E34374" w:rsidP="00BE644A">
      <w:pPr>
        <w:rPr>
          <w:rFonts w:eastAsiaTheme="minorEastAsia"/>
          <w:sz w:val="20"/>
          <w:szCs w:val="20"/>
        </w:rPr>
      </w:pPr>
      <w:r w:rsidRPr="003C7C4A">
        <w:rPr>
          <w:rFonts w:eastAsiaTheme="minorEastAsia"/>
          <w:sz w:val="20"/>
          <w:szCs w:val="20"/>
        </w:rPr>
        <w:t xml:space="preserve">The first scoring method has 2,998 ways to generate scores greater than or equal to 40. The second scoring method has 3,478,756 ways! </w:t>
      </w:r>
      <w:r w:rsidR="008D6B06">
        <w:rPr>
          <w:rFonts w:eastAsiaTheme="minorEastAsia"/>
          <w:sz w:val="20"/>
          <w:szCs w:val="20"/>
        </w:rPr>
        <w:t>In</w:t>
      </w:r>
      <w:r w:rsidRPr="003C7C4A">
        <w:rPr>
          <w:rFonts w:eastAsiaTheme="minorEastAsia"/>
          <w:sz w:val="20"/>
          <w:szCs w:val="20"/>
        </w:rPr>
        <w:t xml:space="preserve"> terms of possible scores, there are 11 possible scores in the first method greater than or equal to 40 (40, 41, 42, etc.) For the second method, there are 51 possible scores (</w:t>
      </w:r>
      <w:r w:rsidR="00121D56" w:rsidRPr="003C7C4A">
        <w:rPr>
          <w:rFonts w:eastAsiaTheme="minorEastAsia"/>
          <w:sz w:val="20"/>
          <w:szCs w:val="20"/>
        </w:rPr>
        <w:t>40.0, 40.2, 40.4, etc.)</w:t>
      </w:r>
    </w:p>
    <w:p w14:paraId="5DFC48AA" w14:textId="06CFDEC5" w:rsidR="001F1592" w:rsidRPr="003C7C4A" w:rsidRDefault="00E34374" w:rsidP="00BE644A">
      <w:pPr>
        <w:rPr>
          <w:rFonts w:eastAsiaTheme="minorEastAsia"/>
          <w:sz w:val="20"/>
          <w:szCs w:val="20"/>
        </w:rPr>
      </w:pPr>
      <w:r w:rsidRPr="003C7C4A">
        <w:rPr>
          <w:rFonts w:eastAsiaTheme="minorEastAsia"/>
          <w:sz w:val="20"/>
          <w:szCs w:val="20"/>
        </w:rPr>
        <w:t>From just cou</w:t>
      </w:r>
      <w:r w:rsidR="00121D56" w:rsidRPr="003C7C4A">
        <w:rPr>
          <w:rFonts w:eastAsiaTheme="minorEastAsia"/>
          <w:sz w:val="20"/>
          <w:szCs w:val="20"/>
        </w:rPr>
        <w:t>n</w:t>
      </w:r>
      <w:r w:rsidRPr="003C7C4A">
        <w:rPr>
          <w:rFonts w:eastAsiaTheme="minorEastAsia"/>
          <w:sz w:val="20"/>
          <w:szCs w:val="20"/>
        </w:rPr>
        <w:t>ting, we</w:t>
      </w:r>
      <w:r w:rsidR="00121D56" w:rsidRPr="003C7C4A">
        <w:rPr>
          <w:rFonts w:eastAsiaTheme="minorEastAsia"/>
          <w:sz w:val="20"/>
          <w:szCs w:val="20"/>
        </w:rPr>
        <w:t xml:space="preserve"> can see there are more opportunities for judges to differentiate between top dunks with the second scoring method compared to the first scoring method.</w:t>
      </w:r>
      <w:r w:rsidRPr="003C7C4A">
        <w:rPr>
          <w:rFonts w:eastAsiaTheme="minorEastAsia"/>
          <w:sz w:val="20"/>
          <w:szCs w:val="20"/>
        </w:rPr>
        <w:t xml:space="preserve"> </w:t>
      </w:r>
      <w:r w:rsidR="007D5BEF" w:rsidRPr="003C7C4A">
        <w:rPr>
          <w:rFonts w:eastAsiaTheme="minorEastAsia"/>
          <w:sz w:val="20"/>
          <w:szCs w:val="20"/>
        </w:rPr>
        <w:t>The larger variance of the second method also supports the idea that it has a larger possible spread of scores</w:t>
      </w:r>
      <w:r w:rsidR="007D5BEF">
        <w:rPr>
          <w:rFonts w:eastAsiaTheme="minorEastAsia"/>
          <w:sz w:val="20"/>
          <w:szCs w:val="20"/>
        </w:rPr>
        <w:t>, as seen in Table 1.</w:t>
      </w:r>
    </w:p>
    <w:tbl>
      <w:tblPr>
        <w:tblStyle w:val="PlainTable1"/>
        <w:tblW w:w="0" w:type="auto"/>
        <w:tblLook w:val="04A0" w:firstRow="1" w:lastRow="0" w:firstColumn="1" w:lastColumn="0" w:noHBand="0" w:noVBand="1"/>
      </w:tblPr>
      <w:tblGrid>
        <w:gridCol w:w="3116"/>
        <w:gridCol w:w="3117"/>
        <w:gridCol w:w="3117"/>
      </w:tblGrid>
      <w:tr w:rsidR="001F1592" w:rsidRPr="003C7C4A" w14:paraId="4AA1AC1F" w14:textId="77777777" w:rsidTr="001F15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DE4F3" w14:textId="340A386E" w:rsidR="001F1592" w:rsidRPr="003C7C4A" w:rsidRDefault="00AE43A0" w:rsidP="00BE644A">
            <w:pPr>
              <w:rPr>
                <w:rFonts w:eastAsiaTheme="minorEastAsia"/>
                <w:sz w:val="20"/>
                <w:szCs w:val="20"/>
              </w:rPr>
            </w:pPr>
            <w:r>
              <w:rPr>
                <w:rFonts w:eastAsiaTheme="minorEastAsia"/>
                <w:sz w:val="20"/>
                <w:szCs w:val="20"/>
              </w:rPr>
              <w:t>Table 1</w:t>
            </w:r>
          </w:p>
        </w:tc>
        <w:tc>
          <w:tcPr>
            <w:tcW w:w="3117" w:type="dxa"/>
          </w:tcPr>
          <w:p w14:paraId="20352CCD" w14:textId="60C53EFD" w:rsidR="001F1592" w:rsidRPr="003C7C4A" w:rsidRDefault="001F1592" w:rsidP="00BE644A">
            <w:pP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3C7C4A">
              <w:rPr>
                <w:rFonts w:eastAsiaTheme="minorEastAsia"/>
                <w:sz w:val="20"/>
                <w:szCs w:val="20"/>
              </w:rPr>
              <w:t>First method</w:t>
            </w:r>
          </w:p>
        </w:tc>
        <w:tc>
          <w:tcPr>
            <w:tcW w:w="3117" w:type="dxa"/>
          </w:tcPr>
          <w:p w14:paraId="330464F4" w14:textId="31F1ACBF" w:rsidR="001F1592" w:rsidRPr="003C7C4A" w:rsidRDefault="001F1592" w:rsidP="00BE644A">
            <w:pP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3C7C4A">
              <w:rPr>
                <w:rFonts w:eastAsiaTheme="minorEastAsia"/>
                <w:sz w:val="20"/>
                <w:szCs w:val="20"/>
              </w:rPr>
              <w:t>Second method</w:t>
            </w:r>
          </w:p>
        </w:tc>
      </w:tr>
      <w:tr w:rsidR="001F1592" w:rsidRPr="003C7C4A" w14:paraId="5EF630B6" w14:textId="77777777" w:rsidTr="001F1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55060B" w14:textId="62674566" w:rsidR="001F1592" w:rsidRPr="003C7C4A" w:rsidRDefault="001F1592" w:rsidP="00BE644A">
            <w:pPr>
              <w:rPr>
                <w:rFonts w:eastAsiaTheme="minorEastAsia"/>
                <w:sz w:val="20"/>
                <w:szCs w:val="20"/>
              </w:rPr>
            </w:pPr>
            <w:r w:rsidRPr="003C7C4A">
              <w:rPr>
                <w:rFonts w:eastAsiaTheme="minorEastAsia"/>
                <w:sz w:val="20"/>
                <w:szCs w:val="20"/>
              </w:rPr>
              <w:t>Median</w:t>
            </w:r>
          </w:p>
        </w:tc>
        <w:tc>
          <w:tcPr>
            <w:tcW w:w="3117" w:type="dxa"/>
          </w:tcPr>
          <w:p w14:paraId="53D5933C" w14:textId="4E5405DF" w:rsidR="001F1592" w:rsidRPr="003C7C4A" w:rsidRDefault="001F1592" w:rsidP="00BE644A">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C7C4A">
              <w:rPr>
                <w:rFonts w:eastAsiaTheme="minorEastAsia"/>
                <w:sz w:val="20"/>
                <w:szCs w:val="20"/>
              </w:rPr>
              <w:t>27.5</w:t>
            </w:r>
          </w:p>
        </w:tc>
        <w:tc>
          <w:tcPr>
            <w:tcW w:w="3117" w:type="dxa"/>
          </w:tcPr>
          <w:p w14:paraId="437E4A53" w14:textId="50626086" w:rsidR="001F1592" w:rsidRPr="003C7C4A" w:rsidRDefault="001F1592" w:rsidP="00BE644A">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C7C4A">
              <w:rPr>
                <w:rFonts w:eastAsiaTheme="minorEastAsia"/>
                <w:sz w:val="20"/>
                <w:szCs w:val="20"/>
              </w:rPr>
              <w:t>25.5</w:t>
            </w:r>
          </w:p>
        </w:tc>
      </w:tr>
      <w:tr w:rsidR="001F1592" w:rsidRPr="003C7C4A" w14:paraId="23566B50" w14:textId="77777777" w:rsidTr="001F1592">
        <w:tc>
          <w:tcPr>
            <w:cnfStyle w:val="001000000000" w:firstRow="0" w:lastRow="0" w:firstColumn="1" w:lastColumn="0" w:oddVBand="0" w:evenVBand="0" w:oddHBand="0" w:evenHBand="0" w:firstRowFirstColumn="0" w:firstRowLastColumn="0" w:lastRowFirstColumn="0" w:lastRowLastColumn="0"/>
            <w:tcW w:w="3116" w:type="dxa"/>
          </w:tcPr>
          <w:p w14:paraId="25B798CD" w14:textId="17E139C9" w:rsidR="001F1592" w:rsidRPr="003C7C4A" w:rsidRDefault="001F1592" w:rsidP="00BE644A">
            <w:pPr>
              <w:rPr>
                <w:rFonts w:eastAsiaTheme="minorEastAsia"/>
                <w:sz w:val="20"/>
                <w:szCs w:val="20"/>
              </w:rPr>
            </w:pPr>
            <w:r w:rsidRPr="003C7C4A">
              <w:rPr>
                <w:rFonts w:eastAsiaTheme="minorEastAsia"/>
                <w:sz w:val="20"/>
                <w:szCs w:val="20"/>
              </w:rPr>
              <w:t>Mean</w:t>
            </w:r>
          </w:p>
        </w:tc>
        <w:tc>
          <w:tcPr>
            <w:tcW w:w="3117" w:type="dxa"/>
          </w:tcPr>
          <w:p w14:paraId="0F6DAC6B" w14:textId="67B12F84" w:rsidR="001F1592" w:rsidRPr="003C7C4A" w:rsidRDefault="001F1592" w:rsidP="00BE644A">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3C7C4A">
              <w:rPr>
                <w:rFonts w:eastAsiaTheme="minorEastAsia"/>
                <w:sz w:val="20"/>
                <w:szCs w:val="20"/>
              </w:rPr>
              <w:t>27.5</w:t>
            </w:r>
          </w:p>
        </w:tc>
        <w:tc>
          <w:tcPr>
            <w:tcW w:w="3117" w:type="dxa"/>
          </w:tcPr>
          <w:p w14:paraId="7D7C4455" w14:textId="13F16BCA" w:rsidR="001F1592" w:rsidRPr="003C7C4A" w:rsidRDefault="001F1592" w:rsidP="00BE644A">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3C7C4A">
              <w:rPr>
                <w:rFonts w:eastAsiaTheme="minorEastAsia"/>
                <w:sz w:val="20"/>
                <w:szCs w:val="20"/>
              </w:rPr>
              <w:t>25.5</w:t>
            </w:r>
          </w:p>
        </w:tc>
      </w:tr>
      <w:tr w:rsidR="001F1592" w:rsidRPr="003C7C4A" w14:paraId="64FE55DB" w14:textId="77777777" w:rsidTr="001F1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D355E4" w14:textId="150BE73B" w:rsidR="001F1592" w:rsidRPr="003C7C4A" w:rsidRDefault="001F1592" w:rsidP="00BE644A">
            <w:pPr>
              <w:rPr>
                <w:rFonts w:eastAsiaTheme="minorEastAsia"/>
                <w:sz w:val="20"/>
                <w:szCs w:val="20"/>
              </w:rPr>
            </w:pPr>
            <w:r w:rsidRPr="003C7C4A">
              <w:rPr>
                <w:rFonts w:eastAsiaTheme="minorEastAsia"/>
                <w:sz w:val="20"/>
                <w:szCs w:val="20"/>
              </w:rPr>
              <w:t>Variance</w:t>
            </w:r>
          </w:p>
        </w:tc>
        <w:tc>
          <w:tcPr>
            <w:tcW w:w="3117" w:type="dxa"/>
          </w:tcPr>
          <w:p w14:paraId="7892F2ED" w14:textId="201009D5" w:rsidR="001F1592" w:rsidRPr="003C7C4A" w:rsidRDefault="001F1592" w:rsidP="00BE644A">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C7C4A">
              <w:rPr>
                <w:rFonts w:eastAsiaTheme="minorEastAsia"/>
                <w:sz w:val="20"/>
                <w:szCs w:val="20"/>
              </w:rPr>
              <w:t>180.17</w:t>
            </w:r>
          </w:p>
        </w:tc>
        <w:tc>
          <w:tcPr>
            <w:tcW w:w="3117" w:type="dxa"/>
          </w:tcPr>
          <w:p w14:paraId="387E6BE7" w14:textId="17F75CD9" w:rsidR="001F1592" w:rsidRPr="003C7C4A" w:rsidRDefault="001F1592" w:rsidP="00BE644A">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C7C4A">
              <w:rPr>
                <w:rFonts w:eastAsiaTheme="minorEastAsia"/>
                <w:sz w:val="20"/>
                <w:szCs w:val="20"/>
              </w:rPr>
              <w:t>202.54</w:t>
            </w:r>
          </w:p>
        </w:tc>
      </w:tr>
    </w:tbl>
    <w:p w14:paraId="246B4E6D" w14:textId="77777777" w:rsidR="00B62C56" w:rsidRDefault="00B62C56" w:rsidP="00BE644A">
      <w:pPr>
        <w:rPr>
          <w:b/>
          <w:bCs/>
          <w:sz w:val="20"/>
          <w:szCs w:val="20"/>
        </w:rPr>
      </w:pPr>
    </w:p>
    <w:p w14:paraId="455D5457" w14:textId="16465D05" w:rsidR="00F67BCE" w:rsidRPr="003C7C4A" w:rsidRDefault="00F67BCE" w:rsidP="00BE644A">
      <w:pPr>
        <w:rPr>
          <w:b/>
          <w:bCs/>
          <w:sz w:val="20"/>
          <w:szCs w:val="20"/>
        </w:rPr>
      </w:pPr>
      <w:r w:rsidRPr="003C7C4A">
        <w:rPr>
          <w:b/>
          <w:bCs/>
          <w:sz w:val="20"/>
          <w:szCs w:val="20"/>
        </w:rPr>
        <w:t>Second-Pass Analysis</w:t>
      </w:r>
    </w:p>
    <w:p w14:paraId="4CD2EE2B" w14:textId="77777777" w:rsidR="001B387A" w:rsidRDefault="00121D56" w:rsidP="00BE644A">
      <w:pPr>
        <w:rPr>
          <w:b/>
          <w:bCs/>
          <w:sz w:val="20"/>
          <w:szCs w:val="20"/>
        </w:rPr>
      </w:pPr>
      <w:r w:rsidRPr="003C7C4A">
        <w:rPr>
          <w:sz w:val="20"/>
          <w:szCs w:val="20"/>
        </w:rPr>
        <w:t xml:space="preserve">Of course, not all scores between 1 and 10 or 1 and 50 are equally likely. </w:t>
      </w:r>
      <w:r w:rsidR="0048652B" w:rsidRPr="003C7C4A">
        <w:rPr>
          <w:sz w:val="20"/>
          <w:szCs w:val="20"/>
        </w:rPr>
        <w:t>As mentioned before, w</w:t>
      </w:r>
      <w:r w:rsidRPr="003C7C4A">
        <w:rPr>
          <w:sz w:val="20"/>
          <w:szCs w:val="20"/>
        </w:rPr>
        <w:t>e can clearly see that</w:t>
      </w:r>
      <w:r w:rsidR="0048652B" w:rsidRPr="003C7C4A">
        <w:rPr>
          <w:sz w:val="20"/>
          <w:szCs w:val="20"/>
        </w:rPr>
        <w:t xml:space="preserve"> in the past, </w:t>
      </w:r>
      <w:r w:rsidRPr="003C7C4A">
        <w:rPr>
          <w:sz w:val="20"/>
          <w:szCs w:val="20"/>
        </w:rPr>
        <w:t xml:space="preserve">greater than 80% of scores </w:t>
      </w:r>
      <w:r w:rsidR="0048652B" w:rsidRPr="003C7C4A">
        <w:rPr>
          <w:sz w:val="20"/>
          <w:szCs w:val="20"/>
        </w:rPr>
        <w:t>were</w:t>
      </w:r>
      <w:r w:rsidRPr="003C7C4A">
        <w:rPr>
          <w:sz w:val="20"/>
          <w:szCs w:val="20"/>
        </w:rPr>
        <w:t xml:space="preserve"> greater than or equal to 40. </w:t>
      </w:r>
      <w:r w:rsidR="007B1116" w:rsidRPr="003C7C4A">
        <w:rPr>
          <w:sz w:val="20"/>
          <w:szCs w:val="20"/>
        </w:rPr>
        <w:t>A better analysis would be to create a probability mass function of dunk scores from 2000 – 2022, and a PMF</w:t>
      </w:r>
      <w:r w:rsidR="000D5E25" w:rsidRPr="003C7C4A">
        <w:rPr>
          <w:sz w:val="20"/>
          <w:szCs w:val="20"/>
        </w:rPr>
        <w:t xml:space="preserve"> of </w:t>
      </w:r>
      <w:r w:rsidR="007B1116" w:rsidRPr="003C7C4A">
        <w:rPr>
          <w:sz w:val="20"/>
          <w:szCs w:val="20"/>
        </w:rPr>
        <w:t>the dunk scores from 2023, and compare the spread of each.</w:t>
      </w:r>
      <w:r w:rsidR="009D727F" w:rsidRPr="003C7C4A">
        <w:rPr>
          <w:b/>
          <w:bCs/>
          <w:sz w:val="20"/>
          <w:szCs w:val="20"/>
        </w:rPr>
        <w:t xml:space="preserve"> </w:t>
      </w:r>
    </w:p>
    <w:p w14:paraId="7E42F516" w14:textId="70598415" w:rsidR="00685278" w:rsidRPr="003C7C4A" w:rsidRDefault="009D727F" w:rsidP="00BE644A">
      <w:pPr>
        <w:rPr>
          <w:sz w:val="20"/>
          <w:szCs w:val="20"/>
        </w:rPr>
      </w:pPr>
      <w:r w:rsidRPr="003C7C4A">
        <w:rPr>
          <w:sz w:val="20"/>
          <w:szCs w:val="20"/>
        </w:rPr>
        <w:t>We have 236 scores from 2000 – 2022. Unfortunately, we only have 12 scores for the new method</w:t>
      </w:r>
      <w:r w:rsidR="000D5E25" w:rsidRPr="003C7C4A">
        <w:rPr>
          <w:sz w:val="20"/>
          <w:szCs w:val="20"/>
        </w:rPr>
        <w:t xml:space="preserve"> from 2023</w:t>
      </w:r>
      <w:r w:rsidRPr="003C7C4A">
        <w:rPr>
          <w:sz w:val="20"/>
          <w:szCs w:val="20"/>
        </w:rPr>
        <w:t>, which is too small of a sample size to create a meaningful PMF.</w:t>
      </w:r>
      <w:r w:rsidR="004D4C7C" w:rsidRPr="003C7C4A">
        <w:rPr>
          <w:sz w:val="20"/>
          <w:szCs w:val="20"/>
        </w:rPr>
        <w:t xml:space="preserve"> </w:t>
      </w:r>
      <w:r w:rsidR="003C7C4A" w:rsidRPr="003C7C4A">
        <w:rPr>
          <w:sz w:val="20"/>
          <w:szCs w:val="20"/>
        </w:rPr>
        <w:t>I will need to approximate a distribution for the new method.</w:t>
      </w:r>
      <w:r w:rsidR="009956B9">
        <w:rPr>
          <w:sz w:val="20"/>
          <w:szCs w:val="20"/>
        </w:rPr>
        <w:t xml:space="preserve"> </w:t>
      </w:r>
      <w:r w:rsidR="0008325D" w:rsidRPr="003C7C4A">
        <w:rPr>
          <w:sz w:val="20"/>
          <w:szCs w:val="20"/>
        </w:rPr>
        <w:t xml:space="preserve">We can </w:t>
      </w:r>
      <w:r w:rsidR="002E4DC3" w:rsidRPr="003C7C4A">
        <w:rPr>
          <w:sz w:val="20"/>
          <w:szCs w:val="20"/>
        </w:rPr>
        <w:t>use</w:t>
      </w:r>
      <w:r w:rsidR="0008325D" w:rsidRPr="003C7C4A">
        <w:rPr>
          <w:sz w:val="20"/>
          <w:szCs w:val="20"/>
        </w:rPr>
        <w:t xml:space="preserve"> the</w:t>
      </w:r>
      <w:r w:rsidR="00F5544C" w:rsidRPr="003C7C4A">
        <w:rPr>
          <w:sz w:val="20"/>
          <w:szCs w:val="20"/>
        </w:rPr>
        <w:t xml:space="preserve"> 2000 – 2022 data</w:t>
      </w:r>
      <w:r w:rsidR="0008325D" w:rsidRPr="003C7C4A">
        <w:rPr>
          <w:sz w:val="20"/>
          <w:szCs w:val="20"/>
        </w:rPr>
        <w:t xml:space="preserve"> </w:t>
      </w:r>
      <w:r w:rsidR="002E4DC3" w:rsidRPr="003C7C4A">
        <w:rPr>
          <w:sz w:val="20"/>
          <w:szCs w:val="20"/>
        </w:rPr>
        <w:t>to model the outcomes of a dunk contest</w:t>
      </w:r>
      <w:r w:rsidR="00685278" w:rsidRPr="003C7C4A">
        <w:rPr>
          <w:sz w:val="20"/>
          <w:szCs w:val="20"/>
        </w:rPr>
        <w:t xml:space="preserve"> in the old method</w:t>
      </w:r>
      <w:r w:rsidR="002E4DC3" w:rsidRPr="003C7C4A">
        <w:rPr>
          <w:sz w:val="20"/>
          <w:szCs w:val="20"/>
        </w:rPr>
        <w:t xml:space="preserve"> as a multinomial random variable where</w:t>
      </w:r>
      <w:r w:rsidR="004D4C7C" w:rsidRPr="003C7C4A">
        <w:rPr>
          <w:sz w:val="20"/>
          <w:szCs w:val="20"/>
        </w:rPr>
        <w:t>:</w:t>
      </w:r>
    </w:p>
    <w:p w14:paraId="2CBDB3DC" w14:textId="58B22C9F" w:rsidR="004D4C7C" w:rsidRPr="003C7C4A" w:rsidRDefault="003E0AC5" w:rsidP="00BE644A">
      <w:pPr>
        <w:rPr>
          <w:rFonts w:eastAsiaTheme="minorEastAsia"/>
          <w:noProof/>
          <w:sz w:val="20"/>
          <w:szCs w:val="20"/>
        </w:rPr>
      </w:pPr>
      <m:oMathPara>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50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50</m:t>
              </m:r>
            </m:sub>
          </m:sSub>
          <m:r>
            <w:rPr>
              <w:rFonts w:ascii="Cambria Math" w:hAnsi="Cambria Math"/>
              <w:sz w:val="20"/>
              <w:szCs w:val="20"/>
            </w:rPr>
            <m:t>)=</m:t>
          </m:r>
          <m:d>
            <m:dPr>
              <m:ctrlPr>
                <w:rPr>
                  <w:rFonts w:ascii="Cambria Math" w:hAnsi="Cambria Math"/>
                  <w:i/>
                  <w:sz w:val="20"/>
                  <w:szCs w:val="20"/>
                </w:rPr>
              </m:ctrlPr>
            </m:dPr>
            <m:e>
              <m:f>
                <m:fPr>
                  <m:type m:val="noBar"/>
                  <m:ctrlPr>
                    <w:rPr>
                      <w:rFonts w:ascii="Cambria Math" w:eastAsia="MS Gothic" w:hAnsi="Cambria Math" w:cs="MS Gothic"/>
                      <w:sz w:val="20"/>
                      <w:szCs w:val="20"/>
                    </w:rPr>
                  </m:ctrlPr>
                </m:fPr>
                <m:num>
                  <m:r>
                    <w:rPr>
                      <w:rFonts w:ascii="Cambria Math" w:hAnsi="Cambria Math"/>
                      <w:sz w:val="20"/>
                      <w:szCs w:val="20"/>
                    </w:rPr>
                    <m:t>n</m:t>
                  </m:r>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50</m:t>
                      </m:r>
                    </m:sub>
                  </m:sSub>
                  <m:ctrlPr>
                    <w:rPr>
                      <w:rFonts w:ascii="Cambria Math" w:hAnsi="Cambria Math"/>
                      <w:i/>
                      <w:sz w:val="20"/>
                      <w:szCs w:val="20"/>
                    </w:rPr>
                  </m:ctrlPr>
                </m:den>
              </m:f>
            </m:e>
          </m:d>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50</m:t>
              </m:r>
            </m:sub>
          </m:sSub>
        </m:oMath>
      </m:oMathPara>
    </w:p>
    <w:p w14:paraId="109D5A20" w14:textId="7002C136" w:rsidR="003E0AC5" w:rsidRPr="003C7C4A" w:rsidRDefault="003E0AC5" w:rsidP="003E0AC5">
      <w:pPr>
        <w:rPr>
          <w:rFonts w:eastAsiaTheme="minorEastAsia"/>
          <w:noProof/>
          <w:sz w:val="20"/>
          <w:szCs w:val="20"/>
        </w:rPr>
      </w:pPr>
      <w:r w:rsidRPr="003C7C4A">
        <w:rPr>
          <w:rFonts w:eastAsiaTheme="minorEastAsia"/>
          <w:noProof/>
          <w:sz w:val="20"/>
          <w:szCs w:val="20"/>
        </w:rPr>
        <w:t xml:space="preserve">Where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X</m:t>
            </m:r>
          </m:e>
          <m:sub>
            <m:r>
              <w:rPr>
                <w:rFonts w:ascii="Cambria Math" w:eastAsiaTheme="minorEastAsia" w:hAnsi="Cambria Math"/>
                <w:noProof/>
                <w:sz w:val="20"/>
                <w:szCs w:val="20"/>
              </w:rPr>
              <m:t>1</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X</m:t>
            </m:r>
          </m:e>
          <m:sub>
            <m:r>
              <w:rPr>
                <w:rFonts w:ascii="Cambria Math" w:eastAsiaTheme="minorEastAsia" w:hAnsi="Cambria Math"/>
                <w:noProof/>
                <w:sz w:val="20"/>
                <w:szCs w:val="20"/>
              </w:rPr>
              <m:t>2</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X</m:t>
            </m:r>
          </m:e>
          <m:sub>
            <m:r>
              <w:rPr>
                <w:rFonts w:ascii="Cambria Math" w:eastAsiaTheme="minorEastAsia" w:hAnsi="Cambria Math"/>
                <w:noProof/>
                <w:sz w:val="20"/>
                <w:szCs w:val="20"/>
              </w:rPr>
              <m:t>50</m:t>
            </m:r>
          </m:sub>
        </m:sSub>
      </m:oMath>
      <w:r w:rsidRPr="003C7C4A">
        <w:rPr>
          <w:rFonts w:eastAsiaTheme="minorEastAsia"/>
          <w:noProof/>
          <w:sz w:val="20"/>
          <w:szCs w:val="20"/>
        </w:rPr>
        <w:t xml:space="preserve"> correspond to score outcomes of </w:t>
      </w:r>
      <m:oMath>
        <m:r>
          <m:rPr>
            <m:lit/>
          </m:rPr>
          <w:rPr>
            <w:rFonts w:ascii="Cambria Math" w:eastAsiaTheme="minorEastAsia" w:hAnsi="Cambria Math"/>
            <w:noProof/>
            <w:sz w:val="20"/>
            <w:szCs w:val="20"/>
          </w:rPr>
          <m:t>{</m:t>
        </m:r>
        <m:r>
          <w:rPr>
            <w:rFonts w:ascii="Cambria Math" w:eastAsiaTheme="minorEastAsia" w:hAnsi="Cambria Math"/>
            <w:noProof/>
            <w:sz w:val="20"/>
            <w:szCs w:val="20"/>
          </w:rPr>
          <m:t>1, 2, …, 50</m:t>
        </m:r>
        <m:r>
          <m:rPr>
            <m:lit/>
          </m:rPr>
          <w:rPr>
            <w:rFonts w:ascii="Cambria Math" w:eastAsiaTheme="minorEastAsia" w:hAnsi="Cambria Math"/>
            <w:noProof/>
            <w:sz w:val="20"/>
            <w:szCs w:val="20"/>
          </w:rPr>
          <m:t>}</m:t>
        </m:r>
      </m:oMath>
      <w:r w:rsidRPr="003C7C4A">
        <w:rPr>
          <w:rFonts w:eastAsiaTheme="minorEastAsia"/>
          <w:noProof/>
          <w:sz w:val="20"/>
          <w:szCs w:val="20"/>
        </w:rPr>
        <w:t xml:space="preserve"> and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p</m:t>
            </m:r>
          </m:e>
          <m:sub>
            <m:r>
              <w:rPr>
                <w:rFonts w:ascii="Cambria Math" w:eastAsiaTheme="minorEastAsia" w:hAnsi="Cambria Math"/>
                <w:noProof/>
                <w:sz w:val="20"/>
                <w:szCs w:val="20"/>
              </w:rPr>
              <m:t>i</m:t>
            </m:r>
          </m:sub>
        </m:sSub>
        <m:r>
          <w:rPr>
            <w:rFonts w:ascii="Cambria Math" w:eastAsiaTheme="minorEastAsia" w:hAnsi="Cambria Math"/>
            <w:noProof/>
            <w:sz w:val="20"/>
            <w:szCs w:val="20"/>
          </w:rPr>
          <m:t>=</m:t>
        </m:r>
        <m:f>
          <m:fPr>
            <m:ctrlPr>
              <w:rPr>
                <w:rFonts w:ascii="Cambria Math" w:eastAsiaTheme="minorEastAsia" w:hAnsi="Cambria Math"/>
                <w:noProof/>
                <w:sz w:val="20"/>
                <w:szCs w:val="20"/>
              </w:rPr>
            </m:ctrlPr>
          </m:fPr>
          <m:num>
            <m:r>
              <m:rPr>
                <m:nor/>
              </m:rPr>
              <w:rPr>
                <w:rFonts w:ascii="Cambria Math" w:eastAsiaTheme="minorEastAsia" w:hAnsi="Cambria Math"/>
                <w:noProof/>
                <w:sz w:val="20"/>
                <w:szCs w:val="20"/>
              </w:rPr>
              <m:t>number of times score i was given + 1</m:t>
            </m:r>
            <m:ctrlPr>
              <w:rPr>
                <w:rFonts w:ascii="Cambria Math" w:eastAsiaTheme="minorEastAsia" w:hAnsi="Cambria Math"/>
                <w:i/>
                <w:noProof/>
                <w:sz w:val="20"/>
                <w:szCs w:val="20"/>
              </w:rPr>
            </m:ctrlPr>
          </m:num>
          <m:den>
            <m:r>
              <m:rPr>
                <m:nor/>
              </m:rPr>
              <w:rPr>
                <w:rFonts w:ascii="Cambria Math" w:eastAsiaTheme="minorEastAsia" w:hAnsi="Cambria Math"/>
                <w:noProof/>
                <w:sz w:val="20"/>
                <w:szCs w:val="20"/>
              </w:rPr>
              <m:t>total number of dunks + 50</m:t>
            </m:r>
            <m:ctrlPr>
              <w:rPr>
                <w:rFonts w:ascii="Cambria Math" w:eastAsiaTheme="minorEastAsia" w:hAnsi="Cambria Math"/>
                <w:i/>
                <w:noProof/>
                <w:sz w:val="20"/>
                <w:szCs w:val="20"/>
              </w:rPr>
            </m:ctrlPr>
          </m:den>
        </m:f>
      </m:oMath>
      <w:r w:rsidRPr="003C7C4A">
        <w:rPr>
          <w:rFonts w:eastAsiaTheme="minorEastAsia"/>
          <w:noProof/>
          <w:sz w:val="20"/>
          <w:szCs w:val="20"/>
        </w:rPr>
        <w:t xml:space="preserve">. </w:t>
      </w:r>
    </w:p>
    <w:p w14:paraId="6AF1CACD" w14:textId="53D91577" w:rsidR="003E0AC5" w:rsidRPr="003C7C4A" w:rsidRDefault="00570888" w:rsidP="003E0AC5">
      <w:pPr>
        <w:rPr>
          <w:rFonts w:eastAsiaTheme="minorEastAsia"/>
          <w:noProof/>
          <w:sz w:val="20"/>
          <w:szCs w:val="20"/>
        </w:rPr>
      </w:pPr>
      <w:r>
        <w:rPr>
          <w:noProof/>
        </w:rPr>
        <w:lastRenderedPageBreak/>
        <mc:AlternateContent>
          <mc:Choice Requires="wps">
            <w:drawing>
              <wp:anchor distT="0" distB="0" distL="114300" distR="114300" simplePos="0" relativeHeight="251679744" behindDoc="0" locked="0" layoutInCell="1" allowOverlap="1" wp14:anchorId="4A1963C6" wp14:editId="2D826F78">
                <wp:simplePos x="0" y="0"/>
                <wp:positionH relativeFrom="margin">
                  <wp:align>left</wp:align>
                </wp:positionH>
                <wp:positionV relativeFrom="paragraph">
                  <wp:posOffset>1790200</wp:posOffset>
                </wp:positionV>
                <wp:extent cx="6648450" cy="145415"/>
                <wp:effectExtent l="0" t="0" r="0" b="6985"/>
                <wp:wrapTopAndBottom/>
                <wp:docPr id="16" name="Text Box 16"/>
                <wp:cNvGraphicFramePr/>
                <a:graphic xmlns:a="http://schemas.openxmlformats.org/drawingml/2006/main">
                  <a:graphicData uri="http://schemas.microsoft.com/office/word/2010/wordprocessingShape">
                    <wps:wsp>
                      <wps:cNvSpPr txBox="1"/>
                      <wps:spPr>
                        <a:xfrm>
                          <a:off x="0" y="0"/>
                          <a:ext cx="6648450" cy="145415"/>
                        </a:xfrm>
                        <a:prstGeom prst="rect">
                          <a:avLst/>
                        </a:prstGeom>
                        <a:solidFill>
                          <a:prstClr val="white"/>
                        </a:solidFill>
                        <a:ln>
                          <a:noFill/>
                        </a:ln>
                      </wps:spPr>
                      <wps:txbx>
                        <w:txbxContent>
                          <w:p w14:paraId="50F2BE6D" w14:textId="164E317C" w:rsidR="00570888" w:rsidRPr="008B45BE" w:rsidRDefault="00570888" w:rsidP="00570888">
                            <w:pPr>
                              <w:pStyle w:val="Caption"/>
                              <w:jc w:val="center"/>
                              <w:rPr>
                                <w:noProof/>
                                <w:sz w:val="20"/>
                                <w:szCs w:val="20"/>
                              </w:rPr>
                            </w:pPr>
                            <w:r>
                              <w:t>Figure 6: Historical PMFs with and without Laplace Smoothing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963C6" id="Text Box 16" o:spid="_x0000_s1033" type="#_x0000_t202" style="position:absolute;margin-left:0;margin-top:140.95pt;width:523.5pt;height:11.4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" stroked="f">
                <v:textbox inset="0,0,0,0">
                  <w:txbxContent>
                    <w:p w14:paraId="50F2BE6D" w14:textId="164E317C" w:rsidR="00570888" w:rsidRPr="008B45BE" w:rsidRDefault="00570888" w:rsidP="00570888">
                      <w:pPr>
                        <w:pStyle w:val="Caption"/>
                        <w:jc w:val="center"/>
                        <w:rPr>
                          <w:noProof/>
                          <w:sz w:val="20"/>
                          <w:szCs w:val="20"/>
                        </w:rPr>
                      </w:pPr>
                      <w:r>
                        <w:t>Figure 6: Historical PMFs with and without Laplace Smoothing</w:t>
                      </w:r>
                    </w:p>
                  </w:txbxContent>
                </v:textbox>
                <w10:wrap type="topAndBottom" anchorx="margin"/>
              </v:shape>
            </w:pict>
          </mc:Fallback>
        </mc:AlternateContent>
      </w:r>
      <w:r w:rsidR="003C7C4A" w:rsidRPr="003C7C4A">
        <w:rPr>
          <w:rFonts w:eastAsiaTheme="minorEastAsia"/>
          <w:noProof/>
          <w:sz w:val="20"/>
          <w:szCs w:val="20"/>
        </w:rPr>
        <w:drawing>
          <wp:anchor distT="0" distB="0" distL="114300" distR="114300" simplePos="0" relativeHeight="251669504" behindDoc="1" locked="0" layoutInCell="1" allowOverlap="1" wp14:anchorId="2A0FC83B" wp14:editId="37BCD3DA">
            <wp:simplePos x="0" y="0"/>
            <wp:positionH relativeFrom="margin">
              <wp:align>left</wp:align>
            </wp:positionH>
            <wp:positionV relativeFrom="paragraph">
              <wp:posOffset>327908</wp:posOffset>
            </wp:positionV>
            <wp:extent cx="6648450" cy="14598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4" t="6493" r="865" b="6945"/>
                    <a:stretch/>
                  </pic:blipFill>
                  <pic:spPr bwMode="auto">
                    <a:xfrm>
                      <a:off x="0" y="0"/>
                      <a:ext cx="6648450" cy="1459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0AC5" w:rsidRPr="003C7C4A">
        <w:rPr>
          <w:rFonts w:eastAsiaTheme="minorEastAsia"/>
          <w:noProof/>
          <w:sz w:val="20"/>
          <w:szCs w:val="20"/>
        </w:rPr>
        <w:t xml:space="preserve">All of the scores in my dataset were between 30 – 50, so I </w:t>
      </w:r>
      <w:r w:rsidR="00893D43" w:rsidRPr="003C7C4A">
        <w:rPr>
          <w:rFonts w:eastAsiaTheme="minorEastAsia"/>
          <w:noProof/>
          <w:sz w:val="20"/>
          <w:szCs w:val="20"/>
        </w:rPr>
        <w:t>used</w:t>
      </w:r>
      <w:r w:rsidR="003E0AC5" w:rsidRPr="003C7C4A">
        <w:rPr>
          <w:rFonts w:eastAsiaTheme="minorEastAsia"/>
          <w:noProof/>
          <w:sz w:val="20"/>
          <w:szCs w:val="20"/>
        </w:rPr>
        <w:t xml:space="preserve"> Laplace smoothing to give the scores from 1 – </w:t>
      </w:r>
      <w:r w:rsidR="004F63AB" w:rsidRPr="003C7C4A">
        <w:rPr>
          <w:rFonts w:eastAsiaTheme="minorEastAsia"/>
          <w:noProof/>
          <w:sz w:val="20"/>
          <w:szCs w:val="20"/>
        </w:rPr>
        <w:t>29</w:t>
      </w:r>
      <w:r w:rsidR="003E0AC5" w:rsidRPr="003C7C4A">
        <w:rPr>
          <w:rFonts w:eastAsiaTheme="minorEastAsia"/>
          <w:noProof/>
          <w:sz w:val="20"/>
          <w:szCs w:val="20"/>
        </w:rPr>
        <w:t xml:space="preserve"> a chance of occurring, as they also are valid scores.</w:t>
      </w:r>
    </w:p>
    <w:p w14:paraId="311C98D3" w14:textId="11E7DFE7" w:rsidR="00E530F8" w:rsidRPr="003C7C4A" w:rsidRDefault="00787F49" w:rsidP="00BE644A">
      <w:pPr>
        <w:rPr>
          <w:rFonts w:eastAsiaTheme="minorEastAsia"/>
          <w:noProof/>
          <w:sz w:val="20"/>
          <w:szCs w:val="20"/>
        </w:rPr>
      </w:pPr>
      <w:r w:rsidRPr="003C7C4A">
        <w:rPr>
          <w:rFonts w:eastAsiaTheme="minorEastAsia"/>
          <w:noProof/>
          <w:sz w:val="20"/>
          <w:szCs w:val="20"/>
        </w:rPr>
        <w:t xml:space="preserve">To create a </w:t>
      </w:r>
      <w:r w:rsidR="00CB7215" w:rsidRPr="003C7C4A">
        <w:rPr>
          <w:rFonts w:eastAsiaTheme="minorEastAsia"/>
          <w:noProof/>
          <w:sz w:val="20"/>
          <w:szCs w:val="20"/>
        </w:rPr>
        <w:t xml:space="preserve">PMF </w:t>
      </w:r>
      <w:r w:rsidRPr="003C7C4A">
        <w:rPr>
          <w:rFonts w:eastAsiaTheme="minorEastAsia"/>
          <w:noProof/>
          <w:sz w:val="20"/>
          <w:szCs w:val="20"/>
        </w:rPr>
        <w:t xml:space="preserve">for the new method, I will model a judge as a random variable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oMath>
      <w:r w:rsidRPr="003C7C4A">
        <w:rPr>
          <w:rFonts w:eastAsiaTheme="minorEastAsia"/>
          <w:noProof/>
          <w:sz w:val="20"/>
          <w:szCs w:val="20"/>
        </w:rPr>
        <w:t xml:space="preserve">, which is distributed by the PMF with Laplace </w:t>
      </w:r>
      <w:r w:rsidR="007A2A18" w:rsidRPr="003C7C4A">
        <w:rPr>
          <w:rFonts w:eastAsiaTheme="minorEastAsia"/>
          <w:noProof/>
          <w:sz w:val="20"/>
          <w:szCs w:val="20"/>
        </w:rPr>
        <w:t>s</w:t>
      </w:r>
      <w:r w:rsidRPr="003C7C4A">
        <w:rPr>
          <w:rFonts w:eastAsiaTheme="minorEastAsia"/>
          <w:noProof/>
          <w:sz w:val="20"/>
          <w:szCs w:val="20"/>
        </w:rPr>
        <w:t xml:space="preserve">moothing I defined above. Then, I will model the other 4 judges as RVs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2</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3</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4</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5</m:t>
            </m:r>
          </m:sub>
        </m:sSub>
      </m:oMath>
      <w:r w:rsidR="001C09B9" w:rsidRPr="003C7C4A">
        <w:rPr>
          <w:rFonts w:eastAsiaTheme="minorEastAsia"/>
          <w:noProof/>
          <w:sz w:val="20"/>
          <w:szCs w:val="20"/>
        </w:rPr>
        <w:t xml:space="preserve"> </w:t>
      </w:r>
      <w:r w:rsidRPr="003C7C4A">
        <w:rPr>
          <w:rFonts w:eastAsiaTheme="minorEastAsia"/>
          <w:noProof/>
          <w:sz w:val="20"/>
          <w:szCs w:val="20"/>
        </w:rPr>
        <w:t xml:space="preserve">where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i</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oMath>
      <w:r w:rsidRPr="003C7C4A">
        <w:rPr>
          <w:rFonts w:eastAsiaTheme="minorEastAsia"/>
          <w:noProof/>
          <w:sz w:val="20"/>
          <w:szCs w:val="20"/>
        </w:rPr>
        <w:t xml:space="preserve">. I am assuming (pretty strongly) that judges will </w:t>
      </w:r>
      <w:r w:rsidR="00150ACC" w:rsidRPr="003C7C4A">
        <w:rPr>
          <w:rFonts w:eastAsiaTheme="minorEastAsia"/>
          <w:noProof/>
          <w:sz w:val="20"/>
          <w:szCs w:val="20"/>
        </w:rPr>
        <w:t>give scores within 4 points of each other. A study of Olympic Games judges showed that standard deviation of judging error for the halfpipe</w:t>
      </w:r>
      <w:r w:rsidR="00CB7215" w:rsidRPr="003C7C4A">
        <w:rPr>
          <w:rFonts w:eastAsiaTheme="minorEastAsia"/>
          <w:noProof/>
          <w:sz w:val="20"/>
          <w:szCs w:val="20"/>
        </w:rPr>
        <w:t xml:space="preserve"> (which is scored out of 100 points)</w:t>
      </w:r>
      <w:r w:rsidR="00150ACC" w:rsidRPr="003C7C4A">
        <w:rPr>
          <w:rFonts w:eastAsiaTheme="minorEastAsia"/>
          <w:noProof/>
          <w:sz w:val="20"/>
          <w:szCs w:val="20"/>
        </w:rPr>
        <w:t xml:space="preserve"> varied between 1 – 3</w:t>
      </w:r>
      <w:r w:rsidR="00CB7215" w:rsidRPr="003C7C4A">
        <w:rPr>
          <w:rFonts w:eastAsiaTheme="minorEastAsia"/>
          <w:noProof/>
          <w:sz w:val="20"/>
          <w:szCs w:val="20"/>
        </w:rPr>
        <w:t xml:space="preserve"> points</w:t>
      </w:r>
      <w:r w:rsidR="00F74B14">
        <w:rPr>
          <w:rFonts w:eastAsiaTheme="minorEastAsia"/>
          <w:noProof/>
          <w:sz w:val="20"/>
          <w:szCs w:val="20"/>
        </w:rPr>
        <w:t xml:space="preserve"> [</w:t>
      </w:r>
      <w:r w:rsidR="00824028">
        <w:rPr>
          <w:rFonts w:eastAsiaTheme="minorEastAsia"/>
          <w:noProof/>
          <w:sz w:val="20"/>
          <w:szCs w:val="20"/>
        </w:rPr>
        <w:t>2</w:t>
      </w:r>
      <w:r w:rsidR="00F74B14">
        <w:rPr>
          <w:rFonts w:eastAsiaTheme="minorEastAsia"/>
          <w:noProof/>
          <w:sz w:val="20"/>
          <w:szCs w:val="20"/>
        </w:rPr>
        <w:t>]</w:t>
      </w:r>
      <w:r w:rsidR="00150ACC" w:rsidRPr="003C7C4A">
        <w:rPr>
          <w:rFonts w:eastAsiaTheme="minorEastAsia"/>
          <w:noProof/>
          <w:sz w:val="20"/>
          <w:szCs w:val="20"/>
        </w:rPr>
        <w:t>.</w:t>
      </w:r>
      <w:r w:rsidR="00E96484" w:rsidRPr="003C7C4A">
        <w:rPr>
          <w:rFonts w:eastAsiaTheme="minorEastAsia"/>
          <w:noProof/>
          <w:sz w:val="20"/>
          <w:szCs w:val="20"/>
        </w:rPr>
        <w:t xml:space="preserve"> </w:t>
      </w:r>
      <w:r w:rsidR="001C09B9" w:rsidRPr="003C7C4A">
        <w:rPr>
          <w:rFonts w:eastAsiaTheme="minorEastAsia"/>
          <w:noProof/>
          <w:sz w:val="20"/>
          <w:szCs w:val="20"/>
        </w:rPr>
        <w:t xml:space="preserve">More formally, for judges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i</m:t>
            </m:r>
          </m:sub>
        </m:sSub>
      </m:oMath>
      <w:r w:rsidR="001C09B9" w:rsidRPr="003C7C4A">
        <w:rPr>
          <w:rFonts w:eastAsiaTheme="minorEastAsia"/>
          <w:noProof/>
          <w:sz w:val="20"/>
          <w:szCs w:val="20"/>
        </w:rPr>
        <w:t>,</w:t>
      </w:r>
      <w:r w:rsidR="001C64B1" w:rsidRPr="003C7C4A">
        <w:rPr>
          <w:rFonts w:eastAsiaTheme="minorEastAsia"/>
          <w:noProof/>
          <w:sz w:val="20"/>
          <w:szCs w:val="20"/>
        </w:rPr>
        <w:t xml:space="preserve"> where</w:t>
      </w:r>
      <w:r w:rsidR="00374D23" w:rsidRPr="003C7C4A">
        <w:rPr>
          <w:rFonts w:eastAsiaTheme="minorEastAsia"/>
          <w:noProof/>
          <w:sz w:val="20"/>
          <w:szCs w:val="20"/>
        </w:rPr>
        <w:t xml:space="preserve"> </w:t>
      </w:r>
      <m:oMath>
        <m:r>
          <w:rPr>
            <w:rFonts w:ascii="Cambria Math" w:eastAsiaTheme="minorEastAsia" w:hAnsi="Cambria Math"/>
            <w:noProof/>
            <w:sz w:val="20"/>
            <w:szCs w:val="20"/>
          </w:rPr>
          <m:t xml:space="preserve">i </m:t>
        </m:r>
        <m:r>
          <m:rPr>
            <m:sty m:val="p"/>
          </m:rPr>
          <w:rPr>
            <w:rFonts w:ascii="Cambria Math" w:eastAsiaTheme="minorEastAsia" w:hAnsi="Cambria Math"/>
            <w:noProof/>
            <w:sz w:val="20"/>
            <w:szCs w:val="20"/>
          </w:rPr>
          <m:t>∈</m:t>
        </m:r>
        <m:r>
          <m:rPr>
            <m:lit/>
          </m:rPr>
          <w:rPr>
            <w:rFonts w:ascii="Cambria Math" w:eastAsiaTheme="minorEastAsia" w:hAnsi="Cambria Math"/>
            <w:noProof/>
            <w:sz w:val="20"/>
            <w:szCs w:val="20"/>
          </w:rPr>
          <m:t>{</m:t>
        </m:r>
        <m:r>
          <w:rPr>
            <w:rFonts w:ascii="Cambria Math" w:eastAsiaTheme="minorEastAsia" w:hAnsi="Cambria Math"/>
            <w:noProof/>
            <w:sz w:val="20"/>
            <w:szCs w:val="20"/>
          </w:rPr>
          <m:t>2, 3, 4, 5}</m:t>
        </m:r>
      </m:oMath>
      <w:r w:rsidR="0048652B" w:rsidRPr="003C7C4A">
        <w:rPr>
          <w:rFonts w:eastAsiaTheme="minorEastAsia"/>
          <w:noProof/>
          <w:sz w:val="20"/>
          <w:szCs w:val="20"/>
        </w:rPr>
        <w:t>,</w:t>
      </w:r>
      <w:r w:rsidR="001C09B9" w:rsidRPr="003C7C4A">
        <w:rPr>
          <w:rFonts w:eastAsiaTheme="minorEastAsia"/>
          <w:noProof/>
          <w:sz w:val="20"/>
          <w:szCs w:val="20"/>
        </w:rPr>
        <w:t xml:space="preserve"> </w:t>
      </w:r>
      <w:r w:rsidR="00E530F8" w:rsidRPr="003C7C4A">
        <w:rPr>
          <w:rFonts w:eastAsiaTheme="minorEastAsia"/>
          <w:noProof/>
          <w:sz w:val="20"/>
          <w:szCs w:val="20"/>
        </w:rPr>
        <w:t xml:space="preserve">assume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r>
          <m:rPr>
            <m:sty m:val="p"/>
          </m:rP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ctrlPr>
              <w:rPr>
                <w:rFonts w:ascii="Cambria Math" w:eastAsiaTheme="minorEastAsia" w:hAnsi="Cambria Math"/>
                <w:noProof/>
                <w:sz w:val="20"/>
                <w:szCs w:val="20"/>
              </w:rPr>
            </m:ctrlPr>
          </m:e>
          <m:sub>
            <m:r>
              <w:rPr>
                <w:rFonts w:ascii="Cambria Math" w:eastAsiaTheme="minorEastAsia" w:hAnsi="Cambria Math"/>
                <w:noProof/>
                <w:sz w:val="20"/>
                <w:szCs w:val="20"/>
              </w:rPr>
              <m:t>i</m:t>
            </m:r>
          </m:sub>
        </m:sSub>
        <m:r>
          <m:rPr>
            <m:sty m:val="p"/>
          </m:rP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ctrlPr>
              <w:rPr>
                <w:rFonts w:ascii="Cambria Math" w:eastAsiaTheme="minorEastAsia" w:hAnsi="Cambria Math"/>
                <w:noProof/>
                <w:sz w:val="20"/>
                <w:szCs w:val="20"/>
              </w:rPr>
            </m:ctrlP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oMath>
      <w:r w:rsidR="0009644B" w:rsidRPr="003C7C4A">
        <w:rPr>
          <w:rFonts w:eastAsiaTheme="minorEastAsia"/>
          <w:noProof/>
          <w:sz w:val="20"/>
          <w:szCs w:val="20"/>
        </w:rPr>
        <w:t xml:space="preserve">, ignoring values of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i</m:t>
            </m:r>
          </m:sub>
        </m:sSub>
      </m:oMath>
      <w:r w:rsidR="0009644B" w:rsidRPr="003C7C4A">
        <w:rPr>
          <w:rFonts w:eastAsiaTheme="minorEastAsia"/>
          <w:noProof/>
          <w:sz w:val="20"/>
          <w:szCs w:val="20"/>
        </w:rPr>
        <w:t xml:space="preserve"> that are </w:t>
      </w:r>
      <m:oMath>
        <m:r>
          <m:rPr>
            <m:sty m:val="p"/>
          </m:rPr>
          <w:rPr>
            <w:rFonts w:ascii="Cambria Math" w:eastAsiaTheme="minorEastAsia" w:hAnsi="Cambria Math"/>
            <w:noProof/>
            <w:sz w:val="20"/>
            <w:szCs w:val="20"/>
          </w:rPr>
          <m:t>≤</m:t>
        </m:r>
        <m:r>
          <w:rPr>
            <w:rFonts w:ascii="Cambria Math" w:eastAsiaTheme="minorEastAsia" w:hAnsi="Cambria Math"/>
            <w:noProof/>
            <w:sz w:val="20"/>
            <w:szCs w:val="20"/>
          </w:rPr>
          <m:t xml:space="preserve"> 0 or &gt; 50</m:t>
        </m:r>
      </m:oMath>
      <w:r w:rsidR="0009644B" w:rsidRPr="003C7C4A">
        <w:rPr>
          <w:rFonts w:eastAsiaTheme="minorEastAsia"/>
          <w:noProof/>
          <w:sz w:val="20"/>
          <w:szCs w:val="20"/>
        </w:rPr>
        <w:t>. This range is our subset PMF.</w:t>
      </w:r>
      <w:r w:rsidR="00E530F8" w:rsidRPr="003C7C4A">
        <w:rPr>
          <w:rFonts w:eastAsiaTheme="minorEastAsia"/>
          <w:noProof/>
          <w:sz w:val="20"/>
          <w:szCs w:val="20"/>
        </w:rPr>
        <w:t xml:space="preserve"> Here is an example of calculating the probability for one of the values in </w:t>
      </w:r>
      <w:r w:rsidR="0009644B" w:rsidRPr="003C7C4A">
        <w:rPr>
          <w:rFonts w:eastAsiaTheme="minorEastAsia"/>
          <w:noProof/>
          <w:sz w:val="20"/>
          <w:szCs w:val="20"/>
        </w:rPr>
        <w:t>our subset PMF:</w:t>
      </w:r>
    </w:p>
    <w:p w14:paraId="4D6873B5" w14:textId="60BE946D" w:rsidR="00E530F8" w:rsidRPr="003C7C4A" w:rsidRDefault="00E530F8" w:rsidP="00BE644A">
      <w:pPr>
        <w:rPr>
          <w:rFonts w:eastAsiaTheme="minorEastAsia"/>
          <w:noProof/>
          <w:sz w:val="20"/>
          <w:szCs w:val="20"/>
        </w:rPr>
      </w:pPr>
      <m:oMathPara>
        <m:oMath>
          <m:r>
            <w:rPr>
              <w:rFonts w:ascii="Cambria Math" w:eastAsiaTheme="minorEastAsia" w:hAnsi="Cambria Math"/>
              <w:noProof/>
              <w:sz w:val="20"/>
              <w:szCs w:val="20"/>
            </w:rPr>
            <m:t>P</m:t>
          </m:r>
          <m:d>
            <m:dPr>
              <m:ctrlPr>
                <w:rPr>
                  <w:rFonts w:ascii="Cambria Math" w:eastAsiaTheme="minorEastAsia" w:hAnsi="Cambria Math"/>
                  <w:i/>
                  <w:noProof/>
                  <w:sz w:val="20"/>
                  <w:szCs w:val="20"/>
                </w:rPr>
              </m:ctrlPr>
            </m:dPr>
            <m:e>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 xml:space="preserve">-2 </m:t>
              </m:r>
            </m:e>
            <m:e>
              <m:r>
                <w:rPr>
                  <w:rFonts w:ascii="Cambria Math" w:eastAsiaTheme="minorEastAsia" w:hAnsi="Cambria Math"/>
                  <w:noProof/>
                  <w:sz w:val="20"/>
                  <w:szCs w:val="20"/>
                </w:rPr>
                <m:t xml:space="preserve"> </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e>
          </m:d>
          <m:r>
            <w:rPr>
              <w:rFonts w:ascii="Cambria Math" w:eastAsiaTheme="minorEastAsia" w:hAnsi="Cambria Math"/>
              <w:noProof/>
              <w:sz w:val="20"/>
              <w:szCs w:val="20"/>
            </w:rPr>
            <m:t>=</m:t>
          </m:r>
          <m:f>
            <m:fPr>
              <m:ctrlPr>
                <w:rPr>
                  <w:rFonts w:ascii="Cambria Math" w:eastAsiaTheme="minorEastAsia" w:hAnsi="Cambria Math"/>
                  <w:noProof/>
                  <w:sz w:val="20"/>
                  <w:szCs w:val="20"/>
                </w:rPr>
              </m:ctrlPr>
            </m:fPr>
            <m:num>
              <m:r>
                <w:rPr>
                  <w:rFonts w:ascii="Cambria Math" w:eastAsiaTheme="minorEastAsia" w:hAnsi="Cambria Math"/>
                  <w:noProof/>
                  <w:sz w:val="20"/>
                  <w:szCs w:val="20"/>
                </w:rPr>
                <m:t>P</m:t>
              </m:r>
              <m:d>
                <m:dPr>
                  <m:ctrlPr>
                    <w:rPr>
                      <w:rFonts w:ascii="Cambria Math" w:eastAsiaTheme="minorEastAsia" w:hAnsi="Cambria Math"/>
                      <w:i/>
                      <w:noProof/>
                      <w:sz w:val="20"/>
                      <w:szCs w:val="20"/>
                    </w:rPr>
                  </m:ctrlPr>
                </m:dPr>
                <m:e>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e>
              </m:d>
              <m:ctrlPr>
                <w:rPr>
                  <w:rFonts w:ascii="Cambria Math" w:eastAsiaTheme="minorEastAsia" w:hAnsi="Cambria Math"/>
                  <w:i/>
                  <w:noProof/>
                  <w:sz w:val="20"/>
                  <w:szCs w:val="20"/>
                </w:rPr>
              </m:ctrlPr>
            </m:num>
            <m:den>
              <m:nary>
                <m:naryPr>
                  <m:chr m:val="∑"/>
                  <m:ctrlPr>
                    <w:rPr>
                      <w:rFonts w:ascii="Cambria Math" w:eastAsiaTheme="minorEastAsia" w:hAnsi="Cambria Math"/>
                      <w:noProof/>
                      <w:sz w:val="20"/>
                      <w:szCs w:val="20"/>
                    </w:rPr>
                  </m:ctrlPr>
                </m:naryPr>
                <m:sub>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- 2</m:t>
                  </m:r>
                  <m:ctrlPr>
                    <w:rPr>
                      <w:rFonts w:ascii="Cambria Math" w:eastAsiaTheme="minorEastAsia" w:hAnsi="Cambria Math"/>
                      <w:i/>
                      <w:noProof/>
                      <w:sz w:val="20"/>
                      <w:szCs w:val="20"/>
                    </w:rPr>
                  </m:ctrlPr>
                </m:sub>
                <m:sup>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ctrlPr>
                    <w:rPr>
                      <w:rFonts w:ascii="Cambria Math" w:eastAsiaTheme="minorEastAsia" w:hAnsi="Cambria Math"/>
                      <w:i/>
                      <w:noProof/>
                      <w:sz w:val="20"/>
                      <w:szCs w:val="20"/>
                    </w:rPr>
                  </m:ctrlPr>
                </m:sup>
                <m:e>
                  <m:r>
                    <w:rPr>
                      <w:rFonts w:ascii="Cambria Math" w:eastAsiaTheme="minorEastAsia" w:hAnsi="Cambria Math"/>
                      <w:noProof/>
                      <w:sz w:val="20"/>
                      <w:szCs w:val="20"/>
                    </w:rPr>
                    <m:t>P</m:t>
                  </m:r>
                  <m:d>
                    <m:dPr>
                      <m:ctrlPr>
                        <w:rPr>
                          <w:rFonts w:ascii="Cambria Math" w:eastAsiaTheme="minorEastAsia" w:hAnsi="Cambria Math"/>
                          <w:i/>
                          <w:noProof/>
                          <w:sz w:val="20"/>
                          <w:szCs w:val="20"/>
                        </w:rPr>
                      </m:ctrlPr>
                    </m:dPr>
                    <m:e>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x</m:t>
                          </m:r>
                        </m:sub>
                      </m:sSub>
                    </m:e>
                  </m:d>
                  <m:ctrlPr>
                    <w:rPr>
                      <w:rFonts w:ascii="Cambria Math" w:eastAsiaTheme="minorEastAsia" w:hAnsi="Cambria Math"/>
                      <w:i/>
                      <w:noProof/>
                      <w:sz w:val="20"/>
                      <w:szCs w:val="20"/>
                    </w:rPr>
                  </m:ctrlPr>
                </m:e>
              </m:nary>
              <m:ctrlPr>
                <w:rPr>
                  <w:rFonts w:ascii="Cambria Math" w:eastAsiaTheme="minorEastAsia" w:hAnsi="Cambria Math"/>
                  <w:i/>
                  <w:noProof/>
                  <w:sz w:val="20"/>
                  <w:szCs w:val="20"/>
                </w:rPr>
              </m:ctrlPr>
            </m:den>
          </m:f>
        </m:oMath>
      </m:oMathPara>
    </w:p>
    <w:p w14:paraId="65313E86" w14:textId="19E1D098" w:rsidR="001C09B9" w:rsidRPr="003C7C4A" w:rsidRDefault="00722264" w:rsidP="00BE644A">
      <w:pPr>
        <w:rPr>
          <w:rFonts w:eastAsiaTheme="minorEastAsia"/>
          <w:noProof/>
          <w:sz w:val="20"/>
          <w:szCs w:val="20"/>
        </w:rPr>
      </w:pPr>
      <w:r w:rsidRPr="003C7C4A">
        <w:rPr>
          <w:rFonts w:eastAsiaTheme="minorEastAsia"/>
          <w:noProof/>
          <w:sz w:val="20"/>
          <w:szCs w:val="20"/>
        </w:rPr>
        <w:t>You would calculate this probability for each value in the subset to get the subset PMF</w:t>
      </w:r>
      <w:r w:rsidR="0009644B" w:rsidRPr="003C7C4A">
        <w:rPr>
          <w:rFonts w:eastAsiaTheme="minorEastAsia"/>
          <w:noProof/>
          <w:sz w:val="20"/>
          <w:szCs w:val="20"/>
        </w:rPr>
        <w:t>.</w:t>
      </w:r>
      <w:r w:rsidRPr="003C7C4A">
        <w:rPr>
          <w:rFonts w:eastAsiaTheme="minorEastAsia"/>
          <w:noProof/>
          <w:sz w:val="20"/>
          <w:szCs w:val="20"/>
        </w:rPr>
        <w:t xml:space="preserve"> </w:t>
      </w:r>
      <w:r w:rsidR="00BB6D4E" w:rsidRPr="003C7C4A">
        <w:rPr>
          <w:rFonts w:eastAsiaTheme="minorEastAsia"/>
          <w:noProof/>
          <w:sz w:val="20"/>
          <w:szCs w:val="20"/>
        </w:rPr>
        <w:t xml:space="preserve">This is the PMF </w:t>
      </w:r>
      <w:r w:rsidR="00AA56FC" w:rsidRPr="003C7C4A">
        <w:rPr>
          <w:rFonts w:eastAsiaTheme="minorEastAsia"/>
          <w:noProof/>
          <w:sz w:val="20"/>
          <w:szCs w:val="20"/>
        </w:rPr>
        <w:t xml:space="preserve">you would sample the other </w:t>
      </w:r>
      <w:r w:rsidRPr="003C7C4A">
        <w:rPr>
          <w:rFonts w:eastAsiaTheme="minorEastAsia"/>
          <w:noProof/>
          <w:sz w:val="20"/>
          <w:szCs w:val="20"/>
        </w:rPr>
        <w:t xml:space="preserve">4 judge scores from. </w:t>
      </w:r>
      <w:r w:rsidR="00374D23" w:rsidRPr="003C7C4A">
        <w:rPr>
          <w:rFonts w:eastAsiaTheme="minorEastAsia"/>
          <w:noProof/>
          <w:sz w:val="20"/>
          <w:szCs w:val="20"/>
        </w:rPr>
        <w:t>Then, the final dunk score is calculated as</w:t>
      </w:r>
      <w:r w:rsidR="0048652B" w:rsidRPr="003C7C4A">
        <w:rPr>
          <w:rFonts w:eastAsiaTheme="minorEastAsia"/>
          <w:noProof/>
          <w:sz w:val="20"/>
          <w:szCs w:val="20"/>
        </w:rPr>
        <w:t xml:space="preserve"> a random variable </w:t>
      </w:r>
      <m:oMath>
        <m:r>
          <w:rPr>
            <w:rFonts w:ascii="Cambria Math" w:eastAsiaTheme="minorEastAsia" w:hAnsi="Cambria Math"/>
            <w:noProof/>
            <w:sz w:val="20"/>
            <w:szCs w:val="20"/>
          </w:rPr>
          <m:t>D</m:t>
        </m:r>
      </m:oMath>
      <w:r w:rsidR="0048652B" w:rsidRPr="003C7C4A">
        <w:rPr>
          <w:rFonts w:eastAsiaTheme="minorEastAsia"/>
          <w:noProof/>
          <w:sz w:val="20"/>
          <w:szCs w:val="20"/>
        </w:rPr>
        <w:t xml:space="preserve"> where</w:t>
      </w:r>
      <w:r w:rsidR="00374D23" w:rsidRPr="003C7C4A">
        <w:rPr>
          <w:rFonts w:eastAsiaTheme="minorEastAsia"/>
          <w:noProof/>
          <w:sz w:val="20"/>
          <w:szCs w:val="20"/>
        </w:rPr>
        <w:t xml:space="preserve"> </w:t>
      </w:r>
      <m:oMath>
        <m:r>
          <w:rPr>
            <w:rFonts w:ascii="Cambria Math" w:eastAsiaTheme="minorEastAsia" w:hAnsi="Cambria Math"/>
            <w:noProof/>
            <w:sz w:val="20"/>
            <w:szCs w:val="20"/>
          </w:rPr>
          <m:t xml:space="preserve">D = </m:t>
        </m:r>
        <m:f>
          <m:fPr>
            <m:ctrlPr>
              <w:rPr>
                <w:rFonts w:ascii="Cambria Math" w:eastAsiaTheme="minorEastAsia" w:hAnsi="Cambria Math"/>
                <w:noProof/>
                <w:sz w:val="20"/>
                <w:szCs w:val="20"/>
              </w:rPr>
            </m:ctrlPr>
          </m:fPr>
          <m:num>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2</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3</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4</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5</m:t>
                </m:r>
              </m:sub>
            </m:sSub>
            <m:ctrlPr>
              <w:rPr>
                <w:rFonts w:ascii="Cambria Math" w:eastAsiaTheme="minorEastAsia" w:hAnsi="Cambria Math"/>
                <w:i/>
                <w:noProof/>
                <w:sz w:val="20"/>
                <w:szCs w:val="20"/>
              </w:rPr>
            </m:ctrlPr>
          </m:num>
          <m:den>
            <m:r>
              <w:rPr>
                <w:rFonts w:ascii="Cambria Math" w:eastAsiaTheme="minorEastAsia" w:hAnsi="Cambria Math"/>
                <w:noProof/>
                <w:sz w:val="20"/>
                <w:szCs w:val="20"/>
              </w:rPr>
              <m:t>5</m:t>
            </m:r>
            <m:ctrlPr>
              <w:rPr>
                <w:rFonts w:ascii="Cambria Math" w:eastAsiaTheme="minorEastAsia" w:hAnsi="Cambria Math"/>
                <w:i/>
                <w:noProof/>
                <w:sz w:val="20"/>
                <w:szCs w:val="20"/>
              </w:rPr>
            </m:ctrlPr>
          </m:den>
        </m:f>
      </m:oMath>
      <w:r w:rsidR="00374D23" w:rsidRPr="003C7C4A">
        <w:rPr>
          <w:rFonts w:eastAsiaTheme="minorEastAsia"/>
          <w:noProof/>
          <w:sz w:val="20"/>
          <w:szCs w:val="20"/>
        </w:rPr>
        <w:t xml:space="preserve">. I will simulate this </w:t>
      </w:r>
      <w:r w:rsidR="00BB6D4E" w:rsidRPr="003C7C4A">
        <w:rPr>
          <w:rFonts w:eastAsiaTheme="minorEastAsia"/>
          <w:noProof/>
          <w:sz w:val="20"/>
          <w:szCs w:val="20"/>
        </w:rPr>
        <w:t>method by</w:t>
      </w:r>
      <w:r w:rsidR="00374D23" w:rsidRPr="003C7C4A">
        <w:rPr>
          <w:rFonts w:eastAsiaTheme="minorEastAsia"/>
          <w:noProof/>
          <w:sz w:val="20"/>
          <w:szCs w:val="20"/>
        </w:rPr>
        <w:t xml:space="preserve"> bootstrapping </w:t>
      </w:r>
      <w:r w:rsidR="00BB6D4E" w:rsidRPr="003C7C4A">
        <w:rPr>
          <w:rFonts w:eastAsiaTheme="minorEastAsia"/>
          <w:noProof/>
          <w:sz w:val="20"/>
          <w:szCs w:val="20"/>
        </w:rPr>
        <w:t>with</w:t>
      </w:r>
      <w:r w:rsidR="00374D23" w:rsidRPr="003C7C4A">
        <w:rPr>
          <w:rFonts w:eastAsiaTheme="minorEastAsia"/>
          <w:noProof/>
          <w:sz w:val="20"/>
          <w:szCs w:val="20"/>
        </w:rPr>
        <w:t xml:space="preserve"> the following algorithm</w:t>
      </w:r>
      <w:r w:rsidR="00AF40EA">
        <w:rPr>
          <w:rFonts w:eastAsiaTheme="minorEastAsia"/>
          <w:noProof/>
          <w:sz w:val="20"/>
          <w:szCs w:val="20"/>
        </w:rPr>
        <w:t>.</w:t>
      </w:r>
    </w:p>
    <w:p w14:paraId="35D6E934" w14:textId="68768916" w:rsidR="001E0690" w:rsidRPr="003C7C4A" w:rsidRDefault="001E0690" w:rsidP="001E0690">
      <w:pPr>
        <w:rPr>
          <w:rFonts w:eastAsiaTheme="minorEastAsia"/>
          <w:noProof/>
          <w:sz w:val="20"/>
          <w:szCs w:val="20"/>
        </w:rPr>
      </w:pPr>
      <w:r w:rsidRPr="003C7C4A">
        <w:rPr>
          <w:rFonts w:eastAsiaTheme="minorEastAsia"/>
          <w:noProof/>
          <w:sz w:val="20"/>
          <w:szCs w:val="20"/>
        </w:rPr>
        <w:t>Repeat 100,000 times:</w:t>
      </w:r>
    </w:p>
    <w:p w14:paraId="13BD3FA8" w14:textId="1CE2B765" w:rsidR="001E0690" w:rsidRPr="003C7C4A" w:rsidRDefault="001E0690" w:rsidP="001914BD">
      <w:pPr>
        <w:pStyle w:val="ListParagraph"/>
        <w:numPr>
          <w:ilvl w:val="0"/>
          <w:numId w:val="2"/>
        </w:numPr>
        <w:rPr>
          <w:rFonts w:eastAsiaTheme="minorEastAsia"/>
          <w:noProof/>
          <w:sz w:val="20"/>
          <w:szCs w:val="20"/>
        </w:rPr>
      </w:pPr>
      <w:r w:rsidRPr="003C7C4A">
        <w:rPr>
          <w:rFonts w:eastAsiaTheme="minorEastAsia"/>
          <w:noProof/>
          <w:sz w:val="20"/>
          <w:szCs w:val="20"/>
        </w:rPr>
        <w:t xml:space="preserve">Sample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oMath>
      <w:r w:rsidRPr="003C7C4A">
        <w:rPr>
          <w:rFonts w:eastAsiaTheme="minorEastAsia"/>
          <w:noProof/>
          <w:sz w:val="20"/>
          <w:szCs w:val="20"/>
        </w:rPr>
        <w:t xml:space="preserve"> from the Laplace smoothed PMF of historical scores</w:t>
      </w:r>
    </w:p>
    <w:p w14:paraId="511C10B8" w14:textId="44E71454" w:rsidR="001E0690" w:rsidRPr="003C7C4A" w:rsidRDefault="001E0690" w:rsidP="001E0690">
      <w:pPr>
        <w:pStyle w:val="ListParagraph"/>
        <w:numPr>
          <w:ilvl w:val="0"/>
          <w:numId w:val="2"/>
        </w:numPr>
        <w:rPr>
          <w:rFonts w:eastAsiaTheme="minorEastAsia"/>
          <w:noProof/>
          <w:sz w:val="20"/>
          <w:szCs w:val="20"/>
        </w:rPr>
      </w:pPr>
      <w:r w:rsidRPr="003C7C4A">
        <w:rPr>
          <w:rFonts w:eastAsiaTheme="minorEastAsia"/>
          <w:noProof/>
          <w:sz w:val="20"/>
          <w:szCs w:val="20"/>
        </w:rPr>
        <w:t xml:space="preserve">Create subset PMF of scores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±2</m:t>
        </m:r>
      </m:oMath>
    </w:p>
    <w:p w14:paraId="4B059A31" w14:textId="7003BB78" w:rsidR="001E0690" w:rsidRPr="003C7C4A" w:rsidRDefault="001E0690" w:rsidP="001E0690">
      <w:pPr>
        <w:pStyle w:val="ListParagraph"/>
        <w:numPr>
          <w:ilvl w:val="0"/>
          <w:numId w:val="2"/>
        </w:numPr>
        <w:rPr>
          <w:rFonts w:eastAsiaTheme="minorEastAsia"/>
          <w:noProof/>
          <w:sz w:val="20"/>
          <w:szCs w:val="20"/>
        </w:rPr>
      </w:pPr>
      <w:r w:rsidRPr="003C7C4A">
        <w:rPr>
          <w:rFonts w:eastAsiaTheme="minorEastAsia"/>
          <w:noProof/>
          <w:sz w:val="20"/>
          <w:szCs w:val="20"/>
        </w:rPr>
        <w:t xml:space="preserve">Sample 4 scores representing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2</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3</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4</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5</m:t>
            </m:r>
          </m:sub>
        </m:sSub>
      </m:oMath>
      <w:r w:rsidRPr="003C7C4A">
        <w:rPr>
          <w:rFonts w:eastAsiaTheme="minorEastAsia"/>
          <w:noProof/>
          <w:sz w:val="20"/>
          <w:szCs w:val="20"/>
        </w:rPr>
        <w:t xml:space="preserve"> from this subset</w:t>
      </w:r>
    </w:p>
    <w:p w14:paraId="56A03CA5" w14:textId="51AFD1BB" w:rsidR="001E0690" w:rsidRPr="003C7C4A" w:rsidRDefault="009B64FA" w:rsidP="001E0690">
      <w:pPr>
        <w:pStyle w:val="ListParagraph"/>
        <w:numPr>
          <w:ilvl w:val="0"/>
          <w:numId w:val="2"/>
        </w:numPr>
        <w:rPr>
          <w:rFonts w:eastAsiaTheme="minorEastAsia"/>
          <w:noProof/>
          <w:sz w:val="20"/>
          <w:szCs w:val="20"/>
        </w:rPr>
      </w:pPr>
      <w:r>
        <w:rPr>
          <w:rFonts w:eastAsiaTheme="minorEastAsia"/>
          <w:noProof/>
          <w:sz w:val="20"/>
          <w:szCs w:val="20"/>
        </w:rPr>
        <w:drawing>
          <wp:anchor distT="0" distB="0" distL="114300" distR="114300" simplePos="0" relativeHeight="251680768" behindDoc="0" locked="0" layoutInCell="1" allowOverlap="1" wp14:anchorId="7097A8BE" wp14:editId="6E7C4A69">
            <wp:simplePos x="0" y="0"/>
            <wp:positionH relativeFrom="margin">
              <wp:posOffset>0</wp:posOffset>
            </wp:positionH>
            <wp:positionV relativeFrom="paragraph">
              <wp:posOffset>428828</wp:posOffset>
            </wp:positionV>
            <wp:extent cx="6659245" cy="1478280"/>
            <wp:effectExtent l="0" t="0" r="825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1" t="5682" r="1240" b="7887"/>
                    <a:stretch/>
                  </pic:blipFill>
                  <pic:spPr bwMode="auto">
                    <a:xfrm>
                      <a:off x="0" y="0"/>
                      <a:ext cx="6659245" cy="147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0690" w:rsidRPr="003C7C4A">
        <w:rPr>
          <w:rFonts w:eastAsiaTheme="minorEastAsia"/>
          <w:noProof/>
          <w:sz w:val="20"/>
          <w:szCs w:val="20"/>
        </w:rPr>
        <w:t xml:space="preserve">Calculate mean of 5 scores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1</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2</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3</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4</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J</m:t>
            </m:r>
          </m:e>
          <m:sub>
            <m:r>
              <w:rPr>
                <w:rFonts w:ascii="Cambria Math" w:eastAsiaTheme="minorEastAsia" w:hAnsi="Cambria Math"/>
                <w:noProof/>
                <w:sz w:val="20"/>
                <w:szCs w:val="20"/>
              </w:rPr>
              <m:t>5</m:t>
            </m:r>
          </m:sub>
        </m:sSub>
      </m:oMath>
    </w:p>
    <w:p w14:paraId="61F340C6" w14:textId="48572193" w:rsidR="009B64FA" w:rsidRPr="003C7C4A" w:rsidRDefault="009B64FA" w:rsidP="00BE644A">
      <w:pPr>
        <w:rPr>
          <w:rFonts w:eastAsiaTheme="minorEastAsia"/>
          <w:noProof/>
          <w:sz w:val="20"/>
          <w:szCs w:val="20"/>
        </w:rPr>
      </w:pPr>
      <w:r>
        <w:rPr>
          <w:noProof/>
        </w:rPr>
        <mc:AlternateContent>
          <mc:Choice Requires="wps">
            <w:drawing>
              <wp:anchor distT="0" distB="0" distL="114300" distR="114300" simplePos="0" relativeHeight="251682816" behindDoc="0" locked="0" layoutInCell="1" allowOverlap="1" wp14:anchorId="27329861" wp14:editId="751F7105">
                <wp:simplePos x="0" y="0"/>
                <wp:positionH relativeFrom="margin">
                  <wp:posOffset>0</wp:posOffset>
                </wp:positionH>
                <wp:positionV relativeFrom="paragraph">
                  <wp:posOffset>1627937</wp:posOffset>
                </wp:positionV>
                <wp:extent cx="6659245" cy="126365"/>
                <wp:effectExtent l="0" t="0" r="8255" b="6985"/>
                <wp:wrapTopAndBottom/>
                <wp:docPr id="18" name="Text Box 18"/>
                <wp:cNvGraphicFramePr/>
                <a:graphic xmlns:a="http://schemas.openxmlformats.org/drawingml/2006/main">
                  <a:graphicData uri="http://schemas.microsoft.com/office/word/2010/wordprocessingShape">
                    <wps:wsp>
                      <wps:cNvSpPr txBox="1"/>
                      <wps:spPr>
                        <a:xfrm>
                          <a:off x="0" y="0"/>
                          <a:ext cx="6659245" cy="126365"/>
                        </a:xfrm>
                        <a:prstGeom prst="rect">
                          <a:avLst/>
                        </a:prstGeom>
                        <a:solidFill>
                          <a:prstClr val="white"/>
                        </a:solidFill>
                        <a:ln>
                          <a:noFill/>
                        </a:ln>
                      </wps:spPr>
                      <wps:txbx>
                        <w:txbxContent>
                          <w:p w14:paraId="1D03B7FF" w14:textId="784026BD" w:rsidR="009B64FA" w:rsidRPr="005E3996" w:rsidRDefault="009B64FA" w:rsidP="009B64FA">
                            <w:pPr>
                              <w:pStyle w:val="Caption"/>
                              <w:jc w:val="center"/>
                              <w:rPr>
                                <w:noProof/>
                                <w:sz w:val="20"/>
                                <w:szCs w:val="20"/>
                              </w:rPr>
                            </w:pPr>
                            <w:r>
                              <w:t xml:space="preserve">Figure </w:t>
                            </w:r>
                            <w:fldSimple w:instr=" SEQ Figure \* ARABIC ">
                              <w:r w:rsidR="00612FA5">
                                <w:rPr>
                                  <w:noProof/>
                                </w:rPr>
                                <w:t>3</w:t>
                              </w:r>
                            </w:fldSimple>
                            <w:r>
                              <w:t>: Simulated New Method PMF vs Historical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9861" id="Text Box 18" o:spid="_x0000_s1034" type="#_x0000_t202" style="position:absolute;margin-left:0;margin-top:128.2pt;width:524.35pt;height:9.9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" stroked="f">
                <v:textbox inset="0,0,0,0">
                  <w:txbxContent>
                    <w:p w14:paraId="1D03B7FF" w14:textId="784026BD" w:rsidR="009B64FA" w:rsidRPr="005E3996" w:rsidRDefault="009B64FA" w:rsidP="009B64FA">
                      <w:pPr>
                        <w:pStyle w:val="Caption"/>
                        <w:jc w:val="center"/>
                        <w:rPr>
                          <w:noProof/>
                          <w:sz w:val="20"/>
                          <w:szCs w:val="20"/>
                        </w:rPr>
                      </w:pPr>
                      <w:r>
                        <w:t xml:space="preserve">Figure </w:t>
                      </w:r>
                      <w:fldSimple w:instr=" SEQ Figure \* ARABIC ">
                        <w:r w:rsidR="00612FA5">
                          <w:rPr>
                            <w:noProof/>
                          </w:rPr>
                          <w:t>3</w:t>
                        </w:r>
                      </w:fldSimple>
                      <w:r>
                        <w:t>: Simulated New Method PMF vs Historical</w:t>
                      </w:r>
                    </w:p>
                  </w:txbxContent>
                </v:textbox>
                <w10:wrap type="topAndBottom" anchorx="margin"/>
              </v:shape>
            </w:pict>
          </mc:Fallback>
        </mc:AlternateContent>
      </w:r>
      <w:r w:rsidR="001E0690" w:rsidRPr="003C7C4A">
        <w:rPr>
          <w:rFonts w:eastAsiaTheme="minorEastAsia"/>
          <w:noProof/>
          <w:sz w:val="20"/>
          <w:szCs w:val="20"/>
        </w:rPr>
        <w:t>This creates the following distribution:</w:t>
      </w:r>
    </w:p>
    <w:p w14:paraId="5C078279" w14:textId="08BFF17F" w:rsidR="001C09B9" w:rsidRPr="003C7C4A" w:rsidRDefault="00714EF6" w:rsidP="00BE644A">
      <w:pPr>
        <w:rPr>
          <w:rFonts w:eastAsiaTheme="minorEastAsia"/>
          <w:noProof/>
          <w:sz w:val="20"/>
          <w:szCs w:val="20"/>
        </w:rPr>
      </w:pPr>
      <w:r w:rsidRPr="003C7C4A">
        <w:rPr>
          <w:rFonts w:eastAsiaTheme="minorEastAsia"/>
          <w:noProof/>
          <w:sz w:val="20"/>
          <w:szCs w:val="20"/>
        </w:rPr>
        <w:t>I believe this</w:t>
      </w:r>
      <w:r w:rsidR="00B31C0C" w:rsidRPr="003C7C4A">
        <w:rPr>
          <w:rFonts w:eastAsiaTheme="minorEastAsia"/>
          <w:noProof/>
          <w:sz w:val="20"/>
          <w:szCs w:val="20"/>
        </w:rPr>
        <w:t xml:space="preserve"> simulated</w:t>
      </w:r>
      <w:r w:rsidRPr="003C7C4A">
        <w:rPr>
          <w:rFonts w:eastAsiaTheme="minorEastAsia"/>
          <w:noProof/>
          <w:sz w:val="20"/>
          <w:szCs w:val="20"/>
        </w:rPr>
        <w:t xml:space="preserve"> distribution is more realistic than the one in Figure </w:t>
      </w:r>
      <w:r w:rsidR="00AF40EA">
        <w:rPr>
          <w:rFonts w:eastAsiaTheme="minorEastAsia"/>
          <w:noProof/>
          <w:sz w:val="20"/>
          <w:szCs w:val="20"/>
        </w:rPr>
        <w:t>4</w:t>
      </w:r>
      <w:r w:rsidRPr="003C7C4A">
        <w:rPr>
          <w:rFonts w:eastAsiaTheme="minorEastAsia"/>
          <w:noProof/>
          <w:sz w:val="20"/>
          <w:szCs w:val="20"/>
        </w:rPr>
        <w:t xml:space="preserve">. </w:t>
      </w:r>
      <w:r w:rsidR="00B31C0C" w:rsidRPr="003C7C4A">
        <w:rPr>
          <w:rFonts w:eastAsiaTheme="minorEastAsia"/>
          <w:noProof/>
          <w:sz w:val="20"/>
          <w:szCs w:val="20"/>
        </w:rPr>
        <w:t xml:space="preserve">Visually, we can see that there is a larger distribution of scores around the peaks of 45 and 50, which theoretically gives judges more opportunities to differentiate between top dunks. Thus, I argue the new method of averaging 5 scores </w:t>
      </w:r>
      <w:r w:rsidR="00EA0BB4">
        <w:rPr>
          <w:rFonts w:eastAsiaTheme="minorEastAsia"/>
          <w:noProof/>
          <w:sz w:val="20"/>
          <w:szCs w:val="20"/>
        </w:rPr>
        <w:t xml:space="preserve">out of 50 </w:t>
      </w:r>
      <w:r w:rsidR="00B31C0C" w:rsidRPr="003C7C4A">
        <w:rPr>
          <w:rFonts w:eastAsiaTheme="minorEastAsia"/>
          <w:noProof/>
          <w:sz w:val="20"/>
          <w:szCs w:val="20"/>
        </w:rPr>
        <w:t>is better than the original method of adding 5 scores out of 10.</w:t>
      </w:r>
      <w:r w:rsidR="002033B9" w:rsidRPr="003C7C4A">
        <w:rPr>
          <w:rFonts w:eastAsiaTheme="minorEastAsia"/>
          <w:noProof/>
          <w:sz w:val="20"/>
          <w:szCs w:val="20"/>
        </w:rPr>
        <w:t xml:space="preserve"> </w:t>
      </w:r>
      <w:r w:rsidR="0048652B" w:rsidRPr="003C7C4A">
        <w:rPr>
          <w:rFonts w:eastAsiaTheme="minorEastAsia"/>
          <w:noProof/>
          <w:sz w:val="20"/>
          <w:szCs w:val="20"/>
        </w:rPr>
        <w:t xml:space="preserve">It is difficult to compare variance of the distribution to historical data as I applied Laplace smoothing. </w:t>
      </w:r>
      <w:r w:rsidR="002033B9" w:rsidRPr="003C7C4A">
        <w:rPr>
          <w:sz w:val="20"/>
          <w:szCs w:val="20"/>
        </w:rPr>
        <w:t xml:space="preserve">Ultimately, to determine whether the new </w:t>
      </w:r>
      <w:r w:rsidR="00A51412" w:rsidRPr="003C7C4A">
        <w:rPr>
          <w:sz w:val="20"/>
          <w:szCs w:val="20"/>
        </w:rPr>
        <w:t>scoring method is an improvement</w:t>
      </w:r>
      <w:r w:rsidR="002033B9" w:rsidRPr="003C7C4A">
        <w:rPr>
          <w:sz w:val="20"/>
          <w:szCs w:val="20"/>
        </w:rPr>
        <w:t>, we need to wait for more data, as my model made a lot of assumptions.</w:t>
      </w:r>
    </w:p>
    <w:p w14:paraId="37CA373E" w14:textId="569B1569" w:rsidR="00B31C0C" w:rsidRPr="003C7C4A" w:rsidRDefault="002033B9" w:rsidP="00BE644A">
      <w:pPr>
        <w:rPr>
          <w:rFonts w:eastAsiaTheme="minorEastAsia"/>
          <w:b/>
          <w:bCs/>
          <w:noProof/>
          <w:sz w:val="20"/>
          <w:szCs w:val="20"/>
        </w:rPr>
      </w:pPr>
      <w:r w:rsidRPr="003C7C4A">
        <w:rPr>
          <w:rFonts w:eastAsiaTheme="minorEastAsia"/>
          <w:b/>
          <w:bCs/>
          <w:noProof/>
          <w:sz w:val="20"/>
          <w:szCs w:val="20"/>
        </w:rPr>
        <w:t xml:space="preserve">Other </w:t>
      </w:r>
      <w:r w:rsidR="00CD0EF2" w:rsidRPr="003C7C4A">
        <w:rPr>
          <w:rFonts w:eastAsiaTheme="minorEastAsia"/>
          <w:b/>
          <w:bCs/>
          <w:noProof/>
          <w:sz w:val="20"/>
          <w:szCs w:val="20"/>
        </w:rPr>
        <w:t>Considerations</w:t>
      </w:r>
    </w:p>
    <w:p w14:paraId="68716798" w14:textId="32766035" w:rsidR="00B20448" w:rsidRPr="003C7C4A" w:rsidRDefault="00CD0EF2" w:rsidP="00BE644A">
      <w:pPr>
        <w:rPr>
          <w:sz w:val="20"/>
          <w:szCs w:val="20"/>
        </w:rPr>
      </w:pPr>
      <w:r w:rsidRPr="003C7C4A">
        <w:rPr>
          <w:rFonts w:eastAsiaTheme="minorEastAsia"/>
          <w:noProof/>
          <w:sz w:val="20"/>
          <w:szCs w:val="20"/>
        </w:rPr>
        <w:t xml:space="preserve">The NBA dunk contest is </w:t>
      </w:r>
      <w:r w:rsidR="00B20448" w:rsidRPr="003C7C4A">
        <w:rPr>
          <w:rFonts w:eastAsiaTheme="minorEastAsia"/>
          <w:noProof/>
          <w:sz w:val="20"/>
          <w:szCs w:val="20"/>
        </w:rPr>
        <w:t xml:space="preserve">primarily for entertainment, which is probably why there is such a high probability of getting a 50 – the crowd loves 50s! </w:t>
      </w:r>
      <w:r w:rsidR="00B20448" w:rsidRPr="003C7C4A">
        <w:rPr>
          <w:sz w:val="20"/>
          <w:szCs w:val="20"/>
        </w:rPr>
        <w:t>It is also generally understood that judging with explicit numerical scores is not something people are naturally good at. Sequence effects, which is when performing later in a sequence yields better scores, have been in shown in other sports with numerical judging such as figure skating and gymnastics.</w:t>
      </w:r>
      <w:r w:rsidR="00F46288">
        <w:rPr>
          <w:sz w:val="20"/>
          <w:szCs w:val="20"/>
        </w:rPr>
        <w:t>[</w:t>
      </w:r>
      <w:r w:rsidR="00824028">
        <w:rPr>
          <w:sz w:val="20"/>
          <w:szCs w:val="20"/>
        </w:rPr>
        <w:t>3</w:t>
      </w:r>
      <w:r w:rsidR="00F46288">
        <w:rPr>
          <w:sz w:val="20"/>
          <w:szCs w:val="20"/>
        </w:rPr>
        <w:t>]</w:t>
      </w:r>
      <w:r w:rsidR="00B20448" w:rsidRPr="003C7C4A">
        <w:rPr>
          <w:sz w:val="20"/>
          <w:szCs w:val="20"/>
        </w:rPr>
        <w:t xml:space="preserve"> Popularity of players also influence a judge’s score. </w:t>
      </w:r>
    </w:p>
    <w:p w14:paraId="2F00A0BD" w14:textId="276159A2" w:rsidR="00CD0EF2" w:rsidRPr="003C7C4A" w:rsidRDefault="00B20448" w:rsidP="00BE644A">
      <w:pPr>
        <w:rPr>
          <w:sz w:val="20"/>
          <w:szCs w:val="20"/>
        </w:rPr>
      </w:pPr>
      <w:r w:rsidRPr="003C7C4A">
        <w:rPr>
          <w:sz w:val="20"/>
          <w:szCs w:val="20"/>
        </w:rPr>
        <w:lastRenderedPageBreak/>
        <w:t>This analysis ignored these factors, but some new judging methods that could reduce sequence effects and other problems with numerical judging include pairwise judging</w:t>
      </w:r>
      <w:r w:rsidR="00AB0ADD">
        <w:rPr>
          <w:sz w:val="20"/>
          <w:szCs w:val="20"/>
        </w:rPr>
        <w:t xml:space="preserve"> </w:t>
      </w:r>
      <w:r w:rsidR="00F46288">
        <w:rPr>
          <w:sz w:val="20"/>
          <w:szCs w:val="20"/>
        </w:rPr>
        <w:t>[</w:t>
      </w:r>
      <w:r w:rsidR="00824028">
        <w:rPr>
          <w:sz w:val="20"/>
          <w:szCs w:val="20"/>
        </w:rPr>
        <w:t>4</w:t>
      </w:r>
      <w:r w:rsidR="00F46288">
        <w:rPr>
          <w:sz w:val="20"/>
          <w:szCs w:val="20"/>
        </w:rPr>
        <w:t>]</w:t>
      </w:r>
      <w:r w:rsidRPr="003C7C4A">
        <w:rPr>
          <w:sz w:val="20"/>
          <w:szCs w:val="20"/>
        </w:rPr>
        <w:t xml:space="preserve"> </w:t>
      </w:r>
      <w:r w:rsidR="002033B9" w:rsidRPr="003C7C4A">
        <w:rPr>
          <w:sz w:val="20"/>
          <w:szCs w:val="20"/>
        </w:rPr>
        <w:t>(compar</w:t>
      </w:r>
      <w:r w:rsidR="00AB0ADD">
        <w:rPr>
          <w:sz w:val="20"/>
          <w:szCs w:val="20"/>
        </w:rPr>
        <w:t>ing</w:t>
      </w:r>
      <w:r w:rsidR="002033B9" w:rsidRPr="003C7C4A">
        <w:rPr>
          <w:sz w:val="20"/>
          <w:szCs w:val="20"/>
        </w:rPr>
        <w:t xml:space="preserve"> two players at a time to each other) </w:t>
      </w:r>
      <w:r w:rsidRPr="003C7C4A">
        <w:rPr>
          <w:sz w:val="20"/>
          <w:szCs w:val="20"/>
        </w:rPr>
        <w:t xml:space="preserve">and anonymous judging (where players are anonymized). Of course, </w:t>
      </w:r>
      <w:proofErr w:type="gramStart"/>
      <w:r w:rsidRPr="003C7C4A">
        <w:rPr>
          <w:sz w:val="20"/>
          <w:szCs w:val="20"/>
        </w:rPr>
        <w:t>pairwise</w:t>
      </w:r>
      <w:proofErr w:type="gramEnd"/>
      <w:r w:rsidRPr="003C7C4A">
        <w:rPr>
          <w:sz w:val="20"/>
          <w:szCs w:val="20"/>
        </w:rPr>
        <w:t xml:space="preserve"> and anonymized judging would not be as exciting to watc</w:t>
      </w:r>
      <w:r w:rsidR="002033B9" w:rsidRPr="003C7C4A">
        <w:rPr>
          <w:sz w:val="20"/>
          <w:szCs w:val="20"/>
        </w:rPr>
        <w:t>h!</w:t>
      </w:r>
    </w:p>
    <w:p w14:paraId="6668F2C9" w14:textId="242FC938" w:rsidR="00EE0E6A" w:rsidRPr="003C7C4A" w:rsidRDefault="00EE0E6A" w:rsidP="00BE644A">
      <w:pPr>
        <w:rPr>
          <w:b/>
          <w:bCs/>
          <w:sz w:val="20"/>
          <w:szCs w:val="20"/>
        </w:rPr>
      </w:pPr>
      <w:r w:rsidRPr="003C7C4A">
        <w:rPr>
          <w:b/>
          <w:bCs/>
          <w:sz w:val="20"/>
          <w:szCs w:val="20"/>
        </w:rPr>
        <w:t>References</w:t>
      </w:r>
    </w:p>
    <w:p w14:paraId="0E32A190" w14:textId="7B9E3E41" w:rsidR="00824028" w:rsidRDefault="00824028" w:rsidP="00F74B14">
      <w:pPr>
        <w:rPr>
          <w:rFonts w:cstheme="minorHAnsi"/>
          <w:sz w:val="20"/>
          <w:szCs w:val="20"/>
          <w:shd w:val="clear" w:color="auto" w:fill="FFFFFF"/>
        </w:rPr>
      </w:pPr>
      <w:r>
        <w:rPr>
          <w:rFonts w:cstheme="minorHAnsi"/>
          <w:sz w:val="20"/>
          <w:szCs w:val="20"/>
          <w:shd w:val="clear" w:color="auto" w:fill="FFFFFF"/>
        </w:rPr>
        <w:t>[1] Slam Dunk Contest</w:t>
      </w:r>
      <w:r w:rsidRPr="00824028">
        <w:rPr>
          <w:rFonts w:cstheme="minorHAnsi"/>
          <w:sz w:val="20"/>
          <w:szCs w:val="20"/>
          <w:shd w:val="clear" w:color="auto" w:fill="FFFFFF"/>
        </w:rPr>
        <w:t xml:space="preserve">. </w:t>
      </w:r>
      <w:r>
        <w:rPr>
          <w:rFonts w:cstheme="minorHAnsi"/>
          <w:sz w:val="20"/>
          <w:szCs w:val="20"/>
          <w:shd w:val="clear" w:color="auto" w:fill="FFFFFF"/>
        </w:rPr>
        <w:t>15 March 2023</w:t>
      </w:r>
      <w:r w:rsidRPr="00824028">
        <w:rPr>
          <w:rFonts w:cstheme="minorHAnsi"/>
          <w:sz w:val="20"/>
          <w:szCs w:val="20"/>
          <w:shd w:val="clear" w:color="auto" w:fill="FFFFFF"/>
        </w:rPr>
        <w:t xml:space="preserve">, </w:t>
      </w:r>
      <w:r>
        <w:rPr>
          <w:rFonts w:cstheme="minorHAnsi"/>
          <w:sz w:val="20"/>
          <w:szCs w:val="20"/>
          <w:shd w:val="clear" w:color="auto" w:fill="FFFFFF"/>
        </w:rPr>
        <w:t>03:30</w:t>
      </w:r>
      <w:r w:rsidRPr="00824028">
        <w:rPr>
          <w:rFonts w:cstheme="minorHAnsi"/>
          <w:sz w:val="20"/>
          <w:szCs w:val="20"/>
          <w:shd w:val="clear" w:color="auto" w:fill="FFFFFF"/>
        </w:rPr>
        <w:t xml:space="preserve"> UTC. In Wikipedia: The Free Encyclopedia. Wikimedia Foundation Inc. Encyclopedia on-line. Available from https://en.wikipedia.org/wiki/Slam_Dunk_Contest. Internet. Retrieved </w:t>
      </w:r>
      <w:r>
        <w:rPr>
          <w:rFonts w:cstheme="minorHAnsi"/>
          <w:sz w:val="20"/>
          <w:szCs w:val="20"/>
          <w:shd w:val="clear" w:color="auto" w:fill="FFFFFF"/>
        </w:rPr>
        <w:t>15</w:t>
      </w:r>
      <w:r w:rsidRPr="00824028">
        <w:rPr>
          <w:rFonts w:cstheme="minorHAnsi"/>
          <w:sz w:val="20"/>
          <w:szCs w:val="20"/>
          <w:shd w:val="clear" w:color="auto" w:fill="FFFFFF"/>
        </w:rPr>
        <w:t xml:space="preserve"> </w:t>
      </w:r>
      <w:r>
        <w:rPr>
          <w:rFonts w:cstheme="minorHAnsi"/>
          <w:sz w:val="20"/>
          <w:szCs w:val="20"/>
          <w:shd w:val="clear" w:color="auto" w:fill="FFFFFF"/>
        </w:rPr>
        <w:t>March</w:t>
      </w:r>
      <w:r w:rsidRPr="00824028">
        <w:rPr>
          <w:rFonts w:cstheme="minorHAnsi"/>
          <w:sz w:val="20"/>
          <w:szCs w:val="20"/>
          <w:shd w:val="clear" w:color="auto" w:fill="FFFFFF"/>
        </w:rPr>
        <w:t xml:space="preserve"> 20</w:t>
      </w:r>
      <w:r>
        <w:rPr>
          <w:rFonts w:cstheme="minorHAnsi"/>
          <w:sz w:val="20"/>
          <w:szCs w:val="20"/>
          <w:shd w:val="clear" w:color="auto" w:fill="FFFFFF"/>
        </w:rPr>
        <w:t>23</w:t>
      </w:r>
      <w:r w:rsidRPr="00824028">
        <w:rPr>
          <w:rFonts w:cstheme="minorHAnsi"/>
          <w:sz w:val="20"/>
          <w:szCs w:val="20"/>
          <w:shd w:val="clear" w:color="auto" w:fill="FFFFFF"/>
        </w:rPr>
        <w:t>.</w:t>
      </w:r>
    </w:p>
    <w:p w14:paraId="58473C97" w14:textId="64E70834" w:rsidR="00EE0E6A" w:rsidRDefault="00F74B14" w:rsidP="00F74B14">
      <w:pPr>
        <w:rPr>
          <w:rFonts w:cstheme="minorHAnsi"/>
          <w:sz w:val="20"/>
          <w:szCs w:val="20"/>
          <w:shd w:val="clear" w:color="auto" w:fill="FFFFFF"/>
        </w:rPr>
      </w:pPr>
      <w:r w:rsidRPr="00F74B14">
        <w:rPr>
          <w:rFonts w:cstheme="minorHAnsi"/>
          <w:sz w:val="20"/>
          <w:szCs w:val="20"/>
          <w:shd w:val="clear" w:color="auto" w:fill="FFFFFF"/>
        </w:rPr>
        <w:t>[</w:t>
      </w:r>
      <w:r w:rsidR="00824028">
        <w:rPr>
          <w:rFonts w:cstheme="minorHAnsi"/>
          <w:sz w:val="20"/>
          <w:szCs w:val="20"/>
          <w:shd w:val="clear" w:color="auto" w:fill="FFFFFF"/>
        </w:rPr>
        <w:t>2</w:t>
      </w:r>
      <w:r w:rsidRPr="00F74B14">
        <w:rPr>
          <w:rFonts w:cstheme="minorHAnsi"/>
          <w:sz w:val="20"/>
          <w:szCs w:val="20"/>
          <w:shd w:val="clear" w:color="auto" w:fill="FFFFFF"/>
        </w:rPr>
        <w:t xml:space="preserve">] </w:t>
      </w:r>
      <w:r>
        <w:rPr>
          <w:rFonts w:cstheme="minorHAnsi"/>
          <w:sz w:val="20"/>
          <w:szCs w:val="20"/>
          <w:shd w:val="clear" w:color="auto" w:fill="FFFFFF"/>
        </w:rPr>
        <w:t>S.</w:t>
      </w:r>
      <w:r w:rsidRPr="00F74B14">
        <w:rPr>
          <w:rFonts w:cstheme="minorHAnsi"/>
          <w:sz w:val="20"/>
          <w:szCs w:val="20"/>
          <w:shd w:val="clear" w:color="auto" w:fill="FFFFFF"/>
        </w:rPr>
        <w:t xml:space="preserve"> </w:t>
      </w:r>
      <w:proofErr w:type="spellStart"/>
      <w:r>
        <w:rPr>
          <w:rFonts w:cstheme="minorHAnsi"/>
          <w:sz w:val="20"/>
          <w:szCs w:val="20"/>
          <w:shd w:val="clear" w:color="auto" w:fill="FFFFFF"/>
        </w:rPr>
        <w:t>Heiniger</w:t>
      </w:r>
      <w:proofErr w:type="spellEnd"/>
      <w:r w:rsidRPr="00F74B14">
        <w:rPr>
          <w:rFonts w:cstheme="minorHAnsi"/>
          <w:sz w:val="20"/>
          <w:szCs w:val="20"/>
          <w:shd w:val="clear" w:color="auto" w:fill="FFFFFF"/>
        </w:rPr>
        <w:t xml:space="preserve"> and H. </w:t>
      </w:r>
      <w:r>
        <w:rPr>
          <w:rFonts w:cstheme="minorHAnsi"/>
          <w:sz w:val="20"/>
          <w:szCs w:val="20"/>
          <w:shd w:val="clear" w:color="auto" w:fill="FFFFFF"/>
        </w:rPr>
        <w:t>Mercier</w:t>
      </w:r>
      <w:r w:rsidRPr="00F74B14">
        <w:rPr>
          <w:rFonts w:cstheme="minorHAnsi"/>
          <w:sz w:val="20"/>
          <w:szCs w:val="20"/>
          <w:shd w:val="clear" w:color="auto" w:fill="FFFFFF"/>
        </w:rPr>
        <w:t xml:space="preserve">, “Judging the </w:t>
      </w:r>
      <w:proofErr w:type="spellStart"/>
      <w:proofErr w:type="gramStart"/>
      <w:r w:rsidRPr="00F74B14">
        <w:rPr>
          <w:rFonts w:cstheme="minorHAnsi"/>
          <w:sz w:val="20"/>
          <w:szCs w:val="20"/>
          <w:shd w:val="clear" w:color="auto" w:fill="FFFFFF"/>
        </w:rPr>
        <w:t>Judges:A</w:t>
      </w:r>
      <w:proofErr w:type="spellEnd"/>
      <w:proofErr w:type="gramEnd"/>
      <w:r w:rsidRPr="00F74B14">
        <w:rPr>
          <w:rFonts w:cstheme="minorHAnsi"/>
          <w:sz w:val="20"/>
          <w:szCs w:val="20"/>
          <w:shd w:val="clear" w:color="auto" w:fill="FFFFFF"/>
        </w:rPr>
        <w:t xml:space="preserve"> General Framework for Evaluating the</w:t>
      </w:r>
      <w:r>
        <w:rPr>
          <w:rFonts w:cstheme="minorHAnsi"/>
          <w:sz w:val="20"/>
          <w:szCs w:val="20"/>
          <w:shd w:val="clear" w:color="auto" w:fill="FFFFFF"/>
        </w:rPr>
        <w:t xml:space="preserve"> </w:t>
      </w:r>
      <w:r w:rsidRPr="00F74B14">
        <w:rPr>
          <w:rFonts w:cstheme="minorHAnsi"/>
          <w:sz w:val="20"/>
          <w:szCs w:val="20"/>
          <w:shd w:val="clear" w:color="auto" w:fill="FFFFFF"/>
        </w:rPr>
        <w:t xml:space="preserve">Performance of International Sports Judges,”  </w:t>
      </w:r>
      <w:r w:rsidR="00435685">
        <w:rPr>
          <w:rFonts w:cstheme="minorHAnsi"/>
          <w:sz w:val="20"/>
          <w:szCs w:val="20"/>
          <w:shd w:val="clear" w:color="auto" w:fill="FFFFFF"/>
        </w:rPr>
        <w:t>Aug</w:t>
      </w:r>
      <w:r w:rsidRPr="00F74B14">
        <w:rPr>
          <w:rFonts w:cstheme="minorHAnsi"/>
          <w:sz w:val="20"/>
          <w:szCs w:val="20"/>
          <w:shd w:val="clear" w:color="auto" w:fill="FFFFFF"/>
        </w:rPr>
        <w:t>. 201</w:t>
      </w:r>
      <w:r w:rsidR="00435685">
        <w:rPr>
          <w:rFonts w:cstheme="minorHAnsi"/>
          <w:sz w:val="20"/>
          <w:szCs w:val="20"/>
          <w:shd w:val="clear" w:color="auto" w:fill="FFFFFF"/>
        </w:rPr>
        <w:t>9</w:t>
      </w:r>
      <w:r w:rsidRPr="00F74B14">
        <w:rPr>
          <w:rFonts w:cstheme="minorHAnsi"/>
          <w:sz w:val="20"/>
          <w:szCs w:val="20"/>
          <w:shd w:val="clear" w:color="auto" w:fill="FFFFFF"/>
        </w:rPr>
        <w:t xml:space="preserve">, </w:t>
      </w:r>
      <w:hyperlink r:id="rId16" w:history="1">
        <w:r w:rsidR="00F46288" w:rsidRPr="009C65CB">
          <w:rPr>
            <w:rStyle w:val="Hyperlink"/>
            <w:rFonts w:cstheme="minorHAnsi"/>
            <w:sz w:val="20"/>
            <w:szCs w:val="20"/>
            <w:shd w:val="clear" w:color="auto" w:fill="FFFFFF"/>
          </w:rPr>
          <w:t>https://arxiv.org/pdf/1807.10055.pdf</w:t>
        </w:r>
      </w:hyperlink>
    </w:p>
    <w:p w14:paraId="29E0920E" w14:textId="14127A8F" w:rsidR="00F46288" w:rsidRPr="00F74B14" w:rsidRDefault="00F46288" w:rsidP="00F74B14">
      <w:pPr>
        <w:rPr>
          <w:rFonts w:cstheme="minorHAnsi"/>
          <w:sz w:val="20"/>
          <w:szCs w:val="20"/>
          <w:shd w:val="clear" w:color="auto" w:fill="FFFFFF"/>
        </w:rPr>
      </w:pPr>
      <w:r>
        <w:rPr>
          <w:rFonts w:cstheme="minorHAnsi"/>
          <w:sz w:val="20"/>
          <w:szCs w:val="20"/>
          <w:shd w:val="clear" w:color="auto" w:fill="FFFFFF"/>
        </w:rPr>
        <w:t>[</w:t>
      </w:r>
      <w:r w:rsidR="00824028">
        <w:rPr>
          <w:rFonts w:cstheme="minorHAnsi"/>
          <w:sz w:val="20"/>
          <w:szCs w:val="20"/>
          <w:shd w:val="clear" w:color="auto" w:fill="FFFFFF"/>
        </w:rPr>
        <w:t>3</w:t>
      </w:r>
      <w:r>
        <w:rPr>
          <w:rFonts w:cstheme="minorHAnsi"/>
          <w:sz w:val="20"/>
          <w:szCs w:val="20"/>
          <w:shd w:val="clear" w:color="auto" w:fill="FFFFFF"/>
        </w:rPr>
        <w:t>]</w:t>
      </w:r>
      <w:r w:rsidRPr="00F46288">
        <w:rPr>
          <w:rFonts w:cstheme="minorHAnsi"/>
          <w:sz w:val="20"/>
          <w:szCs w:val="20"/>
          <w:shd w:val="clear" w:color="auto" w:fill="FFFFFF"/>
        </w:rPr>
        <w:t xml:space="preserve"> </w:t>
      </w:r>
      <w:r>
        <w:rPr>
          <w:rFonts w:cstheme="minorHAnsi"/>
          <w:sz w:val="20"/>
          <w:szCs w:val="20"/>
          <w:shd w:val="clear" w:color="auto" w:fill="FFFFFF"/>
        </w:rPr>
        <w:t>J. Barber and E. Rollins</w:t>
      </w:r>
      <w:r w:rsidRPr="00F46288">
        <w:rPr>
          <w:rFonts w:cstheme="minorHAnsi"/>
          <w:sz w:val="20"/>
          <w:szCs w:val="20"/>
          <w:shd w:val="clear" w:color="auto" w:fill="FFFFFF"/>
        </w:rPr>
        <w:t>, “</w:t>
      </w:r>
      <w:r>
        <w:rPr>
          <w:rFonts w:cstheme="minorHAnsi"/>
          <w:sz w:val="20"/>
          <w:szCs w:val="20"/>
          <w:shd w:val="clear" w:color="auto" w:fill="FFFFFF"/>
        </w:rPr>
        <w:t>Factors influencing scoring in the NBA Slam Dunk Contest</w:t>
      </w:r>
      <w:r w:rsidRPr="00F46288">
        <w:rPr>
          <w:rFonts w:cstheme="minorHAnsi"/>
          <w:sz w:val="20"/>
          <w:szCs w:val="20"/>
          <w:shd w:val="clear" w:color="auto" w:fill="FFFFFF"/>
        </w:rPr>
        <w:t xml:space="preserve">,” </w:t>
      </w:r>
      <w:r>
        <w:rPr>
          <w:rFonts w:cstheme="minorHAnsi"/>
          <w:sz w:val="20"/>
          <w:szCs w:val="20"/>
          <w:shd w:val="clear" w:color="auto" w:fill="FFFFFF"/>
        </w:rPr>
        <w:t>Journal of Sports Analytics</w:t>
      </w:r>
      <w:r w:rsidRPr="00F46288">
        <w:rPr>
          <w:rFonts w:cstheme="minorHAnsi"/>
          <w:sz w:val="20"/>
          <w:szCs w:val="20"/>
          <w:shd w:val="clear" w:color="auto" w:fill="FFFFFF"/>
        </w:rPr>
        <w:t xml:space="preserve">, vol. </w:t>
      </w:r>
      <w:r>
        <w:rPr>
          <w:rFonts w:cstheme="minorHAnsi"/>
          <w:sz w:val="20"/>
          <w:szCs w:val="20"/>
          <w:shd w:val="clear" w:color="auto" w:fill="FFFFFF"/>
        </w:rPr>
        <w:t>5</w:t>
      </w:r>
      <w:r w:rsidRPr="00F46288">
        <w:rPr>
          <w:rFonts w:cstheme="minorHAnsi"/>
          <w:sz w:val="20"/>
          <w:szCs w:val="20"/>
          <w:shd w:val="clear" w:color="auto" w:fill="FFFFFF"/>
        </w:rPr>
        <w:t xml:space="preserve">, no. </w:t>
      </w:r>
      <w:r>
        <w:rPr>
          <w:rFonts w:cstheme="minorHAnsi"/>
          <w:sz w:val="20"/>
          <w:szCs w:val="20"/>
          <w:shd w:val="clear" w:color="auto" w:fill="FFFFFF"/>
        </w:rPr>
        <w:t>3</w:t>
      </w:r>
      <w:r w:rsidRPr="00F46288">
        <w:rPr>
          <w:rFonts w:cstheme="minorHAnsi"/>
          <w:sz w:val="20"/>
          <w:szCs w:val="20"/>
          <w:shd w:val="clear" w:color="auto" w:fill="FFFFFF"/>
        </w:rPr>
        <w:t xml:space="preserve">, pp. </w:t>
      </w:r>
      <w:r>
        <w:rPr>
          <w:rFonts w:cstheme="minorHAnsi"/>
          <w:sz w:val="20"/>
          <w:szCs w:val="20"/>
          <w:shd w:val="clear" w:color="auto" w:fill="FFFFFF"/>
        </w:rPr>
        <w:t>223-245</w:t>
      </w:r>
      <w:r w:rsidRPr="00F46288">
        <w:rPr>
          <w:rFonts w:cstheme="minorHAnsi"/>
          <w:sz w:val="20"/>
          <w:szCs w:val="20"/>
          <w:shd w:val="clear" w:color="auto" w:fill="FFFFFF"/>
        </w:rPr>
        <w:t xml:space="preserve">, </w:t>
      </w:r>
      <w:r>
        <w:rPr>
          <w:rFonts w:cstheme="minorHAnsi"/>
          <w:sz w:val="20"/>
          <w:szCs w:val="20"/>
          <w:shd w:val="clear" w:color="auto" w:fill="FFFFFF"/>
        </w:rPr>
        <w:t>Aug</w:t>
      </w:r>
      <w:r w:rsidRPr="00F46288">
        <w:rPr>
          <w:rFonts w:cstheme="minorHAnsi"/>
          <w:sz w:val="20"/>
          <w:szCs w:val="20"/>
          <w:shd w:val="clear" w:color="auto" w:fill="FFFFFF"/>
        </w:rPr>
        <w:t>. 201</w:t>
      </w:r>
      <w:r>
        <w:rPr>
          <w:rFonts w:cstheme="minorHAnsi"/>
          <w:sz w:val="20"/>
          <w:szCs w:val="20"/>
          <w:shd w:val="clear" w:color="auto" w:fill="FFFFFF"/>
        </w:rPr>
        <w:t>9</w:t>
      </w:r>
      <w:r w:rsidRPr="00F46288">
        <w:rPr>
          <w:rFonts w:cstheme="minorHAnsi"/>
          <w:sz w:val="20"/>
          <w:szCs w:val="20"/>
          <w:shd w:val="clear" w:color="auto" w:fill="FFFFFF"/>
        </w:rPr>
        <w:t xml:space="preserve">, </w:t>
      </w:r>
      <w:proofErr w:type="spellStart"/>
      <w:r w:rsidRPr="00F46288">
        <w:rPr>
          <w:rFonts w:cstheme="minorHAnsi"/>
          <w:sz w:val="20"/>
          <w:szCs w:val="20"/>
          <w:shd w:val="clear" w:color="auto" w:fill="FFFFFF"/>
        </w:rPr>
        <w:t>doi</w:t>
      </w:r>
      <w:proofErr w:type="spellEnd"/>
      <w:r w:rsidRPr="00F46288">
        <w:rPr>
          <w:rFonts w:cstheme="minorHAnsi"/>
          <w:sz w:val="20"/>
          <w:szCs w:val="20"/>
          <w:shd w:val="clear" w:color="auto" w:fill="FFFFFF"/>
        </w:rPr>
        <w:t>: 10.3233/JSA-190242.</w:t>
      </w:r>
    </w:p>
    <w:p w14:paraId="39731B3B" w14:textId="73CEF056" w:rsidR="00B20448" w:rsidRDefault="00F46288" w:rsidP="00BE644A">
      <w:pPr>
        <w:rPr>
          <w:rFonts w:eastAsiaTheme="minorEastAsia"/>
          <w:noProof/>
          <w:sz w:val="20"/>
          <w:szCs w:val="20"/>
        </w:rPr>
      </w:pPr>
      <w:r>
        <w:rPr>
          <w:rFonts w:eastAsiaTheme="minorEastAsia"/>
          <w:noProof/>
          <w:sz w:val="20"/>
          <w:szCs w:val="20"/>
        </w:rPr>
        <w:t>[</w:t>
      </w:r>
      <w:r w:rsidR="00824028">
        <w:rPr>
          <w:rFonts w:eastAsiaTheme="minorEastAsia"/>
          <w:noProof/>
          <w:sz w:val="20"/>
          <w:szCs w:val="20"/>
        </w:rPr>
        <w:t>4</w:t>
      </w:r>
      <w:r>
        <w:rPr>
          <w:rFonts w:eastAsiaTheme="minorEastAsia"/>
          <w:noProof/>
          <w:sz w:val="20"/>
          <w:szCs w:val="20"/>
        </w:rPr>
        <w:t>]</w:t>
      </w:r>
      <w:r w:rsidRPr="00F46288">
        <w:t xml:space="preserve"> </w:t>
      </w:r>
      <w:hyperlink r:id="rId17" w:history="1">
        <w:r w:rsidRPr="009C65CB">
          <w:rPr>
            <w:rStyle w:val="Hyperlink"/>
            <w:rFonts w:eastAsiaTheme="minorEastAsia"/>
            <w:noProof/>
            <w:sz w:val="20"/>
            <w:szCs w:val="20"/>
          </w:rPr>
          <w:t>https://www.anishathalye.com/2015/03/07/designing-a-better-judging-system/</w:t>
        </w:r>
      </w:hyperlink>
    </w:p>
    <w:p w14:paraId="3A6F4F3E" w14:textId="77777777" w:rsidR="00F46288" w:rsidRPr="003C7C4A" w:rsidRDefault="00F46288" w:rsidP="00BE644A">
      <w:pPr>
        <w:rPr>
          <w:rFonts w:eastAsiaTheme="minorEastAsia"/>
          <w:noProof/>
          <w:sz w:val="20"/>
          <w:szCs w:val="20"/>
        </w:rPr>
      </w:pPr>
    </w:p>
    <w:p w14:paraId="3DFAC7B2" w14:textId="77777777" w:rsidR="001C09B9" w:rsidRPr="003C7C4A" w:rsidRDefault="001C09B9" w:rsidP="00BE644A">
      <w:pPr>
        <w:rPr>
          <w:rFonts w:eastAsiaTheme="minorEastAsia"/>
          <w:noProof/>
          <w:sz w:val="20"/>
          <w:szCs w:val="20"/>
        </w:rPr>
      </w:pPr>
    </w:p>
    <w:p w14:paraId="1D020CC8" w14:textId="77777777" w:rsidR="00787F49" w:rsidRPr="003C7C4A" w:rsidRDefault="00787F49" w:rsidP="00BE644A">
      <w:pPr>
        <w:rPr>
          <w:rFonts w:eastAsiaTheme="minorEastAsia"/>
          <w:noProof/>
          <w:sz w:val="20"/>
          <w:szCs w:val="20"/>
        </w:rPr>
      </w:pPr>
    </w:p>
    <w:p w14:paraId="47999C53" w14:textId="77777777" w:rsidR="00787F49" w:rsidRPr="003C7C4A" w:rsidRDefault="00787F49" w:rsidP="00BE644A">
      <w:pPr>
        <w:rPr>
          <w:rFonts w:eastAsiaTheme="minorEastAsia"/>
          <w:noProof/>
          <w:sz w:val="20"/>
          <w:szCs w:val="20"/>
        </w:rPr>
      </w:pPr>
    </w:p>
    <w:p w14:paraId="43FB6BEF" w14:textId="77777777" w:rsidR="00787F49" w:rsidRPr="003C7C4A" w:rsidRDefault="00787F49" w:rsidP="00BE644A">
      <w:pPr>
        <w:rPr>
          <w:rFonts w:eastAsiaTheme="minorEastAsia"/>
          <w:noProof/>
          <w:sz w:val="20"/>
          <w:szCs w:val="20"/>
        </w:rPr>
      </w:pPr>
    </w:p>
    <w:p w14:paraId="33757EDD" w14:textId="65F8E423" w:rsidR="00F5544C" w:rsidRPr="003C7C4A" w:rsidRDefault="00F5544C" w:rsidP="00BE644A">
      <w:pPr>
        <w:rPr>
          <w:rFonts w:eastAsiaTheme="minorEastAsia"/>
          <w:sz w:val="20"/>
          <w:szCs w:val="20"/>
        </w:rPr>
      </w:pPr>
    </w:p>
    <w:p w14:paraId="2272D0BD" w14:textId="1B305552" w:rsidR="00F5544C" w:rsidRPr="003C7C4A" w:rsidRDefault="00F5544C" w:rsidP="00BE644A">
      <w:pPr>
        <w:rPr>
          <w:rFonts w:eastAsiaTheme="minorEastAsia"/>
          <w:sz w:val="20"/>
          <w:szCs w:val="20"/>
        </w:rPr>
      </w:pPr>
    </w:p>
    <w:p w14:paraId="29F57F34" w14:textId="69730BBD" w:rsidR="004D4C7C" w:rsidRPr="003C7C4A" w:rsidRDefault="004D4C7C" w:rsidP="00BE644A">
      <w:pPr>
        <w:rPr>
          <w:rFonts w:eastAsiaTheme="minorEastAsia"/>
          <w:sz w:val="20"/>
          <w:szCs w:val="20"/>
        </w:rPr>
      </w:pPr>
      <w:r w:rsidRPr="003C7C4A">
        <w:rPr>
          <w:sz w:val="20"/>
          <w:szCs w:val="20"/>
        </w:rPr>
        <w:t xml:space="preserve"> </w:t>
      </w:r>
    </w:p>
    <w:sectPr w:rsidR="004D4C7C" w:rsidRPr="003C7C4A" w:rsidSect="00B204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E911E" w14:textId="77777777" w:rsidR="0004086A" w:rsidRDefault="0004086A" w:rsidP="008D6B06">
      <w:pPr>
        <w:spacing w:after="0" w:line="240" w:lineRule="auto"/>
      </w:pPr>
      <w:r>
        <w:separator/>
      </w:r>
    </w:p>
  </w:endnote>
  <w:endnote w:type="continuationSeparator" w:id="0">
    <w:p w14:paraId="430CCFEB" w14:textId="77777777" w:rsidR="0004086A" w:rsidRDefault="0004086A" w:rsidP="008D6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9E40B" w14:textId="77777777" w:rsidR="0004086A" w:rsidRDefault="0004086A" w:rsidP="008D6B06">
      <w:pPr>
        <w:spacing w:after="0" w:line="240" w:lineRule="auto"/>
      </w:pPr>
      <w:r>
        <w:separator/>
      </w:r>
    </w:p>
  </w:footnote>
  <w:footnote w:type="continuationSeparator" w:id="0">
    <w:p w14:paraId="4CDE7DAB" w14:textId="77777777" w:rsidR="0004086A" w:rsidRDefault="0004086A" w:rsidP="008D6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163FF"/>
    <w:multiLevelType w:val="hybridMultilevel"/>
    <w:tmpl w:val="E724E44A"/>
    <w:lvl w:ilvl="0" w:tplc="744ABF9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0D522D"/>
    <w:multiLevelType w:val="hybridMultilevel"/>
    <w:tmpl w:val="0D82805C"/>
    <w:lvl w:ilvl="0" w:tplc="930E23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010811">
    <w:abstractNumId w:val="1"/>
  </w:num>
  <w:num w:numId="2" w16cid:durableId="761532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D49"/>
    <w:rsid w:val="00037FEA"/>
    <w:rsid w:val="0004086A"/>
    <w:rsid w:val="0008325D"/>
    <w:rsid w:val="0009644B"/>
    <w:rsid w:val="000C5F64"/>
    <w:rsid w:val="000D5E25"/>
    <w:rsid w:val="00100A73"/>
    <w:rsid w:val="00121D56"/>
    <w:rsid w:val="00150ACC"/>
    <w:rsid w:val="001914BD"/>
    <w:rsid w:val="00195094"/>
    <w:rsid w:val="001B387A"/>
    <w:rsid w:val="001C09B9"/>
    <w:rsid w:val="001C64B1"/>
    <w:rsid w:val="001D3F0F"/>
    <w:rsid w:val="001E0690"/>
    <w:rsid w:val="001F1592"/>
    <w:rsid w:val="002033B9"/>
    <w:rsid w:val="00204238"/>
    <w:rsid w:val="00215D49"/>
    <w:rsid w:val="002310D6"/>
    <w:rsid w:val="00254555"/>
    <w:rsid w:val="00286265"/>
    <w:rsid w:val="002E443E"/>
    <w:rsid w:val="002E4DC3"/>
    <w:rsid w:val="002F47C3"/>
    <w:rsid w:val="00304762"/>
    <w:rsid w:val="00317CF2"/>
    <w:rsid w:val="00350028"/>
    <w:rsid w:val="00374D23"/>
    <w:rsid w:val="003B0B17"/>
    <w:rsid w:val="003C7C4A"/>
    <w:rsid w:val="003E0AC5"/>
    <w:rsid w:val="004157E0"/>
    <w:rsid w:val="00416DEC"/>
    <w:rsid w:val="00435685"/>
    <w:rsid w:val="00454680"/>
    <w:rsid w:val="0048652B"/>
    <w:rsid w:val="004A7893"/>
    <w:rsid w:val="004B0FC6"/>
    <w:rsid w:val="004D4C7C"/>
    <w:rsid w:val="004F63AB"/>
    <w:rsid w:val="00570888"/>
    <w:rsid w:val="0058123C"/>
    <w:rsid w:val="005C2560"/>
    <w:rsid w:val="005D3FA2"/>
    <w:rsid w:val="005F7A17"/>
    <w:rsid w:val="00612FA5"/>
    <w:rsid w:val="00685278"/>
    <w:rsid w:val="00694F03"/>
    <w:rsid w:val="006E6760"/>
    <w:rsid w:val="00714EF6"/>
    <w:rsid w:val="00722264"/>
    <w:rsid w:val="0075483F"/>
    <w:rsid w:val="00785188"/>
    <w:rsid w:val="00787F49"/>
    <w:rsid w:val="007A2A18"/>
    <w:rsid w:val="007B1116"/>
    <w:rsid w:val="007D5BEF"/>
    <w:rsid w:val="00824028"/>
    <w:rsid w:val="0085040C"/>
    <w:rsid w:val="008742EA"/>
    <w:rsid w:val="0089195F"/>
    <w:rsid w:val="00893D43"/>
    <w:rsid w:val="008A70E6"/>
    <w:rsid w:val="008B14E7"/>
    <w:rsid w:val="008C3797"/>
    <w:rsid w:val="008D24F8"/>
    <w:rsid w:val="008D25E4"/>
    <w:rsid w:val="008D6B06"/>
    <w:rsid w:val="008E56C0"/>
    <w:rsid w:val="00923BB4"/>
    <w:rsid w:val="0094046E"/>
    <w:rsid w:val="00972583"/>
    <w:rsid w:val="0099019D"/>
    <w:rsid w:val="009956B9"/>
    <w:rsid w:val="009B64FA"/>
    <w:rsid w:val="009D727F"/>
    <w:rsid w:val="00A11E7A"/>
    <w:rsid w:val="00A40FCA"/>
    <w:rsid w:val="00A51412"/>
    <w:rsid w:val="00AA4F4C"/>
    <w:rsid w:val="00AA56FC"/>
    <w:rsid w:val="00AB0ADD"/>
    <w:rsid w:val="00AE43A0"/>
    <w:rsid w:val="00AF0146"/>
    <w:rsid w:val="00AF40EA"/>
    <w:rsid w:val="00B11D46"/>
    <w:rsid w:val="00B20448"/>
    <w:rsid w:val="00B31C0C"/>
    <w:rsid w:val="00B35DE2"/>
    <w:rsid w:val="00B37706"/>
    <w:rsid w:val="00B62C56"/>
    <w:rsid w:val="00BB6D4E"/>
    <w:rsid w:val="00BE644A"/>
    <w:rsid w:val="00C30AA0"/>
    <w:rsid w:val="00C35BC4"/>
    <w:rsid w:val="00C93F6C"/>
    <w:rsid w:val="00CB7215"/>
    <w:rsid w:val="00CD0EF2"/>
    <w:rsid w:val="00D241D7"/>
    <w:rsid w:val="00DA5AF8"/>
    <w:rsid w:val="00DD2072"/>
    <w:rsid w:val="00E34374"/>
    <w:rsid w:val="00E530F8"/>
    <w:rsid w:val="00E96484"/>
    <w:rsid w:val="00EA0BB4"/>
    <w:rsid w:val="00EE0E6A"/>
    <w:rsid w:val="00EF76CE"/>
    <w:rsid w:val="00F46288"/>
    <w:rsid w:val="00F5544C"/>
    <w:rsid w:val="00F67BCE"/>
    <w:rsid w:val="00F71193"/>
    <w:rsid w:val="00F74B14"/>
    <w:rsid w:val="00FA3D83"/>
    <w:rsid w:val="00FB1D22"/>
    <w:rsid w:val="00FE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5F66"/>
  <w15:chartTrackingRefBased/>
  <w15:docId w15:val="{8EB53D6A-2AAA-4AC1-BE76-619A9078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D49"/>
    <w:pPr>
      <w:ind w:left="720"/>
      <w:contextualSpacing/>
    </w:pPr>
  </w:style>
  <w:style w:type="character" w:styleId="CommentReference">
    <w:name w:val="annotation reference"/>
    <w:basedOn w:val="DefaultParagraphFont"/>
    <w:uiPriority w:val="99"/>
    <w:semiHidden/>
    <w:unhideWhenUsed/>
    <w:rsid w:val="00F67BCE"/>
    <w:rPr>
      <w:sz w:val="16"/>
      <w:szCs w:val="16"/>
    </w:rPr>
  </w:style>
  <w:style w:type="paragraph" w:styleId="CommentText">
    <w:name w:val="annotation text"/>
    <w:basedOn w:val="Normal"/>
    <w:link w:val="CommentTextChar"/>
    <w:uiPriority w:val="99"/>
    <w:semiHidden/>
    <w:unhideWhenUsed/>
    <w:rsid w:val="00F67BCE"/>
    <w:pPr>
      <w:spacing w:line="240" w:lineRule="auto"/>
    </w:pPr>
    <w:rPr>
      <w:sz w:val="20"/>
      <w:szCs w:val="20"/>
    </w:rPr>
  </w:style>
  <w:style w:type="character" w:customStyle="1" w:styleId="CommentTextChar">
    <w:name w:val="Comment Text Char"/>
    <w:basedOn w:val="DefaultParagraphFont"/>
    <w:link w:val="CommentText"/>
    <w:uiPriority w:val="99"/>
    <w:semiHidden/>
    <w:rsid w:val="00F67BCE"/>
    <w:rPr>
      <w:sz w:val="20"/>
      <w:szCs w:val="20"/>
    </w:rPr>
  </w:style>
  <w:style w:type="paragraph" w:styleId="CommentSubject">
    <w:name w:val="annotation subject"/>
    <w:basedOn w:val="CommentText"/>
    <w:next w:val="CommentText"/>
    <w:link w:val="CommentSubjectChar"/>
    <w:uiPriority w:val="99"/>
    <w:semiHidden/>
    <w:unhideWhenUsed/>
    <w:rsid w:val="00F67BCE"/>
    <w:rPr>
      <w:b/>
      <w:bCs/>
    </w:rPr>
  </w:style>
  <w:style w:type="character" w:customStyle="1" w:styleId="CommentSubjectChar">
    <w:name w:val="Comment Subject Char"/>
    <w:basedOn w:val="CommentTextChar"/>
    <w:link w:val="CommentSubject"/>
    <w:uiPriority w:val="99"/>
    <w:semiHidden/>
    <w:rsid w:val="00F67BCE"/>
    <w:rPr>
      <w:b/>
      <w:bCs/>
      <w:sz w:val="20"/>
      <w:szCs w:val="20"/>
    </w:rPr>
  </w:style>
  <w:style w:type="character" w:styleId="PlaceholderText">
    <w:name w:val="Placeholder Text"/>
    <w:basedOn w:val="DefaultParagraphFont"/>
    <w:uiPriority w:val="99"/>
    <w:semiHidden/>
    <w:rsid w:val="004B0FC6"/>
    <w:rPr>
      <w:color w:val="808080"/>
    </w:rPr>
  </w:style>
  <w:style w:type="paragraph" w:styleId="Caption">
    <w:name w:val="caption"/>
    <w:basedOn w:val="Normal"/>
    <w:next w:val="Normal"/>
    <w:uiPriority w:val="35"/>
    <w:unhideWhenUsed/>
    <w:qFormat/>
    <w:rsid w:val="00121D56"/>
    <w:pPr>
      <w:spacing w:after="200" w:line="240" w:lineRule="auto"/>
    </w:pPr>
    <w:rPr>
      <w:i/>
      <w:iCs/>
      <w:color w:val="44546A" w:themeColor="text2"/>
      <w:sz w:val="18"/>
      <w:szCs w:val="18"/>
    </w:rPr>
  </w:style>
  <w:style w:type="table" w:styleId="TableGrid">
    <w:name w:val="Table Grid"/>
    <w:basedOn w:val="TableNormal"/>
    <w:uiPriority w:val="39"/>
    <w:rsid w:val="001F1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F15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8D6B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6B06"/>
    <w:rPr>
      <w:sz w:val="20"/>
      <w:szCs w:val="20"/>
    </w:rPr>
  </w:style>
  <w:style w:type="character" w:styleId="FootnoteReference">
    <w:name w:val="footnote reference"/>
    <w:basedOn w:val="DefaultParagraphFont"/>
    <w:uiPriority w:val="99"/>
    <w:semiHidden/>
    <w:unhideWhenUsed/>
    <w:rsid w:val="008D6B06"/>
    <w:rPr>
      <w:vertAlign w:val="superscript"/>
    </w:rPr>
  </w:style>
  <w:style w:type="paragraph" w:styleId="EndnoteText">
    <w:name w:val="endnote text"/>
    <w:basedOn w:val="Normal"/>
    <w:link w:val="EndnoteTextChar"/>
    <w:uiPriority w:val="99"/>
    <w:semiHidden/>
    <w:unhideWhenUsed/>
    <w:rsid w:val="008D6B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6B06"/>
    <w:rPr>
      <w:sz w:val="20"/>
      <w:szCs w:val="20"/>
    </w:rPr>
  </w:style>
  <w:style w:type="character" w:styleId="EndnoteReference">
    <w:name w:val="endnote reference"/>
    <w:basedOn w:val="DefaultParagraphFont"/>
    <w:uiPriority w:val="99"/>
    <w:semiHidden/>
    <w:unhideWhenUsed/>
    <w:rsid w:val="008D6B06"/>
    <w:rPr>
      <w:vertAlign w:val="superscript"/>
    </w:rPr>
  </w:style>
  <w:style w:type="character" w:styleId="Emphasis">
    <w:name w:val="Emphasis"/>
    <w:basedOn w:val="DefaultParagraphFont"/>
    <w:uiPriority w:val="20"/>
    <w:qFormat/>
    <w:rsid w:val="00F74B14"/>
    <w:rPr>
      <w:i/>
      <w:iCs/>
    </w:rPr>
  </w:style>
  <w:style w:type="character" w:styleId="Hyperlink">
    <w:name w:val="Hyperlink"/>
    <w:basedOn w:val="DefaultParagraphFont"/>
    <w:uiPriority w:val="99"/>
    <w:unhideWhenUsed/>
    <w:rsid w:val="00F46288"/>
    <w:rPr>
      <w:color w:val="0563C1" w:themeColor="hyperlink"/>
      <w:u w:val="single"/>
    </w:rPr>
  </w:style>
  <w:style w:type="character" w:styleId="UnresolvedMention">
    <w:name w:val="Unresolved Mention"/>
    <w:basedOn w:val="DefaultParagraphFont"/>
    <w:uiPriority w:val="99"/>
    <w:semiHidden/>
    <w:unhideWhenUsed/>
    <w:rsid w:val="00F46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198935">
      <w:bodyDiv w:val="1"/>
      <w:marLeft w:val="0"/>
      <w:marRight w:val="0"/>
      <w:marTop w:val="0"/>
      <w:marBottom w:val="0"/>
      <w:divBdr>
        <w:top w:val="none" w:sz="0" w:space="0" w:color="auto"/>
        <w:left w:val="none" w:sz="0" w:space="0" w:color="auto"/>
        <w:bottom w:val="none" w:sz="0" w:space="0" w:color="auto"/>
        <w:right w:val="none" w:sz="0" w:space="0" w:color="auto"/>
      </w:divBdr>
    </w:div>
    <w:div w:id="2145660635">
      <w:bodyDiv w:val="1"/>
      <w:marLeft w:val="0"/>
      <w:marRight w:val="0"/>
      <w:marTop w:val="0"/>
      <w:marBottom w:val="0"/>
      <w:divBdr>
        <w:top w:val="none" w:sz="0" w:space="0" w:color="auto"/>
        <w:left w:val="none" w:sz="0" w:space="0" w:color="auto"/>
        <w:bottom w:val="none" w:sz="0" w:space="0" w:color="auto"/>
        <w:right w:val="none" w:sz="0" w:space="0" w:color="auto"/>
      </w:divBdr>
      <w:divsChild>
        <w:div w:id="638388021">
          <w:marLeft w:val="0"/>
          <w:marRight w:val="0"/>
          <w:marTop w:val="0"/>
          <w:marBottom w:val="0"/>
          <w:divBdr>
            <w:top w:val="none" w:sz="0" w:space="0" w:color="auto"/>
            <w:left w:val="none" w:sz="0" w:space="0" w:color="auto"/>
            <w:bottom w:val="none" w:sz="0" w:space="0" w:color="auto"/>
            <w:right w:val="none" w:sz="0" w:space="0" w:color="auto"/>
          </w:divBdr>
          <w:divsChild>
            <w:div w:id="1002968735">
              <w:marLeft w:val="0"/>
              <w:marRight w:val="0"/>
              <w:marTop w:val="0"/>
              <w:marBottom w:val="0"/>
              <w:divBdr>
                <w:top w:val="none" w:sz="0" w:space="0" w:color="auto"/>
                <w:left w:val="none" w:sz="0" w:space="0" w:color="auto"/>
                <w:bottom w:val="none" w:sz="0" w:space="0" w:color="auto"/>
                <w:right w:val="none" w:sz="0" w:space="0" w:color="auto"/>
              </w:divBdr>
            </w:div>
            <w:div w:id="1614358896">
              <w:marLeft w:val="0"/>
              <w:marRight w:val="0"/>
              <w:marTop w:val="0"/>
              <w:marBottom w:val="0"/>
              <w:divBdr>
                <w:top w:val="none" w:sz="0" w:space="0" w:color="auto"/>
                <w:left w:val="none" w:sz="0" w:space="0" w:color="auto"/>
                <w:bottom w:val="none" w:sz="0" w:space="0" w:color="auto"/>
                <w:right w:val="none" w:sz="0" w:space="0" w:color="auto"/>
              </w:divBdr>
            </w:div>
            <w:div w:id="1149830222">
              <w:marLeft w:val="0"/>
              <w:marRight w:val="0"/>
              <w:marTop w:val="0"/>
              <w:marBottom w:val="0"/>
              <w:divBdr>
                <w:top w:val="none" w:sz="0" w:space="0" w:color="auto"/>
                <w:left w:val="none" w:sz="0" w:space="0" w:color="auto"/>
                <w:bottom w:val="none" w:sz="0" w:space="0" w:color="auto"/>
                <w:right w:val="none" w:sz="0" w:space="0" w:color="auto"/>
              </w:divBdr>
            </w:div>
            <w:div w:id="733620304">
              <w:marLeft w:val="0"/>
              <w:marRight w:val="0"/>
              <w:marTop w:val="0"/>
              <w:marBottom w:val="0"/>
              <w:divBdr>
                <w:top w:val="none" w:sz="0" w:space="0" w:color="auto"/>
                <w:left w:val="none" w:sz="0" w:space="0" w:color="auto"/>
                <w:bottom w:val="none" w:sz="0" w:space="0" w:color="auto"/>
                <w:right w:val="none" w:sz="0" w:space="0" w:color="auto"/>
              </w:divBdr>
            </w:div>
            <w:div w:id="143857422">
              <w:marLeft w:val="0"/>
              <w:marRight w:val="0"/>
              <w:marTop w:val="0"/>
              <w:marBottom w:val="0"/>
              <w:divBdr>
                <w:top w:val="none" w:sz="0" w:space="0" w:color="auto"/>
                <w:left w:val="none" w:sz="0" w:space="0" w:color="auto"/>
                <w:bottom w:val="none" w:sz="0" w:space="0" w:color="auto"/>
                <w:right w:val="none" w:sz="0" w:space="0" w:color="auto"/>
              </w:divBdr>
            </w:div>
            <w:div w:id="346441273">
              <w:marLeft w:val="0"/>
              <w:marRight w:val="0"/>
              <w:marTop w:val="0"/>
              <w:marBottom w:val="0"/>
              <w:divBdr>
                <w:top w:val="none" w:sz="0" w:space="0" w:color="auto"/>
                <w:left w:val="none" w:sz="0" w:space="0" w:color="auto"/>
                <w:bottom w:val="none" w:sz="0" w:space="0" w:color="auto"/>
                <w:right w:val="none" w:sz="0" w:space="0" w:color="auto"/>
              </w:divBdr>
            </w:div>
            <w:div w:id="282856438">
              <w:marLeft w:val="0"/>
              <w:marRight w:val="0"/>
              <w:marTop w:val="0"/>
              <w:marBottom w:val="0"/>
              <w:divBdr>
                <w:top w:val="none" w:sz="0" w:space="0" w:color="auto"/>
                <w:left w:val="none" w:sz="0" w:space="0" w:color="auto"/>
                <w:bottom w:val="none" w:sz="0" w:space="0" w:color="auto"/>
                <w:right w:val="none" w:sz="0" w:space="0" w:color="auto"/>
              </w:divBdr>
            </w:div>
            <w:div w:id="1493333458">
              <w:marLeft w:val="0"/>
              <w:marRight w:val="0"/>
              <w:marTop w:val="0"/>
              <w:marBottom w:val="0"/>
              <w:divBdr>
                <w:top w:val="none" w:sz="0" w:space="0" w:color="auto"/>
                <w:left w:val="none" w:sz="0" w:space="0" w:color="auto"/>
                <w:bottom w:val="none" w:sz="0" w:space="0" w:color="auto"/>
                <w:right w:val="none" w:sz="0" w:space="0" w:color="auto"/>
              </w:divBdr>
            </w:div>
            <w:div w:id="611546744">
              <w:marLeft w:val="0"/>
              <w:marRight w:val="0"/>
              <w:marTop w:val="0"/>
              <w:marBottom w:val="0"/>
              <w:divBdr>
                <w:top w:val="none" w:sz="0" w:space="0" w:color="auto"/>
                <w:left w:val="none" w:sz="0" w:space="0" w:color="auto"/>
                <w:bottom w:val="none" w:sz="0" w:space="0" w:color="auto"/>
                <w:right w:val="none" w:sz="0" w:space="0" w:color="auto"/>
              </w:divBdr>
            </w:div>
            <w:div w:id="24910167">
              <w:marLeft w:val="0"/>
              <w:marRight w:val="0"/>
              <w:marTop w:val="0"/>
              <w:marBottom w:val="0"/>
              <w:divBdr>
                <w:top w:val="none" w:sz="0" w:space="0" w:color="auto"/>
                <w:left w:val="none" w:sz="0" w:space="0" w:color="auto"/>
                <w:bottom w:val="none" w:sz="0" w:space="0" w:color="auto"/>
                <w:right w:val="none" w:sz="0" w:space="0" w:color="auto"/>
              </w:divBdr>
            </w:div>
            <w:div w:id="10255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ishathalye.com/2015/03/07/designing-a-better-judging-system/" TargetMode="External"/><Relationship Id="rId2" Type="http://schemas.openxmlformats.org/officeDocument/2006/relationships/numbering" Target="numbering.xml"/><Relationship Id="rId16" Type="http://schemas.openxmlformats.org/officeDocument/2006/relationships/hyperlink" Target="https://arxiv.org/pdf/1807.1005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992F0-AA18-422F-ADBE-DA4BCE41A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7721</TotalTime>
  <Pages>1</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Adisoemarta, Indri</dc:creator>
  <cp:keywords/>
  <dc:description/>
  <cp:lastModifiedBy>Adisoemarta, Indri</cp:lastModifiedBy>
  <cp:revision>74</cp:revision>
  <cp:lastPrinted>2023-03-17T18:58:00Z</cp:lastPrinted>
  <dcterms:created xsi:type="dcterms:W3CDTF">2023-03-11T07:47:00Z</dcterms:created>
  <dcterms:modified xsi:type="dcterms:W3CDTF">2023-03-17T19:01:00Z</dcterms:modified>
</cp:coreProperties>
</file>