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FINAL TELEGRAM LITERATURE RESEARCH</w:t>
      </w:r>
    </w:p>
    <w:p>
      <w:pPr>
        <w:jc w:val="center"/>
      </w:pPr>
      <w:r>
        <w:rPr>
          <w:rFonts w:ascii="Times New Roman" w:hAnsi="Times New Roman"/>
          <w:i/>
          <w:sz w:val="20"/>
        </w:rPr>
        <w:t>Literature pipeline 2024–2026 | Audit &amp; evidence integrity report</w:t>
      </w:r>
    </w:p>
    <w:p/>
    <w:p>
      <w:pPr>
        <w:pStyle w:val="Heading1"/>
      </w:pPr>
      <w:r>
        <w:t>1. Dataset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Metric</w:t>
            </w:r>
          </w:p>
        </w:tc>
        <w:tc>
          <w:tcPr>
            <w:tcW w:type="dxa" w:w="4968"/>
          </w:tcPr>
          <w:p>
            <w:r>
              <w:t>Result</w:t>
            </w:r>
          </w:p>
        </w:tc>
      </w:tr>
      <w:tr>
        <w:tc>
          <w:tcPr>
            <w:tcW w:type="dxa" w:w="4968"/>
          </w:tcPr>
          <w:p>
            <w:r>
              <w:t>Master dataset</w:t>
            </w:r>
          </w:p>
        </w:tc>
        <w:tc>
          <w:tcPr>
            <w:tcW w:type="dxa" w:w="4968"/>
          </w:tcPr>
          <w:p>
            <w:r>
              <w:t>/Users/jevin/Documents/tesis_mbg/backend/telegram_literature_output/telegram_literature_master.csv</w:t>
            </w:r>
          </w:p>
        </w:tc>
      </w:tr>
      <w:tr>
        <w:tc>
          <w:tcPr>
            <w:tcW w:type="dxa" w:w="4968"/>
          </w:tcPr>
          <w:p>
            <w:r>
              <w:t>Total records</w:t>
            </w:r>
          </w:p>
        </w:tc>
        <w:tc>
          <w:tcPr>
            <w:tcW w:type="dxa" w:w="4968"/>
          </w:tcPr>
          <w:p>
            <w:r>
              <w:t>322</w:t>
            </w:r>
          </w:p>
        </w:tc>
      </w:tr>
      <w:tr>
        <w:tc>
          <w:tcPr>
            <w:tcW w:type="dxa" w:w="4968"/>
          </w:tcPr>
          <w:p>
            <w:r>
              <w:t>Total columns</w:t>
            </w:r>
          </w:p>
        </w:tc>
        <w:tc>
          <w:tcPr>
            <w:tcW w:type="dxa" w:w="4968"/>
          </w:tcPr>
          <w:p>
            <w:r>
              <w:t>46</w:t>
            </w:r>
          </w:p>
        </w:tc>
      </w:tr>
      <w:tr>
        <w:tc>
          <w:tcPr>
            <w:tcW w:type="dxa" w:w="4968"/>
          </w:tcPr>
          <w:p>
            <w:r>
              <w:t>Valid DOI syntax</w:t>
            </w:r>
          </w:p>
        </w:tc>
        <w:tc>
          <w:tcPr>
            <w:tcW w:type="dxa" w:w="4968"/>
          </w:tcPr>
          <w:p>
            <w:r>
              <w:t>308</w:t>
            </w:r>
          </w:p>
        </w:tc>
      </w:tr>
      <w:tr>
        <w:tc>
          <w:tcPr>
            <w:tcW w:type="dxa" w:w="4968"/>
          </w:tcPr>
          <w:p>
            <w:r>
              <w:t>Missing DOI</w:t>
            </w:r>
          </w:p>
        </w:tc>
        <w:tc>
          <w:tcPr>
            <w:tcW w:type="dxa" w:w="4968"/>
          </w:tcPr>
          <w:p>
            <w:r>
              <w:t>14</w:t>
            </w:r>
          </w:p>
        </w:tc>
      </w:tr>
      <w:tr>
        <w:tc>
          <w:tcPr>
            <w:tcW w:type="dxa" w:w="4968"/>
          </w:tcPr>
          <w:p>
            <w:r>
              <w:t>Invalid DOI syntax</w:t>
            </w:r>
          </w:p>
        </w:tc>
        <w:tc>
          <w:tcPr>
            <w:tcW w:type="dxa" w:w="4968"/>
          </w:tcPr>
          <w:p>
            <w:r>
              <w:t>0</w:t>
            </w:r>
          </w:p>
        </w:tc>
      </w:tr>
    </w:tbl>
    <w:p>
      <w:pPr>
        <w:pStyle w:val="Heading1"/>
      </w:pPr>
      <w:r>
        <w:t>2. Scopus and Q1 Verification Status</w:t>
      </w:r>
    </w:p>
    <w:p>
      <w:r>
        <w:rPr>
          <w:b/>
        </w:rPr>
        <w:t xml:space="preserve">Integrity rule: </w:t>
      </w:r>
      <w:r>
        <w:t>Scopus/Q1 is not considered verified merely because a paper is a candidate. Where independent verification is unavailable, the status is treated as UNVERIFIED.</w:t>
      </w:r>
    </w:p>
    <w:p>
      <w:r>
        <w:t>scopus_status: {'UNVERIFIED': 322}</w:t>
      </w:r>
    </w:p>
    <w:p>
      <w:r>
        <w:t>scopus_source: {'REQUIRES_SCOPUS_VERIFICATION': 322}</w:t>
      </w:r>
    </w:p>
    <w:p>
      <w:r>
        <w:t>quartile: {'UNVERIFIED': 322}</w:t>
      </w:r>
    </w:p>
    <w:p>
      <w:r>
        <w:t>quartile_year: {'UNVERIFIED': 322}</w:t>
      </w:r>
    </w:p>
    <w:p>
      <w:r>
        <w:t>q1_candidate_status: {'SCOPUS_UNVERIFIED': 177, 'OTHER': 145}</w:t>
      </w:r>
    </w:p>
    <w:p>
      <w:pPr>
        <w:pStyle w:val="Heading1"/>
      </w:pPr>
      <w:r>
        <w:t>3. Relevance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Category</w:t>
            </w:r>
          </w:p>
        </w:tc>
        <w:tc>
          <w:tcPr>
            <w:tcW w:type="dxa" w:w="4968"/>
          </w:tcPr>
          <w:p>
            <w:r>
              <w:t>Records</w:t>
            </w:r>
          </w:p>
        </w:tc>
      </w:tr>
      <w:tr>
        <w:tc>
          <w:tcPr>
            <w:tcW w:type="dxa" w:w="4968"/>
          </w:tcPr>
          <w:p>
            <w:r>
              <w:t>JOURNAL</w:t>
            </w:r>
          </w:p>
        </w:tc>
        <w:tc>
          <w:tcPr>
            <w:tcW w:type="dxa" w:w="4968"/>
          </w:tcPr>
          <w:p>
            <w:r>
              <w:t>209</w:t>
            </w:r>
          </w:p>
        </w:tc>
      </w:tr>
      <w:tr>
        <w:tc>
          <w:tcPr>
            <w:tcW w:type="dxa" w:w="4968"/>
          </w:tcPr>
          <w:p>
            <w:r>
              <w:t>CONFERENCE</w:t>
            </w:r>
          </w:p>
        </w:tc>
        <w:tc>
          <w:tcPr>
            <w:tcW w:type="dxa" w:w="4968"/>
          </w:tcPr>
          <w:p>
            <w:r>
              <w:t>60</w:t>
            </w:r>
          </w:p>
        </w:tc>
      </w:tr>
      <w:tr>
        <w:tc>
          <w:tcPr>
            <w:tcW w:type="dxa" w:w="4968"/>
          </w:tcPr>
          <w:p>
            <w:r>
              <w:t>PREPRINT</w:t>
            </w:r>
          </w:p>
        </w:tc>
        <w:tc>
          <w:tcPr>
            <w:tcW w:type="dxa" w:w="4968"/>
          </w:tcPr>
          <w:p>
            <w:r>
              <w:t>26</w:t>
            </w:r>
          </w:p>
        </w:tc>
      </w:tr>
      <w:tr>
        <w:tc>
          <w:tcPr>
            <w:tcW w:type="dxa" w:w="4968"/>
          </w:tcPr>
          <w:p>
            <w:r>
              <w:t>BOOK</w:t>
            </w:r>
          </w:p>
        </w:tc>
        <w:tc>
          <w:tcPr>
            <w:tcW w:type="dxa" w:w="4968"/>
          </w:tcPr>
          <w:p>
            <w:r>
              <w:t>10</w:t>
            </w:r>
          </w:p>
        </w:tc>
      </w:tr>
      <w:tr>
        <w:tc>
          <w:tcPr>
            <w:tcW w:type="dxa" w:w="4968"/>
          </w:tcPr>
          <w:p>
            <w:r>
              <w:t>DISSERTATION</w:t>
            </w:r>
          </w:p>
        </w:tc>
        <w:tc>
          <w:tcPr>
            <w:tcW w:type="dxa" w:w="4968"/>
          </w:tcPr>
          <w:p>
            <w:r>
              <w:t>9</w:t>
            </w:r>
          </w:p>
        </w:tc>
      </w:tr>
      <w:tr>
        <w:tc>
          <w:tcPr>
            <w:tcW w:type="dxa" w:w="4968"/>
          </w:tcPr>
          <w:p>
            <w:r>
              <w:t>REPORT</w:t>
            </w:r>
          </w:p>
        </w:tc>
        <w:tc>
          <w:tcPr>
            <w:tcW w:type="dxa" w:w="4968"/>
          </w:tcPr>
          <w:p>
            <w:r>
              <w:t>2</w:t>
            </w:r>
          </w:p>
        </w:tc>
      </w:tr>
      <w:tr>
        <w:tc>
          <w:tcPr>
            <w:tcW w:type="dxa" w:w="4968"/>
          </w:tcPr>
          <w:p>
            <w:r>
              <w:t>REVIEW</w:t>
            </w:r>
          </w:p>
        </w:tc>
        <w:tc>
          <w:tcPr>
            <w:tcW w:type="dxa" w:w="4968"/>
          </w:tcPr>
          <w:p>
            <w:r>
              <w:t>2</w:t>
            </w:r>
          </w:p>
        </w:tc>
      </w:tr>
      <w:tr>
        <w:tc>
          <w:tcPr>
            <w:tcW w:type="dxa" w:w="4968"/>
          </w:tcPr>
          <w:p>
            <w:r>
              <w:t>OTHER</w:t>
            </w:r>
          </w:p>
        </w:tc>
        <w:tc>
          <w:tcPr>
            <w:tcW w:type="dxa" w:w="4968"/>
          </w:tcPr>
          <w:p>
            <w:r>
              <w:t>2</w:t>
            </w:r>
          </w:p>
        </w:tc>
      </w:tr>
      <w:tr>
        <w:tc>
          <w:tcPr>
            <w:tcW w:type="dxa" w:w="4968"/>
          </w:tcPr>
          <w:p>
            <w:r>
              <w:t>DATASET</w:t>
            </w:r>
          </w:p>
        </w:tc>
        <w:tc>
          <w:tcPr>
            <w:tcW w:type="dxa" w:w="4968"/>
          </w:tcPr>
          <w:p>
            <w:r>
              <w:t>1</w:t>
            </w:r>
          </w:p>
        </w:tc>
      </w:tr>
      <w:tr>
        <w:tc>
          <w:tcPr>
            <w:tcW w:type="dxa" w:w="4968"/>
          </w:tcPr>
          <w:p>
            <w:r>
              <w:t>SOFTWARE</w:t>
            </w:r>
          </w:p>
        </w:tc>
        <w:tc>
          <w:tcPr>
            <w:tcW w:type="dxa" w:w="4968"/>
          </w:tcPr>
          <w:p>
            <w:r>
              <w:t>1</w:t>
            </w:r>
          </w:p>
        </w:tc>
      </w:tr>
    </w:tbl>
    <w:p>
      <w:pPr>
        <w:pStyle w:val="Heading1"/>
      </w:pPr>
      <w:r>
        <w:t>4. Literature Records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title</w:t>
            </w:r>
          </w:p>
        </w:tc>
        <w:tc>
          <w:tcPr>
            <w:tcW w:type="dxa" w:w="2484"/>
          </w:tcPr>
          <w:p>
            <w:r>
              <w:t>doi</w:t>
            </w:r>
          </w:p>
        </w:tc>
        <w:tc>
          <w:tcPr>
            <w:tcW w:type="dxa" w:w="2484"/>
          </w:tcPr>
          <w:p>
            <w:r>
              <w:t>document_category</w:t>
            </w:r>
          </w:p>
        </w:tc>
        <w:tc>
          <w:tcPr>
            <w:tcW w:type="dxa" w:w="2484"/>
          </w:tcPr>
          <w:p>
            <w:r>
              <w:t>telegram_relevance_score</w:t>
            </w:r>
          </w:p>
        </w:tc>
      </w:tr>
      <w:tr>
        <w:tc>
          <w:tcPr>
            <w:tcW w:type="dxa" w:w="2484"/>
          </w:tcPr>
          <w:p>
            <w:r>
              <w:t>A Large-Scale Study of Telegram Bots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>
              <w:t>PREPRINT</w:t>
            </w:r>
          </w:p>
        </w:tc>
        <w:tc>
          <w:tcPr>
            <w:tcW w:type="dxa" w:w="2484"/>
          </w:tcPr>
          <w:p>
            <w:r>
              <w:t>25</w:t>
            </w:r>
          </w:p>
        </w:tc>
      </w:tr>
      <w:tr>
        <w:tc>
          <w:tcPr>
            <w:tcW w:type="dxa" w:w="2484"/>
          </w:tcPr>
          <w:p>
            <w:r>
              <w:t>Development of a Methodology for Assessing the Quality and Communication Capabilities of Government Telegram Bots</w:t>
            </w:r>
          </w:p>
        </w:tc>
        <w:tc>
          <w:tcPr>
            <w:tcW w:type="dxa" w:w="2484"/>
          </w:tcPr>
          <w:p>
            <w:r>
              <w:t>10.1109/comsds61892.2024.10502066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25</w:t>
            </w:r>
          </w:p>
        </w:tc>
      </w:tr>
      <w:tr>
        <w:tc>
          <w:tcPr>
            <w:tcW w:type="dxa" w:w="2484"/>
          </w:tcPr>
          <w:p>
            <w:r>
              <w:t>AI detection of drug activity in Telegram bots and groups for security applications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>
              <w:t>REPORT</w:t>
            </w:r>
          </w:p>
        </w:tc>
        <w:tc>
          <w:tcPr>
            <w:tcW w:type="dxa" w:w="2484"/>
          </w:tcPr>
          <w:p>
            <w:r>
              <w:t>25</w:t>
            </w:r>
          </w:p>
        </w:tc>
      </w:tr>
      <w:tr>
        <w:tc>
          <w:tcPr>
            <w:tcW w:type="dxa" w:w="2484"/>
          </w:tcPr>
          <w:p>
            <w:r>
              <w:t>Using AI in Telegram Bots for Earthquake Information Delivery and Analysis</w:t>
            </w:r>
          </w:p>
        </w:tc>
        <w:tc>
          <w:tcPr>
            <w:tcW w:type="dxa" w:w="2484"/>
          </w:tcPr>
          <w:p>
            <w:r>
              <w:t>10.46880/tamika.vol5no1.pp110-115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25</w:t>
            </w:r>
          </w:p>
        </w:tc>
      </w:tr>
      <w:tr>
        <w:tc>
          <w:tcPr>
            <w:tcW w:type="dxa" w:w="2484"/>
          </w:tcPr>
          <w:p>
            <w:r>
              <w:t>Design and Development of a Ship Fuel Tank Volume Height Monitoring System Using the JSN-SR04T Sensor Based on IoT Telegram Bots with Solar Panel Energy</w:t>
            </w:r>
          </w:p>
        </w:tc>
        <w:tc>
          <w:tcPr>
            <w:tcW w:type="dxa" w:w="2484"/>
          </w:tcPr>
          <w:p>
            <w:r>
              <w:t>10.2991/978-94-6463-628-4_3</w:t>
            </w:r>
          </w:p>
        </w:tc>
        <w:tc>
          <w:tcPr>
            <w:tcW w:type="dxa" w:w="2484"/>
          </w:tcPr>
          <w:p>
            <w:r>
              <w:t>BOOK</w:t>
            </w:r>
          </w:p>
        </w:tc>
        <w:tc>
          <w:tcPr>
            <w:tcW w:type="dxa" w:w="2484"/>
          </w:tcPr>
          <w:p>
            <w:r>
              <w:t>25</w:t>
            </w:r>
          </w:p>
        </w:tc>
      </w:tr>
      <w:tr>
        <w:tc>
          <w:tcPr>
            <w:tcW w:type="dxa" w:w="2484"/>
          </w:tcPr>
          <w:p>
            <w:r>
              <w:t>Implementasi Telegram Bot berbasis OCR (Optical Character Recognition) dan NLP (Natural Language Processing) untuk Pencatatan Penjualan pada UMKM</w:t>
            </w:r>
          </w:p>
        </w:tc>
        <w:tc>
          <w:tcPr>
            <w:tcW w:type="dxa" w:w="2484"/>
          </w:tcPr>
          <w:p>
            <w:r>
              <w:t>10.69930/jtsm.v3i4.864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23</w:t>
            </w:r>
          </w:p>
        </w:tc>
      </w:tr>
      <w:tr>
        <w:tc>
          <w:tcPr>
            <w:tcW w:type="dxa" w:w="2484"/>
          </w:tcPr>
          <w:p>
            <w:r>
              <w:t>RANCANG BANGUN SISTEM CHATBOT PEMESANANMENU MAKANAN DAN MINUMAN PADA RESTORAN BERBASIS TELEGRAM BOT DENGAN PENDEKATAN NATURAL LANGUAGE PROCESSING</w:t>
            </w:r>
          </w:p>
        </w:tc>
        <w:tc>
          <w:tcPr>
            <w:tcW w:type="dxa" w:w="2484"/>
          </w:tcPr>
          <w:p>
            <w:r>
              <w:t>10.24843/spektrum.2024.v11.i02.p24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23</w:t>
            </w:r>
          </w:p>
        </w:tc>
      </w:tr>
      <w:tr>
        <w:tc>
          <w:tcPr>
            <w:tcW w:type="dxa" w:w="2484"/>
          </w:tcPr>
          <w:p>
            <w:r>
              <w:t>Telegram Bot for Calorie Intake Tracking Using Natural Language Processing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>
              <w:t>DISSERTATION</w:t>
            </w:r>
          </w:p>
        </w:tc>
        <w:tc>
          <w:tcPr>
            <w:tcW w:type="dxa" w:w="2484"/>
          </w:tcPr>
          <w:p>
            <w:r>
              <w:t>19</w:t>
            </w:r>
          </w:p>
        </w:tc>
      </w:tr>
      <w:tr>
        <w:tc>
          <w:tcPr>
            <w:tcW w:type="dxa" w:w="2484"/>
          </w:tcPr>
          <w:p>
            <w:r>
              <w:t>Development of a Telegram bot for processing music content using artificial intelligence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>
              <w:t>DISSERTATION</w:t>
            </w:r>
          </w:p>
        </w:tc>
        <w:tc>
          <w:tcPr>
            <w:tcW w:type="dxa" w:w="2484"/>
          </w:tcPr>
          <w:p>
            <w:r>
              <w:t>19</w:t>
            </w:r>
          </w:p>
        </w:tc>
      </w:tr>
      <w:tr>
        <w:tc>
          <w:tcPr>
            <w:tcW w:type="dxa" w:w="2484"/>
          </w:tcPr>
          <w:p>
            <w:r>
              <w:t>Development of a multifunctional artificial intelligence based Telegram bot for supporting school education</w:t>
            </w:r>
          </w:p>
        </w:tc>
        <w:tc>
          <w:tcPr>
            <w:tcW w:type="dxa" w:w="2484"/>
          </w:tcPr>
          <w:p>
            <w:r>
              <w:t>10.65247/3105-3432-2026-2.01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19</w:t>
            </w:r>
          </w:p>
        </w:tc>
      </w:tr>
      <w:tr>
        <w:tc>
          <w:tcPr>
            <w:tcW w:type="dxa" w:w="2484"/>
          </w:tcPr>
          <w:p>
            <w:r>
              <w:t>Revolutionizing Skin Cancer Diagnosis with AI: Integrating YOLO-Based Lesion Detection into a Telegram Chatbot</w:t>
            </w:r>
          </w:p>
        </w:tc>
        <w:tc>
          <w:tcPr>
            <w:tcW w:type="dxa" w:w="2484"/>
          </w:tcPr>
          <w:p>
            <w:r>
              <w:t>10.51584/ijrias.2026.11060094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19</w:t>
            </w:r>
          </w:p>
        </w:tc>
      </w:tr>
      <w:tr>
        <w:tc>
          <w:tcPr>
            <w:tcW w:type="dxa" w:w="2484"/>
          </w:tcPr>
          <w:p>
            <w:r>
              <w:t>LPG Gas Leak Detection System and LPG Fire Classification Based on Internet of Things and Artificial Intelligence with Telegram Bot as a Monitoring Tool</w:t>
            </w:r>
          </w:p>
        </w:tc>
        <w:tc>
          <w:tcPr>
            <w:tcW w:type="dxa" w:w="2484"/>
          </w:tcPr>
          <w:p>
            <w:r>
              <w:t>10.30998/faktorexacta.v17i3.21920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19</w:t>
            </w:r>
          </w:p>
        </w:tc>
      </w:tr>
      <w:tr>
        <w:tc>
          <w:tcPr>
            <w:tcW w:type="dxa" w:w="2484"/>
          </w:tcPr>
          <w:p>
            <w:r>
              <w:t>Telegram bot for providing reference materials on first aid based on artificial intelligence models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>
              <w:t>DISSERTATION</w:t>
            </w:r>
          </w:p>
        </w:tc>
        <w:tc>
          <w:tcPr>
            <w:tcW w:type="dxa" w:w="2484"/>
          </w:tcPr>
          <w:p>
            <w:r>
              <w:t>19</w:t>
            </w:r>
          </w:p>
        </w:tc>
      </w:tr>
      <w:tr>
        <w:tc>
          <w:tcPr>
            <w:tcW w:type="dxa" w:w="2484"/>
          </w:tcPr>
          <w:p>
            <w:r>
              <w:t>Question Answering System pada Chatbot Telegram Menggunakan Large Language Models (LLM) dan Langchain (Studi Kasus UU Kesehatan)</w:t>
            </w:r>
          </w:p>
        </w:tc>
        <w:tc>
          <w:tcPr>
            <w:tcW w:type="dxa" w:w="2484"/>
          </w:tcPr>
          <w:p>
            <w:r>
              <w:t>10.57152/malcom.v4i3.1378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17</w:t>
            </w:r>
          </w:p>
        </w:tc>
      </w:tr>
      <w:tr>
        <w:tc>
          <w:tcPr>
            <w:tcW w:type="dxa" w:w="2484"/>
          </w:tcPr>
          <w:p>
            <w:r>
              <w:t>Schema Prevalence and Variation: A Study of 7500 Young Schema Questionnaires from Iranian Telegram Bot Users</w:t>
            </w:r>
          </w:p>
        </w:tc>
        <w:tc>
          <w:tcPr>
            <w:tcW w:type="dxa" w:w="2484"/>
          </w:tcPr>
          <w:p>
            <w:r>
              <w:t>10.61838/kman.cp.psynexus.3.3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IoT-Based Automated Environmental Control System for Oyster Mushroom Cultivation Using ESP8266 and Telegram Bot</w:t>
            </w:r>
          </w:p>
        </w:tc>
        <w:tc>
          <w:tcPr>
            <w:tcW w:type="dxa" w:w="2484"/>
          </w:tcPr>
          <w:p>
            <w:r>
              <w:t>10.1109/icic64337.2024.10956269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Emergency System for the Elderly Based on Sound Sensor with Telegram Bot Notification and Voice Alarm</w:t>
            </w:r>
          </w:p>
        </w:tc>
        <w:tc>
          <w:tcPr>
            <w:tcW w:type="dxa" w:w="2484"/>
          </w:tcPr>
          <w:p>
            <w:r>
              <w:t>10.33795/jartel.v14i2.5274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Telegram bot-based Flood Early Warning System with WSN Integration</w:t>
            </w:r>
          </w:p>
        </w:tc>
        <w:tc>
          <w:tcPr>
            <w:tcW w:type="dxa" w:w="2484"/>
          </w:tcPr>
          <w:p>
            <w:r>
              <w:t>10.33096/ilkom.v16i2.1699.151-160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Development of an Informational Telegram Bot for a Logistics Company</w:t>
            </w:r>
          </w:p>
        </w:tc>
        <w:tc>
          <w:tcPr>
            <w:tcW w:type="dxa" w:w="2484"/>
          </w:tcPr>
          <w:p>
            <w:r>
              <w:t>10.33774/coe-2025-sgph8</w:t>
            </w:r>
          </w:p>
        </w:tc>
        <w:tc>
          <w:tcPr>
            <w:tcW w:type="dxa" w:w="2484"/>
          </w:tcPr>
          <w:p>
            <w:r>
              <w:t>PREPRINT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Innovative approaches to the diagnosis of premenstrual syndrome: the role of the Telegram bot in clinical practice</w:t>
            </w:r>
          </w:p>
        </w:tc>
        <w:tc>
          <w:tcPr>
            <w:tcW w:type="dxa" w:w="2484"/>
          </w:tcPr>
          <w:p>
            <w:r>
              <w:t>10.19163/1994-9480-2025-22-4-182-185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A SYSTEM FOR COLLECTING STATISTICAL DATA ABOUT DEFECTS IN METAL STRUCTURES BASED ON TELEGRAM BOT</w:t>
            </w:r>
          </w:p>
        </w:tc>
        <w:tc>
          <w:tcPr>
            <w:tcW w:type="dxa" w:w="2484"/>
          </w:tcPr>
          <w:p>
            <w:r>
              <w:t>10.20998/2413-4295.2025.01.05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Personalized Self-Assessment Tool Using a Telegram Bot: A Case Study on Data Structures and Algorithms</w:t>
            </w:r>
          </w:p>
        </w:tc>
        <w:tc>
          <w:tcPr>
            <w:tcW w:type="dxa" w:w="2484"/>
          </w:tcPr>
          <w:p>
            <w:r>
              <w:t>10.1109/educon60312.2024.10578697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Smart Accidental Alert and Location Tracking System Using Telegram Bot and GPS Technology</w:t>
            </w:r>
          </w:p>
        </w:tc>
        <w:tc>
          <w:tcPr>
            <w:tcW w:type="dxa" w:w="2484"/>
          </w:tcPr>
          <w:p>
            <w:r>
              <w:t>10.1007/978-981-97-3651-5_27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Development of a Telegram Bot for Automation of Reporting of Contractors in Construction</w:t>
            </w:r>
          </w:p>
        </w:tc>
        <w:tc>
          <w:tcPr>
            <w:tcW w:type="dxa" w:w="2484"/>
          </w:tcPr>
          <w:p>
            <w:r>
              <w:t>10.22213/2410-9304-2025-3-88-95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Intelligent Cold Chain Security: Nano Power Temperature Sensors, ESP32 and Telegram Bot Integration for Temperature Assurance and Environmental Harm Prevention</w:t>
            </w:r>
          </w:p>
        </w:tc>
        <w:tc>
          <w:tcPr>
            <w:tcW w:type="dxa" w:w="2484"/>
          </w:tcPr>
          <w:p>
            <w:r>
              <w:t>10.13074/jent.2024.03.241492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AN IOT-BASED AUTOMATED WATERING SYSTEM FOR PLANTS USING INTEGRATED FUZZY LOGIC AND TELEGRAM BOT</w:t>
            </w:r>
          </w:p>
        </w:tc>
        <w:tc>
          <w:tcPr>
            <w:tcW w:type="dxa" w:w="2484"/>
          </w:tcPr>
          <w:p>
            <w:r>
              <w:t>10.12962/j24068535.v22i2.a1191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Telegram BOT Application Development Integration with Google Sheets for Sending Service Reporting</w:t>
            </w:r>
          </w:p>
        </w:tc>
        <w:tc>
          <w:tcPr>
            <w:tcW w:type="dxa" w:w="2484"/>
          </w:tcPr>
          <w:p>
            <w:r>
              <w:t>10.59934/jaiea.v4i3.1136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Utilization of Telegram Bot for Integrated Data Visualization with Google Sheets at PT Telkom Cibitung</w:t>
            </w:r>
          </w:p>
        </w:tc>
        <w:tc>
          <w:tcPr>
            <w:tcW w:type="dxa" w:w="2484"/>
          </w:tcPr>
          <w:p>
            <w:r>
              <w:t>10.59934/jaiea.v4i3.1148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Enhancing university education with AI: a Telegram bot leveraging RAG and external APIs for secure knowledge retrieval</w:t>
            </w:r>
          </w:p>
        </w:tc>
        <w:tc>
          <w:tcPr>
            <w:tcW w:type="dxa" w:w="2484"/>
          </w:tcPr>
          <w:p>
            <w:r>
              <w:t>10.48009/3_iis_2025_2025_133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Enhancing Communication Security with a Telegram Bot for Encrypted Image Communication Using F5-LSB Steganography</w:t>
            </w:r>
          </w:p>
        </w:tc>
        <w:tc>
          <w:tcPr>
            <w:tcW w:type="dxa" w:w="2484"/>
          </w:tcPr>
          <w:p>
            <w:r>
              <w:t>10.1109/icoeca62351.2024.00037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Developing an Open-access Telegram Bot for Automated, estimation and IA-based interpreted of OpenQuake Ground-Motion intensity measures</w:t>
            </w:r>
          </w:p>
        </w:tc>
        <w:tc>
          <w:tcPr>
            <w:tcW w:type="dxa" w:w="2484"/>
          </w:tcPr>
          <w:p>
            <w:r>
              <w:t>10.31223/x5p468</w:t>
            </w:r>
          </w:p>
        </w:tc>
        <w:tc>
          <w:tcPr>
            <w:tcW w:type="dxa" w:w="2484"/>
          </w:tcPr>
          <w:p>
            <w:r>
              <w:t>PREPRINT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Security System in A Private Room Using Esp32 Microcontroller with Telegram Bot</w:t>
            </w:r>
          </w:p>
        </w:tc>
        <w:tc>
          <w:tcPr>
            <w:tcW w:type="dxa" w:w="2484"/>
          </w:tcPr>
          <w:p>
            <w:r>
              <w:t>10.37058/jeee.v6i2.14951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ML-Based College Predictor Telegram Bot Indian Engineering Colleges</w:t>
            </w:r>
          </w:p>
        </w:tc>
        <w:tc>
          <w:tcPr>
            <w:tcW w:type="dxa" w:w="2484"/>
          </w:tcPr>
          <w:p>
            <w:r>
              <w:t>10.1109/icaet63349.2025.10932281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IMPLEMENTATION OF ESP32-CAM AND TELEGRAM BOT FOR AUTOMATIC CUSTOMER ARRIVAL DETECTION SYSTEM</w:t>
            </w:r>
          </w:p>
        </w:tc>
        <w:tc>
          <w:tcPr>
            <w:tcW w:type="dxa" w:w="2484"/>
          </w:tcPr>
          <w:p>
            <w:r>
              <w:t>10.24912/tesla.v26i2.32950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Design and Optimization of an IR-Based Automation System with Telegram Bot Integration for Remote Device Control</w:t>
            </w:r>
          </w:p>
        </w:tc>
        <w:tc>
          <w:tcPr>
            <w:tcW w:type="dxa" w:w="2484"/>
          </w:tcPr>
          <w:p>
            <w:r>
              <w:t>10.1109/icrest63960.2025.10914456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Interactive Telegram Bot as a Support Tool for Teaching in Higher Education</w:t>
            </w:r>
          </w:p>
        </w:tc>
        <w:tc>
          <w:tcPr>
            <w:tcW w:type="dxa" w:w="2484"/>
          </w:tcPr>
          <w:p>
            <w:r>
              <w:t>10.1007/978-3-031-75016-8_33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Developing Telegram bot for Text Summarisation using Cohere API</w:t>
            </w:r>
          </w:p>
        </w:tc>
        <w:tc>
          <w:tcPr>
            <w:tcW w:type="dxa" w:w="2484"/>
          </w:tcPr>
          <w:p>
            <w:r>
              <w:t>10.1109/icaiss61471.2025.11041990</w:t>
            </w:r>
          </w:p>
        </w:tc>
        <w:tc>
          <w:tcPr>
            <w:tcW w:type="dxa" w:w="2484"/>
          </w:tcPr>
          <w:p>
            <w:r>
              <w:t>CONFERENCE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Design and Construction of a Web-Based Fixed Asset Management System with a Combination of Straight Line Method, MAUT, and Telegram Bot Integration: Case Study of North Lombok District Hospital</w:t>
            </w:r>
          </w:p>
        </w:tc>
        <w:tc>
          <w:tcPr>
            <w:tcW w:type="dxa" w:w="2484"/>
          </w:tcPr>
          <w:p>
            <w:r>
              <w:t>10.34148/teknika.v13i3.1061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Development of a modular integration system based on Telegram bot with AI for interaction with corporate services and automation of business processes using Python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>
              <w:t>DISSERTATION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  <w:tr>
        <w:tc>
          <w:tcPr>
            <w:tcW w:type="dxa" w:w="2484"/>
          </w:tcPr>
          <w:p>
            <w:r>
              <w:t>DESIGNING A TELEGRAM BOT WITH WEB SCRAPING CAPABILITIES FOR AUTOMATING SCIENTIFIC ARTICLE DOWNLOADS</w:t>
            </w:r>
          </w:p>
        </w:tc>
        <w:tc>
          <w:tcPr>
            <w:tcW w:type="dxa" w:w="2484"/>
          </w:tcPr>
          <w:p>
            <w:r>
              <w:t>10.54554/jacta.2024.06.01.004</w:t>
            </w:r>
          </w:p>
        </w:tc>
        <w:tc>
          <w:tcPr>
            <w:tcW w:type="dxa" w:w="2484"/>
          </w:tcPr>
          <w:p>
            <w:r>
              <w:t>JOURNAL</w:t>
            </w:r>
          </w:p>
        </w:tc>
        <w:tc>
          <w:tcPr>
            <w:tcW w:type="dxa" w:w="2484"/>
          </w:tcPr>
          <w:p>
            <w:r>
              <w:t>15</w:t>
            </w:r>
          </w:p>
        </w:tc>
      </w:tr>
    </w:tbl>
    <w:p>
      <w:pPr>
        <w:pStyle w:val="Heading1"/>
      </w:pPr>
      <w:r>
        <w:t>5. Pipeline Error Log</w:t>
      </w:r>
    </w:p>
    <w:p>
      <w:r>
        <w:t>The pipeline recorded the following messages. This section is diagnostic and does not alter the source dataset.</w:t>
      </w:r>
    </w:p>
    <w:p>
      <w:r>
        <w:t>2026-09-25 22:26:28,830 ERROR Error in cleaning: 'publication_year'</w:t>
        <w:br/>
        <w:t>Traceback (most recent call last):</w:t>
        <w:br/>
        <w:t xml:space="preserve">  File "/Users/jevin/.pyenv/versions/3.12.7/lib/python3.12/site-packages/pandas/core/indexes/base.py", line 3812, in get_loc</w:t>
        <w:br/>
        <w:t xml:space="preserve">    return self._engine.get_loc(casted_key)</w:t>
        <w:br/>
        <w:t xml:space="preserve">           ^^^^^^^^^^^^^^^^^^^^^^^^^^^^^^^^</w:t>
        <w:br/>
        <w:t xml:space="preserve">  File "pandas/_libs/index.pyx", line 167, in pandas._libs.index.IndexEngine.get_loc</w:t>
        <w:br/>
        <w:t xml:space="preserve">  File "pandas/_libs/index.pyx", line 196, in pandas._libs.index.IndexEngine.get_loc</w:t>
        <w:br/>
        <w:t xml:space="preserve">  File "pandas/_libs/hashtable_class_helper.pxi", line 7088, in pandas._libs.hashtable.PyObjectHashTable.get_item</w:t>
        <w:br/>
        <w:t xml:space="preserve">  File "pandas/_libs/hashtable_class_helper.pxi", line 7096, in pandas._libs.hashtable.PyObjectHashTable.get_item</w:t>
        <w:br/>
        <w:t>KeyError: 'publication_year'</w:t>
        <w:br/>
        <w:br/>
        <w:t>The above exception was the direct cause of the following exception:</w:t>
        <w:br/>
        <w:br/>
        <w:t>Traceback (most recent call last):</w:t>
        <w:br/>
        <w:t xml:space="preserve">  File "/Users/jevin/Documents/tesis_mbg/backend/run_telegram_paper_pipeline.py", line 73, in safe_execute</w:t>
        <w:br/>
        <w:t xml:space="preserve">    return func(*args, **kwargs)</w:t>
        <w:br/>
        <w:t xml:space="preserve">           ^^^^^^^^^^^^^^^^^^^^^</w:t>
        <w:br/>
        <w:t xml:space="preserve">  File "/Users/jevin/Documents/tesis_mbg/backend/run_telegram_paper_pipeline.py", line 181, in cleaning</w:t>
        <w:br/>
        <w:t xml:space="preserve">    df = df[(df["publication_year"] &gt;= 2024) &amp; (df["publication_year"] &lt;= 2026)]</w:t>
        <w:br/>
        <w:t xml:space="preserve">             ~~^^^^^^^^^^^^^^^^^^^^</w:t>
        <w:br/>
        <w:t xml:space="preserve">  File "/Users/jevin/.pyenv/versions/3.12.7/lib/python3.12/site-packages/pandas/core/frame.py", line 4107, in __getitem__</w:t>
        <w:br/>
        <w:t xml:space="preserve">    indexer = self.columns.get_loc(key)</w:t>
        <w:br/>
        <w:t xml:space="preserve">              ^^^^^^^^^^^^^^^^^^^^^^^^^</w:t>
        <w:br/>
        <w:t xml:space="preserve">  File "/Users/jevin/.pyenv/versions/3.12.7/lib/python3.12/site-packages/pandas/core/indexes/base.py", line 3819, in get_loc</w:t>
        <w:br/>
        <w:t xml:space="preserve">    raise KeyError(key) from err</w:t>
        <w:br/>
        <w:t>KeyError: 'publication_year'</w:t>
        <w:br/>
        <w:t>2026-09-25 22:26:28,975 ERROR Error in generate_review: invalid literal for int() with base 10: 'UNVERIFIED'</w:t>
        <w:br/>
        <w:t>Traceback (most recent call last):</w:t>
        <w:br/>
        <w:t xml:space="preserve">  File "/Users/jevin/Documents/tesis_mbg/backend/run_telegram_paper_pipeline.py", line 73, in safe_execute</w:t>
        <w:br/>
        <w:t xml:space="preserve">    return func(*args, **kwargs)</w:t>
        <w:br/>
        <w:t xml:space="preserve">           ^^^^^^^^^^^^^^^^^^^^^</w:t>
        <w:br/>
        <w:t xml:space="preserve">  File "/Users/jevin/Documents/tesis_mbg/backend/run_telegram_paper_pipeline.py", line 540, in generate_review</w:t>
        <w:br/>
        <w:t xml:space="preserve">    lines.append(f"- **{row['title']}** ({int(row['publication_year'])}) – DOI: {row.get('doi', 'N/A')} – Citations: {row.get('cited_by_count', '0')} – Category: {row.get('relevance_category')}")</w:t>
        <w:br/>
        <w:t xml:space="preserve">                                          ^^^^^^^^^^^^^^^^^^^^^^^^^^^^</w:t>
        <w:br/>
        <w:t>ValueError: invalid literal for int() with base 10: 'UNVERIFIED'</w:t>
        <w:br/>
        <w:t>2026-09-25 22:26:28,976 ERROR Error in generate_summary: invalid literal for int() with base 10: 'UNVERIFIED'</w:t>
        <w:br/>
        <w:t>Traceback (most recent call last):</w:t>
        <w:br/>
        <w:t xml:space="preserve">  File "/Users/jevin/Documents/tesis_mbg/backend/run_telegram_paper_pipeline.py", line 73, in safe_execute</w:t>
        <w:br/>
        <w:t xml:space="preserve">    return func(*args, **kwargs)</w:t>
        <w:br/>
        <w:t xml:space="preserve">           ^^^^^^^^^^^^^^^^^^^^^</w:t>
        <w:br/>
        <w:t xml:space="preserve">  File "/Users/jevin/Documents/tesis_mbg/backend/run_telegram_paper_pipeline.py", line 580, in generate_summary</w:t>
        <w:br/>
        <w:t xml:space="preserve">    lines.append(f"- {row['title']} ({int(row['publication_year'])}) – Score: {row['composite_score']:.2f}")</w:t>
        <w:br/>
        <w:t xml:space="preserve">                                      ^^^^^^^^^^^^^^^^^^^^^^^^^^^^</w:t>
        <w:br/>
        <w:t>ValueError: invalid literal for int() with base 10: 'UNVERIFIED'</w:t>
        <w:br/>
      </w:r>
    </w:p>
    <w:p>
      <w:pPr>
        <w:pStyle w:val="Heading1"/>
      </w:pPr>
      <w:r>
        <w:t>6. Generated Output Files</w:t>
      </w:r>
    </w:p>
    <w:p>
      <w:r>
        <w:t>01_discovery.csv — 103,429 bytes</w:t>
      </w:r>
    </w:p>
    <w:p>
      <w:r>
        <w:t>02_relevance_matrix.csv — 142,398 bytes</w:t>
      </w:r>
    </w:p>
    <w:p>
      <w:r>
        <w:t>03_doi_validation.csv — 141,597 bytes</w:t>
      </w:r>
    </w:p>
    <w:p>
      <w:r>
        <w:t>03_relevance_screening.csv — 123,536 bytes</w:t>
      </w:r>
    </w:p>
    <w:p>
      <w:r>
        <w:t>04_doi_validation.csv — 132,637 bytes</w:t>
      </w:r>
    </w:p>
    <w:p>
      <w:r>
        <w:t>04_journal_validation.csv — 147,962 bytes</w:t>
      </w:r>
    </w:p>
    <w:p>
      <w:r>
        <w:t>05_journal_validation.csv — 169,671 bytes</w:t>
      </w:r>
    </w:p>
    <w:p>
      <w:r>
        <w:t>05_scopus_verification.csv — 161,205 bytes</w:t>
      </w:r>
    </w:p>
    <w:p>
      <w:r>
        <w:t>06_q1_candidates.csv — 165,281 bytes</w:t>
      </w:r>
    </w:p>
    <w:p>
      <w:r>
        <w:t>06_scopus_verification.csv — 180,352 bytes</w:t>
      </w:r>
    </w:p>
    <w:p>
      <w:r>
        <w:t>07_methodology_matrix.csv — 239,288 bytes</w:t>
      </w:r>
    </w:p>
    <w:p>
      <w:r>
        <w:t>07_q1_verification.csv — 201,693 bytes</w:t>
      </w:r>
    </w:p>
    <w:p>
      <w:r>
        <w:t>08_methodology_matrix.csv — 222,258 bytes</w:t>
      </w:r>
    </w:p>
    <w:p>
      <w:r>
        <w:t>08_research_gap_matrix.csv — 270,265 bytes</w:t>
      </w:r>
    </w:p>
    <w:p>
      <w:r>
        <w:t>09_method_benchmark.csv — 77,766 bytes</w:t>
      </w:r>
    </w:p>
    <w:p>
      <w:r>
        <w:t>10_research_gap_matrix.csv — 331 bytes</w:t>
      </w:r>
    </w:p>
    <w:p>
      <w:r>
        <w:t>11_final_candidates.csv — 30,449 bytes</w:t>
      </w:r>
    </w:p>
    <w:p>
      <w:r>
        <w:t>12_telegram_literature_master.csv — 161,813 bytes</w:t>
      </w:r>
    </w:p>
    <w:p>
      <w:r>
        <w:t>FINAL_PIPELINE_REPORT.txt — 5,255 bytes</w:t>
      </w:r>
    </w:p>
    <w:p>
      <w:r>
        <w:t>FINAL_TELEGRAM_LITERATURE_RESEARCH.docx — 41,899 bytes</w:t>
      </w:r>
    </w:p>
    <w:p>
      <w:r>
        <w:t>TELEGRAM_BOT_LITERATURE_REVIEW.md — 751 bytes</w:t>
      </w:r>
    </w:p>
    <w:p>
      <w:r>
        <w:t>pipeline_errors.log — 3,071 bytes</w:t>
      </w:r>
    </w:p>
    <w:p>
      <w:r>
        <w:t>telegram_literature_master.csv — 270,265 bytes</w:t>
      </w:r>
    </w:p>
    <w:p>
      <w:r>
        <w:t>telegram_literature_summary.txt — 394 bytes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