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1: Jenkins CI/CD with Freestyle Job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Install Java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sudo apt install openjdk-17-jdk -y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Download Jenkins WAR (Version 2.462.3)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wget https://get.jenkins.io/war-stable/2.462.3/jenkins.war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Run Jenkins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java -jar jenkins.war --httpPort=8080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Open in browser: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http://localhost:8080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Unlock Jenkins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cat ~/.jenkins/secrets/initialAdminPassword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Copy password → paste into Jenkins UI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b w:val="1"/>
          <w:bCs w:val="1"/>
          <w:rtl w:val="0"/>
        </w:rPr>
        <w:t xml:space="preserve">Suggested Plugins</w:t>
      </w:r>
      <w:r w:rsidDel="00000000" w:rsidR="00000000" w:rsidRPr="00000000">
        <w:rPr>
          <w:rtl w:val="0"/>
        </w:rPr>
        <w:t xml:space="preserve"> → Create admin user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Create Freestyle CI/CD Job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New Item → Name:</w:t>
      </w:r>
      <w:r w:rsidDel="00000000" w:rsidR="00000000" w:rsidRPr="00000000">
        <w:rPr>
          <w:rtl w:val="0"/>
        </w:rPr>
        <w:t xml:space="preserve"> ci-cd jenkins → Freestyle Project → OK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SCM → Git → Repository 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https://github.com/your-username/your-repo.git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Build Trigger → Poll SCM: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H/5 * * * *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Build Step → Execute Shell: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echo "Building CI-CD Jenkins Job"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Save → Build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Test CI/CD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Open new terminal: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git clone https://github.com/your-username/your-repo.git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cd your-repo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Create or modify a file: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 test.txt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Commit &amp; push: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git commit -m "Trigger Jenkins CI build"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Jenkins automatically detects changes → </w:t>
      </w:r>
      <w:r w:rsidDel="00000000" w:rsidR="00000000" w:rsidRPr="00000000">
        <w:rPr>
          <w:b w:val="1"/>
          <w:bCs w:val="1"/>
          <w:rtl w:val="0"/>
        </w:rPr>
        <w:t xml:space="preserve">build runs on the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2: Jenkins Master-Slave Setup (Single System)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 Slave Node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Dashboard → Manage Jenkins → Nodes → New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slave_node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Permanent Agent → OK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Remote Root 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mkdir ~/jenkins-agent(run in terminal)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 Jenkins enter: /home/user_name/Jenkins-agent (for user name use “pwd” command on terminal)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executors: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Launch method:</w:t>
      </w:r>
      <w:r w:rsidDel="00000000" w:rsidR="00000000" w:rsidRPr="00000000">
        <w:rPr>
          <w:rtl w:val="0"/>
        </w:rPr>
        <w:t xml:space="preserve"> Launch agent by connecting it to controller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Keep this agent online as much as possible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Launch Slave Agent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the slave_node and run the commands listed under “Run from agent command line (UNIX).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unable to connect 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Jenkins&gt; Security&gt;Agents&gt;TCP Port&gt;Fixed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port 50000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Run Job on Slave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New item:&gt; Free style project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Restrict where this project can be run</w:t>
      </w:r>
      <w:r w:rsidDel="00000000" w:rsidR="00000000" w:rsidRPr="00000000">
        <w:rPr>
          <w:rtl w:val="0"/>
        </w:rPr>
        <w:t xml:space="preserve"> → Enter label slave_node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 build step → Execute Shell: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echo "This build is running on the slave node"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Save → Build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Verify via </w:t>
      </w:r>
      <w:r w:rsidDel="00000000" w:rsidR="00000000" w:rsidRPr="00000000">
        <w:rPr>
          <w:b w:val="1"/>
          <w:bCs w:val="1"/>
          <w:rtl w:val="0"/>
        </w:rPr>
        <w:t xml:space="preserve">Console Output</w:t>
      </w:r>
      <w:r w:rsidDel="00000000" w:rsidR="00000000" w:rsidRPr="00000000">
        <w:rPr>
          <w:rtl w:val="0"/>
        </w:rPr>
        <w:t xml:space="preserve"> → Build ran on slave, master only orchestrates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Observations / Proof of Master-Slave Architecture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Master schedules jobs and maintains logs/history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Slave executes the build in its own workspace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Demonstrates </w:t>
      </w:r>
      <w:r w:rsidDel="00000000" w:rsidR="00000000" w:rsidRPr="00000000">
        <w:rPr>
          <w:b w:val="1"/>
          <w:bCs w:val="1"/>
          <w:rtl w:val="0"/>
        </w:rPr>
        <w:t xml:space="preserve">distributed build execution</w:t>
      </w:r>
      <w:r w:rsidDel="00000000" w:rsidR="00000000" w:rsidRPr="00000000">
        <w:rPr>
          <w:rtl w:val="0"/>
        </w:rPr>
        <w:t xml:space="preserve">, even on a single system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