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rPr>
      </w:pPr>
      <w:r w:rsidDel="00000000" w:rsidR="00000000" w:rsidRPr="00000000">
        <w:rPr>
          <w:rtl w:val="0"/>
        </w:rPr>
      </w:r>
    </w:p>
    <w:p w:rsidR="00000000" w:rsidDel="00000000" w:rsidP="00000000" w:rsidRDefault="00000000" w:rsidRPr="00000000" w14:paraId="00000002">
      <w:pPr>
        <w:spacing w:after="120" w:lineRule="auto"/>
        <w:rPr>
          <w:b w:val="1"/>
        </w:rPr>
      </w:pPr>
      <w:r w:rsidDel="00000000" w:rsidR="00000000" w:rsidRPr="00000000">
        <w:rPr>
          <w:rtl w:val="0"/>
        </w:rPr>
      </w:r>
    </w:p>
    <w:p w:rsidR="00000000" w:rsidDel="00000000" w:rsidP="00000000" w:rsidRDefault="00000000" w:rsidRPr="00000000" w14:paraId="00000003">
      <w:pPr>
        <w:spacing w:after="120" w:lineRule="auto"/>
        <w:rPr>
          <w:b w:val="1"/>
        </w:rPr>
      </w:pPr>
      <w:r w:rsidDel="00000000" w:rsidR="00000000" w:rsidRPr="00000000">
        <w:rPr>
          <w:rtl w:val="0"/>
        </w:rPr>
      </w:r>
    </w:p>
    <w:p w:rsidR="00000000" w:rsidDel="00000000" w:rsidP="00000000" w:rsidRDefault="00000000" w:rsidRPr="00000000" w14:paraId="00000004">
      <w:pPr>
        <w:spacing w:after="120" w:lineRule="auto"/>
        <w:rPr>
          <w:b w:val="1"/>
          <w:sz w:val="28"/>
          <w:szCs w:val="28"/>
        </w:rPr>
      </w:pPr>
      <w:r w:rsidDel="00000000" w:rsidR="00000000" w:rsidRPr="00000000">
        <w:rPr>
          <w:rtl w:val="0"/>
        </w:rPr>
      </w:r>
    </w:p>
    <w:p w:rsidR="00000000" w:rsidDel="00000000" w:rsidP="00000000" w:rsidRDefault="00000000" w:rsidRPr="00000000" w14:paraId="00000005">
      <w:pPr>
        <w:spacing w:after="120" w:lineRule="auto"/>
        <w:jc w:val="center"/>
        <w:rPr>
          <w:b w:val="1"/>
          <w:sz w:val="28"/>
          <w:szCs w:val="28"/>
        </w:rPr>
      </w:pPr>
      <w:r w:rsidDel="00000000" w:rsidR="00000000" w:rsidRPr="00000000">
        <w:rPr>
          <w:b w:val="1"/>
          <w:sz w:val="28"/>
          <w:szCs w:val="28"/>
          <w:rtl w:val="0"/>
        </w:rPr>
        <w:t xml:space="preserve">A REPORT ON</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480" w:lineRule="auto"/>
        <w:jc w:val="center"/>
        <w:rPr>
          <w:b w:val="1"/>
          <w:sz w:val="36"/>
          <w:szCs w:val="36"/>
        </w:rPr>
      </w:pPr>
      <w:bookmarkStart w:colFirst="0" w:colLast="0" w:name="_97qqi89ojgy4" w:id="0"/>
      <w:bookmarkEnd w:id="0"/>
      <w:r w:rsidDel="00000000" w:rsidR="00000000" w:rsidRPr="00000000">
        <w:rPr>
          <w:b w:val="1"/>
          <w:sz w:val="36"/>
          <w:szCs w:val="36"/>
          <w:rtl w:val="0"/>
        </w:rPr>
        <w:t xml:space="preserve">A new feature selection method to improve the document clustering using particle swarm optimization algorithm</w:t>
      </w:r>
    </w:p>
    <w:p w:rsidR="00000000" w:rsidDel="00000000" w:rsidP="00000000" w:rsidRDefault="00000000" w:rsidRPr="00000000" w14:paraId="00000007">
      <w:pPr>
        <w:spacing w:after="12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120" w:lineRule="auto"/>
        <w:jc w:val="center"/>
        <w:rPr>
          <w:b w:val="1"/>
        </w:rPr>
      </w:pPr>
      <w:r w:rsidDel="00000000" w:rsidR="00000000" w:rsidRPr="00000000">
        <w:rPr>
          <w:rtl w:val="0"/>
        </w:rPr>
      </w:r>
    </w:p>
    <w:p w:rsidR="00000000" w:rsidDel="00000000" w:rsidP="00000000" w:rsidRDefault="00000000" w:rsidRPr="00000000" w14:paraId="00000009">
      <w:pPr>
        <w:spacing w:after="120" w:lineRule="auto"/>
        <w:jc w:val="center"/>
        <w:rPr>
          <w:b w:val="1"/>
          <w:sz w:val="28"/>
          <w:szCs w:val="28"/>
        </w:rPr>
      </w:pPr>
      <w:r w:rsidDel="00000000" w:rsidR="00000000" w:rsidRPr="00000000">
        <w:rPr>
          <w:b w:val="1"/>
          <w:sz w:val="28"/>
          <w:szCs w:val="28"/>
          <w:rtl w:val="0"/>
        </w:rPr>
        <w:t xml:space="preserve">Submitted To: Dr. M. Venkatesan</w:t>
      </w:r>
    </w:p>
    <w:p w:rsidR="00000000" w:rsidDel="00000000" w:rsidP="00000000" w:rsidRDefault="00000000" w:rsidRPr="00000000" w14:paraId="0000000A">
      <w:pPr>
        <w:spacing w:after="120" w:lineRule="auto"/>
        <w:jc w:val="center"/>
        <w:rPr>
          <w:b w:val="1"/>
          <w:sz w:val="28"/>
          <w:szCs w:val="28"/>
        </w:rPr>
      </w:pPr>
      <w:r w:rsidDel="00000000" w:rsidR="00000000" w:rsidRPr="00000000">
        <w:rPr>
          <w:b w:val="1"/>
          <w:sz w:val="28"/>
          <w:szCs w:val="28"/>
          <w:rtl w:val="0"/>
        </w:rPr>
        <w:t xml:space="preserve">Submitted By: Harita Reddy (15CO217), Namratha Raj M (15CO132), Naladala Indukala (15CO230), Amshula US (15CO206)</w:t>
      </w:r>
    </w:p>
    <w:p w:rsidR="00000000" w:rsidDel="00000000" w:rsidP="00000000" w:rsidRDefault="00000000" w:rsidRPr="00000000" w14:paraId="0000000B">
      <w:pPr>
        <w:spacing w:after="120" w:lineRule="auto"/>
        <w:jc w:val="center"/>
        <w:rPr>
          <w:b w:val="1"/>
        </w:rPr>
      </w:pPr>
      <w:r w:rsidDel="00000000" w:rsidR="00000000" w:rsidRPr="00000000">
        <w:rPr>
          <w:rtl w:val="0"/>
        </w:rPr>
      </w:r>
    </w:p>
    <w:p w:rsidR="00000000" w:rsidDel="00000000" w:rsidP="00000000" w:rsidRDefault="00000000" w:rsidRPr="00000000" w14:paraId="0000000C">
      <w:pPr>
        <w:spacing w:after="120" w:lineRule="auto"/>
        <w:jc w:val="left"/>
        <w:rPr>
          <w:b w:val="1"/>
        </w:rPr>
      </w:pPr>
      <w:r w:rsidDel="00000000" w:rsidR="00000000" w:rsidRPr="00000000">
        <w:rPr>
          <w:rtl w:val="0"/>
        </w:rPr>
      </w:r>
    </w:p>
    <w:p w:rsidR="00000000" w:rsidDel="00000000" w:rsidP="00000000" w:rsidRDefault="00000000" w:rsidRPr="00000000" w14:paraId="0000000D">
      <w:pPr>
        <w:spacing w:after="120" w:lineRule="auto"/>
        <w:jc w:val="center"/>
        <w:rPr>
          <w:b w:val="1"/>
        </w:rPr>
      </w:pPr>
      <w:r w:rsidDel="00000000" w:rsidR="00000000" w:rsidRPr="00000000">
        <w:rPr>
          <w:rtl w:val="0"/>
        </w:rPr>
      </w:r>
    </w:p>
    <w:p w:rsidR="00000000" w:rsidDel="00000000" w:rsidP="00000000" w:rsidRDefault="00000000" w:rsidRPr="00000000" w14:paraId="0000000E">
      <w:pPr>
        <w:spacing w:after="120" w:lineRule="auto"/>
        <w:jc w:val="center"/>
        <w:rPr>
          <w:b w:val="1"/>
        </w:rPr>
      </w:pPr>
      <w:r w:rsidDel="00000000" w:rsidR="00000000" w:rsidRPr="00000000">
        <w:rPr>
          <w:rtl w:val="0"/>
        </w:rPr>
      </w:r>
    </w:p>
    <w:p w:rsidR="00000000" w:rsidDel="00000000" w:rsidP="00000000" w:rsidRDefault="00000000" w:rsidRPr="00000000" w14:paraId="0000000F">
      <w:pPr>
        <w:spacing w:after="120" w:lineRule="auto"/>
        <w:jc w:val="center"/>
        <w:rPr>
          <w:b w:val="1"/>
        </w:rPr>
      </w:pPr>
      <w:r w:rsidDel="00000000" w:rsidR="00000000" w:rsidRPr="00000000">
        <w:rPr>
          <w:b w:val="1"/>
        </w:rPr>
        <w:drawing>
          <wp:inline distB="114300" distT="114300" distL="114300" distR="114300">
            <wp:extent cx="2738438" cy="2247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3843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jc w:val="center"/>
        <w:rPr>
          <w:sz w:val="24"/>
          <w:szCs w:val="24"/>
        </w:rPr>
      </w:pPr>
      <w:r w:rsidDel="00000000" w:rsidR="00000000" w:rsidRPr="00000000">
        <w:rPr>
          <w:sz w:val="24"/>
          <w:szCs w:val="24"/>
          <w:rtl w:val="0"/>
        </w:rPr>
        <w:t xml:space="preserve">DEPARTMENT OF COMPUTER SCIENCE AND ENGINEERING</w:t>
      </w:r>
    </w:p>
    <w:p w:rsidR="00000000" w:rsidDel="00000000" w:rsidP="00000000" w:rsidRDefault="00000000" w:rsidRPr="00000000" w14:paraId="00000011">
      <w:pPr>
        <w:spacing w:after="120" w:lineRule="auto"/>
        <w:jc w:val="center"/>
        <w:rPr>
          <w:b w:val="1"/>
        </w:rPr>
      </w:pPr>
      <w:r w:rsidDel="00000000" w:rsidR="00000000" w:rsidRPr="00000000">
        <w:rPr>
          <w:sz w:val="24"/>
          <w:szCs w:val="24"/>
          <w:rtl w:val="0"/>
        </w:rPr>
        <w:t xml:space="preserve">NATIONAL INSTITUTE OF TECHNOLOGY KARNATAKA, SURATHKAL</w:t>
      </w:r>
      <w:r w:rsidDel="00000000" w:rsidR="00000000" w:rsidRPr="00000000">
        <w:rPr>
          <w:rtl w:val="0"/>
        </w:rPr>
      </w:r>
    </w:p>
    <w:p w:rsidR="00000000" w:rsidDel="00000000" w:rsidP="00000000" w:rsidRDefault="00000000" w:rsidRPr="00000000" w14:paraId="00000012">
      <w:pPr>
        <w:spacing w:after="120" w:lineRule="auto"/>
        <w:rPr/>
      </w:pPr>
      <w:r w:rsidDel="00000000" w:rsidR="00000000" w:rsidRPr="00000000">
        <w:rPr>
          <w:b w:val="1"/>
          <w:sz w:val="40"/>
          <w:szCs w:val="40"/>
          <w:rtl w:val="0"/>
        </w:rPr>
        <w:t xml:space="preserve">Title:</w:t>
      </w:r>
      <w:r w:rsidDel="00000000" w:rsidR="00000000" w:rsidRPr="00000000">
        <w:rPr>
          <w:sz w:val="40"/>
          <w:szCs w:val="40"/>
          <w:rtl w:val="0"/>
        </w:rPr>
        <w:t xml:space="preserve"> A new feature selection method to improve the document clustering using particle swarm optimization algorithm</w:t>
      </w:r>
      <w:r w:rsidDel="00000000" w:rsidR="00000000" w:rsidRPr="00000000">
        <w:rPr>
          <w:rtl w:val="0"/>
        </w:rPr>
      </w:r>
    </w:p>
    <w:p w:rsidR="00000000" w:rsidDel="00000000" w:rsidP="00000000" w:rsidRDefault="00000000" w:rsidRPr="00000000" w14:paraId="00000013">
      <w:pPr>
        <w:spacing w:after="120" w:lineRule="auto"/>
        <w:rPr>
          <w:b w:val="1"/>
          <w:sz w:val="36"/>
          <w:szCs w:val="36"/>
        </w:rPr>
      </w:pPr>
      <w:r w:rsidDel="00000000" w:rsidR="00000000" w:rsidRPr="00000000">
        <w:rPr>
          <w:rtl w:val="0"/>
        </w:rPr>
      </w:r>
    </w:p>
    <w:p w:rsidR="00000000" w:rsidDel="00000000" w:rsidP="00000000" w:rsidRDefault="00000000" w:rsidRPr="00000000" w14:paraId="00000014">
      <w:pPr>
        <w:spacing w:after="120" w:lineRule="auto"/>
        <w:rPr>
          <w:b w:val="1"/>
          <w:sz w:val="36"/>
          <w:szCs w:val="36"/>
        </w:rPr>
      </w:pPr>
      <w:r w:rsidDel="00000000" w:rsidR="00000000" w:rsidRPr="00000000">
        <w:rPr>
          <w:b w:val="1"/>
          <w:sz w:val="36"/>
          <w:szCs w:val="36"/>
          <w:rtl w:val="0"/>
        </w:rPr>
        <w:t xml:space="preserve">Aim</w:t>
      </w:r>
    </w:p>
    <w:p w:rsidR="00000000" w:rsidDel="00000000" w:rsidP="00000000" w:rsidRDefault="00000000" w:rsidRPr="00000000" w14:paraId="00000015">
      <w:pPr>
        <w:spacing w:after="120" w:lineRule="auto"/>
        <w:rPr/>
      </w:pPr>
      <w:r w:rsidDel="00000000" w:rsidR="00000000" w:rsidRPr="00000000">
        <w:rPr>
          <w:rtl w:val="0"/>
        </w:rPr>
        <w:t xml:space="preserve">The amount of text documents available on the World Wide Web (WWW) has increased so rapidly in the recent times that dealing such volumes of information has become an extremely complicated task. Text clustering is a commonly used method to deal with such large number of documents by putting them into groups. The paper proposes a feature selection method using the particle swarm optimization (PSO) algorithm (FSPSOTC) to create a new subset of informative text features. Selecting such an informative subset of features improves the clustering performance as well as reduces time complexity.</w:t>
      </w:r>
    </w:p>
    <w:p w:rsidR="00000000" w:rsidDel="00000000" w:rsidP="00000000" w:rsidRDefault="00000000" w:rsidRPr="00000000" w14:paraId="00000016">
      <w:pPr>
        <w:spacing w:after="120" w:lineRule="auto"/>
        <w:rPr>
          <w:b w:val="1"/>
          <w:sz w:val="36"/>
          <w:szCs w:val="36"/>
        </w:rPr>
      </w:pPr>
      <w:r w:rsidDel="00000000" w:rsidR="00000000" w:rsidRPr="00000000">
        <w:rPr>
          <w:b w:val="1"/>
          <w:sz w:val="36"/>
          <w:szCs w:val="36"/>
          <w:rtl w:val="0"/>
        </w:rPr>
        <w:t xml:space="preserve">Proposed Method and Related Concepts</w:t>
      </w:r>
    </w:p>
    <w:p w:rsidR="00000000" w:rsidDel="00000000" w:rsidP="00000000" w:rsidRDefault="00000000" w:rsidRPr="00000000" w14:paraId="00000017">
      <w:pPr>
        <w:rPr/>
      </w:pPr>
      <w:r w:rsidDel="00000000" w:rsidR="00000000" w:rsidRPr="00000000">
        <w:rPr>
          <w:rtl w:val="0"/>
        </w:rPr>
        <w:t xml:space="preserve">The authors’ proposed method FSPSOTC uses particle swarm optimization (PSO) technique to improve text clustering results. The method is divided into 3 stages: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120" w:lineRule="auto"/>
        <w:rPr>
          <w:b w:val="1"/>
          <w:sz w:val="28"/>
          <w:szCs w:val="28"/>
        </w:rPr>
      </w:pPr>
      <w:r w:rsidDel="00000000" w:rsidR="00000000" w:rsidRPr="00000000">
        <w:rPr>
          <w:b w:val="1"/>
          <w:sz w:val="28"/>
          <w:szCs w:val="28"/>
          <w:rtl w:val="0"/>
        </w:rPr>
        <w:t xml:space="preserve">Stage 1: Text Pre-processing</w:t>
      </w:r>
    </w:p>
    <w:p w:rsidR="00000000" w:rsidDel="00000000" w:rsidP="00000000" w:rsidRDefault="00000000" w:rsidRPr="00000000" w14:paraId="0000001A">
      <w:pPr>
        <w:rPr/>
      </w:pPr>
      <w:r w:rsidDel="00000000" w:rsidR="00000000" w:rsidRPr="00000000">
        <w:rPr>
          <w:rtl w:val="0"/>
        </w:rPr>
        <w:t xml:space="preserve">In this stage, the authors utilize text-preprocessing methods to convert the text documents into their corresponding numerical representations. The steps involved in this stage are as follows: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i w:val="1"/>
        </w:rPr>
      </w:pPr>
      <w:r w:rsidDel="00000000" w:rsidR="00000000" w:rsidRPr="00000000">
        <w:rPr>
          <w:i w:val="1"/>
          <w:rtl w:val="0"/>
        </w:rPr>
        <w:t xml:space="preserve">Tokenization: </w:t>
      </w:r>
      <w:r w:rsidDel="00000000" w:rsidR="00000000" w:rsidRPr="00000000">
        <w:rPr>
          <w:rtl w:val="0"/>
        </w:rPr>
        <w:t xml:space="preserve">It is the process of splitting a piece of text into tokens or words.</w:t>
      </w:r>
    </w:p>
    <w:p w:rsidR="00000000" w:rsidDel="00000000" w:rsidP="00000000" w:rsidRDefault="00000000" w:rsidRPr="00000000" w14:paraId="0000001D">
      <w:pPr>
        <w:numPr>
          <w:ilvl w:val="0"/>
          <w:numId w:val="1"/>
        </w:numPr>
        <w:ind w:left="720" w:hanging="360"/>
        <w:rPr>
          <w:i w:val="1"/>
        </w:rPr>
      </w:pPr>
      <w:r w:rsidDel="00000000" w:rsidR="00000000" w:rsidRPr="00000000">
        <w:rPr>
          <w:i w:val="1"/>
          <w:rtl w:val="0"/>
        </w:rPr>
        <w:t xml:space="preserve">Stop Word Removal: </w:t>
      </w:r>
      <w:r w:rsidDel="00000000" w:rsidR="00000000" w:rsidRPr="00000000">
        <w:rPr>
          <w:rtl w:val="0"/>
        </w:rPr>
        <w:t xml:space="preserve">Stop words are often removed from the text before applying Natural Language Processing (NLP) techniques to the text. Stop words are the commonly used words in English, for instance ‘a’, ‘the’, ‘an’ etc, which have very high frequency of occurrence in text documents. They add little or no value to the content or meaning of the text and their presence can hinder text clustering algorithms from getting a good result.</w:t>
      </w:r>
    </w:p>
    <w:p w:rsidR="00000000" w:rsidDel="00000000" w:rsidP="00000000" w:rsidRDefault="00000000" w:rsidRPr="00000000" w14:paraId="0000001E">
      <w:pPr>
        <w:numPr>
          <w:ilvl w:val="0"/>
          <w:numId w:val="1"/>
        </w:numPr>
        <w:ind w:left="720" w:hanging="360"/>
        <w:rPr>
          <w:i w:val="1"/>
        </w:rPr>
      </w:pPr>
      <w:r w:rsidDel="00000000" w:rsidR="00000000" w:rsidRPr="00000000">
        <w:rPr>
          <w:i w:val="1"/>
          <w:rtl w:val="0"/>
        </w:rPr>
        <w:t xml:space="preserve">Stemming: </w:t>
      </w:r>
      <w:r w:rsidDel="00000000" w:rsidR="00000000" w:rsidRPr="00000000">
        <w:rPr>
          <w:rtl w:val="0"/>
        </w:rPr>
        <w:t xml:space="preserve">Stemming transforms appropriate inflectional forms of some words to the same root by removing the prefixes and suffixes of each word.</w:t>
      </w:r>
      <w:r w:rsidDel="00000000" w:rsidR="00000000" w:rsidRPr="00000000">
        <w:rPr>
          <w:rtl w:val="0"/>
        </w:rPr>
      </w:r>
    </w:p>
    <w:p w:rsidR="00000000" w:rsidDel="00000000" w:rsidP="00000000" w:rsidRDefault="00000000" w:rsidRPr="00000000" w14:paraId="0000001F">
      <w:pPr>
        <w:numPr>
          <w:ilvl w:val="0"/>
          <w:numId w:val="1"/>
        </w:numPr>
        <w:ind w:left="720" w:hanging="360"/>
        <w:rPr>
          <w:i w:val="1"/>
        </w:rPr>
      </w:pPr>
      <w:r w:rsidDel="00000000" w:rsidR="00000000" w:rsidRPr="00000000">
        <w:rPr>
          <w:i w:val="1"/>
          <w:rtl w:val="0"/>
        </w:rPr>
        <w:t xml:space="preserve">Weighting Terms: </w:t>
      </w:r>
      <w:r w:rsidDel="00000000" w:rsidR="00000000" w:rsidRPr="00000000">
        <w:rPr>
          <w:rtl w:val="0"/>
        </w:rPr>
        <w:t xml:space="preserve">The term weighting is assigned for each term or feature according to its term frequency in each recorded document.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20" w:lineRule="auto"/>
        <w:rPr>
          <w:b w:val="1"/>
          <w:sz w:val="28"/>
          <w:szCs w:val="28"/>
        </w:rPr>
      </w:pPr>
      <w:r w:rsidDel="00000000" w:rsidR="00000000" w:rsidRPr="00000000">
        <w:rPr>
          <w:b w:val="1"/>
          <w:sz w:val="28"/>
          <w:szCs w:val="28"/>
          <w:rtl w:val="0"/>
        </w:rPr>
        <w:t xml:space="preserve">Stage 2: Feature Selection Using Particle Swarm Optimization</w:t>
      </w:r>
    </w:p>
    <w:p w:rsidR="00000000" w:rsidDel="00000000" w:rsidP="00000000" w:rsidRDefault="00000000" w:rsidRPr="00000000" w14:paraId="00000022">
      <w:pPr>
        <w:ind w:left="0" w:firstLine="0"/>
        <w:rPr/>
      </w:pPr>
      <w:r w:rsidDel="00000000" w:rsidR="00000000" w:rsidRPr="00000000">
        <w:rPr>
          <w:rtl w:val="0"/>
        </w:rPr>
        <w:t xml:space="preserve">This stage uses particle swarm optimization (PSO) to perform feature selection on the vectorized textual features. The PSO Algorithm</w:t>
      </w:r>
      <w:r w:rsidDel="00000000" w:rsidR="00000000" w:rsidRPr="00000000">
        <w:rPr>
          <w:color w:val="222222"/>
          <w:sz w:val="21"/>
          <w:szCs w:val="21"/>
          <w:highlight w:val="white"/>
          <w:rtl w:val="0"/>
        </w:rPr>
        <w:t xml:space="preserve"> </w:t>
      </w:r>
      <w:r w:rsidDel="00000000" w:rsidR="00000000" w:rsidRPr="00000000">
        <w:rPr>
          <w:rtl w:val="0"/>
        </w:rPr>
        <w:t xml:space="preserve">solves a given problem by generating or having predetermined set of candidate solutions, or here in particular called as particles. These particles move around in the search-space according to some mathematical formulae or constraints over the particle's position and velocity. Every particle move based on its local best known position called LB, and they are also guided to move towards the best known positions in the search-space called the global best GB, which are updated as and when better positions are found by other particles. Through this procedure, this swarm moves towards the best solutions.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idea behind feature selection to select an optimal subset of features. Suppose the set of textual features for a given document i is defined as F</w:t>
      </w:r>
      <w:r w:rsidDel="00000000" w:rsidR="00000000" w:rsidRPr="00000000">
        <w:rPr>
          <w:vertAlign w:val="subscript"/>
          <w:rtl w:val="0"/>
        </w:rPr>
        <w:t xml:space="preserve">i</w:t>
      </w:r>
      <w:r w:rsidDel="00000000" w:rsidR="00000000" w:rsidRPr="00000000">
        <w:rPr>
          <w:rtl w:val="0"/>
        </w:rPr>
        <w:t xml:space="preserve"> = f</w:t>
      </w:r>
      <w:r w:rsidDel="00000000" w:rsidR="00000000" w:rsidRPr="00000000">
        <w:rPr>
          <w:vertAlign w:val="subscript"/>
          <w:rtl w:val="0"/>
        </w:rPr>
        <w:t xml:space="preserve">i,1</w:t>
      </w:r>
      <w:r w:rsidDel="00000000" w:rsidR="00000000" w:rsidRPr="00000000">
        <w:rPr>
          <w:rtl w:val="0"/>
        </w:rPr>
        <w:t xml:space="preserve">, …….. f</w:t>
      </w:r>
      <w:r w:rsidDel="00000000" w:rsidR="00000000" w:rsidRPr="00000000">
        <w:rPr>
          <w:vertAlign w:val="subscript"/>
          <w:rtl w:val="0"/>
        </w:rPr>
        <w:t xml:space="preserve">i,t</w:t>
      </w:r>
      <w:r w:rsidDel="00000000" w:rsidR="00000000" w:rsidRPr="00000000">
        <w:rPr>
          <w:rtl w:val="0"/>
        </w:rPr>
        <w:t xml:space="preserve">, where t is the number of textual features for the documents. After the selection of informative features, we obtain FS</w:t>
      </w:r>
      <w:r w:rsidDel="00000000" w:rsidR="00000000" w:rsidRPr="00000000">
        <w:rPr>
          <w:vertAlign w:val="subscript"/>
          <w:rtl w:val="0"/>
        </w:rPr>
        <w:t xml:space="preserve">i</w:t>
      </w:r>
      <w:r w:rsidDel="00000000" w:rsidR="00000000" w:rsidRPr="00000000">
        <w:rPr>
          <w:rtl w:val="0"/>
        </w:rPr>
        <w:t xml:space="preserve"> = s</w:t>
      </w:r>
      <w:r w:rsidDel="00000000" w:rsidR="00000000" w:rsidRPr="00000000">
        <w:rPr>
          <w:vertAlign w:val="subscript"/>
          <w:rtl w:val="0"/>
        </w:rPr>
        <w:t xml:space="preserve">i,1</w:t>
      </w:r>
      <w:r w:rsidDel="00000000" w:rsidR="00000000" w:rsidRPr="00000000">
        <w:rPr>
          <w:rtl w:val="0"/>
        </w:rPr>
        <w:t xml:space="preserve">, …….. s</w:t>
      </w:r>
      <w:r w:rsidDel="00000000" w:rsidR="00000000" w:rsidRPr="00000000">
        <w:rPr>
          <w:vertAlign w:val="subscript"/>
          <w:rtl w:val="0"/>
        </w:rPr>
        <w:t xml:space="preserve">i,m</w:t>
      </w:r>
      <w:r w:rsidDel="00000000" w:rsidR="00000000" w:rsidRPr="00000000">
        <w:rPr>
          <w:rtl w:val="0"/>
        </w:rPr>
        <w:t xml:space="preserve">, with a length of m, where s</w:t>
      </w:r>
      <w:r w:rsidDel="00000000" w:rsidR="00000000" w:rsidRPr="00000000">
        <w:rPr>
          <w:vertAlign w:val="subscript"/>
          <w:rtl w:val="0"/>
        </w:rPr>
        <w:t xml:space="preserve">i,j </w:t>
      </w:r>
      <w:r w:rsidDel="00000000" w:rsidR="00000000" w:rsidRPr="00000000">
        <w:rPr>
          <w:rtl w:val="0"/>
        </w:rPr>
        <w:t xml:space="preserve">is in the range 0 to 1 for j= 1, 2, …., m. If s</w:t>
      </w:r>
      <w:r w:rsidDel="00000000" w:rsidR="00000000" w:rsidRPr="00000000">
        <w:rPr>
          <w:vertAlign w:val="subscript"/>
          <w:rtl w:val="0"/>
        </w:rPr>
        <w:t xml:space="preserve">i,j</w:t>
      </w:r>
      <w:r w:rsidDel="00000000" w:rsidR="00000000" w:rsidRPr="00000000">
        <w:rPr>
          <w:rtl w:val="0"/>
        </w:rPr>
        <w:t xml:space="preserve"> =1, the jth feature is selected as informative feature in the document i. If s</w:t>
      </w:r>
      <w:r w:rsidDel="00000000" w:rsidR="00000000" w:rsidRPr="00000000">
        <w:rPr>
          <w:vertAlign w:val="subscript"/>
          <w:rtl w:val="0"/>
        </w:rPr>
        <w:t xml:space="preserve">i,j</w:t>
      </w:r>
      <w:r w:rsidDel="00000000" w:rsidR="00000000" w:rsidRPr="00000000">
        <w:rPr>
          <w:rtl w:val="0"/>
        </w:rPr>
        <w:t xml:space="preserve"> = 0 , the jth text feature is an uninformative feature in the document i. </w:t>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In the PSO algorithm, we take the subset of features (that are considered informative) as a candidate solution or a particle. Each particle contains positions, which are nothing but the features. The PSO algorithm begins with random solutions and then tries to find out the most optimal solution. If the jth position is 1, then the jth feature is an informative feature, and if 0, it is not an informative feature. If the jth position is -1, it indicates that the jth feature is not present in the document. The candidate solution is represented as follows: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Fonts w:ascii="Arial Unicode MS" w:cs="Arial Unicode MS" w:eastAsia="Arial Unicode MS" w:hAnsi="Arial Unicode MS"/>
          <w:rtl w:val="0"/>
        </w:rPr>
        <w:t xml:space="preserve">X</w:t>
        <w:tab/>
        <w:t xml:space="preserve">0 1 1 −1 −1 1 0 −1 1 −1</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After each generation, all the candidate solutions are evaluated through the fitness function. In this work, the authors use Mean Absolute Difference (MAD) as the fitness function. This measure is used to assign the features a relevance score.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MAD(X</w:t>
      </w:r>
      <w:r w:rsidDel="00000000" w:rsidR="00000000" w:rsidRPr="00000000">
        <w:rPr>
          <w:vertAlign w:val="subscript"/>
          <w:rtl w:val="0"/>
        </w:rPr>
        <w:t xml:space="preserve">i</w:t>
      </w:r>
      <w:r w:rsidDel="00000000" w:rsidR="00000000" w:rsidRPr="00000000">
        <w:rPr>
          <w:rtl w:val="0"/>
        </w:rPr>
        <w:t xml:space="preserve">) = 1/a</w:t>
      </w:r>
      <w:r w:rsidDel="00000000" w:rsidR="00000000" w:rsidRPr="00000000">
        <w:rPr>
          <w:vertAlign w:val="subscript"/>
          <w:rtl w:val="0"/>
        </w:rPr>
        <w:t xml:space="preserve">i</w:t>
      </w:r>
      <w:r w:rsidDel="00000000" w:rsidR="00000000" w:rsidRPr="00000000">
        <w:rPr>
          <w:rtl w:val="0"/>
        </w:rPr>
        <w:t xml:space="preserve"> * (</w:t>
      </w:r>
      <m:oMath>
        <m:nary>
          <m:naryPr>
            <m:chr m:val="∑"/>
            <m:ctrlPr>
              <w:rPr/>
            </m:ctrlPr>
          </m:naryPr>
          <m:sub>
            <m:r>
              <w:rPr/>
              <m:t xml:space="preserve">j=1</m:t>
            </m:r>
          </m:sub>
          <m:sup>
            <m:r>
              <w:rPr/>
              <m:t xml:space="preserve">t</m:t>
            </m:r>
          </m:sup>
        </m:nary>
      </m:oMath>
      <w:r w:rsidDel="00000000" w:rsidR="00000000" w:rsidRPr="00000000">
        <w:rPr>
          <w:rtl w:val="0"/>
        </w:rPr>
        <w:t xml:space="preserve">|x</w:t>
      </w:r>
      <w:r w:rsidDel="00000000" w:rsidR="00000000" w:rsidRPr="00000000">
        <w:rPr>
          <w:vertAlign w:val="subscript"/>
          <w:rtl w:val="0"/>
        </w:rPr>
        <w:t xml:space="preserve">ij</w:t>
      </w:r>
      <w:r w:rsidDel="00000000" w:rsidR="00000000" w:rsidRPr="00000000">
        <w:rPr>
          <w:rtl w:val="0"/>
        </w:rPr>
        <w:t xml:space="preserve"> - &lt;x</w:t>
      </w:r>
      <w:r w:rsidDel="00000000" w:rsidR="00000000" w:rsidRPr="00000000">
        <w:rPr>
          <w:vertAlign w:val="subscript"/>
          <w:rtl w:val="0"/>
        </w:rPr>
        <w:t xml:space="preserve">i</w:t>
      </w:r>
      <w:r w:rsidDel="00000000" w:rsidR="00000000" w:rsidRPr="00000000">
        <w:rPr>
          <w:rtl w:val="0"/>
        </w:rPr>
        <w:t xml:space="preserve">&gt;|)</w:t>
      </w:r>
    </w:p>
    <w:p w:rsidR="00000000" w:rsidDel="00000000" w:rsidP="00000000" w:rsidRDefault="00000000" w:rsidRPr="00000000" w14:paraId="0000002D">
      <w:pPr>
        <w:jc w:val="center"/>
        <w:rPr/>
      </w:pPr>
      <w:r w:rsidDel="00000000" w:rsidR="00000000" w:rsidRPr="00000000">
        <w:rPr>
          <w:rtl w:val="0"/>
        </w:rPr>
        <w:t xml:space="preserve">&lt;x</w:t>
      </w:r>
      <w:r w:rsidDel="00000000" w:rsidR="00000000" w:rsidRPr="00000000">
        <w:rPr>
          <w:vertAlign w:val="subscript"/>
          <w:rtl w:val="0"/>
        </w:rPr>
        <w:t xml:space="preserve">i</w:t>
      </w:r>
      <w:r w:rsidDel="00000000" w:rsidR="00000000" w:rsidRPr="00000000">
        <w:rPr>
          <w:rtl w:val="0"/>
        </w:rPr>
        <w:t xml:space="preserve">&gt; = (1/a) * (</w:t>
      </w:r>
      <m:oMath>
        <m:nary>
          <m:naryPr>
            <m:chr m:val="∑"/>
            <m:ctrlPr>
              <w:rPr/>
            </m:ctrlPr>
          </m:naryPr>
          <m:sub>
            <m:r>
              <w:rPr/>
              <m:t xml:space="preserve">j=1</m:t>
            </m:r>
          </m:sub>
          <m:sup>
            <m:r>
              <w:rPr/>
              <m:t xml:space="preserve">t</m:t>
            </m:r>
          </m:sup>
        </m:nary>
      </m:oMath>
      <w:r w:rsidDel="00000000" w:rsidR="00000000" w:rsidRPr="00000000">
        <w:rPr>
          <w:rtl w:val="0"/>
        </w:rPr>
        <w:t xml:space="preserve">x</w:t>
      </w:r>
      <w:r w:rsidDel="00000000" w:rsidR="00000000" w:rsidRPr="00000000">
        <w:rPr>
          <w:vertAlign w:val="subscript"/>
          <w:rtl w:val="0"/>
        </w:rPr>
        <w:t xml:space="preserve">ij</w:t>
      </w:r>
      <w:r w:rsidDel="00000000" w:rsidR="00000000" w:rsidRPr="00000000">
        <w:rPr>
          <w:rtl w:val="0"/>
        </w:rPr>
        <w:t xml:space="preserv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t xml:space="preserve">MAD(X</w:t>
      </w:r>
      <w:r w:rsidDel="00000000" w:rsidR="00000000" w:rsidRPr="00000000">
        <w:rPr>
          <w:vertAlign w:val="subscript"/>
          <w:rtl w:val="0"/>
        </w:rPr>
        <w:t xml:space="preserve">i</w:t>
      </w:r>
      <w:r w:rsidDel="00000000" w:rsidR="00000000" w:rsidRPr="00000000">
        <w:rPr>
          <w:rtl w:val="0"/>
        </w:rPr>
        <w:t xml:space="preserve">) is the fitness function of the solution i and x</w:t>
      </w:r>
      <w:r w:rsidDel="00000000" w:rsidR="00000000" w:rsidRPr="00000000">
        <w:rPr>
          <w:vertAlign w:val="subscript"/>
          <w:rtl w:val="0"/>
        </w:rPr>
        <w:t xml:space="preserve">ij</w:t>
      </w:r>
      <w:r w:rsidDel="00000000" w:rsidR="00000000" w:rsidRPr="00000000">
        <w:rPr>
          <w:rtl w:val="0"/>
        </w:rPr>
        <w:t xml:space="preserve"> is the value of the jth feature in the ith document, where the document is in the TF-IDF representation. a</w:t>
      </w:r>
      <w:r w:rsidDel="00000000" w:rsidR="00000000" w:rsidRPr="00000000">
        <w:rPr>
          <w:vertAlign w:val="subscript"/>
          <w:rtl w:val="0"/>
        </w:rPr>
        <w:t xml:space="preserve">i</w:t>
      </w:r>
      <w:r w:rsidDel="00000000" w:rsidR="00000000" w:rsidRPr="00000000">
        <w:rPr>
          <w:rtl w:val="0"/>
        </w:rPr>
        <w:t xml:space="preserve"> is the number of the selected text features in document i, t is the number of all text features, and &lt;x</w:t>
      </w:r>
      <w:r w:rsidDel="00000000" w:rsidR="00000000" w:rsidRPr="00000000">
        <w:rPr>
          <w:vertAlign w:val="subscript"/>
          <w:rtl w:val="0"/>
        </w:rPr>
        <w:t xml:space="preserve">i</w:t>
      </w:r>
      <w:r w:rsidDel="00000000" w:rsidR="00000000" w:rsidRPr="00000000">
        <w:rPr>
          <w:rtl w:val="0"/>
        </w:rPr>
        <w:t xml:space="preserve">&gt; is the mean value of the vector i.</w:t>
      </w: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PSO Algorithm</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rtl w:val="0"/>
        </w:rPr>
        <w:t xml:space="preserve">Input: </w:t>
      </w:r>
      <w:r w:rsidDel="00000000" w:rsidR="00000000" w:rsidRPr="00000000">
        <w:rPr>
          <w:rtl w:val="0"/>
        </w:rPr>
        <w:t xml:space="preserve">Generate initial particles randomly</w:t>
      </w:r>
    </w:p>
    <w:p w:rsidR="00000000" w:rsidDel="00000000" w:rsidP="00000000" w:rsidRDefault="00000000" w:rsidRPr="00000000" w14:paraId="00000034">
      <w:pPr>
        <w:ind w:left="0" w:firstLine="0"/>
        <w:rPr/>
      </w:pPr>
      <w:r w:rsidDel="00000000" w:rsidR="00000000" w:rsidRPr="00000000">
        <w:rPr>
          <w:b w:val="1"/>
          <w:rtl w:val="0"/>
        </w:rPr>
        <w:t xml:space="preserve">Output: </w:t>
      </w:r>
      <w:r w:rsidDel="00000000" w:rsidR="00000000" w:rsidRPr="00000000">
        <w:rPr>
          <w:rtl w:val="0"/>
        </w:rPr>
        <w:t xml:space="preserve">Optimal particle and its fitness value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Initialize swarm and parameters of PSO including c</w:t>
      </w:r>
      <w:r w:rsidDel="00000000" w:rsidR="00000000" w:rsidRPr="00000000">
        <w:rPr>
          <w:vertAlign w:val="subscript"/>
          <w:rtl w:val="0"/>
        </w:rPr>
        <w:t xml:space="preserve">1</w:t>
      </w:r>
      <w:r w:rsidDel="00000000" w:rsidR="00000000" w:rsidRPr="00000000">
        <w:rPr>
          <w:rtl w:val="0"/>
        </w:rPr>
        <w:t xml:space="preserve">, c</w:t>
      </w:r>
      <w:r w:rsidDel="00000000" w:rsidR="00000000" w:rsidRPr="00000000">
        <w:rPr>
          <w:vertAlign w:val="subscript"/>
          <w:rtl w:val="0"/>
        </w:rPr>
        <w:t xml:space="preserve">2</w:t>
      </w:r>
      <w:r w:rsidDel="00000000" w:rsidR="00000000" w:rsidRPr="00000000">
        <w:rPr>
          <w:rtl w:val="0"/>
        </w:rPr>
        <w:t xml:space="preserve"> etc.</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Evaluate all the particles using fitness function.</w:t>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While</w:t>
      </w:r>
      <w:r w:rsidDel="00000000" w:rsidR="00000000" w:rsidRPr="00000000">
        <w:rPr>
          <w:rtl w:val="0"/>
        </w:rPr>
        <w:t xml:space="preserve"> termination criteria, Do</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Update the velocity.</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Update each position.</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Evaluate the fitness function.</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Replace the worst particle with the best particle.</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Update LB and GB.</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End </w:t>
      </w:r>
      <w:r w:rsidDel="00000000" w:rsidR="00000000" w:rsidRPr="00000000">
        <w:rPr>
          <w:b w:val="1"/>
          <w:rtl w:val="0"/>
        </w:rPr>
        <w:t xml:space="preserve">While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Return subset of informative features D’.</w:t>
      </w:r>
    </w:p>
    <w:p w:rsidR="00000000" w:rsidDel="00000000" w:rsidP="00000000" w:rsidRDefault="00000000" w:rsidRPr="00000000" w14:paraId="0000003F">
      <w:pPr>
        <w:ind w:left="0" w:firstLine="0"/>
        <w:rPr>
          <w:b w:val="1"/>
          <w:sz w:val="28"/>
          <w:szCs w:val="28"/>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The particle swarm optimization memory (PSOM) is initially filled using S randomly generated candidate solutions. With each particle attempting to move the optimal position, the position and velocity of the particles are updated with the following equations</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jc w:val="center"/>
        <w:rPr>
          <w:vertAlign w:val="subscript"/>
        </w:rPr>
      </w:pPr>
      <w:r w:rsidDel="00000000" w:rsidR="00000000" w:rsidRPr="00000000">
        <w:rPr>
          <w:rtl w:val="0"/>
        </w:rPr>
        <w:t xml:space="preserve">x</w:t>
      </w:r>
      <w:r w:rsidDel="00000000" w:rsidR="00000000" w:rsidRPr="00000000">
        <w:rPr>
          <w:vertAlign w:val="subscript"/>
          <w:rtl w:val="0"/>
        </w:rPr>
        <w:t xml:space="preserve">ij</w:t>
      </w:r>
      <w:r w:rsidDel="00000000" w:rsidR="00000000" w:rsidRPr="00000000">
        <w:rPr>
          <w:rtl w:val="0"/>
        </w:rPr>
        <w:t xml:space="preserve"> = x</w:t>
      </w:r>
      <w:r w:rsidDel="00000000" w:rsidR="00000000" w:rsidRPr="00000000">
        <w:rPr>
          <w:vertAlign w:val="subscript"/>
          <w:rtl w:val="0"/>
        </w:rPr>
        <w:t xml:space="preserve">ij</w:t>
      </w:r>
      <w:r w:rsidDel="00000000" w:rsidR="00000000" w:rsidRPr="00000000">
        <w:rPr>
          <w:rtl w:val="0"/>
        </w:rPr>
        <w:t xml:space="preserve"> + v</w:t>
      </w:r>
      <w:r w:rsidDel="00000000" w:rsidR="00000000" w:rsidRPr="00000000">
        <w:rPr>
          <w:vertAlign w:val="subscript"/>
          <w:rtl w:val="0"/>
        </w:rPr>
        <w:t xml:space="preserve">ij</w:t>
      </w:r>
    </w:p>
    <w:p w:rsidR="00000000" w:rsidDel="00000000" w:rsidP="00000000" w:rsidRDefault="00000000" w:rsidRPr="00000000" w14:paraId="00000043">
      <w:pPr>
        <w:jc w:val="center"/>
        <w:rPr/>
      </w:pPr>
      <w:r w:rsidDel="00000000" w:rsidR="00000000" w:rsidRPr="00000000">
        <w:rPr>
          <w:rtl w:val="0"/>
        </w:rPr>
        <w:t xml:space="preserve">V</w:t>
      </w:r>
      <w:r w:rsidDel="00000000" w:rsidR="00000000" w:rsidRPr="00000000">
        <w:rPr>
          <w:vertAlign w:val="subscript"/>
          <w:rtl w:val="0"/>
        </w:rPr>
        <w:t xml:space="preserve">ij </w:t>
      </w:r>
      <w:r w:rsidDel="00000000" w:rsidR="00000000" w:rsidRPr="00000000">
        <w:rPr>
          <w:rtl w:val="0"/>
        </w:rPr>
        <w:t xml:space="preserve">= w*v</w:t>
      </w:r>
      <w:r w:rsidDel="00000000" w:rsidR="00000000" w:rsidRPr="00000000">
        <w:rPr>
          <w:vertAlign w:val="subscript"/>
          <w:rtl w:val="0"/>
        </w:rPr>
        <w:t xml:space="preserve">ij </w:t>
      </w:r>
      <w:r w:rsidDel="00000000" w:rsidR="00000000" w:rsidRPr="00000000">
        <w:rPr>
          <w:rtl w:val="0"/>
        </w:rPr>
        <w:t xml:space="preserve">+ c</w:t>
      </w:r>
      <w:r w:rsidDel="00000000" w:rsidR="00000000" w:rsidRPr="00000000">
        <w:rPr>
          <w:vertAlign w:val="subscript"/>
          <w:rtl w:val="0"/>
        </w:rPr>
        <w:t xml:space="preserve">1</w:t>
      </w:r>
      <w:r w:rsidDel="00000000" w:rsidR="00000000" w:rsidRPr="00000000">
        <w:rPr>
          <w:rtl w:val="0"/>
        </w:rPr>
        <w:t xml:space="preserve">*rand1*(LB</w:t>
      </w:r>
      <w:r w:rsidDel="00000000" w:rsidR="00000000" w:rsidRPr="00000000">
        <w:rPr>
          <w:vertAlign w:val="subscript"/>
          <w:rtl w:val="0"/>
        </w:rPr>
        <w:t xml:space="preserve">l</w:t>
      </w:r>
      <w:r w:rsidDel="00000000" w:rsidR="00000000" w:rsidRPr="00000000">
        <w:rPr>
          <w:rtl w:val="0"/>
        </w:rPr>
        <w:t xml:space="preserve"> - x</w:t>
      </w:r>
      <w:r w:rsidDel="00000000" w:rsidR="00000000" w:rsidRPr="00000000">
        <w:rPr>
          <w:vertAlign w:val="subscript"/>
          <w:rtl w:val="0"/>
        </w:rPr>
        <w:t xml:space="preserve">ij</w:t>
      </w:r>
      <w:r w:rsidDel="00000000" w:rsidR="00000000" w:rsidRPr="00000000">
        <w:rPr>
          <w:rtl w:val="0"/>
        </w:rPr>
        <w:t xml:space="preserve"> ) + c</w:t>
      </w:r>
      <w:r w:rsidDel="00000000" w:rsidR="00000000" w:rsidRPr="00000000">
        <w:rPr>
          <w:vertAlign w:val="subscript"/>
          <w:rtl w:val="0"/>
        </w:rPr>
        <w:t xml:space="preserve">2</w:t>
      </w:r>
      <w:r w:rsidDel="00000000" w:rsidR="00000000" w:rsidRPr="00000000">
        <w:rPr>
          <w:rtl w:val="0"/>
        </w:rPr>
        <w:t xml:space="preserve">*rand2*(GB</w:t>
      </w:r>
      <w:r w:rsidDel="00000000" w:rsidR="00000000" w:rsidRPr="00000000">
        <w:rPr>
          <w:vertAlign w:val="subscript"/>
          <w:rtl w:val="0"/>
        </w:rPr>
        <w:t xml:space="preserve">l</w:t>
      </w:r>
      <w:r w:rsidDel="00000000" w:rsidR="00000000" w:rsidRPr="00000000">
        <w:rPr>
          <w:rtl w:val="0"/>
        </w:rPr>
        <w:t xml:space="preserve"> - x</w:t>
      </w:r>
      <w:r w:rsidDel="00000000" w:rsidR="00000000" w:rsidRPr="00000000">
        <w:rPr>
          <w:vertAlign w:val="subscript"/>
          <w:rtl w:val="0"/>
        </w:rPr>
        <w:t xml:space="preserve">ij</w:t>
      </w:r>
      <w:r w:rsidDel="00000000" w:rsidR="00000000" w:rsidRPr="00000000">
        <w:rPr>
          <w:rtl w:val="0"/>
        </w:rPr>
        <w:t xml:space="preserve"> )</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spacing w:after="120" w:before="120" w:lineRule="auto"/>
        <w:ind w:left="0" w:firstLine="0"/>
        <w:rPr/>
      </w:pPr>
      <w:r w:rsidDel="00000000" w:rsidR="00000000" w:rsidRPr="00000000">
        <w:rPr>
          <w:rtl w:val="0"/>
        </w:rPr>
        <w:t xml:space="preserve">Here, </w:t>
      </w:r>
      <w:r w:rsidDel="00000000" w:rsidR="00000000" w:rsidRPr="00000000">
        <w:rPr>
          <w:rtl w:val="0"/>
        </w:rPr>
        <w:t xml:space="preserve">w is inertia weight which balances the global exploitation and local exploration abilities of the particle.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acceleration constants to be initialised before. LB</w:t>
      </w:r>
      <w:r w:rsidDel="00000000" w:rsidR="00000000" w:rsidRPr="00000000">
        <w:rPr>
          <w:vertAlign w:val="subscript"/>
          <w:rtl w:val="0"/>
        </w:rPr>
        <w:t xml:space="preserve">l </w:t>
      </w:r>
      <w:r w:rsidDel="00000000" w:rsidR="00000000" w:rsidRPr="00000000">
        <w:rPr>
          <w:rtl w:val="0"/>
        </w:rPr>
        <w:t xml:space="preserve">is the currently best local solution at the lth iteration and GB</w:t>
      </w:r>
      <w:r w:rsidDel="00000000" w:rsidR="00000000" w:rsidRPr="00000000">
        <w:rPr>
          <w:vertAlign w:val="subscript"/>
          <w:rtl w:val="0"/>
        </w:rPr>
        <w:t xml:space="preserve">l </w:t>
      </w:r>
      <w:r w:rsidDel="00000000" w:rsidR="00000000" w:rsidRPr="00000000">
        <w:rPr>
          <w:rtl w:val="0"/>
        </w:rPr>
        <w:t xml:space="preserve">is the currently best global solution at the lth iteration. rand1 and rand2 are random numbers in the range 0 to 1. The inertia weight w is calculated using the equation:</w:t>
      </w:r>
    </w:p>
    <w:p w:rsidR="00000000" w:rsidDel="00000000" w:rsidP="00000000" w:rsidRDefault="00000000" w:rsidRPr="00000000" w14:paraId="00000046">
      <w:pPr>
        <w:spacing w:after="120" w:before="120" w:lineRule="auto"/>
        <w:ind w:left="0" w:firstLine="0"/>
        <w:jc w:val="center"/>
        <w:rPr>
          <w:vertAlign w:val="subscript"/>
        </w:rPr>
      </w:pPr>
      <w:r w:rsidDel="00000000" w:rsidR="00000000" w:rsidRPr="00000000">
        <w:rPr>
          <w:rtl w:val="0"/>
        </w:rPr>
        <w:t xml:space="preserve">w = (w</w:t>
      </w:r>
      <w:r w:rsidDel="00000000" w:rsidR="00000000" w:rsidRPr="00000000">
        <w:rPr>
          <w:vertAlign w:val="subscript"/>
          <w:rtl w:val="0"/>
        </w:rPr>
        <w:t xml:space="preserve">max</w:t>
      </w:r>
      <w:r w:rsidDel="00000000" w:rsidR="00000000" w:rsidRPr="00000000">
        <w:rPr>
          <w:rtl w:val="0"/>
        </w:rPr>
        <w:t xml:space="preserve"> - w</w:t>
      </w:r>
      <w:r w:rsidDel="00000000" w:rsidR="00000000" w:rsidRPr="00000000">
        <w:rPr>
          <w:vertAlign w:val="subscript"/>
          <w:rtl w:val="0"/>
        </w:rPr>
        <w:t xml:space="preserve">min</w:t>
      </w:r>
      <w:r w:rsidDel="00000000" w:rsidR="00000000" w:rsidRPr="00000000">
        <w:rPr>
          <w:rtl w:val="0"/>
        </w:rPr>
        <w:t xml:space="preserve">)* (I</w:t>
      </w:r>
      <w:r w:rsidDel="00000000" w:rsidR="00000000" w:rsidRPr="00000000">
        <w:rPr>
          <w:vertAlign w:val="subscript"/>
          <w:rtl w:val="0"/>
        </w:rPr>
        <w:t xml:space="preserve">max</w:t>
      </w:r>
      <w:r w:rsidDel="00000000" w:rsidR="00000000" w:rsidRPr="00000000">
        <w:rPr>
          <w:rtl w:val="0"/>
        </w:rPr>
        <w:t xml:space="preserve"> - I</w:t>
      </w:r>
      <w:r w:rsidDel="00000000" w:rsidR="00000000" w:rsidRPr="00000000">
        <w:rPr>
          <w:vertAlign w:val="subscript"/>
          <w:rtl w:val="0"/>
        </w:rPr>
        <w:t xml:space="preserve">min</w:t>
      </w:r>
      <w:r w:rsidDel="00000000" w:rsidR="00000000" w:rsidRPr="00000000">
        <w:rPr>
          <w:rtl w:val="0"/>
        </w:rPr>
        <w:t xml:space="preserve">) / I</w:t>
      </w:r>
      <w:r w:rsidDel="00000000" w:rsidR="00000000" w:rsidRPr="00000000">
        <w:rPr>
          <w:vertAlign w:val="subscript"/>
          <w:rtl w:val="0"/>
        </w:rPr>
        <w:t xml:space="preserve">max</w:t>
      </w:r>
      <w:r w:rsidDel="00000000" w:rsidR="00000000" w:rsidRPr="00000000">
        <w:rPr>
          <w:rtl w:val="0"/>
        </w:rPr>
        <w:t xml:space="preserve"> + w</w:t>
      </w:r>
      <w:r w:rsidDel="00000000" w:rsidR="00000000" w:rsidRPr="00000000">
        <w:rPr>
          <w:vertAlign w:val="subscript"/>
          <w:rtl w:val="0"/>
        </w:rPr>
        <w:t xml:space="preserve">min</w:t>
      </w:r>
    </w:p>
    <w:p w:rsidR="00000000" w:rsidDel="00000000" w:rsidP="00000000" w:rsidRDefault="00000000" w:rsidRPr="00000000" w14:paraId="00000047">
      <w:pPr>
        <w:spacing w:after="120" w:before="120" w:lineRule="auto"/>
        <w:ind w:left="0" w:firstLine="0"/>
        <w:jc w:val="center"/>
        <w:rPr>
          <w:vertAlign w:val="subscript"/>
        </w:rPr>
      </w:pPr>
      <w:r w:rsidDel="00000000" w:rsidR="00000000" w:rsidRPr="00000000">
        <w:rPr>
          <w:rtl w:val="0"/>
        </w:rPr>
      </w:r>
    </w:p>
    <w:p w:rsidR="00000000" w:rsidDel="00000000" w:rsidP="00000000" w:rsidRDefault="00000000" w:rsidRPr="00000000" w14:paraId="00000048">
      <w:pPr>
        <w:spacing w:after="120" w:before="120" w:lineRule="auto"/>
        <w:rPr/>
      </w:pPr>
      <w:r w:rsidDel="00000000" w:rsidR="00000000" w:rsidRPr="00000000">
        <w:rPr>
          <w:rtl w:val="0"/>
        </w:rPr>
        <w:t xml:space="preserve">where w</w:t>
      </w:r>
      <w:r w:rsidDel="00000000" w:rsidR="00000000" w:rsidRPr="00000000">
        <w:rPr>
          <w:vertAlign w:val="subscript"/>
          <w:rtl w:val="0"/>
        </w:rPr>
        <w:t xml:space="preserve">max</w:t>
      </w:r>
      <w:r w:rsidDel="00000000" w:rsidR="00000000" w:rsidRPr="00000000">
        <w:rPr>
          <w:rtl w:val="0"/>
        </w:rPr>
        <w:t xml:space="preserve">  and  w</w:t>
      </w:r>
      <w:r w:rsidDel="00000000" w:rsidR="00000000" w:rsidRPr="00000000">
        <w:rPr>
          <w:vertAlign w:val="subscript"/>
          <w:rtl w:val="0"/>
        </w:rPr>
        <w:t xml:space="preserve">min </w:t>
      </w:r>
      <w:r w:rsidDel="00000000" w:rsidR="00000000" w:rsidRPr="00000000">
        <w:rPr>
          <w:rtl w:val="0"/>
        </w:rPr>
        <w:t xml:space="preserve">are the biggest and smallest inertia weights respectively. These inertia weights fall in the range from 0.5 to 0.9.</w:t>
      </w:r>
    </w:p>
    <w:p w:rsidR="00000000" w:rsidDel="00000000" w:rsidP="00000000" w:rsidRDefault="00000000" w:rsidRPr="00000000" w14:paraId="00000049">
      <w:pPr>
        <w:spacing w:after="120" w:before="120" w:lineRule="auto"/>
        <w:rPr/>
      </w:pPr>
      <w:r w:rsidDel="00000000" w:rsidR="00000000" w:rsidRPr="00000000">
        <w:rPr>
          <w:rtl w:val="0"/>
        </w:rPr>
        <w:t xml:space="preserve">Solutions are updated by a discrete value for each dimension. The sigmoid function is used to calculate the probability of the ith position.</w:t>
      </w:r>
    </w:p>
    <w:p w:rsidR="00000000" w:rsidDel="00000000" w:rsidP="00000000" w:rsidRDefault="00000000" w:rsidRPr="00000000" w14:paraId="0000004A">
      <w:pPr>
        <w:spacing w:after="0" w:before="0" w:lineRule="auto"/>
        <w:jc w:val="center"/>
        <w:rPr/>
      </w:pPr>
      <w:r w:rsidDel="00000000" w:rsidR="00000000" w:rsidRPr="00000000">
        <w:rPr>
          <w:rtl w:val="0"/>
        </w:rPr>
        <w:t xml:space="preserve">s</w:t>
      </w:r>
      <w:r w:rsidDel="00000000" w:rsidR="00000000" w:rsidRPr="00000000">
        <w:rPr>
          <w:vertAlign w:val="subscript"/>
          <w:rtl w:val="0"/>
        </w:rPr>
        <w:t xml:space="preserve">ij</w:t>
      </w:r>
      <w:r w:rsidDel="00000000" w:rsidR="00000000" w:rsidRPr="00000000">
        <w:rPr>
          <w:rtl w:val="0"/>
        </w:rPr>
        <w:t xml:space="preserve"> = 1 if rand &lt; 1/(1 + exp</w:t>
      </w:r>
      <w:r w:rsidDel="00000000" w:rsidR="00000000" w:rsidRPr="00000000">
        <w:rPr>
          <w:vertAlign w:val="superscript"/>
          <w:rtl w:val="0"/>
        </w:rPr>
        <w:t xml:space="preserve">-vij</w:t>
      </w:r>
      <w:r w:rsidDel="00000000" w:rsidR="00000000" w:rsidRPr="00000000">
        <w:rPr>
          <w:rtl w:val="0"/>
        </w:rPr>
        <w:t xml:space="preserve">)</w:t>
      </w:r>
    </w:p>
    <w:p w:rsidR="00000000" w:rsidDel="00000000" w:rsidP="00000000" w:rsidRDefault="00000000" w:rsidRPr="00000000" w14:paraId="0000004B">
      <w:pPr>
        <w:spacing w:after="0" w:before="0" w:lineRule="auto"/>
        <w:jc w:val="center"/>
        <w:rPr/>
      </w:pPr>
      <w:r w:rsidDel="00000000" w:rsidR="00000000" w:rsidRPr="00000000">
        <w:rPr>
          <w:rtl w:val="0"/>
        </w:rPr>
        <w:t xml:space="preserve">0 otherwise</w:t>
      </w:r>
    </w:p>
    <w:p w:rsidR="00000000" w:rsidDel="00000000" w:rsidP="00000000" w:rsidRDefault="00000000" w:rsidRPr="00000000" w14:paraId="0000004C">
      <w:pPr>
        <w:spacing w:after="120" w:before="120" w:lineRule="auto"/>
        <w:jc w:val="left"/>
        <w:rPr/>
      </w:pPr>
      <w:r w:rsidDel="00000000" w:rsidR="00000000" w:rsidRPr="00000000">
        <w:rPr>
          <w:rtl w:val="0"/>
        </w:rPr>
        <w:t xml:space="preserve">where rand is the random number generated in the range 0 to 1. To update the position, we use </w:t>
      </w:r>
    </w:p>
    <w:p w:rsidR="00000000" w:rsidDel="00000000" w:rsidP="00000000" w:rsidRDefault="00000000" w:rsidRPr="00000000" w14:paraId="0000004D">
      <w:pPr>
        <w:jc w:val="center"/>
        <w:rPr/>
      </w:pPr>
      <w:r w:rsidDel="00000000" w:rsidR="00000000" w:rsidRPr="00000000">
        <w:rPr>
          <w:rtl w:val="0"/>
        </w:rPr>
        <w:t xml:space="preserve">x</w:t>
      </w:r>
      <w:r w:rsidDel="00000000" w:rsidR="00000000" w:rsidRPr="00000000">
        <w:rPr>
          <w:vertAlign w:val="subscript"/>
          <w:rtl w:val="0"/>
        </w:rPr>
        <w:t xml:space="preserve">ij </w:t>
      </w:r>
      <w:r w:rsidDel="00000000" w:rsidR="00000000" w:rsidRPr="00000000">
        <w:rPr>
          <w:rtl w:val="0"/>
        </w:rPr>
        <w:t xml:space="preserve">= 1 if rand &lt; s</w:t>
      </w:r>
      <w:r w:rsidDel="00000000" w:rsidR="00000000" w:rsidRPr="00000000">
        <w:rPr>
          <w:vertAlign w:val="subscript"/>
          <w:rtl w:val="0"/>
        </w:rPr>
        <w:t xml:space="preserve">ij</w:t>
      </w:r>
      <w:r w:rsidDel="00000000" w:rsidR="00000000" w:rsidRPr="00000000">
        <w:rPr>
          <w:rtl w:val="0"/>
        </w:rPr>
        <w:t xml:space="preserve"> </w:t>
      </w:r>
    </w:p>
    <w:p w:rsidR="00000000" w:rsidDel="00000000" w:rsidP="00000000" w:rsidRDefault="00000000" w:rsidRPr="00000000" w14:paraId="0000004E">
      <w:pPr>
        <w:jc w:val="center"/>
        <w:rPr/>
      </w:pPr>
      <w:r w:rsidDel="00000000" w:rsidR="00000000" w:rsidRPr="00000000">
        <w:rPr>
          <w:rtl w:val="0"/>
        </w:rPr>
        <w:t xml:space="preserve">0 otherwise</w:t>
      </w:r>
    </w:p>
    <w:p w:rsidR="00000000" w:rsidDel="00000000" w:rsidP="00000000" w:rsidRDefault="00000000" w:rsidRPr="00000000" w14:paraId="0000004F">
      <w:pPr>
        <w:spacing w:after="120" w:before="120" w:lineRule="auto"/>
        <w:rPr>
          <w:b w:val="1"/>
        </w:rPr>
      </w:pPr>
      <w:r w:rsidDel="00000000" w:rsidR="00000000" w:rsidRPr="00000000">
        <w:rPr>
          <w:rtl w:val="0"/>
        </w:rPr>
        <w:t xml:space="preserve">An example of the feature selection procedure is shown below.</w:t>
      </w:r>
      <w:r w:rsidDel="00000000" w:rsidR="00000000" w:rsidRPr="00000000">
        <w:rPr>
          <w:rtl w:val="0"/>
        </w:rPr>
      </w:r>
    </w:p>
    <w:p w:rsidR="00000000" w:rsidDel="00000000" w:rsidP="00000000" w:rsidRDefault="00000000" w:rsidRPr="00000000" w14:paraId="00000050">
      <w:pPr>
        <w:spacing w:after="120" w:before="120" w:lineRule="auto"/>
        <w:rPr>
          <w:b w:val="1"/>
        </w:rPr>
      </w:pPr>
      <w:r w:rsidDel="00000000" w:rsidR="00000000" w:rsidRPr="00000000">
        <w:rPr>
          <w:b w:val="1"/>
          <w:rtl w:val="0"/>
        </w:rPr>
        <w:t xml:space="preserve">Term frequencies of the original features of the documents (D)</w:t>
      </w:r>
    </w:p>
    <w:tbl>
      <w:tblPr>
        <w:tblStyle w:val="Table1"/>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55"/>
        <w:gridCol w:w="540"/>
        <w:gridCol w:w="495"/>
        <w:gridCol w:w="525"/>
        <w:gridCol w:w="555"/>
        <w:gridCol w:w="555"/>
        <w:gridCol w:w="555"/>
        <w:gridCol w:w="510"/>
        <w:gridCol w:w="510"/>
        <w:gridCol w:w="585"/>
        <w:tblGridChange w:id="0">
          <w:tblGrid>
            <w:gridCol w:w="1425"/>
            <w:gridCol w:w="555"/>
            <w:gridCol w:w="540"/>
            <w:gridCol w:w="495"/>
            <w:gridCol w:w="525"/>
            <w:gridCol w:w="555"/>
            <w:gridCol w:w="555"/>
            <w:gridCol w:w="555"/>
            <w:gridCol w:w="510"/>
            <w:gridCol w:w="51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3">
      <w:pPr>
        <w:spacing w:after="120" w:before="120" w:lineRule="auto"/>
        <w:rPr/>
      </w:pPr>
      <w:r w:rsidDel="00000000" w:rsidR="00000000" w:rsidRPr="00000000">
        <w:rPr>
          <w:rtl w:val="0"/>
        </w:rPr>
      </w:r>
    </w:p>
    <w:p w:rsidR="00000000" w:rsidDel="00000000" w:rsidP="00000000" w:rsidRDefault="00000000" w:rsidRPr="00000000" w14:paraId="00000094">
      <w:pPr>
        <w:spacing w:after="120" w:before="120" w:lineRule="auto"/>
        <w:rPr/>
      </w:pPr>
      <w:r w:rsidDel="00000000" w:rsidR="00000000" w:rsidRPr="00000000">
        <w:rPr>
          <w:rtl w:val="0"/>
        </w:rPr>
        <w:t xml:space="preserve">The above table shows the terms frequencies of the original features of documents (D). The features selected as uninformative are shown in bold. After the application of feature selection technique, the uninformative features are removed.</w:t>
      </w:r>
    </w:p>
    <w:p w:rsidR="00000000" w:rsidDel="00000000" w:rsidP="00000000" w:rsidRDefault="00000000" w:rsidRPr="00000000" w14:paraId="00000095">
      <w:pPr>
        <w:spacing w:after="120" w:before="120" w:lineRule="auto"/>
        <w:rPr>
          <w:b w:val="1"/>
        </w:rPr>
      </w:pPr>
      <w:r w:rsidDel="00000000" w:rsidR="00000000" w:rsidRPr="00000000">
        <w:rPr>
          <w:b w:val="1"/>
          <w:rtl w:val="0"/>
        </w:rPr>
        <w:t xml:space="preserve">The removed uninformative features in D</w:t>
      </w:r>
    </w:p>
    <w:tbl>
      <w:tblPr>
        <w:tblStyle w:val="Table2"/>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55"/>
        <w:gridCol w:w="540"/>
        <w:gridCol w:w="495"/>
        <w:gridCol w:w="525"/>
        <w:gridCol w:w="555"/>
        <w:gridCol w:w="555"/>
        <w:gridCol w:w="555"/>
        <w:gridCol w:w="510"/>
        <w:gridCol w:w="510"/>
        <w:gridCol w:w="585"/>
        <w:tblGridChange w:id="0">
          <w:tblGrid>
            <w:gridCol w:w="1425"/>
            <w:gridCol w:w="555"/>
            <w:gridCol w:w="540"/>
            <w:gridCol w:w="495"/>
            <w:gridCol w:w="525"/>
            <w:gridCol w:w="555"/>
            <w:gridCol w:w="555"/>
            <w:gridCol w:w="555"/>
            <w:gridCol w:w="510"/>
            <w:gridCol w:w="51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D8">
      <w:pPr>
        <w:spacing w:after="120" w:before="120" w:lineRule="auto"/>
        <w:rPr/>
      </w:pPr>
      <w:r w:rsidDel="00000000" w:rsidR="00000000" w:rsidRPr="00000000">
        <w:rPr>
          <w:rtl w:val="0"/>
        </w:rPr>
      </w:r>
    </w:p>
    <w:p w:rsidR="00000000" w:rsidDel="00000000" w:rsidP="00000000" w:rsidRDefault="00000000" w:rsidRPr="00000000" w14:paraId="000000D9">
      <w:pPr>
        <w:spacing w:after="120" w:before="120" w:lineRule="auto"/>
        <w:rPr/>
      </w:pPr>
      <w:r w:rsidDel="00000000" w:rsidR="00000000" w:rsidRPr="00000000">
        <w:rPr>
          <w:rtl w:val="0"/>
        </w:rPr>
        <w:t xml:space="preserve">If the particular feature doesn’t appear in any document, that feature is removed, thus reducing the dimension. Here feature number 9 is removed.</w:t>
      </w:r>
    </w:p>
    <w:p w:rsidR="00000000" w:rsidDel="00000000" w:rsidP="00000000" w:rsidRDefault="00000000" w:rsidRPr="00000000" w14:paraId="000000DA">
      <w:pPr>
        <w:spacing w:after="120" w:before="120" w:lineRule="auto"/>
        <w:rPr>
          <w:b w:val="1"/>
        </w:rPr>
      </w:pPr>
      <w:r w:rsidDel="00000000" w:rsidR="00000000" w:rsidRPr="00000000">
        <w:rPr>
          <w:b w:val="1"/>
          <w:rtl w:val="0"/>
        </w:rPr>
        <w:t xml:space="preserve">Subset of informative features D’ (Returned by the PSO Algorithm)</w:t>
      </w:r>
    </w:p>
    <w:tbl>
      <w:tblPr>
        <w:tblStyle w:val="Table3"/>
        <w:tblW w:w="6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55"/>
        <w:gridCol w:w="540"/>
        <w:gridCol w:w="495"/>
        <w:gridCol w:w="525"/>
        <w:gridCol w:w="555"/>
        <w:gridCol w:w="555"/>
        <w:gridCol w:w="555"/>
        <w:gridCol w:w="510"/>
        <w:gridCol w:w="585"/>
        <w:tblGridChange w:id="0">
          <w:tblGrid>
            <w:gridCol w:w="1425"/>
            <w:gridCol w:w="555"/>
            <w:gridCol w:w="540"/>
            <w:gridCol w:w="495"/>
            <w:gridCol w:w="525"/>
            <w:gridCol w:w="555"/>
            <w:gridCol w:w="555"/>
            <w:gridCol w:w="555"/>
            <w:gridCol w:w="51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0" w:firstLine="0"/>
        <w:rPr>
          <w:b w:val="1"/>
          <w:sz w:val="28"/>
          <w:szCs w:val="28"/>
        </w:rPr>
      </w:pPr>
      <w:r w:rsidDel="00000000" w:rsidR="00000000" w:rsidRPr="00000000">
        <w:rPr>
          <w:rtl w:val="0"/>
        </w:rPr>
      </w:r>
    </w:p>
    <w:p w:rsidR="00000000" w:rsidDel="00000000" w:rsidP="00000000" w:rsidRDefault="00000000" w:rsidRPr="00000000" w14:paraId="00000119">
      <w:pPr>
        <w:spacing w:after="120" w:lineRule="auto"/>
        <w:rPr>
          <w:b w:val="1"/>
          <w:sz w:val="28"/>
          <w:szCs w:val="28"/>
        </w:rPr>
      </w:pPr>
      <w:r w:rsidDel="00000000" w:rsidR="00000000" w:rsidRPr="00000000">
        <w:rPr>
          <w:b w:val="1"/>
          <w:sz w:val="28"/>
          <w:szCs w:val="28"/>
          <w:rtl w:val="0"/>
        </w:rPr>
        <w:t xml:space="preserve">Stage 3:</w:t>
      </w:r>
    </w:p>
    <w:p w:rsidR="00000000" w:rsidDel="00000000" w:rsidP="00000000" w:rsidRDefault="00000000" w:rsidRPr="00000000" w14:paraId="0000011A">
      <w:pPr>
        <w:spacing w:after="120" w:lineRule="auto"/>
        <w:rPr/>
      </w:pPr>
      <w:r w:rsidDel="00000000" w:rsidR="00000000" w:rsidRPr="00000000">
        <w:rPr>
          <w:rtl w:val="0"/>
        </w:rPr>
        <w:t xml:space="preserve">We get a set of informative features using PSO. We then perform K-means document clustering. Cosine similarity measure is used to compute similarity between document and cluster centroid.</w:t>
      </w:r>
    </w:p>
    <w:p w:rsidR="00000000" w:rsidDel="00000000" w:rsidP="00000000" w:rsidRDefault="00000000" w:rsidRPr="00000000" w14:paraId="0000011B">
      <w:pPr>
        <w:spacing w:after="120" w:lineRule="auto"/>
        <w:rPr/>
      </w:pPr>
      <w:r w:rsidDel="00000000" w:rsidR="00000000" w:rsidRPr="00000000">
        <w:rPr>
          <w:rtl w:val="0"/>
        </w:rPr>
      </w:r>
    </w:p>
    <w:p w:rsidR="00000000" w:rsidDel="00000000" w:rsidP="00000000" w:rsidRDefault="00000000" w:rsidRPr="00000000" w14:paraId="0000011C">
      <w:pPr>
        <w:spacing w:after="120" w:lineRule="auto"/>
        <w:rPr>
          <w:b w:val="1"/>
        </w:rPr>
      </w:pPr>
      <w:r w:rsidDel="00000000" w:rsidR="00000000" w:rsidRPr="00000000">
        <w:rPr>
          <w:b w:val="1"/>
          <w:rtl w:val="0"/>
        </w:rPr>
        <w:t xml:space="preserve">K-Means Algorithm:</w:t>
      </w:r>
    </w:p>
    <w:p w:rsidR="00000000" w:rsidDel="00000000" w:rsidP="00000000" w:rsidRDefault="00000000" w:rsidRPr="00000000" w14:paraId="0000011D">
      <w:pPr>
        <w:spacing w:after="120" w:lineRule="auto"/>
        <w:rPr>
          <w:b w:val="1"/>
        </w:rPr>
      </w:pPr>
      <w:r w:rsidDel="00000000" w:rsidR="00000000" w:rsidRPr="00000000">
        <w:rPr>
          <w:rtl w:val="0"/>
        </w:rPr>
      </w:r>
    </w:p>
    <w:p w:rsidR="00000000" w:rsidDel="00000000" w:rsidP="00000000" w:rsidRDefault="00000000" w:rsidRPr="00000000" w14:paraId="0000011E">
      <w:pPr>
        <w:spacing w:after="120" w:lineRule="auto"/>
        <w:rPr/>
      </w:pPr>
      <w:r w:rsidDel="00000000" w:rsidR="00000000" w:rsidRPr="00000000">
        <w:rPr>
          <w:b w:val="1"/>
          <w:rtl w:val="0"/>
        </w:rPr>
        <w:t xml:space="preserve">Input</w:t>
      </w:r>
      <w:r w:rsidDel="00000000" w:rsidR="00000000" w:rsidRPr="00000000">
        <w:rPr>
          <w:rtl w:val="0"/>
        </w:rPr>
        <w:t xml:space="preserve">: A collection of text documents </w:t>
      </w:r>
      <w:r w:rsidDel="00000000" w:rsidR="00000000" w:rsidRPr="00000000">
        <w:rPr>
          <w:i w:val="1"/>
          <w:rtl w:val="0"/>
        </w:rPr>
        <w:t xml:space="preserve">D</w:t>
      </w:r>
      <w:r w:rsidDel="00000000" w:rsidR="00000000" w:rsidRPr="00000000">
        <w:rPr>
          <w:rtl w:val="0"/>
        </w:rPr>
        <w:t xml:space="preserve">, and </w:t>
      </w:r>
      <w:r w:rsidDel="00000000" w:rsidR="00000000" w:rsidRPr="00000000">
        <w:rPr>
          <w:i w:val="1"/>
          <w:rtl w:val="0"/>
        </w:rPr>
        <w:t xml:space="preserve">K</w:t>
      </w:r>
      <w:r w:rsidDel="00000000" w:rsidR="00000000" w:rsidRPr="00000000">
        <w:rPr>
          <w:rtl w:val="0"/>
        </w:rPr>
        <w:t xml:space="preserve"> is the number of all clusters.</w:t>
      </w:r>
    </w:p>
    <w:p w:rsidR="00000000" w:rsidDel="00000000" w:rsidP="00000000" w:rsidRDefault="00000000" w:rsidRPr="00000000" w14:paraId="0000011F">
      <w:pPr>
        <w:spacing w:after="120" w:lineRule="auto"/>
        <w:rPr/>
      </w:pPr>
      <w:r w:rsidDel="00000000" w:rsidR="00000000" w:rsidRPr="00000000">
        <w:rPr>
          <w:b w:val="1"/>
          <w:rtl w:val="0"/>
        </w:rPr>
        <w:t xml:space="preserve">Output</w:t>
      </w:r>
      <w:r w:rsidDel="00000000" w:rsidR="00000000" w:rsidRPr="00000000">
        <w:rPr>
          <w:rtl w:val="0"/>
        </w:rPr>
        <w:t xml:space="preserve">: Assign </w:t>
      </w:r>
      <w:r w:rsidDel="00000000" w:rsidR="00000000" w:rsidRPr="00000000">
        <w:rPr>
          <w:i w:val="1"/>
          <w:rtl w:val="0"/>
        </w:rPr>
        <w:t xml:space="preserve">D</w:t>
      </w:r>
      <w:r w:rsidDel="00000000" w:rsidR="00000000" w:rsidRPr="00000000">
        <w:rPr>
          <w:rtl w:val="0"/>
        </w:rPr>
        <w:t xml:space="preserve"> to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14:paraId="00000120">
      <w:pPr>
        <w:spacing w:after="120" w:lineRule="auto"/>
        <w:rPr>
          <w:b w:val="1"/>
        </w:rPr>
      </w:pPr>
      <w:r w:rsidDel="00000000" w:rsidR="00000000" w:rsidRPr="00000000">
        <w:rPr>
          <w:b w:val="1"/>
          <w:rtl w:val="0"/>
        </w:rPr>
        <w:t xml:space="preserve">Termination criteria</w:t>
      </w:r>
    </w:p>
    <w:p w:rsidR="00000000" w:rsidDel="00000000" w:rsidP="00000000" w:rsidRDefault="00000000" w:rsidRPr="00000000" w14:paraId="00000121">
      <w:pPr>
        <w:spacing w:after="120" w:lineRule="auto"/>
        <w:rPr/>
      </w:pPr>
      <w:r w:rsidDel="00000000" w:rsidR="00000000" w:rsidRPr="00000000">
        <w:rPr>
          <w:rtl w:val="0"/>
        </w:rPr>
        <w:t xml:space="preserve">Randomly choosing </w:t>
      </w:r>
      <w:r w:rsidDel="00000000" w:rsidR="00000000" w:rsidRPr="00000000">
        <w:rPr>
          <w:i w:val="1"/>
          <w:rtl w:val="0"/>
        </w:rPr>
        <w:t xml:space="preserve">K</w:t>
      </w:r>
      <w:r w:rsidDel="00000000" w:rsidR="00000000" w:rsidRPr="00000000">
        <w:rPr>
          <w:rtl w:val="0"/>
        </w:rPr>
        <w:t xml:space="preserve"> documents as clusters centroid </w:t>
      </w:r>
      <w:r w:rsidDel="00000000" w:rsidR="00000000" w:rsidRPr="00000000">
        <w:rPr>
          <w:i w:val="1"/>
          <w:rtl w:val="0"/>
        </w:rPr>
        <w:t xml:space="preserve">C</w:t>
      </w:r>
      <w:r w:rsidDel="00000000" w:rsidR="00000000" w:rsidRPr="00000000">
        <w:rPr>
          <w:rtl w:val="0"/>
        </w:rPr>
        <w:t xml:space="preserve"> = (</w:t>
      </w:r>
      <w:r w:rsidDel="00000000" w:rsidR="00000000" w:rsidRPr="00000000">
        <w:rPr>
          <w:i w:val="1"/>
          <w:rtl w:val="0"/>
        </w:rPr>
        <w:t xml:space="preserve">c</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c</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c</w:t>
      </w:r>
      <w:r w:rsidDel="00000000" w:rsidR="00000000" w:rsidRPr="00000000">
        <w:rPr>
          <w:i w:val="1"/>
          <w:vertAlign w:val="subscript"/>
          <w:rtl w:val="0"/>
        </w:rPr>
        <w:t xml:space="preserve">K</w:t>
      </w:r>
      <w:r w:rsidDel="00000000" w:rsidR="00000000" w:rsidRPr="00000000">
        <w:rPr>
          <w:rtl w:val="0"/>
        </w:rPr>
        <w:t xml:space="preserve">).</w:t>
      </w:r>
    </w:p>
    <w:p w:rsidR="00000000" w:rsidDel="00000000" w:rsidP="00000000" w:rsidRDefault="00000000" w:rsidRPr="00000000" w14:paraId="00000122">
      <w:pPr>
        <w:spacing w:after="120" w:lineRule="auto"/>
        <w:rPr/>
      </w:pPr>
      <w:r w:rsidDel="00000000" w:rsidR="00000000" w:rsidRPr="00000000">
        <w:rPr>
          <w:rtl w:val="0"/>
        </w:rPr>
        <w:t xml:space="preserve">Initialize matrix X as zeros</w:t>
      </w:r>
    </w:p>
    <w:p w:rsidR="00000000" w:rsidDel="00000000" w:rsidP="00000000" w:rsidRDefault="00000000" w:rsidRPr="00000000" w14:paraId="00000123">
      <w:pPr>
        <w:spacing w:after="120" w:lineRule="auto"/>
        <w:rPr/>
      </w:pPr>
      <w:r w:rsidDel="00000000" w:rsidR="00000000" w:rsidRPr="00000000">
        <w:rPr>
          <w:rtl w:val="0"/>
        </w:rPr>
        <w:t xml:space="preserve">for all </w:t>
      </w:r>
      <w:r w:rsidDel="00000000" w:rsidR="00000000" w:rsidRPr="00000000">
        <w:rPr>
          <w:i w:val="1"/>
          <w:rtl w:val="0"/>
        </w:rPr>
        <w:t xml:space="preserve">d</w:t>
      </w:r>
      <w:r w:rsidDel="00000000" w:rsidR="00000000" w:rsidRPr="00000000">
        <w:rPr>
          <w:rtl w:val="0"/>
        </w:rPr>
        <w:t xml:space="preserve"> in </w:t>
      </w:r>
      <w:r w:rsidDel="00000000" w:rsidR="00000000" w:rsidRPr="00000000">
        <w:rPr>
          <w:i w:val="1"/>
          <w:rtl w:val="0"/>
        </w:rPr>
        <w:t xml:space="preserve">D </w:t>
      </w:r>
      <w:r w:rsidDel="00000000" w:rsidR="00000000" w:rsidRPr="00000000">
        <w:rPr>
          <w:rtl w:val="0"/>
        </w:rPr>
        <w:t xml:space="preserve">do</w:t>
      </w:r>
    </w:p>
    <w:p w:rsidR="00000000" w:rsidDel="00000000" w:rsidP="00000000" w:rsidRDefault="00000000" w:rsidRPr="00000000" w14:paraId="00000124">
      <w:pPr>
        <w:spacing w:after="120" w:lineRule="auto"/>
        <w:rPr/>
      </w:pPr>
      <w:r w:rsidDel="00000000" w:rsidR="00000000" w:rsidRPr="00000000">
        <w:rPr>
          <w:rtl w:val="0"/>
        </w:rPr>
        <w:t xml:space="preserve">let </w:t>
      </w:r>
      <w:r w:rsidDel="00000000" w:rsidR="00000000" w:rsidRPr="00000000">
        <w:rPr>
          <w:i w:val="1"/>
          <w:rtl w:val="0"/>
        </w:rPr>
        <w:t xml:space="preserve">j</w:t>
      </w:r>
      <w:r w:rsidDel="00000000" w:rsidR="00000000" w:rsidRPr="00000000">
        <w:rPr>
          <w:rtl w:val="0"/>
        </w:rPr>
        <w:t xml:space="preserve"> = </w:t>
      </w:r>
      <w:r w:rsidDel="00000000" w:rsidR="00000000" w:rsidRPr="00000000">
        <w:rPr>
          <w:i w:val="1"/>
          <w:rtl w:val="0"/>
        </w:rPr>
        <w:t xml:space="preserve">argmax</w:t>
      </w:r>
      <w:r w:rsidDel="00000000" w:rsidR="00000000" w:rsidRPr="00000000">
        <w:rPr>
          <w:i w:val="1"/>
          <w:vertAlign w:val="subscript"/>
          <w:rtl w:val="0"/>
        </w:rPr>
        <w:t xml:space="preserve">kϵ</w:t>
      </w:r>
      <w:r w:rsidDel="00000000" w:rsidR="00000000" w:rsidRPr="00000000">
        <w:rPr>
          <w:vertAlign w:val="subscript"/>
          <w:rtl w:val="0"/>
        </w:rPr>
        <w:t xml:space="preserve">{1 </w:t>
      </w:r>
      <w:r w:rsidDel="00000000" w:rsidR="00000000" w:rsidRPr="00000000">
        <w:rPr>
          <w:i w:val="1"/>
          <w:vertAlign w:val="subscript"/>
          <w:rtl w:val="0"/>
        </w:rPr>
        <w:t xml:space="preserve">to K</w:t>
      </w:r>
      <w:r w:rsidDel="00000000" w:rsidR="00000000" w:rsidRPr="00000000">
        <w:rPr>
          <w:vertAlign w:val="subscript"/>
          <w:rtl w:val="0"/>
        </w:rPr>
        <w:t xml:space="preserve">}</w:t>
      </w:r>
      <w:r w:rsidDel="00000000" w:rsidR="00000000" w:rsidRPr="00000000">
        <w:rPr>
          <w:rtl w:val="0"/>
        </w:rPr>
        <w:t xml:space="preserve">, based on </w:t>
      </w:r>
      <w:r w:rsidDel="00000000" w:rsidR="00000000" w:rsidRPr="00000000">
        <w:rPr>
          <w:i w:val="1"/>
          <w:rtl w:val="0"/>
        </w:rPr>
        <w:t xml:space="preserve">Cos</w:t>
      </w:r>
      <w:r w:rsidDel="00000000" w:rsidR="00000000" w:rsidRPr="00000000">
        <w:rPr>
          <w:rtl w:val="0"/>
        </w:rPr>
        <w:t xml:space="preserve">(</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w:t>
      </w:r>
      <w:r w:rsidDel="00000000" w:rsidR="00000000" w:rsidRPr="00000000">
        <w:rPr>
          <w:i w:val="1"/>
          <w:rtl w:val="0"/>
        </w:rPr>
        <w:t xml:space="preserve">c</w:t>
      </w:r>
      <w:r w:rsidDel="00000000" w:rsidR="00000000" w:rsidRPr="00000000">
        <w:rPr>
          <w:i w:val="1"/>
          <w:vertAlign w:val="subscript"/>
          <w:rtl w:val="0"/>
        </w:rPr>
        <w:t xml:space="preserve">k</w:t>
      </w:r>
      <w:r w:rsidDel="00000000" w:rsidR="00000000" w:rsidRPr="00000000">
        <w:rPr>
          <w:rtl w:val="0"/>
        </w:rPr>
        <w:t xml:space="preserve">).</w:t>
      </w:r>
    </w:p>
    <w:p w:rsidR="00000000" w:rsidDel="00000000" w:rsidP="00000000" w:rsidRDefault="00000000" w:rsidRPr="00000000" w14:paraId="00000125">
      <w:pPr>
        <w:spacing w:after="120" w:lineRule="auto"/>
        <w:rPr/>
      </w:pPr>
      <w:r w:rsidDel="00000000" w:rsidR="00000000" w:rsidRPr="00000000">
        <w:rPr>
          <w:rtl w:val="0"/>
        </w:rPr>
        <w:t xml:space="preserve"> Assign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to the cluster </w:t>
      </w:r>
      <w:r w:rsidDel="00000000" w:rsidR="00000000" w:rsidRPr="00000000">
        <w:rPr>
          <w:i w:val="1"/>
          <w:rtl w:val="0"/>
        </w:rPr>
        <w:t xml:space="preserve">j</w:t>
      </w:r>
      <w:r w:rsidDel="00000000" w:rsidR="00000000" w:rsidRPr="00000000">
        <w:rPr>
          <w:rtl w:val="0"/>
        </w:rPr>
        <w:t xml:space="preserve">, A[</w:t>
      </w:r>
      <w:r w:rsidDel="00000000" w:rsidR="00000000" w:rsidRPr="00000000">
        <w:rPr>
          <w:i w:val="1"/>
          <w:rtl w:val="0"/>
        </w:rPr>
        <w:t xml:space="preserve">i</w:t>
      </w:r>
      <w:r w:rsidDel="00000000" w:rsidR="00000000" w:rsidRPr="00000000">
        <w:rPr>
          <w:rtl w:val="0"/>
        </w:rPr>
        <w:t xml:space="preserve">][</w:t>
      </w:r>
      <w:r w:rsidDel="00000000" w:rsidR="00000000" w:rsidRPr="00000000">
        <w:rPr>
          <w:i w:val="1"/>
          <w:rtl w:val="0"/>
        </w:rPr>
        <w:t xml:space="preserve">j</w:t>
      </w:r>
      <w:r w:rsidDel="00000000" w:rsidR="00000000" w:rsidRPr="00000000">
        <w:rPr>
          <w:rtl w:val="0"/>
        </w:rPr>
        <w:t xml:space="preserve">] = 1.</w:t>
      </w:r>
    </w:p>
    <w:p w:rsidR="00000000" w:rsidDel="00000000" w:rsidP="00000000" w:rsidRDefault="00000000" w:rsidRPr="00000000" w14:paraId="00000126">
      <w:pPr>
        <w:spacing w:after="120" w:lineRule="auto"/>
        <w:rPr/>
      </w:pPr>
      <w:r w:rsidDel="00000000" w:rsidR="00000000" w:rsidRPr="00000000">
        <w:rPr>
          <w:rtl w:val="0"/>
        </w:rPr>
        <w:t xml:space="preserve">end for</w:t>
      </w:r>
    </w:p>
    <w:p w:rsidR="00000000" w:rsidDel="00000000" w:rsidP="00000000" w:rsidRDefault="00000000" w:rsidRPr="00000000" w14:paraId="00000127">
      <w:pPr>
        <w:spacing w:after="120" w:lineRule="auto"/>
        <w:rPr>
          <w:i w:val="1"/>
        </w:rPr>
      </w:pPr>
      <w:r w:rsidDel="00000000" w:rsidR="00000000" w:rsidRPr="00000000">
        <w:rPr>
          <w:rtl w:val="0"/>
        </w:rPr>
        <w:t xml:space="preserve">Update the clusters centroid using </w:t>
      </w:r>
      <m:oMath>
        <m:sSub>
          <m:sSubPr>
            <m:ctrlPr>
              <w:rPr/>
            </m:ctrlPr>
          </m:sSubPr>
          <m:e>
            <m:r>
              <w:rPr/>
              <m:t xml:space="preserve">c</m:t>
            </m:r>
          </m:e>
          <m:sub>
            <m:r>
              <w:rPr/>
              <m:t xml:space="preserve">kj</m:t>
            </m:r>
          </m:sub>
        </m:sSub>
        <m:r>
          <w:rPr/>
          <m:t xml:space="preserve">=</m:t>
        </m:r>
        <m:f>
          <m:fPr>
            <m:ctrlPr>
              <w:rPr/>
            </m:ctrlPr>
          </m:fPr>
          <m:num>
            <m:nary>
              <m:naryPr>
                <m:chr m:val="∑"/>
                <m:ctrlPr>
                  <w:rPr/>
                </m:ctrlPr>
              </m:naryPr>
              <m:sub>
                <m:r>
                  <w:rPr/>
                  <m:t xml:space="preserve">i=1</m:t>
                </m:r>
              </m:sub>
              <m:sup>
                <m:r>
                  <w:rPr/>
                  <m:t xml:space="preserve">n</m:t>
                </m:r>
              </m:sup>
            </m:nary>
            <m:r>
              <w:rPr/>
              <m:t xml:space="preserve">(</m:t>
            </m:r>
            <m:sSub>
              <m:sSubPr>
                <m:ctrlPr>
                  <w:rPr/>
                </m:ctrlPr>
              </m:sSubPr>
              <m:e>
                <m:sSub>
                  <m:sSubPr>
                    <m:ctrlPr>
                      <w:rPr/>
                    </m:ctrlPr>
                  </m:sSubPr>
                  <m:e>
                    <m:r>
                      <w:rPr/>
                      <m:t xml:space="preserve">a</m:t>
                    </m:r>
                  </m:e>
                  <m:sub>
                    <m:r>
                      <w:rPr/>
                      <m:t xml:space="preserve">ki</m:t>
                    </m:r>
                  </m:sub>
                </m:sSub>
              </m:e>
              <m:sub/>
            </m:sSub>
            <m:r>
              <w:rPr/>
              <m:t xml:space="preserve">)</m:t>
            </m:r>
            <m:sSub>
              <m:sSubPr>
                <m:ctrlPr>
                  <w:rPr/>
                </m:ctrlPr>
              </m:sSubPr>
              <m:e>
                <m:r>
                  <w:rPr/>
                  <m:t xml:space="preserve">d</m:t>
                </m:r>
              </m:e>
              <m:sub>
                <m:r>
                  <w:rPr/>
                  <m:t xml:space="preserve">i</m:t>
                </m:r>
              </m:sub>
            </m:sSub>
          </m:num>
          <m:den>
            <m:nary>
              <m:naryPr>
                <m:chr m:val="∑"/>
                <m:ctrlPr>
                  <w:rPr/>
                </m:ctrlPr>
              </m:naryPr>
              <m:sub>
                <m:r>
                  <w:rPr/>
                  <m:t xml:space="preserve">j-1</m:t>
                </m:r>
              </m:sub>
              <m:sup>
                <m:sSub>
                  <m:sSubPr>
                    <m:ctrlPr>
                      <w:rPr/>
                    </m:ctrlPr>
                  </m:sSubPr>
                  <m:e>
                    <m:r>
                      <w:rPr/>
                      <m:t xml:space="preserve">r</m:t>
                    </m:r>
                  </m:e>
                  <m:sub>
                    <m:r>
                      <w:rPr/>
                      <m:t xml:space="preserve">i</m:t>
                    </m:r>
                  </m:sub>
                </m:sSub>
              </m:sup>
            </m:nary>
            <m:sSub>
              <m:sSubPr>
                <m:ctrlPr>
                  <w:rPr/>
                </m:ctrlPr>
              </m:sSubPr>
              <m:e>
                <m:r>
                  <w:rPr/>
                  <m:t xml:space="preserve">a</m:t>
                </m:r>
              </m:e>
              <m:sub>
                <m:r>
                  <w:rPr/>
                  <m:t xml:space="preserve">kj</m:t>
                </m:r>
              </m:sub>
            </m:sSub>
          </m:den>
        </m:f>
      </m:oMath>
      <w:r w:rsidDel="00000000" w:rsidR="00000000" w:rsidRPr="00000000">
        <w:rPr>
          <w:rtl w:val="0"/>
        </w:rPr>
        <w:t xml:space="preserve"> (where </w:t>
      </w:r>
      <w:r w:rsidDel="00000000" w:rsidR="00000000" w:rsidRPr="00000000">
        <w:rPr>
          <w:i w:val="1"/>
          <w:rtl w:val="0"/>
        </w:rPr>
        <w:t xml:space="preserve">d</w:t>
      </w:r>
      <w:r w:rsidDel="00000000" w:rsidR="00000000" w:rsidRPr="00000000">
        <w:rPr>
          <w:i w:val="1"/>
          <w:vertAlign w:val="subscript"/>
          <w:rtl w:val="0"/>
        </w:rPr>
        <w:t xml:space="preserve">i</w:t>
      </w:r>
      <w:r w:rsidDel="00000000" w:rsidR="00000000" w:rsidRPr="00000000">
        <w:rPr>
          <w:rtl w:val="0"/>
        </w:rPr>
        <w:t xml:space="preserve"> denotes the document number </w:t>
      </w:r>
      <w:r w:rsidDel="00000000" w:rsidR="00000000" w:rsidRPr="00000000">
        <w:rPr>
          <w:i w:val="1"/>
          <w:rtl w:val="0"/>
        </w:rPr>
        <w:t xml:space="preserve">i</w:t>
      </w:r>
      <w:r w:rsidDel="00000000" w:rsidR="00000000" w:rsidRPr="00000000">
        <w:rPr>
          <w:rtl w:val="0"/>
        </w:rPr>
        <w:t xml:space="preserve"> that belongs to cluster centroid number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a</w:t>
      </w:r>
      <w:r w:rsidDel="00000000" w:rsidR="00000000" w:rsidRPr="00000000">
        <w:rPr>
          <w:i w:val="1"/>
          <w:vertAlign w:val="subscript"/>
          <w:rtl w:val="0"/>
        </w:rPr>
        <w:t xml:space="preserve">kj</w:t>
      </w:r>
      <w:r w:rsidDel="00000000" w:rsidR="00000000" w:rsidRPr="00000000">
        <w:rPr>
          <w:rtl w:val="0"/>
        </w:rPr>
        <w:t xml:space="preserve"> is the total number of text documents that belong to cluster </w:t>
      </w:r>
      <w:r w:rsidDel="00000000" w:rsidR="00000000" w:rsidRPr="00000000">
        <w:rPr>
          <w:i w:val="1"/>
          <w:rtl w:val="0"/>
        </w:rPr>
        <w:t xml:space="preserve">j</w:t>
      </w:r>
      <w:r w:rsidDel="00000000" w:rsidR="00000000" w:rsidRPr="00000000">
        <w:rPr>
          <w:rtl w:val="0"/>
        </w:rPr>
        <w:t xml:space="preserve">, </w:t>
      </w:r>
      <w:r w:rsidDel="00000000" w:rsidR="00000000" w:rsidRPr="00000000">
        <w:rPr>
          <w:i w:val="1"/>
          <w:rtl w:val="0"/>
        </w:rPr>
        <w:t xml:space="preserve">r</w:t>
      </w:r>
      <w:r w:rsidDel="00000000" w:rsidR="00000000" w:rsidRPr="00000000">
        <w:rPr>
          <w:i w:val="1"/>
          <w:vertAlign w:val="subscript"/>
          <w:rtl w:val="0"/>
        </w:rPr>
        <w:t xml:space="preserve">i</w:t>
      </w:r>
      <w:r w:rsidDel="00000000" w:rsidR="00000000" w:rsidRPr="00000000">
        <w:rPr>
          <w:rtl w:val="0"/>
        </w:rPr>
        <w:t xml:space="preserve"> is the number of text documents in cluster </w:t>
      </w:r>
      <w:r w:rsidDel="00000000" w:rsidR="00000000" w:rsidRPr="00000000">
        <w:rPr>
          <w:i w:val="1"/>
          <w:rtl w:val="0"/>
        </w:rPr>
        <w:t xml:space="preserve">i)</w:t>
      </w:r>
    </w:p>
    <w:p w:rsidR="00000000" w:rsidDel="00000000" w:rsidP="00000000" w:rsidRDefault="00000000" w:rsidRPr="00000000" w14:paraId="00000128">
      <w:pPr>
        <w:spacing w:after="120" w:lineRule="auto"/>
        <w:rPr/>
      </w:pPr>
      <w:r w:rsidDel="00000000" w:rsidR="00000000" w:rsidRPr="00000000">
        <w:rPr>
          <w:b w:val="1"/>
          <w:rtl w:val="0"/>
        </w:rPr>
        <w:t xml:space="preserve">End</w:t>
      </w:r>
      <w:r w:rsidDel="00000000" w:rsidR="00000000" w:rsidRPr="00000000">
        <w:rPr>
          <w:rtl w:val="0"/>
        </w:rPr>
      </w:r>
    </w:p>
    <w:p w:rsidR="00000000" w:rsidDel="00000000" w:rsidP="00000000" w:rsidRDefault="00000000" w:rsidRPr="00000000" w14:paraId="00000129">
      <w:pPr>
        <w:spacing w:after="120" w:lineRule="auto"/>
        <w:rPr/>
      </w:pPr>
      <w:r w:rsidDel="00000000" w:rsidR="00000000" w:rsidRPr="00000000">
        <w:rPr>
          <w:rtl w:val="0"/>
        </w:rPr>
      </w:r>
    </w:p>
    <w:p w:rsidR="00000000" w:rsidDel="00000000" w:rsidP="00000000" w:rsidRDefault="00000000" w:rsidRPr="00000000" w14:paraId="0000012A">
      <w:pPr>
        <w:spacing w:after="120" w:lineRule="auto"/>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12B">
      <w:pPr>
        <w:spacing w:after="0" w:lineRule="auto"/>
        <w:rPr>
          <w:color w:val="212121"/>
        </w:rPr>
      </w:pPr>
      <w:r w:rsidDel="00000000" w:rsidR="00000000" w:rsidRPr="00000000">
        <w:rPr>
          <w:rtl w:val="0"/>
        </w:rPr>
        <w:t xml:space="preserve">The dataset used is: </w:t>
      </w:r>
      <w:r w:rsidDel="00000000" w:rsidR="00000000" w:rsidRPr="00000000">
        <w:rPr>
          <w:i w:val="1"/>
          <w:rtl w:val="0"/>
        </w:rPr>
        <w:t xml:space="preserve">20Newsgroups</w:t>
      </w:r>
      <w:r w:rsidDel="00000000" w:rsidR="00000000" w:rsidRPr="00000000">
        <w:rPr>
          <w:rtl w:val="0"/>
        </w:rPr>
        <w:t xml:space="preserve"> (</w:t>
      </w:r>
      <w:r w:rsidDel="00000000" w:rsidR="00000000" w:rsidRPr="00000000">
        <w:rPr>
          <w:color w:val="212121"/>
          <w:rtl w:val="0"/>
        </w:rPr>
        <w:t xml:space="preserve">We will work on a partial dataset with only 4 categories out of the 20 available in the dataset.)</w:t>
      </w:r>
    </w:p>
    <w:p w:rsidR="00000000" w:rsidDel="00000000" w:rsidP="00000000" w:rsidRDefault="00000000" w:rsidRPr="00000000" w14:paraId="0000012C">
      <w:pPr>
        <w:spacing w:after="0" w:lineRule="auto"/>
        <w:rPr/>
      </w:pPr>
      <w:r w:rsidDel="00000000" w:rsidR="00000000" w:rsidRPr="00000000">
        <w:rPr>
          <w:rtl w:val="0"/>
        </w:rPr>
        <w:t xml:space="preserve">Code is available at: </w:t>
      </w:r>
      <w:hyperlink r:id="rId7">
        <w:r w:rsidDel="00000000" w:rsidR="00000000" w:rsidRPr="00000000">
          <w:rPr>
            <w:color w:val="1155cc"/>
            <w:u w:val="single"/>
            <w:rtl w:val="0"/>
          </w:rPr>
          <w:t xml:space="preserve">https://github.com/HaritaReddy/IR_Project</w:t>
        </w:r>
      </w:hyperlink>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b w:val="1"/>
        </w:rPr>
      </w:pPr>
      <w:r w:rsidDel="00000000" w:rsidR="00000000" w:rsidRPr="00000000">
        <w:rPr>
          <w:b w:val="1"/>
          <w:rtl w:val="0"/>
        </w:rPr>
        <w:t xml:space="preserve">Dataset</w:t>
      </w:r>
    </w:p>
    <w:p w:rsidR="00000000" w:rsidDel="00000000" w:rsidP="00000000" w:rsidRDefault="00000000" w:rsidRPr="00000000" w14:paraId="0000012F">
      <w:pPr>
        <w:spacing w:after="0" w:lineRule="auto"/>
        <w:rPr/>
      </w:pPr>
      <w:r w:rsidDel="00000000" w:rsidR="00000000" w:rsidRPr="00000000">
        <w:rPr>
          <w:rtl w:val="0"/>
        </w:rPr>
        <w:t xml:space="preserve">Classes of the data: [2 2 2 ... 2 2 1]</w:t>
      </w:r>
    </w:p>
    <w:p w:rsidR="00000000" w:rsidDel="00000000" w:rsidP="00000000" w:rsidRDefault="00000000" w:rsidRPr="00000000" w14:paraId="00000130">
      <w:pPr>
        <w:spacing w:after="0" w:lineRule="auto"/>
        <w:rPr/>
      </w:pPr>
      <w:r w:rsidDel="00000000" w:rsidR="00000000" w:rsidRPr="00000000">
        <w:rPr>
          <w:rtl w:val="0"/>
        </w:rPr>
        <w:t xml:space="preserve">Number of Topic Clusters: 4</w:t>
      </w:r>
    </w:p>
    <w:p w:rsidR="00000000" w:rsidDel="00000000" w:rsidP="00000000" w:rsidRDefault="00000000" w:rsidRPr="00000000" w14:paraId="00000131">
      <w:pPr>
        <w:spacing w:after="0" w:lineRule="auto"/>
        <w:rPr/>
      </w:pPr>
      <w:r w:rsidDel="00000000" w:rsidR="00000000" w:rsidRPr="00000000">
        <w:rPr>
          <w:rtl w:val="0"/>
        </w:rPr>
        <w:t xml:space="preserve">Class distribution:</w:t>
      </w:r>
    </w:p>
    <w:p w:rsidR="00000000" w:rsidDel="00000000" w:rsidP="00000000" w:rsidRDefault="00000000" w:rsidRPr="00000000" w14:paraId="00000132">
      <w:pPr>
        <w:spacing w:after="0" w:lineRule="auto"/>
        <w:rPr/>
      </w:pPr>
      <w:r w:rsidDel="00000000" w:rsidR="00000000" w:rsidRPr="00000000">
        <w:rPr>
          <w:rtl w:val="0"/>
        </w:rPr>
        <w:t xml:space="preserve">3    398</w:t>
      </w:r>
    </w:p>
    <w:p w:rsidR="00000000" w:rsidDel="00000000" w:rsidP="00000000" w:rsidRDefault="00000000" w:rsidRPr="00000000" w14:paraId="00000133">
      <w:pPr>
        <w:spacing w:after="0" w:lineRule="auto"/>
        <w:rPr/>
      </w:pPr>
      <w:r w:rsidDel="00000000" w:rsidR="00000000" w:rsidRPr="00000000">
        <w:rPr>
          <w:rtl w:val="0"/>
        </w:rPr>
        <w:t xml:space="preserve">2    396</w:t>
      </w:r>
    </w:p>
    <w:p w:rsidR="00000000" w:rsidDel="00000000" w:rsidP="00000000" w:rsidRDefault="00000000" w:rsidRPr="00000000" w14:paraId="00000134">
      <w:pPr>
        <w:spacing w:after="0" w:lineRule="auto"/>
        <w:rPr/>
      </w:pPr>
      <w:r w:rsidDel="00000000" w:rsidR="00000000" w:rsidRPr="00000000">
        <w:rPr>
          <w:rtl w:val="0"/>
        </w:rPr>
        <w:t xml:space="preserve">1    389</w:t>
      </w:r>
    </w:p>
    <w:p w:rsidR="00000000" w:rsidDel="00000000" w:rsidP="00000000" w:rsidRDefault="00000000" w:rsidRPr="00000000" w14:paraId="00000135">
      <w:pPr>
        <w:spacing w:after="0" w:lineRule="auto"/>
        <w:rPr/>
      </w:pPr>
      <w:r w:rsidDel="00000000" w:rsidR="00000000" w:rsidRPr="00000000">
        <w:rPr>
          <w:rtl w:val="0"/>
        </w:rPr>
        <w:t xml:space="preserve">0    319</w:t>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drawing>
          <wp:inline distB="114300" distT="114300" distL="114300" distR="114300">
            <wp:extent cx="5943600" cy="1574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drawing>
          <wp:inline distB="114300" distT="114300" distL="114300" distR="114300">
            <wp:extent cx="3914231" cy="29670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4231"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0" w:lineRule="auto"/>
        <w:rPr>
          <w:b w:val="1"/>
        </w:rPr>
      </w:pPr>
      <w:r w:rsidDel="00000000" w:rsidR="00000000" w:rsidRPr="00000000">
        <w:rPr>
          <w:b w:val="1"/>
          <w:rtl w:val="0"/>
        </w:rPr>
        <w:t xml:space="preserve">PSO Iterations</w:t>
      </w:r>
    </w:p>
    <w:p w:rsidR="00000000" w:rsidDel="00000000" w:rsidP="00000000" w:rsidRDefault="00000000" w:rsidRPr="00000000" w14:paraId="0000013B">
      <w:pPr>
        <w:spacing w:after="0" w:lineRule="auto"/>
        <w:rPr/>
      </w:pPr>
      <w:r w:rsidDel="00000000" w:rsidR="00000000" w:rsidRPr="00000000">
        <w:rPr>
          <w:rtl w:val="0"/>
        </w:rPr>
        <w:t xml:space="preserve">Iteration 0: best solution: 0.1</w:t>
      </w:r>
    </w:p>
    <w:p w:rsidR="00000000" w:rsidDel="00000000" w:rsidP="00000000" w:rsidRDefault="00000000" w:rsidRPr="00000000" w14:paraId="0000013C">
      <w:pPr>
        <w:spacing w:after="0" w:lineRule="auto"/>
        <w:rPr/>
      </w:pPr>
      <w:r w:rsidDel="00000000" w:rsidR="00000000" w:rsidRPr="00000000">
        <w:rPr>
          <w:rtl w:val="0"/>
        </w:rPr>
        <w:t xml:space="preserve">Iteration 1: best solution: 1746999999.9999998</w:t>
      </w:r>
    </w:p>
    <w:p w:rsidR="00000000" w:rsidDel="00000000" w:rsidP="00000000" w:rsidRDefault="00000000" w:rsidRPr="00000000" w14:paraId="0000013D">
      <w:pPr>
        <w:spacing w:after="0" w:lineRule="auto"/>
        <w:rPr/>
      </w:pPr>
      <w:r w:rsidDel="00000000" w:rsidR="00000000" w:rsidRPr="00000000">
        <w:rPr>
          <w:rtl w:val="0"/>
        </w:rPr>
        <w:t xml:space="preserve">Iteration 2: best solution: 1746999999.9999998</w:t>
      </w:r>
    </w:p>
    <w:p w:rsidR="00000000" w:rsidDel="00000000" w:rsidP="00000000" w:rsidRDefault="00000000" w:rsidRPr="00000000" w14:paraId="0000013E">
      <w:pPr>
        <w:spacing w:after="0" w:lineRule="auto"/>
        <w:rPr/>
      </w:pP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drawing>
          <wp:inline distB="114300" distT="114300" distL="114300" distR="114300">
            <wp:extent cx="5943600" cy="1968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0" w:lineRule="auto"/>
        <w:rPr>
          <w:b w:val="1"/>
        </w:rPr>
      </w:pPr>
      <w:r w:rsidDel="00000000" w:rsidR="00000000" w:rsidRPr="00000000">
        <w:rPr>
          <w:b w:val="1"/>
          <w:rtl w:val="0"/>
        </w:rPr>
        <w:t xml:space="preserve">Cluster Centers after K means</w:t>
      </w:r>
    </w:p>
    <w:p w:rsidR="00000000" w:rsidDel="00000000" w:rsidP="00000000" w:rsidRDefault="00000000" w:rsidRPr="00000000" w14:paraId="00000141">
      <w:pPr>
        <w:spacing w:after="0" w:lineRule="auto"/>
        <w:rPr/>
      </w:pPr>
      <w:r w:rsidDel="00000000" w:rsidR="00000000" w:rsidRPr="00000000">
        <w:rPr>
          <w:rtl w:val="0"/>
        </w:rPr>
        <w:t xml:space="preserve">[[-1.     -1.     -1.     ... -1.     -1.     -1.    ]</w:t>
      </w:r>
    </w:p>
    <w:p w:rsidR="00000000" w:rsidDel="00000000" w:rsidP="00000000" w:rsidRDefault="00000000" w:rsidRPr="00000000" w14:paraId="00000142">
      <w:pPr>
        <w:spacing w:after="0" w:lineRule="auto"/>
        <w:rPr/>
      </w:pPr>
      <w:r w:rsidDel="00000000" w:rsidR="00000000" w:rsidRPr="00000000">
        <w:rPr>
          <w:rtl w:val="0"/>
        </w:rPr>
        <w:t xml:space="preserve"> [-0.9993 -0.9993 -0.9993 ... -0.9985 -0.9993 -0.9985]</w:t>
      </w:r>
    </w:p>
    <w:p w:rsidR="00000000" w:rsidDel="00000000" w:rsidP="00000000" w:rsidRDefault="00000000" w:rsidRPr="00000000" w14:paraId="00000143">
      <w:pPr>
        <w:spacing w:after="0" w:lineRule="auto"/>
        <w:rPr/>
      </w:pPr>
      <w:r w:rsidDel="00000000" w:rsidR="00000000" w:rsidRPr="00000000">
        <w:rPr>
          <w:rtl w:val="0"/>
        </w:rPr>
        <w:t xml:space="preserve"> [-1.     -1.     -1.     ... -1.     -1.     -1.    ]</w:t>
      </w:r>
    </w:p>
    <w:p w:rsidR="00000000" w:rsidDel="00000000" w:rsidP="00000000" w:rsidRDefault="00000000" w:rsidRPr="00000000" w14:paraId="00000144">
      <w:pPr>
        <w:spacing w:after="0" w:lineRule="auto"/>
        <w:rPr/>
      </w:pPr>
      <w:r w:rsidDel="00000000" w:rsidR="00000000" w:rsidRPr="00000000">
        <w:rPr>
          <w:rtl w:val="0"/>
        </w:rPr>
        <w:t xml:space="preserve"> [-1.     -1.     -1.     ... -1.     -1.     -1.    ]]</w:t>
      </w:r>
      <w:r w:rsidDel="00000000" w:rsidR="00000000" w:rsidRPr="00000000">
        <w:rPr/>
        <w:drawing>
          <wp:inline distB="114300" distT="114300" distL="114300" distR="114300">
            <wp:extent cx="5943600" cy="1066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ritaReddy/IR_Projec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