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A7771" w14:textId="56F2B48F" w:rsidR="00EF5112" w:rsidRDefault="00EF5112" w:rsidP="00EF5112">
      <w:pPr>
        <w:jc w:val="center"/>
        <w:rPr>
          <w:rFonts w:ascii="Times New Roman" w:hAnsi="Times New Roman" w:cs="Times New Roman"/>
          <w:b/>
          <w:bCs/>
          <w:sz w:val="28"/>
          <w:szCs w:val="28"/>
          <w:u w:val="single"/>
        </w:rPr>
      </w:pPr>
      <w:bookmarkStart w:id="0" w:name="_Hlk223727627"/>
      <w:bookmarkEnd w:id="0"/>
      <w:r>
        <w:rPr>
          <w:rFonts w:ascii="Times New Roman" w:hAnsi="Times New Roman" w:cs="Times New Roman"/>
          <w:b/>
          <w:bCs/>
          <w:sz w:val="28"/>
          <w:szCs w:val="28"/>
          <w:u w:val="single"/>
        </w:rPr>
        <w:t xml:space="preserve">EDGE INTELLIGENCE </w:t>
      </w:r>
    </w:p>
    <w:p w14:paraId="4544D6C8" w14:textId="77777777" w:rsidR="00EF5112" w:rsidRDefault="00EF5112" w:rsidP="00EF511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(MACSE604)</w:t>
      </w:r>
    </w:p>
    <w:p w14:paraId="7CF0A15A" w14:textId="77777777" w:rsidR="00EF5112" w:rsidRDefault="00EF5112" w:rsidP="00EF5112">
      <w:pPr>
        <w:jc w:val="right"/>
        <w:rPr>
          <w:rFonts w:ascii="Bahnschrift" w:hAnsi="Bahnschrift" w:cs="Times New Roman"/>
          <w:sz w:val="28"/>
          <w:szCs w:val="28"/>
        </w:rPr>
      </w:pPr>
      <w:r>
        <w:rPr>
          <w:rFonts w:ascii="Bahnschrift" w:hAnsi="Bahnschrift" w:cs="Times New Roman"/>
          <w:sz w:val="28"/>
          <w:szCs w:val="28"/>
        </w:rPr>
        <w:t>INDUJA K</w:t>
      </w:r>
    </w:p>
    <w:p w14:paraId="366AECB6" w14:textId="23DF8DA9" w:rsidR="00EF5112" w:rsidRDefault="00EF5112" w:rsidP="00EF5112">
      <w:pPr>
        <w:jc w:val="right"/>
        <w:rPr>
          <w:rFonts w:ascii="Bahnschrift" w:hAnsi="Bahnschrift"/>
          <w:sz w:val="28"/>
          <w:szCs w:val="28"/>
        </w:rPr>
      </w:pPr>
      <w:r>
        <w:rPr>
          <w:rFonts w:ascii="Bahnschrift" w:hAnsi="Bahnschrift"/>
          <w:sz w:val="28"/>
          <w:szCs w:val="28"/>
        </w:rPr>
        <w:t>25MML0055</w:t>
      </w:r>
    </w:p>
    <w:p w14:paraId="524A56F3" w14:textId="77777777" w:rsidR="00EF5112" w:rsidRDefault="00EF5112" w:rsidP="00EF5112">
      <w:pPr>
        <w:jc w:val="right"/>
        <w:rPr>
          <w:rFonts w:ascii="Bahnschrift" w:hAnsi="Bahnschrift"/>
          <w:sz w:val="28"/>
          <w:szCs w:val="28"/>
        </w:rPr>
      </w:pPr>
    </w:p>
    <w:p w14:paraId="1F5025EF" w14:textId="10E730AA" w:rsidR="004C1F59" w:rsidRDefault="004C1F59" w:rsidP="004C1F59">
      <w:pPr>
        <w:rPr>
          <w:rFonts w:ascii="Bahnschrift" w:hAnsi="Bahnschrift"/>
          <w:noProof/>
          <w:sz w:val="28"/>
          <w:szCs w:val="28"/>
          <w:u w:val="single"/>
        </w:rPr>
      </w:pPr>
      <w:r w:rsidRPr="004C1F59">
        <w:rPr>
          <w:rFonts w:ascii="Bahnschrift" w:hAnsi="Bahnschrift"/>
          <w:noProof/>
          <w:sz w:val="28"/>
          <w:szCs w:val="28"/>
          <w:u w:val="single"/>
        </w:rPr>
        <w:t>EXP3:BACKEND</w:t>
      </w:r>
    </w:p>
    <w:p w14:paraId="32F71FA8" w14:textId="77777777" w:rsidR="002E2C76" w:rsidRDefault="002E2C76" w:rsidP="002E2C76">
      <w:pPr>
        <w:pStyle w:val="Heading3"/>
      </w:pPr>
      <w:r>
        <w:t>1. Backend Role</w:t>
      </w:r>
    </w:p>
    <w:p w14:paraId="4D8644C6" w14:textId="77777777" w:rsidR="002E2C76" w:rsidRPr="002E2C76" w:rsidRDefault="002E2C76" w:rsidP="002E2C76">
      <w:pPr>
        <w:pStyle w:val="NormalWeb"/>
        <w:numPr>
          <w:ilvl w:val="0"/>
          <w:numId w:val="2"/>
        </w:numPr>
      </w:pPr>
      <w:r w:rsidRPr="002E2C76">
        <w:t xml:space="preserve">The backend manages the </w:t>
      </w:r>
      <w:r w:rsidRPr="002E2C76">
        <w:rPr>
          <w:rStyle w:val="Strong"/>
          <w:rFonts w:eastAsia="Courier New"/>
          <w:b w:val="0"/>
          <w:bCs w:val="0"/>
        </w:rPr>
        <w:t>entire workflow</w:t>
      </w:r>
      <w:r w:rsidRPr="002E2C76">
        <w:t xml:space="preserve"> of the Vehicle Number Plate Detection System.</w:t>
      </w:r>
    </w:p>
    <w:p w14:paraId="33094A7B" w14:textId="77777777" w:rsidR="002E2C76" w:rsidRPr="002E2C76" w:rsidRDefault="002E2C76" w:rsidP="002E2C76">
      <w:pPr>
        <w:pStyle w:val="NormalWeb"/>
        <w:numPr>
          <w:ilvl w:val="0"/>
          <w:numId w:val="2"/>
        </w:numPr>
      </w:pPr>
      <w:r w:rsidRPr="002E2C76">
        <w:t xml:space="preserve">It receives requests from the </w:t>
      </w:r>
      <w:r w:rsidRPr="002E2C76">
        <w:rPr>
          <w:rStyle w:val="Strong"/>
          <w:rFonts w:eastAsia="Courier New"/>
          <w:b w:val="0"/>
          <w:bCs w:val="0"/>
        </w:rPr>
        <w:t>frontend</w:t>
      </w:r>
      <w:r w:rsidRPr="002E2C76">
        <w:t xml:space="preserve">, processes images, interacts with the </w:t>
      </w:r>
      <w:r w:rsidRPr="002E2C76">
        <w:rPr>
          <w:rStyle w:val="Strong"/>
          <w:rFonts w:eastAsia="Courier New"/>
          <w:b w:val="0"/>
          <w:bCs w:val="0"/>
        </w:rPr>
        <w:t>AI model</w:t>
      </w:r>
      <w:r w:rsidRPr="002E2C76">
        <w:t>, stores results, and sends responses to the user.</w:t>
      </w:r>
    </w:p>
    <w:p w14:paraId="067B0F67" w14:textId="77777777" w:rsidR="002E2C76" w:rsidRDefault="002E2C76" w:rsidP="002E2C76">
      <w:pPr>
        <w:pStyle w:val="Heading3"/>
      </w:pPr>
      <w:r>
        <w:t>2. Backend Technology</w:t>
      </w:r>
    </w:p>
    <w:p w14:paraId="3A0A972B" w14:textId="77777777" w:rsidR="002E2C76" w:rsidRDefault="002E2C76" w:rsidP="002E2C76">
      <w:pPr>
        <w:pStyle w:val="NormalWeb"/>
        <w:numPr>
          <w:ilvl w:val="0"/>
          <w:numId w:val="3"/>
        </w:numPr>
      </w:pPr>
      <w:r>
        <w:t xml:space="preserve">Developed using </w:t>
      </w:r>
      <w:r w:rsidRPr="002E2C76">
        <w:rPr>
          <w:rStyle w:val="Strong"/>
          <w:rFonts w:eastAsia="Courier New"/>
          <w:b w:val="0"/>
          <w:bCs w:val="0"/>
        </w:rPr>
        <w:t>Spring Boot</w:t>
      </w:r>
      <w:r w:rsidRPr="002E2C76">
        <w:rPr>
          <w:b/>
          <w:bCs/>
        </w:rPr>
        <w:t>.</w:t>
      </w:r>
    </w:p>
    <w:p w14:paraId="435621AA" w14:textId="77777777" w:rsidR="002E2C76" w:rsidRDefault="002E2C76" w:rsidP="002E2C76">
      <w:pPr>
        <w:pStyle w:val="NormalWeb"/>
        <w:numPr>
          <w:ilvl w:val="0"/>
          <w:numId w:val="3"/>
        </w:numPr>
      </w:pPr>
      <w:r>
        <w:t xml:space="preserve">Uses </w:t>
      </w:r>
      <w:r w:rsidRPr="002E2C76">
        <w:rPr>
          <w:rStyle w:val="Strong"/>
          <w:rFonts w:eastAsia="Courier New"/>
          <w:b w:val="0"/>
          <w:bCs w:val="0"/>
        </w:rPr>
        <w:t>RESTful APIs</w:t>
      </w:r>
      <w:r>
        <w:t xml:space="preserve"> for communication.</w:t>
      </w:r>
    </w:p>
    <w:p w14:paraId="5A5656D1" w14:textId="77777777" w:rsidR="002E2C76" w:rsidRDefault="002E2C76" w:rsidP="002E2C76">
      <w:pPr>
        <w:pStyle w:val="NormalWeb"/>
        <w:numPr>
          <w:ilvl w:val="0"/>
          <w:numId w:val="3"/>
        </w:numPr>
      </w:pPr>
      <w:r>
        <w:t xml:space="preserve">Follows the </w:t>
      </w:r>
      <w:r w:rsidRPr="002E2C76">
        <w:rPr>
          <w:rStyle w:val="Strong"/>
          <w:rFonts w:eastAsia="Courier New"/>
          <w:b w:val="0"/>
          <w:bCs w:val="0"/>
        </w:rPr>
        <w:t>MVC (Model–View–Controller) architecture</w:t>
      </w:r>
      <w:r>
        <w:t xml:space="preserve"> to separate request handling, business logic, and data storage.</w:t>
      </w:r>
    </w:p>
    <w:p w14:paraId="3D4D6485" w14:textId="77777777" w:rsidR="002E2C76" w:rsidRDefault="002E2C76" w:rsidP="002E2C76">
      <w:pPr>
        <w:pStyle w:val="Heading3"/>
      </w:pPr>
      <w:r>
        <w:t>3. Image Upload Process</w:t>
      </w:r>
    </w:p>
    <w:p w14:paraId="5D161EED" w14:textId="77777777" w:rsidR="002E2C76" w:rsidRDefault="002E2C76" w:rsidP="002E2C76">
      <w:pPr>
        <w:pStyle w:val="NormalWeb"/>
        <w:numPr>
          <w:ilvl w:val="0"/>
          <w:numId w:val="4"/>
        </w:numPr>
      </w:pPr>
      <w:r>
        <w:t xml:space="preserve">The user uploads a </w:t>
      </w:r>
      <w:r w:rsidRPr="002E2C76">
        <w:rPr>
          <w:rStyle w:val="Strong"/>
          <w:rFonts w:eastAsia="Courier New"/>
          <w:b w:val="0"/>
          <w:bCs w:val="0"/>
        </w:rPr>
        <w:t>vehicle image</w:t>
      </w:r>
      <w:r>
        <w:t xml:space="preserve"> through the application.</w:t>
      </w:r>
    </w:p>
    <w:p w14:paraId="34AD576B" w14:textId="77777777" w:rsidR="002E2C76" w:rsidRDefault="002E2C76" w:rsidP="002E2C76">
      <w:pPr>
        <w:pStyle w:val="NormalWeb"/>
        <w:numPr>
          <w:ilvl w:val="0"/>
          <w:numId w:val="4"/>
        </w:numPr>
      </w:pPr>
      <w:r>
        <w:t xml:space="preserve">The </w:t>
      </w:r>
      <w:r w:rsidRPr="002E2C76">
        <w:rPr>
          <w:rStyle w:val="Strong"/>
          <w:rFonts w:eastAsia="Courier New"/>
          <w:b w:val="0"/>
          <w:bCs w:val="0"/>
        </w:rPr>
        <w:t>controller validates</w:t>
      </w:r>
      <w:r>
        <w:t xml:space="preserve"> the image (checks format and size).</w:t>
      </w:r>
    </w:p>
    <w:p w14:paraId="78FF7E3B" w14:textId="77777777" w:rsidR="002E2C76" w:rsidRDefault="002E2C76" w:rsidP="002E2C76">
      <w:pPr>
        <w:pStyle w:val="NormalWeb"/>
        <w:numPr>
          <w:ilvl w:val="0"/>
          <w:numId w:val="4"/>
        </w:numPr>
      </w:pPr>
      <w:r>
        <w:t xml:space="preserve">The request is then sent to the </w:t>
      </w:r>
      <w:r w:rsidRPr="002E2C76">
        <w:rPr>
          <w:rStyle w:val="Strong"/>
          <w:rFonts w:eastAsia="Courier New"/>
          <w:b w:val="0"/>
          <w:bCs w:val="0"/>
        </w:rPr>
        <w:t>service layer</w:t>
      </w:r>
      <w:r>
        <w:t xml:space="preserve"> for processing.</w:t>
      </w:r>
    </w:p>
    <w:p w14:paraId="7C9A9FE1" w14:textId="77777777" w:rsidR="002E2C76" w:rsidRDefault="002E2C76" w:rsidP="002E2C76">
      <w:pPr>
        <w:pStyle w:val="Heading3"/>
      </w:pPr>
      <w:r>
        <w:t>4. Image Storage</w:t>
      </w:r>
    </w:p>
    <w:p w14:paraId="52F48415" w14:textId="77777777" w:rsidR="002E2C76" w:rsidRDefault="002E2C76" w:rsidP="002E2C76">
      <w:pPr>
        <w:pStyle w:val="NormalWeb"/>
        <w:numPr>
          <w:ilvl w:val="0"/>
          <w:numId w:val="5"/>
        </w:numPr>
      </w:pPr>
      <w:r>
        <w:t xml:space="preserve">Uploaded images are stored in an </w:t>
      </w:r>
      <w:r w:rsidRPr="002E2C76">
        <w:rPr>
          <w:rStyle w:val="Strong"/>
          <w:rFonts w:eastAsia="Courier New"/>
          <w:b w:val="0"/>
          <w:bCs w:val="0"/>
        </w:rPr>
        <w:t>FTP server</w:t>
      </w:r>
      <w:r>
        <w:t xml:space="preserve"> instead of the application server.</w:t>
      </w:r>
    </w:p>
    <w:p w14:paraId="097BF186" w14:textId="77777777" w:rsidR="002E2C76" w:rsidRPr="002E2C76" w:rsidRDefault="002E2C76" w:rsidP="002E2C76">
      <w:pPr>
        <w:pStyle w:val="NormalWeb"/>
        <w:numPr>
          <w:ilvl w:val="0"/>
          <w:numId w:val="5"/>
        </w:numPr>
        <w:rPr>
          <w:b/>
          <w:bCs/>
        </w:rPr>
      </w:pPr>
      <w:r>
        <w:t xml:space="preserve">This reduces server load and allows </w:t>
      </w:r>
      <w:r w:rsidRPr="002E2C76">
        <w:rPr>
          <w:rStyle w:val="Strong"/>
          <w:rFonts w:eastAsia="Courier New"/>
          <w:b w:val="0"/>
          <w:bCs w:val="0"/>
        </w:rPr>
        <w:t>centralized file management</w:t>
      </w:r>
      <w:r w:rsidRPr="002E2C76">
        <w:rPr>
          <w:b/>
          <w:bCs/>
        </w:rPr>
        <w:t>.</w:t>
      </w:r>
    </w:p>
    <w:p w14:paraId="72ED57A0" w14:textId="77777777" w:rsidR="002E2C76" w:rsidRDefault="002E2C76" w:rsidP="002E2C76">
      <w:pPr>
        <w:pStyle w:val="Heading3"/>
      </w:pPr>
      <w:r>
        <w:t>5. Database Storage</w:t>
      </w:r>
    </w:p>
    <w:p w14:paraId="16478CF0" w14:textId="77777777" w:rsidR="002E2C76" w:rsidRDefault="002E2C76" w:rsidP="002E2C76">
      <w:pPr>
        <w:pStyle w:val="NormalWeb"/>
        <w:numPr>
          <w:ilvl w:val="0"/>
          <w:numId w:val="6"/>
        </w:numPr>
      </w:pPr>
      <w:r>
        <w:t xml:space="preserve">The system uses </w:t>
      </w:r>
      <w:r w:rsidRPr="002E2C76">
        <w:rPr>
          <w:rStyle w:val="Strong"/>
          <w:rFonts w:eastAsia="Courier New"/>
          <w:b w:val="0"/>
          <w:bCs w:val="0"/>
        </w:rPr>
        <w:t>PostgreSQL</w:t>
      </w:r>
      <w:r>
        <w:t xml:space="preserve"> to store:</w:t>
      </w:r>
    </w:p>
    <w:p w14:paraId="51F697BF" w14:textId="77777777" w:rsidR="002E2C76" w:rsidRDefault="002E2C76" w:rsidP="002E2C76">
      <w:pPr>
        <w:pStyle w:val="NormalWeb"/>
        <w:numPr>
          <w:ilvl w:val="1"/>
          <w:numId w:val="6"/>
        </w:numPr>
      </w:pPr>
      <w:r>
        <w:t>Detected plate number</w:t>
      </w:r>
    </w:p>
    <w:p w14:paraId="7C285BF1" w14:textId="77777777" w:rsidR="002E2C76" w:rsidRDefault="002E2C76" w:rsidP="002E2C76">
      <w:pPr>
        <w:pStyle w:val="NormalWeb"/>
        <w:numPr>
          <w:ilvl w:val="1"/>
          <w:numId w:val="6"/>
        </w:numPr>
      </w:pPr>
      <w:r>
        <w:t>File name</w:t>
      </w:r>
    </w:p>
    <w:p w14:paraId="335C196C" w14:textId="77777777" w:rsidR="002E2C76" w:rsidRDefault="002E2C76" w:rsidP="002E2C76">
      <w:pPr>
        <w:pStyle w:val="NormalWeb"/>
        <w:numPr>
          <w:ilvl w:val="1"/>
          <w:numId w:val="6"/>
        </w:numPr>
      </w:pPr>
      <w:r>
        <w:t>Timestamp</w:t>
      </w:r>
    </w:p>
    <w:p w14:paraId="6F481B39" w14:textId="77777777" w:rsidR="002E2C76" w:rsidRDefault="002E2C76" w:rsidP="002E2C76">
      <w:pPr>
        <w:pStyle w:val="NormalWeb"/>
        <w:numPr>
          <w:ilvl w:val="1"/>
          <w:numId w:val="6"/>
        </w:numPr>
      </w:pPr>
      <w:r>
        <w:t>Processing status</w:t>
      </w:r>
    </w:p>
    <w:p w14:paraId="3C49557D" w14:textId="77777777" w:rsidR="002E2C76" w:rsidRDefault="002E2C76" w:rsidP="002E2C76">
      <w:pPr>
        <w:pStyle w:val="NormalWeb"/>
        <w:numPr>
          <w:ilvl w:val="1"/>
          <w:numId w:val="6"/>
        </w:numPr>
      </w:pPr>
      <w:r>
        <w:t>System logs</w:t>
      </w:r>
    </w:p>
    <w:p w14:paraId="646178F2" w14:textId="77777777" w:rsidR="002E2C76" w:rsidRDefault="002E2C76" w:rsidP="002E2C76">
      <w:pPr>
        <w:pStyle w:val="Heading3"/>
      </w:pPr>
      <w:r>
        <w:t>6. Number Plate Detection Process</w:t>
      </w:r>
    </w:p>
    <w:p w14:paraId="0A69C245" w14:textId="77777777" w:rsidR="002E2C76" w:rsidRDefault="002E2C76" w:rsidP="002E2C76">
      <w:pPr>
        <w:pStyle w:val="NormalWeb"/>
        <w:numPr>
          <w:ilvl w:val="0"/>
          <w:numId w:val="7"/>
        </w:numPr>
      </w:pPr>
      <w:r>
        <w:t>Image is uploaded.</w:t>
      </w:r>
    </w:p>
    <w:p w14:paraId="164E8931" w14:textId="77777777" w:rsidR="002E2C76" w:rsidRPr="002E2C76" w:rsidRDefault="002E2C76" w:rsidP="002E2C76">
      <w:pPr>
        <w:pStyle w:val="NormalWeb"/>
        <w:numPr>
          <w:ilvl w:val="0"/>
          <w:numId w:val="7"/>
        </w:numPr>
        <w:rPr>
          <w:b/>
          <w:bCs/>
        </w:rPr>
      </w:pPr>
      <w:r>
        <w:t xml:space="preserve">Backend sends the image to the </w:t>
      </w:r>
      <w:r w:rsidRPr="002E2C76">
        <w:rPr>
          <w:rStyle w:val="Strong"/>
          <w:rFonts w:eastAsia="Courier New"/>
          <w:b w:val="0"/>
          <w:bCs w:val="0"/>
        </w:rPr>
        <w:t>AI detection module</w:t>
      </w:r>
      <w:r w:rsidRPr="002E2C76">
        <w:rPr>
          <w:b/>
          <w:bCs/>
        </w:rPr>
        <w:t>.</w:t>
      </w:r>
    </w:p>
    <w:p w14:paraId="5DF1D226" w14:textId="77777777" w:rsidR="002E2C76" w:rsidRDefault="002E2C76" w:rsidP="002E2C76">
      <w:pPr>
        <w:pStyle w:val="NormalWeb"/>
        <w:numPr>
          <w:ilvl w:val="0"/>
          <w:numId w:val="7"/>
        </w:numPr>
      </w:pPr>
      <w:r>
        <w:t xml:space="preserve">The model identifies the </w:t>
      </w:r>
      <w:r w:rsidRPr="002E2C76">
        <w:rPr>
          <w:rStyle w:val="Strong"/>
          <w:rFonts w:eastAsia="Courier New"/>
          <w:b w:val="0"/>
          <w:bCs w:val="0"/>
        </w:rPr>
        <w:t>number plate region using bounding boxes</w:t>
      </w:r>
      <w:r>
        <w:t>.</w:t>
      </w:r>
    </w:p>
    <w:p w14:paraId="2117E23C" w14:textId="77777777" w:rsidR="002E2C76" w:rsidRDefault="002E2C76" w:rsidP="002E2C76">
      <w:pPr>
        <w:pStyle w:val="NormalWeb"/>
        <w:numPr>
          <w:ilvl w:val="0"/>
          <w:numId w:val="7"/>
        </w:numPr>
      </w:pPr>
      <w:r>
        <w:t>The plate region is extracted from the image.</w:t>
      </w:r>
    </w:p>
    <w:p w14:paraId="2C4ED6E3" w14:textId="77777777" w:rsidR="002E2C76" w:rsidRDefault="002E2C76" w:rsidP="002E2C76">
      <w:pPr>
        <w:pStyle w:val="Heading3"/>
      </w:pPr>
      <w:r>
        <w:t>7. Optical Character Recognition (OCR)</w:t>
      </w:r>
    </w:p>
    <w:p w14:paraId="67969A0E" w14:textId="77777777" w:rsidR="002E2C76" w:rsidRDefault="002E2C76" w:rsidP="002E2C76">
      <w:pPr>
        <w:pStyle w:val="NormalWeb"/>
        <w:numPr>
          <w:ilvl w:val="0"/>
          <w:numId w:val="8"/>
        </w:numPr>
      </w:pPr>
      <w:r w:rsidRPr="002E2C76">
        <w:rPr>
          <w:rStyle w:val="Strong"/>
          <w:rFonts w:eastAsia="Courier New"/>
          <w:b w:val="0"/>
          <w:bCs w:val="0"/>
        </w:rPr>
        <w:lastRenderedPageBreak/>
        <w:t>OCR</w:t>
      </w:r>
      <w:r>
        <w:t xml:space="preserve"> converts the characters on the number plate image into </w:t>
      </w:r>
      <w:r w:rsidRPr="002E2C76">
        <w:rPr>
          <w:rStyle w:val="Strong"/>
          <w:rFonts w:eastAsia="Courier New"/>
          <w:b w:val="0"/>
          <w:bCs w:val="0"/>
        </w:rPr>
        <w:t>machine-readable text</w:t>
      </w:r>
      <w:r w:rsidRPr="002E2C76">
        <w:rPr>
          <w:b/>
          <w:bCs/>
        </w:rPr>
        <w:t>.</w:t>
      </w:r>
    </w:p>
    <w:p w14:paraId="17A0F1E4" w14:textId="3CBDB604" w:rsidR="002E2C76" w:rsidRPr="002E2C76" w:rsidRDefault="002E2C76" w:rsidP="002E2C76">
      <w:pPr>
        <w:pStyle w:val="NormalWeb"/>
        <w:numPr>
          <w:ilvl w:val="0"/>
          <w:numId w:val="8"/>
        </w:numPr>
        <w:rPr>
          <w:rStyle w:val="Strong"/>
          <w:b w:val="0"/>
          <w:bCs w:val="0"/>
        </w:rPr>
      </w:pPr>
      <w:r>
        <w:t xml:space="preserve">Example: Image → </w:t>
      </w:r>
      <w:r>
        <w:rPr>
          <w:rStyle w:val="Strong"/>
          <w:rFonts w:eastAsia="Courier New"/>
        </w:rPr>
        <w:t>TN31DF6531</w:t>
      </w:r>
    </w:p>
    <w:p w14:paraId="54FC8873" w14:textId="77777777" w:rsidR="002E2C76" w:rsidRDefault="002E2C76" w:rsidP="002E2C76">
      <w:pPr>
        <w:pStyle w:val="NormalWeb"/>
        <w:ind w:left="720"/>
      </w:pPr>
    </w:p>
    <w:p w14:paraId="146C7366" w14:textId="77777777" w:rsidR="002E2C76" w:rsidRDefault="002E2C76" w:rsidP="002E2C76">
      <w:pPr>
        <w:pStyle w:val="Heading3"/>
      </w:pPr>
      <w:r>
        <w:t>8. Artificial Intelligence Role</w:t>
      </w:r>
    </w:p>
    <w:p w14:paraId="1F93D30B" w14:textId="77777777" w:rsidR="002E2C76" w:rsidRDefault="002E2C76" w:rsidP="002E2C76">
      <w:pPr>
        <w:pStyle w:val="NormalWeb"/>
        <w:numPr>
          <w:ilvl w:val="0"/>
          <w:numId w:val="9"/>
        </w:numPr>
      </w:pPr>
      <w:r>
        <w:t xml:space="preserve">AI helps detect number plates in </w:t>
      </w:r>
      <w:r w:rsidRPr="002E2C76">
        <w:rPr>
          <w:rStyle w:val="Strong"/>
          <w:rFonts w:eastAsia="Courier New"/>
          <w:b w:val="0"/>
          <w:bCs w:val="0"/>
        </w:rPr>
        <w:t>different lighting, angles, and backgrounds</w:t>
      </w:r>
      <w:r>
        <w:t>.</w:t>
      </w:r>
    </w:p>
    <w:p w14:paraId="05140F50" w14:textId="77777777" w:rsidR="002E2C76" w:rsidRPr="002E2C76" w:rsidRDefault="002E2C76" w:rsidP="002E2C76">
      <w:pPr>
        <w:pStyle w:val="NormalWeb"/>
        <w:numPr>
          <w:ilvl w:val="0"/>
          <w:numId w:val="9"/>
        </w:numPr>
        <w:rPr>
          <w:b/>
          <w:bCs/>
        </w:rPr>
      </w:pPr>
      <w:r>
        <w:t xml:space="preserve">Machine learning models learn patterns from </w:t>
      </w:r>
      <w:r w:rsidRPr="002E2C76">
        <w:rPr>
          <w:rStyle w:val="Strong"/>
          <w:rFonts w:eastAsia="Courier New"/>
          <w:b w:val="0"/>
          <w:bCs w:val="0"/>
        </w:rPr>
        <w:t>large datasets of vehicle images</w:t>
      </w:r>
      <w:r w:rsidRPr="002E2C76">
        <w:rPr>
          <w:b/>
          <w:bCs/>
        </w:rPr>
        <w:t>.</w:t>
      </w:r>
    </w:p>
    <w:p w14:paraId="6D9C1A05" w14:textId="77777777" w:rsidR="002E2C76" w:rsidRDefault="002E2C76" w:rsidP="002E2C76">
      <w:pPr>
        <w:pStyle w:val="NormalWeb"/>
        <w:numPr>
          <w:ilvl w:val="0"/>
          <w:numId w:val="9"/>
        </w:numPr>
      </w:pPr>
      <w:r>
        <w:t xml:space="preserve">Deep learning improves </w:t>
      </w:r>
      <w:r w:rsidRPr="002E2C76">
        <w:rPr>
          <w:rStyle w:val="Strong"/>
          <w:rFonts w:eastAsia="Courier New"/>
          <w:b w:val="0"/>
          <w:bCs w:val="0"/>
        </w:rPr>
        <w:t>character recognition accuracy</w:t>
      </w:r>
      <w:r>
        <w:t xml:space="preserve"> even if the plate is blurred or tilted.</w:t>
      </w:r>
    </w:p>
    <w:p w14:paraId="189F273B" w14:textId="77777777" w:rsidR="002E2C76" w:rsidRDefault="002E2C76" w:rsidP="002E2C76">
      <w:pPr>
        <w:pStyle w:val="Heading3"/>
      </w:pPr>
      <w:r>
        <w:t>9. Applications of the System</w:t>
      </w:r>
    </w:p>
    <w:p w14:paraId="2CB0CE30" w14:textId="77777777" w:rsidR="002E2C76" w:rsidRDefault="002E2C76" w:rsidP="002E2C76">
      <w:pPr>
        <w:pStyle w:val="NormalWeb"/>
        <w:numPr>
          <w:ilvl w:val="0"/>
          <w:numId w:val="10"/>
        </w:numPr>
      </w:pPr>
      <w:r>
        <w:t>Traffic monitoring</w:t>
      </w:r>
    </w:p>
    <w:p w14:paraId="15E2D36B" w14:textId="77777777" w:rsidR="002E2C76" w:rsidRDefault="002E2C76" w:rsidP="002E2C76">
      <w:pPr>
        <w:pStyle w:val="NormalWeb"/>
        <w:numPr>
          <w:ilvl w:val="0"/>
          <w:numId w:val="10"/>
        </w:numPr>
      </w:pPr>
      <w:r>
        <w:t>Parking management</w:t>
      </w:r>
    </w:p>
    <w:p w14:paraId="39D56A64" w14:textId="77777777" w:rsidR="002E2C76" w:rsidRDefault="002E2C76" w:rsidP="002E2C76">
      <w:pPr>
        <w:pStyle w:val="NormalWeb"/>
        <w:numPr>
          <w:ilvl w:val="0"/>
          <w:numId w:val="10"/>
        </w:numPr>
      </w:pPr>
      <w:r>
        <w:t>Toll collection</w:t>
      </w:r>
    </w:p>
    <w:p w14:paraId="4B5F52D9" w14:textId="77777777" w:rsidR="002E2C76" w:rsidRDefault="002E2C76" w:rsidP="002E2C76">
      <w:pPr>
        <w:pStyle w:val="NormalWeb"/>
        <w:numPr>
          <w:ilvl w:val="0"/>
          <w:numId w:val="10"/>
        </w:numPr>
      </w:pPr>
      <w:r>
        <w:t>Security surveillance</w:t>
      </w:r>
    </w:p>
    <w:p w14:paraId="22FA247A" w14:textId="77777777" w:rsidR="002E2C76" w:rsidRDefault="002E2C76" w:rsidP="002E2C76">
      <w:pPr>
        <w:pStyle w:val="Heading3"/>
      </w:pPr>
      <w:r>
        <w:t>10. System Input and Output</w:t>
      </w:r>
    </w:p>
    <w:p w14:paraId="71562765" w14:textId="77777777" w:rsidR="002E2C76" w:rsidRDefault="002E2C76" w:rsidP="002E2C76">
      <w:pPr>
        <w:pStyle w:val="NormalWeb"/>
      </w:pPr>
      <w:r>
        <w:rPr>
          <w:rStyle w:val="Strong"/>
          <w:rFonts w:eastAsia="Courier New"/>
        </w:rPr>
        <w:t>Input:</w:t>
      </w:r>
      <w:r>
        <w:t xml:space="preserve"> Vehicle Image</w:t>
      </w:r>
      <w:r>
        <w:br/>
      </w:r>
      <w:r>
        <w:rPr>
          <w:rStyle w:val="Strong"/>
          <w:rFonts w:eastAsia="Courier New"/>
        </w:rPr>
        <w:t>Output:</w:t>
      </w:r>
      <w:r>
        <w:t xml:space="preserve"> Detected Number Plate Text</w:t>
      </w:r>
    </w:p>
    <w:p w14:paraId="11324E0C" w14:textId="71DB4C5D" w:rsidR="002E2C76" w:rsidRDefault="002E2C76" w:rsidP="002E2C76">
      <w:pPr>
        <w:pStyle w:val="NormalWeb"/>
      </w:pPr>
      <w:r>
        <w:t>Example:</w:t>
      </w:r>
      <w:r>
        <w:br/>
        <w:t>Input → Car Image</w:t>
      </w:r>
      <w:r>
        <w:br/>
        <w:t xml:space="preserve">Output → </w:t>
      </w:r>
      <w:r>
        <w:rPr>
          <w:rStyle w:val="Strong"/>
          <w:rFonts w:eastAsia="Courier New"/>
        </w:rPr>
        <w:t>TN31RF6531</w:t>
      </w:r>
    </w:p>
    <w:p w14:paraId="51E8DBAE" w14:textId="77777777" w:rsidR="002E2C76" w:rsidRDefault="002E2C76" w:rsidP="002E2C76">
      <w:pPr>
        <w:pStyle w:val="Heading3"/>
      </w:pPr>
      <w:r>
        <w:t>11. Processing Flow</w:t>
      </w:r>
    </w:p>
    <w:p w14:paraId="6D407A53" w14:textId="77777777" w:rsidR="002E2C76" w:rsidRDefault="002E2C76" w:rsidP="002E2C76">
      <w:pPr>
        <w:pStyle w:val="NormalWeb"/>
        <w:numPr>
          <w:ilvl w:val="0"/>
          <w:numId w:val="11"/>
        </w:numPr>
      </w:pPr>
      <w:r>
        <w:t>Image uploaded through API</w:t>
      </w:r>
    </w:p>
    <w:p w14:paraId="5DA1B35E" w14:textId="77777777" w:rsidR="002E2C76" w:rsidRDefault="002E2C76" w:rsidP="002E2C76">
      <w:pPr>
        <w:pStyle w:val="NormalWeb"/>
        <w:numPr>
          <w:ilvl w:val="0"/>
          <w:numId w:val="11"/>
        </w:numPr>
      </w:pPr>
      <w:r>
        <w:t>Backend validation</w:t>
      </w:r>
    </w:p>
    <w:p w14:paraId="1F6B08AC" w14:textId="77777777" w:rsidR="002E2C76" w:rsidRDefault="002E2C76" w:rsidP="002E2C76">
      <w:pPr>
        <w:pStyle w:val="NormalWeb"/>
        <w:numPr>
          <w:ilvl w:val="0"/>
          <w:numId w:val="11"/>
        </w:numPr>
      </w:pPr>
      <w:r>
        <w:t>Image stored in FTP server</w:t>
      </w:r>
    </w:p>
    <w:p w14:paraId="68387B0F" w14:textId="77777777" w:rsidR="002E2C76" w:rsidRDefault="002E2C76" w:rsidP="002E2C76">
      <w:pPr>
        <w:pStyle w:val="NormalWeb"/>
        <w:numPr>
          <w:ilvl w:val="0"/>
          <w:numId w:val="11"/>
        </w:numPr>
      </w:pPr>
      <w:r>
        <w:t>Plate detection using AI model</w:t>
      </w:r>
    </w:p>
    <w:p w14:paraId="59D5E0B7" w14:textId="77777777" w:rsidR="002E2C76" w:rsidRDefault="002E2C76" w:rsidP="002E2C76">
      <w:pPr>
        <w:pStyle w:val="NormalWeb"/>
        <w:numPr>
          <w:ilvl w:val="0"/>
          <w:numId w:val="11"/>
        </w:numPr>
      </w:pPr>
      <w:r>
        <w:t>Character recognition using OCR</w:t>
      </w:r>
    </w:p>
    <w:p w14:paraId="7D1AA664" w14:textId="77777777" w:rsidR="002E2C76" w:rsidRDefault="002E2C76" w:rsidP="002E2C76">
      <w:pPr>
        <w:pStyle w:val="NormalWeb"/>
        <w:numPr>
          <w:ilvl w:val="0"/>
          <w:numId w:val="11"/>
        </w:numPr>
      </w:pPr>
      <w:r>
        <w:t>Result stored in PostgreSQL</w:t>
      </w:r>
    </w:p>
    <w:p w14:paraId="026E4956" w14:textId="77777777" w:rsidR="002E2C76" w:rsidRDefault="002E2C76" w:rsidP="002E2C76">
      <w:pPr>
        <w:pStyle w:val="Heading3"/>
      </w:pPr>
      <w:r>
        <w:t>12. API Response (JSON)</w:t>
      </w:r>
    </w:p>
    <w:p w14:paraId="5C001739" w14:textId="3FE6050F" w:rsidR="002E2C76" w:rsidRDefault="002E2C76" w:rsidP="002E2C76">
      <w:pPr>
        <w:pStyle w:val="NormalWeb"/>
        <w:rPr>
          <w:rStyle w:val="Strong"/>
          <w:rFonts w:eastAsia="Courier New"/>
        </w:rPr>
      </w:pPr>
      <w:r>
        <w:t xml:space="preserve">The backend returns the result in </w:t>
      </w:r>
      <w:r w:rsidRPr="002E2C76">
        <w:rPr>
          <w:rStyle w:val="Strong"/>
          <w:rFonts w:eastAsia="Courier New"/>
          <w:b w:val="0"/>
          <w:bCs w:val="0"/>
        </w:rPr>
        <w:t>JSON format</w:t>
      </w:r>
      <w:r>
        <w:rPr>
          <w:rStyle w:val="Strong"/>
          <w:rFonts w:eastAsia="Courier New"/>
        </w:rPr>
        <w:t>.</w:t>
      </w:r>
    </w:p>
    <w:p w14:paraId="4A9DBA3F" w14:textId="77777777" w:rsidR="002E2C76" w:rsidRDefault="002E2C76" w:rsidP="002E2C76">
      <w:pPr>
        <w:pStyle w:val="NormalWeb"/>
      </w:pPr>
      <w:r>
        <w:t>{</w:t>
      </w:r>
    </w:p>
    <w:p w14:paraId="1FFEEDF6" w14:textId="6DF19FEB" w:rsidR="002E2C76" w:rsidRDefault="002E2C76" w:rsidP="002E2C76">
      <w:pPr>
        <w:pStyle w:val="NormalWeb"/>
      </w:pPr>
      <w:r>
        <w:t xml:space="preserve">  "filename": "vehicle.jpg",</w:t>
      </w:r>
    </w:p>
    <w:p w14:paraId="11FBBF80" w14:textId="1694DC06" w:rsidR="002E2C76" w:rsidRDefault="002E2C76" w:rsidP="002E2C76">
      <w:pPr>
        <w:pStyle w:val="NormalWeb"/>
      </w:pPr>
      <w:r>
        <w:t xml:space="preserve">  "plate_number": "TN31DF6531",</w:t>
      </w:r>
    </w:p>
    <w:p w14:paraId="01EE4FC5" w14:textId="77777777" w:rsidR="002E2C76" w:rsidRDefault="002E2C76" w:rsidP="002E2C76">
      <w:pPr>
        <w:pStyle w:val="NormalWeb"/>
      </w:pPr>
      <w:r>
        <w:t xml:space="preserve">  "status": "success",</w:t>
      </w:r>
    </w:p>
    <w:p w14:paraId="2E76E9DF" w14:textId="65B50E47" w:rsidR="002E2C76" w:rsidRDefault="002E2C76" w:rsidP="002E2C76">
      <w:pPr>
        <w:pStyle w:val="NormalWeb"/>
      </w:pPr>
      <w:r>
        <w:t xml:space="preserve">  "upload_time": "2026-03-06 10:20:15"</w:t>
      </w:r>
    </w:p>
    <w:p w14:paraId="765CF154" w14:textId="22F6D76C" w:rsidR="002E2C76" w:rsidRDefault="002E2C76" w:rsidP="002E2C76">
      <w:pPr>
        <w:pStyle w:val="NormalWeb"/>
      </w:pPr>
      <w:r>
        <w:lastRenderedPageBreak/>
        <w:t>}</w:t>
      </w:r>
    </w:p>
    <w:p w14:paraId="25CAD067" w14:textId="77777777" w:rsidR="002E2C76" w:rsidRDefault="002E2C76" w:rsidP="004C1F5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3C4498E6" w14:textId="1AAACEC3" w:rsidR="004C1F59" w:rsidRPr="004C1F59" w:rsidRDefault="002E2C76" w:rsidP="004C1F5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2E2C76">
        <w:rPr>
          <w:rFonts w:ascii="Times New Roman" w:eastAsia="Times New Roman" w:hAnsi="Times New Roman" w:cs="Times New Roman"/>
          <w:sz w:val="24"/>
          <w:szCs w:val="24"/>
          <w:lang w:val="en-IN" w:eastAsia="en-IN"/>
        </w:rPr>
        <w:t>T</w:t>
      </w:r>
      <w:r w:rsidR="004C1F59" w:rsidRPr="004C1F59">
        <w:rPr>
          <w:rFonts w:ascii="Times New Roman" w:eastAsia="Times New Roman" w:hAnsi="Times New Roman" w:cs="Times New Roman"/>
          <w:sz w:val="24"/>
          <w:szCs w:val="24"/>
          <w:lang w:val="en-IN" w:eastAsia="en-IN"/>
        </w:rPr>
        <w:t>he backend system for a Vehicle Number Plate Detection application. The backend is developed using Spring Boot and follows a multi-layer architecture that separates controllers, business logic, and data access layers. The system exposes RESTful APIs to handle file uploads, image retrieval, and folder archiving while maintaining records in a database.</w:t>
      </w:r>
      <w:r>
        <w:rPr>
          <w:rFonts w:ascii="Times New Roman" w:eastAsia="Times New Roman" w:hAnsi="Times New Roman" w:cs="Times New Roman"/>
          <w:sz w:val="24"/>
          <w:szCs w:val="24"/>
          <w:lang w:val="en-IN" w:eastAsia="en-IN"/>
        </w:rPr>
        <w:t xml:space="preserve"> </w:t>
      </w:r>
      <w:r w:rsidR="004C1F59" w:rsidRPr="004C1F59">
        <w:rPr>
          <w:rFonts w:ascii="Times New Roman" w:eastAsia="Times New Roman" w:hAnsi="Times New Roman" w:cs="Times New Roman"/>
          <w:sz w:val="24"/>
          <w:szCs w:val="24"/>
          <w:lang w:val="en-IN" w:eastAsia="en-IN"/>
        </w:rPr>
        <w:t>The application integrates with a PostgreSQL database using Spring Data JPA and Hibernate for storing logs and maintaining an audit trail. Uploaded vehicle images are stored on a remote FTP server, and communication with the FTP server is handled using the Apache Commons Net FTPClient library. To support file storage, a Windows IIS FTP server was configured with authentication, permissions, and directory access control. This allows the backend to upload and manage files securely on the remote server.</w:t>
      </w:r>
    </w:p>
    <w:p w14:paraId="2EAA8D11" w14:textId="77777777" w:rsidR="004C1F59" w:rsidRPr="004C1F59" w:rsidRDefault="004C1F59" w:rsidP="004C1F5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4C1F59">
        <w:rPr>
          <w:rFonts w:ascii="Times New Roman" w:eastAsia="Times New Roman" w:hAnsi="Times New Roman" w:cs="Times New Roman"/>
          <w:sz w:val="24"/>
          <w:szCs w:val="24"/>
          <w:lang w:val="en-IN" w:eastAsia="en-IN"/>
        </w:rPr>
        <w:t>The backend provides three main API endpoints:</w:t>
      </w:r>
    </w:p>
    <w:p w14:paraId="5FF29306" w14:textId="77777777" w:rsidR="004C1F59" w:rsidRPr="004C1F59" w:rsidRDefault="004C1F59" w:rsidP="004C1F59">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1F59">
        <w:rPr>
          <w:rFonts w:ascii="Times New Roman" w:eastAsia="Times New Roman" w:hAnsi="Times New Roman" w:cs="Times New Roman"/>
          <w:sz w:val="24"/>
          <w:szCs w:val="24"/>
          <w:lang w:val="en-IN" w:eastAsia="en-IN"/>
        </w:rPr>
        <w:t>File Upload API – uploads images to the FTP server and sends them to the detection model.</w:t>
      </w:r>
    </w:p>
    <w:p w14:paraId="77FF42D0" w14:textId="77777777" w:rsidR="004C1F59" w:rsidRPr="004C1F59" w:rsidRDefault="004C1F59" w:rsidP="004C1F59">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1F59">
        <w:rPr>
          <w:rFonts w:ascii="Times New Roman" w:eastAsia="Times New Roman" w:hAnsi="Times New Roman" w:cs="Times New Roman"/>
          <w:sz w:val="24"/>
          <w:szCs w:val="24"/>
          <w:lang w:val="en-IN" w:eastAsia="en-IN"/>
        </w:rPr>
        <w:t>Image Retrieval API – retrieves stored images from the FTP server for the frontend.</w:t>
      </w:r>
    </w:p>
    <w:p w14:paraId="16B32C83" w14:textId="77777777" w:rsidR="004C1F59" w:rsidRPr="004C1F59" w:rsidRDefault="004C1F59" w:rsidP="004C1F59">
      <w:pPr>
        <w:widowControl/>
        <w:numPr>
          <w:ilvl w:val="0"/>
          <w:numId w:val="1"/>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1F59">
        <w:rPr>
          <w:rFonts w:ascii="Times New Roman" w:eastAsia="Times New Roman" w:hAnsi="Times New Roman" w:cs="Times New Roman"/>
          <w:sz w:val="24"/>
          <w:szCs w:val="24"/>
          <w:lang w:val="en-IN" w:eastAsia="en-IN"/>
        </w:rPr>
        <w:t>ZIP Download API – compresses folders and downloads them as ZIP files.</w:t>
      </w:r>
    </w:p>
    <w:p w14:paraId="315F01CC" w14:textId="1948EAE1" w:rsidR="004C1F59" w:rsidRPr="004C1F59" w:rsidRDefault="004C1F59" w:rsidP="004C1F5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4C1F59">
        <w:rPr>
          <w:rFonts w:ascii="Times New Roman" w:eastAsia="Times New Roman" w:hAnsi="Times New Roman" w:cs="Times New Roman"/>
          <w:sz w:val="24"/>
          <w:szCs w:val="24"/>
          <w:lang w:val="en-IN" w:eastAsia="en-IN"/>
        </w:rPr>
        <w:t>For accountability, the system maintains a database auditing mechanism that records file name, remote storage path, and upload timestamp whenever a file is uploaded.</w:t>
      </w:r>
      <w:r w:rsidR="002E2C76">
        <w:rPr>
          <w:rFonts w:ascii="Times New Roman" w:eastAsia="Times New Roman" w:hAnsi="Times New Roman" w:cs="Times New Roman"/>
          <w:sz w:val="24"/>
          <w:szCs w:val="24"/>
          <w:lang w:val="en-IN" w:eastAsia="en-IN"/>
        </w:rPr>
        <w:t xml:space="preserve"> </w:t>
      </w:r>
      <w:r w:rsidRPr="004C1F59">
        <w:rPr>
          <w:rFonts w:ascii="Times New Roman" w:eastAsia="Times New Roman" w:hAnsi="Times New Roman" w:cs="Times New Roman"/>
          <w:sz w:val="24"/>
          <w:szCs w:val="24"/>
          <w:lang w:val="en-IN" w:eastAsia="en-IN"/>
        </w:rPr>
        <w:t>During development, challenges related to FTP directory navigation and authentication were solved by implementing proper directory state management and configuring user permissions.</w:t>
      </w:r>
    </w:p>
    <w:p w14:paraId="24D4B492" w14:textId="77777777" w:rsidR="004C1F59" w:rsidRPr="004C1F59" w:rsidRDefault="004C1F59" w:rsidP="004C1F59">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rPr>
      </w:pPr>
      <w:r w:rsidRPr="004C1F59">
        <w:rPr>
          <w:rFonts w:ascii="Times New Roman" w:eastAsia="Times New Roman" w:hAnsi="Times New Roman" w:cs="Times New Roman"/>
          <w:b/>
          <w:bCs/>
          <w:sz w:val="27"/>
          <w:szCs w:val="27"/>
          <w:lang w:val="en-IN" w:eastAsia="en-IN"/>
        </w:rPr>
        <w:t>Conclusion</w:t>
      </w:r>
    </w:p>
    <w:p w14:paraId="0F200721" w14:textId="3805A439" w:rsidR="004C1F59" w:rsidRDefault="004C1F59" w:rsidP="004C1F5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4C1F59">
        <w:rPr>
          <w:rFonts w:ascii="Times New Roman" w:eastAsia="Times New Roman" w:hAnsi="Times New Roman" w:cs="Times New Roman"/>
          <w:sz w:val="24"/>
          <w:szCs w:val="24"/>
          <w:lang w:val="en-IN" w:eastAsia="en-IN"/>
        </w:rPr>
        <w:t>The system acts as a scalable backend microservice that connects modern REST APIs with FTP storage while ensuring secure file handling, automated directory management, and reliable database logging.</w:t>
      </w:r>
    </w:p>
    <w:p w14:paraId="583D7E49" w14:textId="020B0AEA" w:rsidR="003D0D10" w:rsidRDefault="009A39A8" w:rsidP="004C1F59">
      <w:pPr>
        <w:widowControl/>
        <w:autoSpaceDE/>
        <w:autoSpaceDN/>
        <w:spacing w:before="100" w:beforeAutospacing="1" w:after="100" w:afterAutospacing="1"/>
        <w:rPr>
          <w:rFonts w:ascii="Cambria" w:hAnsi="Cambria"/>
          <w:sz w:val="28"/>
          <w:szCs w:val="28"/>
        </w:rPr>
      </w:pPr>
      <w:r>
        <w:rPr>
          <w:rFonts w:ascii="Cambria" w:hAnsi="Cambria"/>
          <w:sz w:val="28"/>
          <w:szCs w:val="28"/>
        </w:rPr>
        <w:t>1.</w:t>
      </w:r>
      <w:r w:rsidR="003D0D10" w:rsidRPr="003D0D10">
        <w:rPr>
          <w:rFonts w:ascii="Cambria" w:hAnsi="Cambria"/>
          <w:sz w:val="28"/>
          <w:szCs w:val="28"/>
        </w:rPr>
        <w:t>Abstract</w:t>
      </w:r>
      <w:r w:rsidR="003D0D10" w:rsidRPr="003D0D10">
        <w:rPr>
          <w:rFonts w:ascii="Cambria" w:hAnsi="Cambria"/>
          <w:sz w:val="28"/>
          <w:szCs w:val="28"/>
        </w:rPr>
        <w:t>:</w:t>
      </w:r>
      <w:r w:rsidR="003D0D10" w:rsidRPr="003D0D10">
        <w:rPr>
          <w:rFonts w:ascii="Cambria" w:hAnsi="Cambria"/>
          <w:sz w:val="28"/>
          <w:szCs w:val="28"/>
        </w:rPr>
        <w:t xml:space="preserve"> </w:t>
      </w:r>
    </w:p>
    <w:p w14:paraId="2D44F15C" w14:textId="77777777" w:rsidR="003D0D10" w:rsidRDefault="003D0D10" w:rsidP="004C1F59">
      <w:pPr>
        <w:widowControl/>
        <w:autoSpaceDE/>
        <w:autoSpaceDN/>
        <w:spacing w:before="100" w:beforeAutospacing="1" w:after="100" w:afterAutospacing="1"/>
        <w:rPr>
          <w:rFonts w:ascii="Cambria" w:hAnsi="Cambria"/>
          <w:sz w:val="28"/>
          <w:szCs w:val="28"/>
        </w:rPr>
      </w:pPr>
      <w:r w:rsidRPr="003D0D10">
        <w:rPr>
          <w:rFonts w:ascii="Cambria" w:hAnsi="Cambria"/>
          <w:sz w:val="28"/>
          <w:szCs w:val="28"/>
        </w:rPr>
        <w:t>This report details the development and implementation of a backend microservice designed to facilitate and manage remote file operations via the File Transfer Protocol (FTP). Built on the Spring Boot framework, the system exposes RESTful APIs for file uploading, image retrieval, and dynamic folder archiving, all while maintaining a persistent, database-backed audit trail.</w:t>
      </w:r>
    </w:p>
    <w:p w14:paraId="25C845C0" w14:textId="33260602" w:rsidR="003D0D10" w:rsidRDefault="003D0D10" w:rsidP="004C1F59">
      <w:pPr>
        <w:widowControl/>
        <w:autoSpaceDE/>
        <w:autoSpaceDN/>
        <w:spacing w:before="100" w:beforeAutospacing="1" w:after="100" w:afterAutospacing="1"/>
        <w:rPr>
          <w:rFonts w:ascii="Cambria" w:hAnsi="Cambria"/>
          <w:sz w:val="28"/>
          <w:szCs w:val="28"/>
        </w:rPr>
      </w:pPr>
      <w:r w:rsidRPr="003D0D10">
        <w:rPr>
          <w:rFonts w:ascii="Cambria" w:hAnsi="Cambria"/>
          <w:sz w:val="28"/>
          <w:szCs w:val="28"/>
        </w:rPr>
        <w:t xml:space="preserve"> System Architecture and Technologies The application utilizes a multi-layered architecture, separating the web controllers, business logic, and data access layers.</w:t>
      </w:r>
    </w:p>
    <w:p w14:paraId="1501B0F1" w14:textId="77777777" w:rsidR="003D0D10" w:rsidRDefault="003D0D10" w:rsidP="004C1F59">
      <w:pPr>
        <w:widowControl/>
        <w:autoSpaceDE/>
        <w:autoSpaceDN/>
        <w:spacing w:before="100" w:beforeAutospacing="1" w:after="100" w:afterAutospacing="1"/>
        <w:rPr>
          <w:rFonts w:ascii="Cambria" w:hAnsi="Cambria"/>
          <w:sz w:val="28"/>
          <w:szCs w:val="28"/>
        </w:rPr>
      </w:pPr>
      <w:r w:rsidRPr="003D0D10">
        <w:rPr>
          <w:rFonts w:ascii="Cambria" w:hAnsi="Cambria"/>
          <w:sz w:val="28"/>
          <w:szCs w:val="28"/>
        </w:rPr>
        <w:t xml:space="preserve"> • Backend Framework: Spring Boot (Java) provides the core infrastructure and dependency injection. </w:t>
      </w:r>
    </w:p>
    <w:p w14:paraId="48693756" w14:textId="77777777" w:rsidR="003D0D10" w:rsidRDefault="003D0D10" w:rsidP="004C1F59">
      <w:pPr>
        <w:widowControl/>
        <w:autoSpaceDE/>
        <w:autoSpaceDN/>
        <w:spacing w:before="100" w:beforeAutospacing="1" w:after="100" w:afterAutospacing="1"/>
        <w:rPr>
          <w:rFonts w:ascii="Cambria" w:hAnsi="Cambria"/>
          <w:sz w:val="28"/>
          <w:szCs w:val="28"/>
        </w:rPr>
      </w:pPr>
      <w:r w:rsidRPr="003D0D10">
        <w:rPr>
          <w:rFonts w:ascii="Cambria" w:hAnsi="Cambria"/>
          <w:sz w:val="28"/>
          <w:szCs w:val="28"/>
        </w:rPr>
        <w:t>• Database &amp; ORM: PostgreSQL, integrated via Spring Data JPA and Hibernate. Hibernate's schema auto-generation (ddl-auto=update) was utilized to initialize the database tables automatically.</w:t>
      </w:r>
    </w:p>
    <w:p w14:paraId="5A51F37B" w14:textId="77777777" w:rsidR="003D0D10" w:rsidRDefault="003D0D10" w:rsidP="004C1F59">
      <w:pPr>
        <w:widowControl/>
        <w:autoSpaceDE/>
        <w:autoSpaceDN/>
        <w:spacing w:before="100" w:beforeAutospacing="1" w:after="100" w:afterAutospacing="1"/>
        <w:rPr>
          <w:rFonts w:ascii="Cambria" w:hAnsi="Cambria"/>
          <w:sz w:val="28"/>
          <w:szCs w:val="28"/>
        </w:rPr>
      </w:pPr>
      <w:r w:rsidRPr="003D0D10">
        <w:rPr>
          <w:rFonts w:ascii="Cambria" w:hAnsi="Cambria"/>
          <w:sz w:val="28"/>
          <w:szCs w:val="28"/>
        </w:rPr>
        <w:lastRenderedPageBreak/>
        <w:t xml:space="preserve"> • FTP Integration: The Apache Commons Net library (FTPClient) powers the low level communication with the remote FTP server. </w:t>
      </w:r>
    </w:p>
    <w:p w14:paraId="69C0FFC2" w14:textId="391D81DB" w:rsidR="003D0D10" w:rsidRDefault="003D0D10" w:rsidP="004C1F59">
      <w:pPr>
        <w:widowControl/>
        <w:autoSpaceDE/>
        <w:autoSpaceDN/>
        <w:spacing w:before="100" w:beforeAutospacing="1" w:after="100" w:afterAutospacing="1"/>
        <w:rPr>
          <w:rFonts w:ascii="Cambria" w:hAnsi="Cambria"/>
          <w:sz w:val="28"/>
          <w:szCs w:val="28"/>
        </w:rPr>
      </w:pPr>
      <w:r w:rsidRPr="003D0D10">
        <w:rPr>
          <w:rFonts w:ascii="Cambria" w:hAnsi="Cambria"/>
          <w:sz w:val="28"/>
          <w:szCs w:val="28"/>
        </w:rPr>
        <w:t xml:space="preserve"> 2. Windows Server Infrastructure Setup To support the backend microservice, a local FTP environment was configured using Internet Information Services (IIS) on a Windows operating system. The setup began by enabling the core FTP Server role and FTP Extensibility within Windows Features. Subsequently, a new FTP site was provisioned in the IIS Manager, bound to the standard port 21, and configured to utilize Basic Authentication</w:t>
      </w:r>
      <w:r>
        <w:rPr>
          <w:rFonts w:ascii="Cambria" w:hAnsi="Cambria"/>
          <w:sz w:val="28"/>
          <w:szCs w:val="28"/>
        </w:rPr>
        <w:t xml:space="preserve"> b</w:t>
      </w:r>
      <w:r w:rsidRPr="003D0D10">
        <w:rPr>
          <w:rFonts w:ascii="Cambria" w:hAnsi="Cambria"/>
          <w:sz w:val="28"/>
          <w:szCs w:val="28"/>
        </w:rPr>
        <w:t xml:space="preserve">ecause IIS FTP relies on native Windows system accounts rather than proprietary internal users, a dedicated local user account was created specifically for this service via the Windows Command Prompt. To establish proper access control, an FTP Authorization Rule was implemented within IIS Manager to grant this newly created user explicit Read and Write permissions. Furthermore, Windows NTFS file system permissions on the host machine's physical directory were modified to ensure the user possessed 'Full Control'. This critical configuration step resolved underlying authentication and access denial errors, ultimately allowing the Spring Boot application's FTP client to successfully navigate remote directories, dynamically construct missing folders, and execute binary file writes. </w:t>
      </w:r>
    </w:p>
    <w:p w14:paraId="20F288F0" w14:textId="77777777" w:rsidR="003D0D10" w:rsidRDefault="003D0D10" w:rsidP="004C1F59">
      <w:pPr>
        <w:widowControl/>
        <w:autoSpaceDE/>
        <w:autoSpaceDN/>
        <w:spacing w:before="100" w:beforeAutospacing="1" w:after="100" w:afterAutospacing="1"/>
        <w:rPr>
          <w:rFonts w:ascii="Cambria" w:hAnsi="Cambria"/>
          <w:sz w:val="28"/>
          <w:szCs w:val="28"/>
        </w:rPr>
      </w:pPr>
      <w:r w:rsidRPr="003D0D10">
        <w:rPr>
          <w:rFonts w:ascii="Cambria" w:hAnsi="Cambria"/>
          <w:sz w:val="28"/>
          <w:szCs w:val="28"/>
        </w:rPr>
        <w:t xml:space="preserve">3. Core API Functionalities The system offers three primary endpoints, heavily utilizing custom HTTP headers to process dynamic file paths: </w:t>
      </w:r>
    </w:p>
    <w:p w14:paraId="5B375242" w14:textId="227AFF61" w:rsidR="003D0D10" w:rsidRPr="003D0D10" w:rsidRDefault="003D0D10" w:rsidP="003D0D10">
      <w:pPr>
        <w:pStyle w:val="ListParagraph"/>
        <w:widowControl/>
        <w:numPr>
          <w:ilvl w:val="0"/>
          <w:numId w:val="13"/>
        </w:numPr>
        <w:autoSpaceDE/>
        <w:autoSpaceDN/>
        <w:spacing w:before="100" w:beforeAutospacing="1" w:after="100" w:afterAutospacing="1"/>
        <w:rPr>
          <w:rFonts w:ascii="Cambria" w:hAnsi="Cambria"/>
          <w:sz w:val="28"/>
          <w:szCs w:val="28"/>
        </w:rPr>
      </w:pPr>
      <w:r w:rsidRPr="003D0D10">
        <w:rPr>
          <w:rFonts w:ascii="Cambria" w:hAnsi="Cambria"/>
          <w:sz w:val="28"/>
          <w:szCs w:val="28"/>
        </w:rPr>
        <w:t xml:space="preserve">Dynamic File Uploading (/api/ftp/detect): This POST endpoint accepts a file and an X-Ftp-Path header to manage both storage and model inference. Its key capabilities include: </w:t>
      </w:r>
    </w:p>
    <w:p w14:paraId="697EA665" w14:textId="77777777" w:rsidR="003D0D10" w:rsidRPr="003D0D10" w:rsidRDefault="003D0D10" w:rsidP="003D0D10">
      <w:pPr>
        <w:pStyle w:val="ListParagraph"/>
        <w:widowControl/>
        <w:numPr>
          <w:ilvl w:val="0"/>
          <w:numId w:val="13"/>
        </w:numPr>
        <w:autoSpaceDE/>
        <w:autoSpaceDN/>
        <w:spacing w:before="100" w:beforeAutospacing="1" w:after="100" w:afterAutospacing="1"/>
        <w:rPr>
          <w:rFonts w:ascii="Cambria" w:eastAsia="Times New Roman" w:hAnsi="Cambria" w:cs="Times New Roman"/>
          <w:sz w:val="28"/>
          <w:szCs w:val="28"/>
          <w:lang w:val="en-IN" w:eastAsia="en-IN"/>
        </w:rPr>
      </w:pPr>
      <w:r w:rsidRPr="003D0D10">
        <w:rPr>
          <w:rFonts w:ascii="Cambria" w:hAnsi="Cambria"/>
          <w:sz w:val="28"/>
          <w:szCs w:val="28"/>
        </w:rPr>
        <w:t xml:space="preserve">Smart Directory Management: It automatically recursively builds any missing folder structures on the remote FTP server before safely saving the file.  </w:t>
      </w:r>
    </w:p>
    <w:p w14:paraId="0D34D10C" w14:textId="63A91B06" w:rsidR="003D0D10" w:rsidRPr="003D0D10" w:rsidRDefault="003D0D10" w:rsidP="003D0D10">
      <w:pPr>
        <w:pStyle w:val="ListParagraph"/>
        <w:widowControl/>
        <w:numPr>
          <w:ilvl w:val="0"/>
          <w:numId w:val="13"/>
        </w:numPr>
        <w:autoSpaceDE/>
        <w:autoSpaceDN/>
        <w:spacing w:before="100" w:beforeAutospacing="1" w:after="100" w:afterAutospacing="1"/>
        <w:rPr>
          <w:rFonts w:ascii="Cambria" w:eastAsia="Times New Roman" w:hAnsi="Cambria" w:cs="Times New Roman"/>
          <w:sz w:val="28"/>
          <w:szCs w:val="28"/>
          <w:lang w:val="en-IN" w:eastAsia="en-IN"/>
        </w:rPr>
      </w:pPr>
      <w:r w:rsidRPr="003D0D10">
        <w:rPr>
          <w:rFonts w:ascii="Cambria" w:hAnsi="Cambria"/>
          <w:sz w:val="28"/>
          <w:szCs w:val="28"/>
        </w:rPr>
        <w:t xml:space="preserve">Integrated Model Processing: Following the upload, the system feeds the file into a machine learning model to produce a new output image overlaid with predicted bounding boxes and data labels. </w:t>
      </w:r>
    </w:p>
    <w:p w14:paraId="4D5596B0" w14:textId="77777777" w:rsidR="003D0D10" w:rsidRPr="003D0D10" w:rsidRDefault="003D0D10" w:rsidP="003D0D10">
      <w:pPr>
        <w:pStyle w:val="ListParagraph"/>
        <w:widowControl/>
        <w:numPr>
          <w:ilvl w:val="0"/>
          <w:numId w:val="13"/>
        </w:numPr>
        <w:autoSpaceDE/>
        <w:autoSpaceDN/>
        <w:spacing w:before="100" w:beforeAutospacing="1" w:after="100" w:afterAutospacing="1"/>
        <w:rPr>
          <w:rFonts w:ascii="Cambria" w:eastAsia="Times New Roman" w:hAnsi="Cambria" w:cs="Times New Roman"/>
          <w:sz w:val="28"/>
          <w:szCs w:val="28"/>
          <w:lang w:val="en-IN" w:eastAsia="en-IN"/>
        </w:rPr>
      </w:pPr>
      <w:r w:rsidRPr="003D0D10">
        <w:rPr>
          <w:rFonts w:ascii="Cambria" w:hAnsi="Cambria"/>
          <w:sz w:val="28"/>
          <w:szCs w:val="28"/>
        </w:rPr>
        <w:t>Direct Image Retrieval (/api/ftp/download/image): Designed for frontend asset loading, this GET endpoint uses the X-File-Path header to locate a specific file. The service streams the binary data directly from the FTP server to the client, dynamically applying the appropriate HTTP Content-Type (e.g., image/jpeg or image/png) to render the image inline.</w:t>
      </w:r>
    </w:p>
    <w:p w14:paraId="06639692" w14:textId="77777777" w:rsidR="003D0D10" w:rsidRPr="003D0D10" w:rsidRDefault="003D0D10" w:rsidP="003D0D10">
      <w:pPr>
        <w:pStyle w:val="ListParagraph"/>
        <w:widowControl/>
        <w:numPr>
          <w:ilvl w:val="0"/>
          <w:numId w:val="13"/>
        </w:numPr>
        <w:autoSpaceDE/>
        <w:autoSpaceDN/>
        <w:spacing w:before="100" w:beforeAutospacing="1" w:after="100" w:afterAutospacing="1"/>
        <w:rPr>
          <w:rFonts w:ascii="Cambria" w:eastAsia="Times New Roman" w:hAnsi="Cambria" w:cs="Times New Roman"/>
          <w:sz w:val="28"/>
          <w:szCs w:val="28"/>
          <w:lang w:val="en-IN" w:eastAsia="en-IN"/>
        </w:rPr>
      </w:pPr>
      <w:r w:rsidRPr="003D0D10">
        <w:rPr>
          <w:rFonts w:ascii="Cambria" w:hAnsi="Cambria"/>
          <w:sz w:val="28"/>
          <w:szCs w:val="28"/>
        </w:rPr>
        <w:t xml:space="preserve">On-the-Fly Folder Archiving (/api/ftp/download/zip): To facilitate bulk data retrieval, this endpoint packages entire remote FTP directories into a single compressed file. It iterates through the target folder, streaming multiple files into a ZipOutputStream, and delivers a consolidated .zip archive to the client without requiring any intermediate local disk storage on the backend server. </w:t>
      </w:r>
    </w:p>
    <w:p w14:paraId="0A835B8E" w14:textId="77777777" w:rsidR="003D0D10" w:rsidRPr="003D0D10" w:rsidRDefault="003D0D10" w:rsidP="003D0D10">
      <w:pPr>
        <w:pStyle w:val="ListParagraph"/>
        <w:widowControl/>
        <w:autoSpaceDE/>
        <w:autoSpaceDN/>
        <w:spacing w:before="100" w:beforeAutospacing="1" w:after="100" w:afterAutospacing="1"/>
        <w:ind w:left="720"/>
        <w:rPr>
          <w:rFonts w:ascii="Cambria" w:eastAsia="Times New Roman" w:hAnsi="Cambria" w:cs="Times New Roman"/>
          <w:sz w:val="28"/>
          <w:szCs w:val="28"/>
          <w:lang w:val="en-IN" w:eastAsia="en-IN"/>
        </w:rPr>
      </w:pPr>
    </w:p>
    <w:p w14:paraId="19EEE547" w14:textId="77777777" w:rsidR="003D0D10" w:rsidRDefault="003D0D10" w:rsidP="003D0D10">
      <w:pPr>
        <w:pStyle w:val="ListParagraph"/>
        <w:widowControl/>
        <w:autoSpaceDE/>
        <w:autoSpaceDN/>
        <w:spacing w:before="100" w:beforeAutospacing="1" w:after="100" w:afterAutospacing="1"/>
        <w:ind w:left="720"/>
        <w:rPr>
          <w:rFonts w:ascii="Cambria" w:hAnsi="Cambria"/>
          <w:sz w:val="28"/>
          <w:szCs w:val="28"/>
        </w:rPr>
      </w:pPr>
      <w:r w:rsidRPr="003D0D10">
        <w:rPr>
          <w:rFonts w:ascii="Cambria" w:hAnsi="Cambria"/>
          <w:sz w:val="28"/>
          <w:szCs w:val="28"/>
        </w:rPr>
        <w:lastRenderedPageBreak/>
        <w:t xml:space="preserve"> 4. Database Auditing To ensure strict accountability and traceability of file modifications, an auditing mechanism was implemented. Upon every successful file upload, the system generates a FileAuditLog entity. This log captures the original filename, the remote storage path, and a precise timestamp. This data is permanently stored in the PostgreSQL database, providing a reliable historical record of system usage. Hibernate via Spring Data JPA (The ORM Layer): Hibernate acts as the Object-Relational Mapping (ORM) engine. Instead of writing manual, raw SQL queries to log every file operation, Hibernate allows the application to interact with the PostgreSQL database using standard Java objects (Entities). </w:t>
      </w:r>
    </w:p>
    <w:p w14:paraId="012FA475" w14:textId="77777777" w:rsidR="003D0D10" w:rsidRDefault="003D0D10" w:rsidP="003D0D10">
      <w:pPr>
        <w:pStyle w:val="ListParagraph"/>
        <w:widowControl/>
        <w:autoSpaceDE/>
        <w:autoSpaceDN/>
        <w:spacing w:before="100" w:beforeAutospacing="1" w:after="100" w:afterAutospacing="1"/>
        <w:ind w:left="720"/>
        <w:rPr>
          <w:rFonts w:ascii="Cambria" w:hAnsi="Cambria"/>
          <w:sz w:val="28"/>
          <w:szCs w:val="28"/>
        </w:rPr>
      </w:pPr>
      <w:r w:rsidRPr="003D0D10">
        <w:rPr>
          <w:rFonts w:ascii="Cambria" w:hAnsi="Cambria"/>
          <w:sz w:val="28"/>
          <w:szCs w:val="28"/>
        </w:rPr>
        <w:t xml:space="preserve"> 5. Technical Challenges and Resolutions During development, a significant challenge arose concerning FTP directory traversal. Standard navigation logic caused the client to lose its relative position when attempting to upload files into newly created, deeply nested directories. This was successfully resolved by implementing a rigid state-management protocol within the service layer, ensuring the working directory is reset to the server root before constructing and entering the required path structure. Furthermore, system configurations were heavily tailored to resolve Windows IIS FTP authentication hurdles, explicitly mapping local Windows user permissions to the Java client's read/write requests. </w:t>
      </w:r>
    </w:p>
    <w:p w14:paraId="6A512962" w14:textId="77777777" w:rsidR="003D0D10" w:rsidRDefault="003D0D10" w:rsidP="003D0D10">
      <w:pPr>
        <w:pStyle w:val="ListParagraph"/>
        <w:widowControl/>
        <w:autoSpaceDE/>
        <w:autoSpaceDN/>
        <w:spacing w:before="100" w:beforeAutospacing="1" w:after="100" w:afterAutospacing="1"/>
        <w:ind w:left="720"/>
        <w:rPr>
          <w:rFonts w:ascii="Cambria" w:hAnsi="Cambria"/>
          <w:sz w:val="28"/>
          <w:szCs w:val="28"/>
        </w:rPr>
      </w:pPr>
      <w:r w:rsidRPr="003D0D10">
        <w:rPr>
          <w:rFonts w:ascii="Cambria" w:hAnsi="Cambria"/>
          <w:sz w:val="28"/>
          <w:szCs w:val="28"/>
        </w:rPr>
        <w:t>Conclusion</w:t>
      </w:r>
      <w:r>
        <w:rPr>
          <w:rFonts w:ascii="Cambria" w:hAnsi="Cambria"/>
          <w:sz w:val="28"/>
          <w:szCs w:val="28"/>
        </w:rPr>
        <w:t>:</w:t>
      </w:r>
    </w:p>
    <w:p w14:paraId="4B79E31E" w14:textId="21EBB37B" w:rsidR="003D0D10" w:rsidRPr="003D0D10" w:rsidRDefault="003D0D10" w:rsidP="003D0D10">
      <w:pPr>
        <w:pStyle w:val="ListParagraph"/>
        <w:widowControl/>
        <w:autoSpaceDE/>
        <w:autoSpaceDN/>
        <w:spacing w:before="100" w:beforeAutospacing="1" w:after="100" w:afterAutospacing="1"/>
        <w:ind w:left="720"/>
        <w:rPr>
          <w:rFonts w:ascii="Cambria" w:eastAsia="Times New Roman" w:hAnsi="Cambria" w:cs="Times New Roman"/>
          <w:sz w:val="28"/>
          <w:szCs w:val="28"/>
          <w:lang w:val="en-IN" w:eastAsia="en-IN"/>
        </w:rPr>
      </w:pPr>
      <w:r w:rsidRPr="003D0D10">
        <w:rPr>
          <w:rFonts w:ascii="Cambria" w:hAnsi="Cambria"/>
          <w:sz w:val="28"/>
          <w:szCs w:val="28"/>
        </w:rPr>
        <w:t>The finalized application serves as a highly scalable microservice that successfully bridges modern REST APIs with legacy FTP storage systems. By incorporating automated directory handling and persistent database auditing, the system provides a secure and highly reliable foundation for enterprise file management</w:t>
      </w:r>
    </w:p>
    <w:p w14:paraId="35EDB590" w14:textId="77777777" w:rsidR="004C1F59" w:rsidRPr="003D0D10" w:rsidRDefault="004C1F59" w:rsidP="004C1F59">
      <w:pPr>
        <w:rPr>
          <w:rFonts w:ascii="Cambria" w:hAnsi="Cambria"/>
          <w:noProof/>
          <w:sz w:val="28"/>
          <w:szCs w:val="28"/>
          <w:u w:val="single"/>
        </w:rPr>
      </w:pPr>
    </w:p>
    <w:p w14:paraId="0F34929E" w14:textId="6EE96DCB" w:rsidR="004C1F59" w:rsidRPr="003D0D10" w:rsidRDefault="004C1F59" w:rsidP="0015190A">
      <w:pPr>
        <w:pStyle w:val="BodyText"/>
        <w:ind w:left="0"/>
        <w:rPr>
          <w:rFonts w:ascii="Cambria" w:hAnsi="Cambria"/>
          <w:noProof/>
          <w:sz w:val="28"/>
          <w:szCs w:val="28"/>
        </w:rPr>
      </w:pPr>
    </w:p>
    <w:p w14:paraId="0C260002" w14:textId="77777777" w:rsidR="004C1F59" w:rsidRPr="003D0D10" w:rsidRDefault="004C1F59" w:rsidP="0015190A">
      <w:pPr>
        <w:pStyle w:val="BodyText"/>
        <w:ind w:left="0"/>
        <w:rPr>
          <w:rFonts w:ascii="Cambria" w:hAnsi="Cambria"/>
          <w:sz w:val="28"/>
          <w:szCs w:val="28"/>
        </w:rPr>
      </w:pPr>
    </w:p>
    <w:sectPr w:rsidR="004C1F59" w:rsidRPr="003D0D10">
      <w:pgSz w:w="12240" w:h="15840"/>
      <w:pgMar w:top="14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A531D"/>
    <w:multiLevelType w:val="multilevel"/>
    <w:tmpl w:val="A632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E7835"/>
    <w:multiLevelType w:val="hybridMultilevel"/>
    <w:tmpl w:val="B5341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E13552"/>
    <w:multiLevelType w:val="multilevel"/>
    <w:tmpl w:val="838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93C03"/>
    <w:multiLevelType w:val="multilevel"/>
    <w:tmpl w:val="046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C1C29"/>
    <w:multiLevelType w:val="multilevel"/>
    <w:tmpl w:val="F45C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41EB5"/>
    <w:multiLevelType w:val="multilevel"/>
    <w:tmpl w:val="84E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D6E28"/>
    <w:multiLevelType w:val="multilevel"/>
    <w:tmpl w:val="844A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636E7"/>
    <w:multiLevelType w:val="multilevel"/>
    <w:tmpl w:val="F142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3226B"/>
    <w:multiLevelType w:val="multilevel"/>
    <w:tmpl w:val="44F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557F9"/>
    <w:multiLevelType w:val="multilevel"/>
    <w:tmpl w:val="4754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5A78DF"/>
    <w:multiLevelType w:val="hybridMultilevel"/>
    <w:tmpl w:val="981040D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7B901340"/>
    <w:multiLevelType w:val="multilevel"/>
    <w:tmpl w:val="42C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20400C"/>
    <w:multiLevelType w:val="multilevel"/>
    <w:tmpl w:val="A2FE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5"/>
  </w:num>
  <w:num w:numId="5">
    <w:abstractNumId w:val="8"/>
  </w:num>
  <w:num w:numId="6">
    <w:abstractNumId w:val="7"/>
  </w:num>
  <w:num w:numId="7">
    <w:abstractNumId w:val="12"/>
  </w:num>
  <w:num w:numId="8">
    <w:abstractNumId w:val="11"/>
  </w:num>
  <w:num w:numId="9">
    <w:abstractNumId w:val="2"/>
  </w:num>
  <w:num w:numId="10">
    <w:abstractNumId w:val="6"/>
  </w:num>
  <w:num w:numId="11">
    <w:abstractNumId w:val="9"/>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E6CCE"/>
    <w:rsid w:val="0015190A"/>
    <w:rsid w:val="002E2C76"/>
    <w:rsid w:val="003D0D10"/>
    <w:rsid w:val="004C1F59"/>
    <w:rsid w:val="005E6CCE"/>
    <w:rsid w:val="009A39A8"/>
    <w:rsid w:val="00EF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800D4"/>
  <w15:docId w15:val="{5051C01C-E55A-4FF1-8360-62FAF1DF6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3">
    <w:name w:val="heading 3"/>
    <w:basedOn w:val="Normal"/>
    <w:link w:val="Heading3Char"/>
    <w:uiPriority w:val="9"/>
    <w:qFormat/>
    <w:rsid w:val="004C1F59"/>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EF5112"/>
    <w:rPr>
      <w:rFonts w:ascii="Courier New" w:eastAsia="Courier New" w:hAnsi="Courier New" w:cs="Courier New"/>
    </w:rPr>
  </w:style>
  <w:style w:type="character" w:customStyle="1" w:styleId="Heading3Char">
    <w:name w:val="Heading 3 Char"/>
    <w:basedOn w:val="DefaultParagraphFont"/>
    <w:link w:val="Heading3"/>
    <w:uiPriority w:val="9"/>
    <w:rsid w:val="004C1F59"/>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4C1F5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C1F59"/>
    <w:rPr>
      <w:b/>
      <w:bCs/>
    </w:rPr>
  </w:style>
  <w:style w:type="character" w:customStyle="1" w:styleId="relative">
    <w:name w:val="relative"/>
    <w:basedOn w:val="DefaultParagraphFont"/>
    <w:rsid w:val="004C1F59"/>
  </w:style>
  <w:style w:type="paragraph" w:customStyle="1" w:styleId="not-prose">
    <w:name w:val="not-prose"/>
    <w:basedOn w:val="Normal"/>
    <w:rsid w:val="004C1F5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184508">
      <w:bodyDiv w:val="1"/>
      <w:marLeft w:val="0"/>
      <w:marRight w:val="0"/>
      <w:marTop w:val="0"/>
      <w:marBottom w:val="0"/>
      <w:divBdr>
        <w:top w:val="none" w:sz="0" w:space="0" w:color="auto"/>
        <w:left w:val="none" w:sz="0" w:space="0" w:color="auto"/>
        <w:bottom w:val="none" w:sz="0" w:space="0" w:color="auto"/>
        <w:right w:val="none" w:sz="0" w:space="0" w:color="auto"/>
      </w:divBdr>
    </w:div>
    <w:div w:id="2084179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1394</Words>
  <Characters>7948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INDUJA K</cp:lastModifiedBy>
  <cp:revision>4</cp:revision>
  <dcterms:created xsi:type="dcterms:W3CDTF">2026-03-06T16:40:00Z</dcterms:created>
  <dcterms:modified xsi:type="dcterms:W3CDTF">2026-03-06T17:42:00Z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2026-02-19T00:00:00Z</vt:filetime>
  </property>
</Properties>
</file>