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</w:rPr>
      </w:pPr>
    </w:p>
    <w:p>
      <w:pPr>
        <w:ind w:firstLine="827" w:firstLineChars="295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算法分析与设计                                    </w:t>
      </w:r>
    </w:p>
    <w:p>
      <w:pPr>
        <w:ind w:firstLine="827" w:firstLineChars="295"/>
        <w:rPr>
          <w:b/>
          <w:sz w:val="28"/>
        </w:rPr>
      </w:pPr>
    </w:p>
    <w:p>
      <w:pPr>
        <w:rPr>
          <w:bCs/>
          <w:sz w:val="28"/>
          <w:u w:val="thick"/>
        </w:rPr>
      </w:pPr>
      <w:r>
        <w:rPr>
          <w:rFonts w:hint="eastAsia"/>
          <w:b/>
          <w:sz w:val="28"/>
        </w:rPr>
        <w:t xml:space="preserve">      实验名称：</w:t>
      </w:r>
      <w:r>
        <w:rPr>
          <w:rFonts w:hint="eastAsia"/>
          <w:bCs/>
          <w:sz w:val="28"/>
          <w:u w:val="thick"/>
        </w:rPr>
        <w:t xml:space="preserve">      </w:t>
      </w:r>
      <w:r>
        <w:rPr>
          <w:bCs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</w:rPr>
        <w:t>分治法求最近点对问题</w:t>
      </w:r>
      <w:r>
        <w:rPr>
          <w:bCs/>
          <w:sz w:val="28"/>
          <w:u w:val="thick"/>
        </w:rPr>
        <w:t xml:space="preserve">                             </w:t>
      </w:r>
      <w:r>
        <w:rPr>
          <w:rFonts w:hint="eastAsia"/>
          <w:bCs/>
          <w:sz w:val="28"/>
          <w:u w:val="thick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38" w:leftChars="399"/>
        <w:rPr>
          <w:b/>
          <w:sz w:val="28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计算机与软件学院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软件工程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Cs/>
          <w:sz w:val="28"/>
          <w:u w:val="thick"/>
        </w:rPr>
        <w:t xml:space="preserve"> </w:t>
      </w:r>
      <w:r>
        <w:rPr>
          <w:rFonts w:hint="eastAsia"/>
          <w:b/>
          <w:bCs w:val="0"/>
          <w:sz w:val="28"/>
          <w:u w:val="thick"/>
          <w:lang w:val="en-US" w:eastAsia="zh-CN"/>
        </w:rPr>
        <w:t>敖宇飞、朱伟晔</w:t>
      </w:r>
      <w:r>
        <w:rPr>
          <w:rFonts w:hint="eastAsia"/>
          <w:bCs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2021150241、2021150205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ind w:firstLine="841" w:firstLineChars="300"/>
        <w:rPr>
          <w:rFonts w:hint="eastAsia"/>
          <w:b/>
          <w:sz w:val="28"/>
          <w:u w:val="single"/>
        </w:rPr>
      </w:pPr>
    </w:p>
    <w:p>
      <w:pPr>
        <w:ind w:firstLine="841" w:firstLineChars="300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软件工程02班    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</w:p>
    <w:p>
      <w:pPr>
        <w:ind w:firstLine="687" w:firstLineChars="245"/>
        <w:rPr>
          <w:b/>
          <w:sz w:val="28"/>
        </w:rPr>
      </w:pPr>
      <w:r>
        <w:rPr>
          <w:rFonts w:hint="eastAsia"/>
          <w:b/>
          <w:sz w:val="28"/>
        </w:rPr>
        <w:t xml:space="preserve"> 指导教师：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杜智华                     </w:t>
      </w:r>
    </w:p>
    <w:p>
      <w:pPr>
        <w:ind w:firstLine="687" w:firstLineChars="245"/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 2024/3/30             </w:t>
      </w:r>
      <w:r>
        <w:rPr>
          <w:rFonts w:hint="eastAsia"/>
          <w:b/>
          <w:sz w:val="28"/>
          <w:u w:val="single"/>
        </w:rPr>
        <w:t xml:space="preserve">             </w:t>
      </w:r>
    </w:p>
    <w:p>
      <w:pPr>
        <w:rPr>
          <w:b/>
          <w:sz w:val="28"/>
        </w:rPr>
      </w:pPr>
    </w:p>
    <w:p>
      <w:pPr>
        <w:ind w:left="899" w:hanging="897" w:hangingChars="320"/>
        <w:rPr>
          <w:b/>
          <w:sz w:val="28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 xml:space="preserve">  2024/4/11 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>
      <w:pPr>
        <w:jc w:val="both"/>
        <w:rPr>
          <w:b/>
          <w:sz w:val="44"/>
        </w:rPr>
      </w:pPr>
    </w:p>
    <w:p>
      <w:pPr>
        <w:pStyle w:val="3"/>
        <w:jc w:val="center"/>
        <w:rPr>
          <w:rFonts w:hint="eastAsia" w:ascii="Times New Roman" w:hAnsi="Times New Roman" w:cs="Times New Roman"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kern w:val="44"/>
          <w:sz w:val="44"/>
          <w:szCs w:val="44"/>
        </w:rPr>
        <w:t>实验二 分治法求最近点对问题</w:t>
      </w:r>
    </w:p>
    <w:p>
      <w:pPr>
        <w:pStyle w:val="3"/>
        <w:rPr>
          <w:rFonts w:hint="eastAsia"/>
        </w:rPr>
      </w:pPr>
      <w:r>
        <w:rPr>
          <w:rFonts w:hint="eastAsia"/>
        </w:rPr>
        <w:t>一、实验目的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掌握分治法思想。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学会最近点对问题求解方法</w:t>
      </w:r>
      <w:r>
        <w:rPr>
          <w:rFonts w:hint="eastAsia"/>
          <w:bCs/>
          <w:szCs w:val="21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二、实验概述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</w:rPr>
        <w:t>1.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szCs w:val="21"/>
        </w:rPr>
        <w:t>对于平面上给定的</w:t>
      </w:r>
      <w:r>
        <w:rPr>
          <w:szCs w:val="21"/>
        </w:rPr>
        <w:t>N</w:t>
      </w:r>
      <w:r>
        <w:rPr>
          <w:rFonts w:hint="eastAsia"/>
          <w:szCs w:val="21"/>
        </w:rPr>
        <w:t>个点，给出所有点对的最短距离，即，输入是平面上的</w:t>
      </w:r>
      <w:r>
        <w:rPr>
          <w:szCs w:val="21"/>
        </w:rPr>
        <w:t>N</w:t>
      </w:r>
      <w:r>
        <w:rPr>
          <w:rFonts w:hint="eastAsia"/>
          <w:szCs w:val="21"/>
        </w:rPr>
        <w:t>个点，输出是</w:t>
      </w:r>
      <w:r>
        <w:rPr>
          <w:szCs w:val="21"/>
        </w:rPr>
        <w:t>N</w:t>
      </w:r>
      <w:r>
        <w:rPr>
          <w:rFonts w:hint="eastAsia"/>
          <w:szCs w:val="21"/>
        </w:rPr>
        <w:t>点中具有最短距离的两点。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2. 要求随机生成</w:t>
      </w:r>
      <w:r>
        <w:rPr>
          <w:szCs w:val="21"/>
        </w:rPr>
        <w:t>N</w:t>
      </w:r>
      <w:r>
        <w:rPr>
          <w:rFonts w:hint="eastAsia"/>
          <w:szCs w:val="21"/>
        </w:rPr>
        <w:t>个点的平面坐标，应用蛮力法编程计算出所有点对的最短距离。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3. 要求随机生成</w:t>
      </w:r>
      <w:r>
        <w:rPr>
          <w:szCs w:val="21"/>
        </w:rPr>
        <w:t>N</w:t>
      </w:r>
      <w:r>
        <w:rPr>
          <w:rFonts w:hint="eastAsia"/>
          <w:szCs w:val="21"/>
        </w:rPr>
        <w:t>个点的平面坐标，应用分治法编程计算出所有点对的最短距离。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4. 分别对N=100000—1000000，统计算法运行时间，比较理论效率与实测效率的差异，同时对蛮力法和分治法的算法效率进行分析和比较。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szCs w:val="21"/>
        </w:rPr>
        <w:t>5. 如果能将算法执行过程利用图形界面输出，可获加分。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三、实验内容</w:t>
      </w:r>
      <w:r>
        <w:rPr>
          <w:rFonts w:hint="eastAsia"/>
          <w:lang w:val="en-US" w:eastAsia="zh-CN"/>
        </w:rPr>
        <w:t>以及步骤</w:t>
      </w:r>
      <w:bookmarkStart w:id="0" w:name="_Toc98873968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（一）、蛮力法求解</w:t>
      </w:r>
    </w:p>
    <w:p>
      <w:pPr>
        <w:numPr>
          <w:ilvl w:val="0"/>
          <w:numId w:val="2"/>
        </w:numPr>
        <w:ind w:left="210" w:leftChars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存在N个点，那么就存在N（N - 1）/ 2 对点间的距离。穷举所有情况，选出最小值。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210" w:leftChars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numPr>
          <w:ilvl w:val="0"/>
          <w:numId w:val="0"/>
        </w:numPr>
        <w:ind w:firstLine="630" w:firstLineChars="300"/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>for i = 1 to N - 1</w:t>
      </w:r>
    </w:p>
    <w:p>
      <w:pPr>
        <w:numPr>
          <w:ilvl w:val="0"/>
          <w:numId w:val="0"/>
        </w:numPr>
        <w:ind w:firstLine="630" w:firstLineChars="300"/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 xml:space="preserve">     for  j = i + 1 to N</w:t>
      </w:r>
    </w:p>
    <w:p>
      <w:pPr>
        <w:numPr>
          <w:ilvl w:val="0"/>
          <w:numId w:val="0"/>
        </w:numPr>
        <w:ind w:firstLine="630" w:firstLineChars="300"/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 xml:space="preserve">          if ( dis(p[i], p[j]) &lt; min )</w:t>
      </w:r>
    </w:p>
    <w:p>
      <w:pPr>
        <w:numPr>
          <w:ilvl w:val="0"/>
          <w:numId w:val="0"/>
        </w:numPr>
        <w:ind w:firstLine="630" w:firstLineChars="300"/>
        <w:rPr>
          <w:rFonts w:hint="default" w:ascii="Segoe UI Symbol" w:hAnsi="Segoe UI Symbol" w:cs="Segoe UI Symbol"/>
          <w:b/>
          <w:bCs/>
          <w:i/>
          <w:iCs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 xml:space="preserve">               min = dis(p[i], p[j])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210" w:leftChars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需要遍历N（N - 1）/ 2种情况来找出最小值，最好最坏和平均情况的时间复杂度都为 O(n^2)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需要一个临时变量用来存储最小值，所以空间复杂度为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O(1)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上述思路代码实现：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B050"/>
          <w:highlight w:val="yellow"/>
          <w:lang w:val="en-US" w:eastAsia="zh-CN"/>
        </w:rPr>
        <w:t>粘贴代码（记得把这行删掉）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210" w:leftChars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使用随机数生成，均匀分布的生成了10万、30万、50万、70万以及100万的数据集。为了减少数据的偶然性，每个数据量都进行了10次测试并取平均值。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为了检验实验是否准确，将实际值将理论值进行对比（基准点为10万）。理论值计算方法如下：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98"/>
          <w:lang w:val="en-US" w:eastAsia="zh-CN"/>
        </w:rPr>
        <w:object>
          <v:shape id="_x0000_i1025" o:spt="75" type="#_x0000_t75" style="height:83pt;width:121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最终结果如下：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764"/>
        <w:gridCol w:w="816"/>
        <w:gridCol w:w="866"/>
        <w:gridCol w:w="789"/>
        <w:gridCol w:w="892"/>
      </w:tblGrid>
      <w:tr>
        <w:trPr>
          <w:jc w:val="center"/>
        </w:trPr>
        <w:tc>
          <w:tcPr>
            <w:tcW w:w="1615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数据量</w:t>
            </w:r>
          </w:p>
        </w:tc>
        <w:tc>
          <w:tcPr>
            <w:tcW w:w="764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10万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30万</w:t>
            </w:r>
          </w:p>
        </w:tc>
        <w:tc>
          <w:tcPr>
            <w:tcW w:w="86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50万</w:t>
            </w:r>
          </w:p>
        </w:tc>
        <w:tc>
          <w:tcPr>
            <w:tcW w:w="789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70万</w:t>
            </w:r>
          </w:p>
        </w:tc>
        <w:tc>
          <w:tcPr>
            <w:tcW w:w="892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100万</w:t>
            </w:r>
          </w:p>
        </w:tc>
      </w:tr>
      <w:tr>
        <w:trPr>
          <w:trHeight w:val="746" w:hRule="atLeast"/>
          <w:jc w:val="center"/>
        </w:trPr>
        <w:tc>
          <w:tcPr>
            <w:tcW w:w="1615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单次时间（ms）</w:t>
            </w:r>
          </w:p>
        </w:tc>
        <w:tc>
          <w:tcPr>
            <w:tcW w:w="764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cs="宋体"/>
                <w:color w:val="000000"/>
                <w:sz w:val="22"/>
                <w:szCs w:val="22"/>
                <w:lang w:val="en-US" w:eastAsia="zh-CN"/>
              </w:rPr>
              <w:t>11.689s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cs="宋体"/>
                <w:color w:val="000000"/>
                <w:sz w:val="22"/>
                <w:szCs w:val="22"/>
                <w:lang w:val="en-US" w:eastAsia="zh-CN"/>
              </w:rPr>
              <w:t>1min57s577/2min31s538/2min54s/1min48s</w:t>
            </w:r>
          </w:p>
        </w:tc>
        <w:tc>
          <w:tcPr>
            <w:tcW w:w="86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cs="宋体"/>
                <w:color w:val="000000"/>
                <w:sz w:val="22"/>
                <w:szCs w:val="22"/>
                <w:lang w:val="en-US" w:eastAsia="zh-CN"/>
              </w:rPr>
              <w:t>9min10s792/10min36s363/4min35s/7min48s413</w:t>
            </w:r>
            <w:r>
              <w:rPr>
                <w:rFonts w:hint="eastAsia" w:cs="宋体"/>
                <w:color w:val="000000"/>
                <w:sz w:val="22"/>
                <w:szCs w:val="22"/>
                <w:lang w:val="en-US" w:eastAsia="zh-CN"/>
              </w:rPr>
              <w:t>/9min</w:t>
            </w:r>
            <w:r>
              <w:rPr>
                <w:rFonts w:hint="default" w:cs="宋体"/>
                <w:color w:val="000000"/>
                <w:sz w:val="22"/>
                <w:szCs w:val="22"/>
                <w:lang w:val="en-US" w:eastAsia="zh-CN"/>
              </w:rPr>
              <w:t>36s971/9min59s502</w:t>
            </w:r>
          </w:p>
        </w:tc>
        <w:tc>
          <w:tcPr>
            <w:tcW w:w="789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cs="宋体"/>
                <w:color w:val="000000"/>
                <w:sz w:val="22"/>
                <w:szCs w:val="22"/>
                <w:lang w:val="en-US" w:eastAsia="zh-CN"/>
              </w:rPr>
              <w:t>16min56s766/18min14s873//11min55s</w:t>
            </w:r>
          </w:p>
        </w:tc>
        <w:tc>
          <w:tcPr>
            <w:tcW w:w="892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1615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理论时间（ms）</w:t>
            </w:r>
          </w:p>
        </w:tc>
        <w:tc>
          <w:tcPr>
            <w:tcW w:w="764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86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789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892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96335" cy="2771775"/>
            <wp:effectExtent l="0" t="0" r="12065" b="22225"/>
            <wp:docPr id="4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图像上符合O(n^2) 二次曲线，并且理论值与实际值误差较小。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（二）、分治法求解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分治法基本思路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22225</wp:posOffset>
                </wp:positionV>
                <wp:extent cx="3474085" cy="880745"/>
                <wp:effectExtent l="6350" t="6350" r="24765" b="27305"/>
                <wp:wrapTopAndBottom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85" cy="88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分治法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基本</w:t>
                            </w:r>
                            <w:r>
                              <w:rPr>
                                <w:rFonts w:hint="eastAsia"/>
                              </w:rPr>
                              <w:t>思路：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 -- 将问题分解为规模更小的子问题；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治 -- 将这些规模更小的子问题逐个击破；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 -- 将已解决的子问题合并，最终得出“母”问题的解；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1.75pt;height:69.35pt;width:273.55pt;mso-wrap-distance-bottom:0pt;mso-wrap-distance-top:0pt;z-index:251659264;mso-width-relative:page;mso-height-relative:page;" fillcolor="#FFFFFF" filled="t" stroked="t" coordsize="21600,21600" o:gfxdata="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du3HDW&#10;AAAABwEAAA8AAAAAAAAAAQAgAAAAOAAAAGRycy9kb3ducmV2LnhtbFBLAQIUABQAAAAIAIdO4kB7&#10;PXEvDAIAADgEAAAOAAAAAAAAAAEAIAAAADsBAABkcnMvZTJvRG9jLnhtbFBLBQYAAAAABgAGAFkB&#10;AAC5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分治法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基本</w:t>
                      </w:r>
                      <w:r>
                        <w:rPr>
                          <w:rFonts w:hint="eastAsia"/>
                        </w:rPr>
                        <w:t>思路：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 -- 将问题分解为规模更小的子问题；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治 -- 将这些规模更小的子问题逐个击破；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 -- 将已解决的子问题合并，最终得出“母”问题的解；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对于本题而言，可以转化为：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18415</wp:posOffset>
                </wp:positionV>
                <wp:extent cx="3524250" cy="902970"/>
                <wp:effectExtent l="6350" t="6350" r="25400" b="3048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本题思路：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 -- 将整体分为左右两个区域；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治 -- 递归计算左右两区域的最短距离；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 -- 合并左右区域，并求合并后的最短距离；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pt;margin-top:1.45pt;height:71.1pt;width:277.5pt;mso-wrap-distance-bottom:0pt;mso-wrap-distance-top:0pt;z-index:251660288;mso-width-relative:page;mso-height-relative:page;" fillcolor="#FFFFFF" filled="t" stroked="t" coordsize="21600,21600" o:gfxdata="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4Fbw41QAA&#10;AAcBAAAPAAAAAAAAAAEAIAAAADgAAABkcnMvZG93bnJldi54bWxQSwECFAAUAAAACACHTuJAbRlt&#10;YwsCAAA2BAAADgAAAAAAAAABACAAAAA6AQAAZHJzL2Uyb0RvYy54bWxQSwUGAAAAAAYABgBZAQAA&#10;t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本题思路：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 -- 将整体分为左右两个区域；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治 -- 递归计算左右两区域的最短距离；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 -- 合并左右区域，并求合并后的最短距离；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1973580" cy="1131570"/>
            <wp:effectExtent l="0" t="0" r="762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 -- 将整体分为左右两个区域；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将所有点</w:t>
      </w:r>
      <w:r>
        <w:rPr>
          <w:rFonts w:hint="default"/>
          <w:b w:val="0"/>
          <w:bCs w:val="0"/>
          <w:lang w:val="en-US" w:eastAsia="zh-CN"/>
        </w:rPr>
        <w:t>根据x坐标进行排序，取中间点。</w:t>
      </w:r>
      <w:r>
        <w:rPr>
          <w:rFonts w:hint="eastAsia"/>
          <w:b w:val="0"/>
          <w:bCs w:val="0"/>
          <w:lang w:val="en-US" w:eastAsia="zh-CN"/>
        </w:rPr>
        <w:t>所以</w:t>
      </w:r>
      <w:r>
        <w:rPr>
          <w:rFonts w:hint="default"/>
          <w:b w:val="0"/>
          <w:bCs w:val="0"/>
          <w:lang w:val="en-US" w:eastAsia="zh-CN"/>
        </w:rPr>
        <w:t>算法时间复杂度下限：O（nlogn）</w:t>
      </w:r>
    </w:p>
    <w:p>
      <w:pPr>
        <w:numPr>
          <w:ilvl w:val="0"/>
          <w:numId w:val="0"/>
        </w:numPr>
        <w:ind w:firstLine="1047" w:firstLineChars="499"/>
        <w:rPr>
          <w:rFonts w:hint="default"/>
          <w:b w:val="0"/>
          <w:bCs w:val="0"/>
          <w:lang w:val="en-US" w:eastAsia="zh-CN"/>
        </w:rPr>
      </w:pPr>
      <w:r>
        <w:rPr>
          <w:rFonts w:hint="default" w:ascii="Segoe UI Symbol" w:hAnsi="Segoe UI Symbol" w:cs="Segoe UI Symbol"/>
          <w:b w:val="0"/>
          <w:bCs w:val="0"/>
          <w:i/>
          <w:iCs/>
          <w:lang w:val="en-US" w:eastAsia="zh-CN"/>
        </w:rPr>
        <w:t>mid = (l + r) /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做到左右区域点集数目基本相同，降低数据随机性带来的影响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145030" cy="1399540"/>
            <wp:effectExtent l="0" t="0" r="13970" b="228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治 -- 递归计算左右两区域的最短距离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子问题最小规模</w:t>
      </w: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5266055" cy="1887220"/>
            <wp:effectExtent l="0" t="0" r="171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递归调用函数，即可获取左</w:t>
      </w:r>
      <w:r>
        <w:rPr>
          <w:rFonts w:hint="default"/>
          <w:b w:val="0"/>
          <w:bCs w:val="0"/>
          <w:lang w:val="en-US" w:eastAsia="zh-CN"/>
        </w:rPr>
        <w:t>右两区域的最短距离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合 -- 合并左右区域，并求合并后的最短距离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7590" cy="1580515"/>
            <wp:effectExtent l="0" t="0" r="3810" b="196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【问题转化为</w:t>
      </w:r>
      <w:r>
        <w:rPr>
          <w:rFonts w:hint="eastAsia"/>
          <w:color w:val="auto"/>
          <w:lang w:val="en-US" w:eastAsia="zh-CN"/>
        </w:rPr>
        <w:t>：“已知左右区域各自最短距离，求合并后的最短距离。”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合并之后最短点对的选择一共有三种情况 ：左+右、左+左、右+右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对于左+左、右+右的情况，利用第二步中的递归调用即可获取。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所以主要问题在于，如果最短点对来自于左+右的合并操作。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两点必定来自于中轴线左右两侧附近，并且两点距离小于min(d1,d2)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452370" cy="1692275"/>
            <wp:effectExtent l="0" t="0" r="1143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7150" cy="2230120"/>
            <wp:effectExtent l="0" t="0" r="19050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如左图所示，可以在中轴线附近取带状区域，其左右宽度为min(d1,d2)。在如此带状区域内，左右两点距离必定小于min(d1,d2)，极限状态为一侧宽度长度。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【问题转化为：“</w:t>
      </w:r>
      <w:r>
        <w:rPr>
          <w:rFonts w:hint="eastAsia"/>
          <w:color w:val="auto"/>
          <w:lang w:val="en-US" w:eastAsia="zh-CN"/>
        </w:rPr>
        <w:t>从左右区域内各取一点，与d1，d2比较，取最短距离。</w:t>
      </w:r>
      <w:r>
        <w:rPr>
          <w:rFonts w:hint="eastAsia"/>
          <w:lang w:val="en-US" w:eastAsia="zh-CN"/>
        </w:rPr>
        <w:t>”】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解决方法有如下展示三种。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分治——部分蛮力</w:t>
      </w:r>
    </w:p>
    <w:p>
      <w:pPr>
        <w:numPr>
          <w:ilvl w:val="0"/>
          <w:numId w:val="5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40640</wp:posOffset>
                </wp:positionV>
                <wp:extent cx="2998470" cy="2154555"/>
                <wp:effectExtent l="0" t="0" r="24130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215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遍历左右带中的所有点，比较获得最短距离。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05pt;margin-top:3.2pt;height:169.65pt;width:236.1pt;z-index:251662336;mso-width-relative:page;mso-height-relative:page;" fillcolor="#FFFFFF" filled="t" stroked="f" coordsize="21600,21600" o:gfxdata="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Pgq5ZvXAAAACQEAAA8AAAAAAAAA&#10;AQAgAAAAOAAAAGRycy9kb3ducmV2LnhtbFBLAQIUABQAAAAIAIdO4kBdR5QHwwEAAHoDAAAOAAAA&#10;AAAAAAEAIAAAADwBAABkcnMvZTJvRG9jLnhtbFBLBQYAAAAABgAGAFkBAABx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遍历左右带中的所有点，比较获得最短距离。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39370</wp:posOffset>
            </wp:positionV>
            <wp:extent cx="1393825" cy="2290445"/>
            <wp:effectExtent l="0" t="0" r="3175" b="20955"/>
            <wp:wrapTopAndBottom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ans = min(d1,d2)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= 1 to left.size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for j = 1 to right.size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 dis(left[i], right[j]) &lt; ans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ans = dis(left[i], right[j])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复杂度分析：</w:t>
      </w:r>
    </w:p>
    <w:p>
      <w:pPr>
        <w:numPr>
          <w:ilvl w:val="0"/>
          <w:numId w:val="0"/>
        </w:numPr>
        <w:jc w:val="right"/>
        <w:rPr>
          <w:rFonts w:hint="default"/>
          <w:b w:val="0"/>
          <w:bCs w:val="0"/>
          <w:color w:val="auto"/>
          <w:lang w:val="en-US" w:eastAsia="zh-CN"/>
        </w:rPr>
      </w:pPr>
      <w:r>
        <w:drawing>
          <wp:inline distT="0" distB="0" distL="114300" distR="114300">
            <wp:extent cx="5277485" cy="829945"/>
            <wp:effectExtent l="0" t="0" r="5715" b="825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color w:val="auto"/>
          <w:lang w:val="en-US" w:eastAsia="zh-CN"/>
        </w:rPr>
        <w:t>-----《数据结构与算法分析-C语言描述》P280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查询资料可知，对于均匀分布的点集而言，带中的元素个数为√n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递推公式</w:t>
      </w:r>
      <w:r>
        <w:rPr>
          <w:rFonts w:hint="eastAsia"/>
          <w:b/>
          <w:bCs/>
          <w:lang w:val="en-US" w:eastAsia="zh-CN"/>
        </w:rPr>
        <w:t>为：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平均情况 T(n) = 2T(n/2) + (√n)^2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nlogn)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对于非均匀分布的点集，最差情况带中的元素个数为n</w:t>
      </w:r>
    </w:p>
    <w:p>
      <w:pPr>
        <w:numPr>
          <w:ilvl w:val="0"/>
          <w:numId w:val="0"/>
        </w:numPr>
        <w:ind w:firstLine="841" w:firstLineChars="4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递推公式为：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最坏情况 T(n) = 2T(n/2) + (n)^2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n^2)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上述思路代码实现：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highlight w:val="yellow"/>
          <w:lang w:val="en-US" w:eastAsia="zh-CN"/>
        </w:rPr>
        <w:t>粘贴代码（记得把这行删掉）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最终结果如下：</w:t>
      </w:r>
    </w:p>
    <w:tbl>
      <w:tblPr>
        <w:tblStyle w:val="15"/>
        <w:tblW w:w="72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36"/>
        <w:gridCol w:w="921"/>
        <w:gridCol w:w="1136"/>
        <w:gridCol w:w="1236"/>
        <w:gridCol w:w="1357"/>
      </w:tblGrid>
      <w:tr>
        <w:trPr>
          <w:jc w:val="center"/>
        </w:trPr>
        <w:tc>
          <w:tcPr>
            <w:tcW w:w="1389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数据量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10万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30万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50万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70万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100万</w:t>
            </w:r>
          </w:p>
        </w:tc>
      </w:tr>
      <w:tr>
        <w:trPr>
          <w:trHeight w:val="543" w:hRule="atLeast"/>
          <w:jc w:val="center"/>
        </w:trPr>
        <w:tc>
          <w:tcPr>
            <w:tcW w:w="1389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单次时间（ms）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cs="宋体"/>
                <w:color w:val="000000"/>
                <w:sz w:val="22"/>
                <w:szCs w:val="22"/>
                <w:lang w:val="en-US" w:eastAsia="zh-CN"/>
              </w:rPr>
              <w:t>203.134ms/138.141/116.522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cs="宋体"/>
                <w:color w:val="000000"/>
                <w:sz w:val="22"/>
                <w:szCs w:val="22"/>
                <w:lang w:val="en-US" w:eastAsia="zh-CN"/>
              </w:rPr>
              <w:t>591.077ms/487.485/358.533ms/370.336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cs="宋体"/>
                <w:color w:val="000000"/>
                <w:sz w:val="22"/>
                <w:szCs w:val="22"/>
                <w:lang w:val="en-US" w:eastAsia="zh-CN"/>
              </w:rPr>
              <w:t>1.147s/937.204/717.46ms/733.637ms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cs="宋体"/>
                <w:color w:val="000000"/>
                <w:sz w:val="22"/>
                <w:szCs w:val="22"/>
                <w:lang w:val="en-US" w:eastAsia="zh-CN"/>
              </w:rPr>
              <w:t>1.705s/1.356/1.085s/1.088s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cs="宋体"/>
                <w:color w:val="000000"/>
                <w:sz w:val="22"/>
                <w:szCs w:val="22"/>
                <w:lang w:val="en-US" w:eastAsia="zh-CN"/>
              </w:rPr>
              <w:t>1.752s/1.728s/1.727s</w:t>
            </w:r>
          </w:p>
        </w:tc>
      </w:tr>
    </w:tbl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20695" cy="2266315"/>
            <wp:effectExtent l="0" t="0" r="1905" b="19685"/>
            <wp:docPr id="3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Figure_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图像上符合O(nlogn) 曲线，并且理论值与实际值误差较小。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显然对于最差情况仍然为</w:t>
      </w:r>
      <w:r>
        <w:rPr>
          <w:rFonts w:hint="default"/>
          <w:b w:val="0"/>
          <w:bCs w:val="0"/>
          <w:lang w:val="en-US" w:eastAsia="zh-CN"/>
        </w:rPr>
        <w:t>O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n^2)</w:t>
      </w:r>
      <w:r>
        <w:rPr>
          <w:rFonts w:hint="eastAsia"/>
          <w:b w:val="0"/>
          <w:bCs w:val="0"/>
          <w:lang w:val="en-US" w:eastAsia="zh-CN"/>
        </w:rPr>
        <w:t>，需要改进。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分治——多趟查询</w:t>
      </w:r>
    </w:p>
    <w:p>
      <w:pPr>
        <w:numPr>
          <w:ilvl w:val="0"/>
          <w:numId w:val="6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算法原理：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遍历左带内的所有点，并与右带内所有符合条件的点进行长度比较。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右侧符合条件点集筛选过程及原理：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>结论：</w:t>
      </w:r>
      <w:r>
        <w:rPr>
          <w:rFonts w:hint="eastAsia"/>
          <w:b w:val="0"/>
          <w:bCs w:val="0"/>
          <w:color w:val="auto"/>
          <w:lang w:val="en-US" w:eastAsia="zh-CN"/>
        </w:rPr>
        <w:t>右侧点位于以左侧点为中心，上下高度d，右侧宽度d的d*2d的范围内。且右侧点的个数存在上限。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证明如下：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74215" cy="2530475"/>
            <wp:effectExtent l="0" t="0" r="6985" b="952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59305" cy="2545080"/>
            <wp:effectExtent l="0" t="0" r="23495" b="203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对于左侧的点，只有两点距离小于d才有合并时减小d的可能，所以右侧点必定在以左侧点为圆心、d为半径的圆内（上左图所示），其余点为无效点（上右图所示）。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又因为右侧区域内任意两点距离最小值为d2 &gt;= d, 所以圆内两点距离大于等于半径。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007745" cy="1739265"/>
            <wp:effectExtent l="0" t="0" r="8255" b="133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</w:t>
      </w:r>
      <w:r>
        <w:drawing>
          <wp:inline distT="0" distB="0" distL="114300" distR="114300">
            <wp:extent cx="1744980" cy="1746885"/>
            <wp:effectExtent l="0" t="0" r="7620" b="571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因为右侧点一定位于圆心右侧，最大可覆盖区域为右半圆，又因为两点距离大于半径，所以最多可能存在5个点满足条件（上左图所示）。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在计算机中对点坐标的排序为x或y坐标排序，难以对圆形区域进行判断，所以将半圆扩展为矩形便于计算机运算。改矩形范围内最多可能存在6个点满足条件（上左图所示）。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89535</wp:posOffset>
                </wp:positionV>
                <wp:extent cx="2568575" cy="1278890"/>
                <wp:effectExtent l="6350" t="6350" r="15875" b="101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575" cy="127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将矩形分为6个等大的2/3d*1/2d的小矩形，假设存在7个点，则必定有一个矩形内有两个点。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同一小矩形内两大距离最大值为对角线，即0.8333d &lt; d 与题意不符，所以不能有7个点。而6个点的情况如上右图所示。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6pt;margin-top:7.05pt;height:100.7pt;width:202.25pt;z-index:251662336;mso-width-relative:page;mso-height-relative:page;" fillcolor="#FFFFFF" filled="t" stroked="t" coordsize="21600,21600" o:gfxdata="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BNSB7PaAAAACgEAAA8AAAAAAAAAAQAgAAAAOAAAAGRycy9kb3ducmV2LnhtbFBLAQIUABQAAAAI&#10;AIdO4kCIWtBiDgIAADkEAAAOAAAAAAAAAAEAIAAAAD8BAABkcnMvZTJvRG9jLnhtbFBLBQYAAAAA&#10;BgAGAFkBAAC/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将矩形分为6个等大的2/3d*1/2d的小矩形，假设存在7个点，则必定有一个矩形内有两个点。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同一小矩形内两大距离最大值为对角线，即0.8333d &lt; d 与题意不符，所以不能有7个点。而6个点的情况如上右图所示。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554480" cy="2249805"/>
            <wp:effectExtent l="0" t="0" r="20320" b="1079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综上所述，</w:t>
      </w:r>
      <w:r>
        <w:rPr>
          <w:rFonts w:hint="eastAsia"/>
          <w:b w:val="0"/>
          <w:bCs w:val="0"/>
          <w:color w:val="auto"/>
          <w:lang w:val="en-US" w:eastAsia="zh-CN"/>
        </w:rPr>
        <w:t>右侧点位于以左侧点为中心，上下高度d，右侧宽度d的d*2d的范围内。且右侧点的个数存在上限。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所以在查找过程中，只需要找到第一个属于左侧点对应矩形范围内的点，并之多向上查找6次，即可完成查询。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依次遍历左带中的点，并自下而上的遍历右带直到遇到第一个符合条件的点。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= 1 to left.size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for j = 1 to right.size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right[j] 在相应的矩形内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k = j to j + 6 and k &lt; right.size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      ans = min(ans, dis(left[i], right[j]))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复杂度分析：</w:t>
      </w:r>
    </w:p>
    <w:p>
      <w:pPr>
        <w:numPr>
          <w:ilvl w:val="0"/>
          <w:numId w:val="0"/>
        </w:numPr>
        <w:jc w:val="right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7485" cy="829945"/>
            <wp:effectExtent l="0" t="0" r="5715" b="825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color w:val="auto"/>
          <w:lang w:val="en-US" w:eastAsia="zh-CN"/>
        </w:rPr>
        <w:t>-----《数据结构与算法分析-C语言描述》P280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递推公式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平均情况 T(n) = 2T(n/2) + (√n)^2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总体时间复杂度O（nlogn)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最坏情况 T(n) = 2T(n/2) + (n)^2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总体时间复杂度O（n^2)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上述思路代码实现：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B050"/>
          <w:highlight w:val="yellow"/>
          <w:lang w:val="en-US" w:eastAsia="zh-CN"/>
        </w:rPr>
        <w:t>粘贴代码（记得把这行删掉）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终结果如下：</w:t>
      </w:r>
    </w:p>
    <w:tbl>
      <w:tblPr>
        <w:tblStyle w:val="15"/>
        <w:tblW w:w="72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36"/>
        <w:gridCol w:w="921"/>
        <w:gridCol w:w="1136"/>
        <w:gridCol w:w="1236"/>
        <w:gridCol w:w="1357"/>
      </w:tblGrid>
      <w:tr>
        <w:trPr>
          <w:jc w:val="center"/>
        </w:trPr>
        <w:tc>
          <w:tcPr>
            <w:tcW w:w="1389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数据量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10万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30万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50万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70万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100万</w:t>
            </w:r>
          </w:p>
        </w:tc>
      </w:tr>
      <w:tr>
        <w:trPr>
          <w:trHeight w:val="543" w:hRule="atLeast"/>
          <w:jc w:val="center"/>
        </w:trPr>
        <w:tc>
          <w:tcPr>
            <w:tcW w:w="1389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单次排序时间（ms）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136.25ms/138.5ms/133.99ms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438.251ms/441.635ms/429.031ms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750.711ms/716.531ms/748.738ms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1.162s/1.112s/1.111s/1.106s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1.785s/1.795s/1.797s</w:t>
            </w:r>
          </w:p>
        </w:tc>
      </w:tr>
    </w:tbl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06750" cy="2405380"/>
            <wp:effectExtent l="0" t="0" r="19050" b="7620"/>
            <wp:docPr id="19" name="图片 3" descr="re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retur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图像上符合O(nlogn) 曲线，并且理论值与实际值误差较小。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显然对于最差情况仍然为</w:t>
      </w:r>
      <w:r>
        <w:rPr>
          <w:rFonts w:hint="default"/>
          <w:b w:val="0"/>
          <w:bCs w:val="0"/>
          <w:lang w:val="en-US" w:eastAsia="zh-CN"/>
        </w:rPr>
        <w:t>O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n^2)</w:t>
      </w:r>
      <w:r>
        <w:rPr>
          <w:rFonts w:hint="eastAsia"/>
          <w:b w:val="0"/>
          <w:bCs w:val="0"/>
          <w:lang w:val="en-US" w:eastAsia="zh-CN"/>
        </w:rPr>
        <w:t>，需要改进。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分治——一趟查询</w:t>
      </w:r>
    </w:p>
    <w:p>
      <w:pPr>
        <w:numPr>
          <w:ilvl w:val="0"/>
          <w:numId w:val="7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此算法在上一部分的基础上进行了部分改进，达到了线性的查找效率。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方法是对于左右侧的点都自下而上进行查找。因为矩形区域是固定的，所以随着左侧点的y坐标增大，矩形的最低点也是逐渐增大，右侧符合条件的第一个点的y也会逐渐增大，并不需要返回重新查找。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334135" cy="2232660"/>
            <wp:effectExtent l="12700" t="12700" r="24765" b="1524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232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77315" cy="2220595"/>
            <wp:effectExtent l="12700" t="12700" r="32385" b="2730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2220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76680" cy="2206625"/>
            <wp:effectExtent l="12700" t="12700" r="33020" b="1587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220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341755" cy="2016760"/>
            <wp:effectExtent l="12700" t="12700" r="17145" b="2794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2016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235075" cy="2014220"/>
            <wp:effectExtent l="12700" t="12700" r="22225" b="3048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2014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235710" cy="2051050"/>
            <wp:effectExtent l="12700" t="12700" r="21590" b="1905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205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= 1 to left.size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while j &lt; right.size and right[j].y &lt; left[i].y - 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j +=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for k = j to j + 6 and right[k].y &lt; left[i].y + 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ans = min(ans, dis(left[i], right[j]))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在此过程中，只需要对左右带中的点进行依次遍历，即可找到最短距离，最多比较6n次即可，达到了线性效率。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递推公式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T(n) = 2T(n/2) + n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总体时间复杂度O（nlogn)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上述思路代码实现：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B050"/>
          <w:highlight w:val="yellow"/>
          <w:lang w:val="en-US" w:eastAsia="zh-CN"/>
        </w:rPr>
        <w:t>粘贴代码（记得把这行删掉）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最终结果如下：</w:t>
      </w:r>
    </w:p>
    <w:tbl>
      <w:tblPr>
        <w:tblStyle w:val="15"/>
        <w:tblW w:w="72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972"/>
        <w:gridCol w:w="921"/>
        <w:gridCol w:w="1136"/>
        <w:gridCol w:w="1236"/>
        <w:gridCol w:w="1357"/>
      </w:tblGrid>
      <w:tr>
        <w:trPr>
          <w:jc w:val="center"/>
        </w:trPr>
        <w:tc>
          <w:tcPr>
            <w:tcW w:w="1653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数据量</w:t>
            </w:r>
          </w:p>
        </w:tc>
        <w:tc>
          <w:tcPr>
            <w:tcW w:w="972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10万</w:t>
            </w:r>
          </w:p>
        </w:tc>
        <w:tc>
          <w:tcPr>
            <w:tcW w:w="921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30万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50万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70万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100万</w:t>
            </w:r>
          </w:p>
        </w:tc>
      </w:tr>
      <w:tr>
        <w:trPr>
          <w:trHeight w:val="543" w:hRule="atLeast"/>
          <w:jc w:val="center"/>
        </w:trPr>
        <w:tc>
          <w:tcPr>
            <w:tcW w:w="1653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单次排序时间（ms）</w:t>
            </w:r>
          </w:p>
        </w:tc>
        <w:tc>
          <w:tcPr>
            <w:tcW w:w="972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41.293ms/39.911ms/39.967ms</w:t>
            </w:r>
            <w:bookmarkStart w:id="1" w:name="_GoBack"/>
            <w:bookmarkEnd w:id="1"/>
          </w:p>
        </w:tc>
        <w:tc>
          <w:tcPr>
            <w:tcW w:w="921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123.128ms/123.166ms/121.948ms</w:t>
            </w:r>
          </w:p>
        </w:tc>
        <w:tc>
          <w:tcPr>
            <w:tcW w:w="11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222.123ms/219.371ms/219.903ms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329.353ms/332.865ms/331.7ms</w:t>
            </w:r>
          </w:p>
        </w:tc>
        <w:tc>
          <w:tcPr>
            <w:tcW w:w="1357" w:type="dxa"/>
            <w:noWrap w:val="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530.843ms/547.762ms/540.15ms</w:t>
            </w:r>
          </w:p>
        </w:tc>
      </w:tr>
    </w:tbl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21990" cy="2416810"/>
            <wp:effectExtent l="0" t="0" r="3810" b="21590"/>
            <wp:docPr id="27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Figure_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图像上符合O(nlogn) 曲线，并且理论值与实际值误差较小。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问题思考：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上述合并的方法是利用自下而上的遍历左右带中的点集，所以需要对带中的点以y坐标进行排序。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前提条件：左右区域内的点是依据y坐标进行排序的。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实际条件：左右区域内的点是依据x坐标进行排序的。</w:t>
      </w:r>
      <w:r>
        <w:rPr>
          <w:rFonts w:hint="eastAsia"/>
          <w:lang w:val="en-US" w:eastAsia="zh-CN"/>
        </w:rPr>
        <w:t>（获取中轴线时，已排序）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所以每次递归的过程之中都需要对y进行排序。</w:t>
      </w:r>
    </w:p>
    <w:p>
      <w:pPr>
        <w:numPr>
          <w:ilvl w:val="0"/>
          <w:numId w:val="0"/>
        </w:numPr>
        <w:jc w:val="right"/>
        <w:rPr>
          <w:rFonts w:hint="default"/>
          <w:b w:val="0"/>
          <w:bCs w:val="0"/>
          <w:color w:val="auto"/>
          <w:lang w:val="en-US" w:eastAsia="zh-CN"/>
        </w:rPr>
      </w:pPr>
      <w:r>
        <w:drawing>
          <wp:inline distT="0" distB="0" distL="114300" distR="114300">
            <wp:extent cx="5277485" cy="829945"/>
            <wp:effectExtent l="0" t="0" r="5715" b="825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color w:val="auto"/>
          <w:lang w:val="en-US" w:eastAsia="zh-CN"/>
        </w:rPr>
        <w:t>-----《数据结构与算法分析-C语言描述》P280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递推公式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平均情况 T(n) = 2T(n/2) + √n∙log√n &lt; 2T(n/2) + n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合并效率小于O(nlogn)，又因为一开始对x排序，</w:t>
      </w:r>
      <w:r>
        <w:rPr>
          <w:rFonts w:hint="default"/>
          <w:lang w:val="en-US" w:eastAsia="zh-CN"/>
        </w:rPr>
        <w:t>O(nlogn)</w:t>
      </w:r>
      <w:r>
        <w:rPr>
          <w:rFonts w:hint="eastAsia"/>
          <w:lang w:val="en-US" w:eastAsia="zh-CN"/>
        </w:rPr>
        <w:t>为时间效率下限。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总体时间复杂度O(nlogn)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最坏情况 T(n) = 2T(n/2) + nlogn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总体时间复杂度O(nlognlogn)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虽然最坏情况下为</w:t>
      </w:r>
      <w:r>
        <w:rPr>
          <w:rFonts w:hint="default"/>
          <w:lang w:val="en-US" w:eastAsia="zh-CN"/>
        </w:rPr>
        <w:t>O(nlognlogn)</w:t>
      </w:r>
      <w:r>
        <w:rPr>
          <w:rFonts w:hint="eastAsia"/>
          <w:lang w:val="en-US" w:eastAsia="zh-CN"/>
        </w:rPr>
        <w:t>，但相较于O(n^2)有较大提升。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为了解决这一问题，引入以下方法。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</w:t>
      </w:r>
    </w:p>
    <w:p>
      <w:pPr>
        <w:numPr>
          <w:ilvl w:val="0"/>
          <w:numId w:val="0"/>
        </w:numPr>
        <w:ind w:firstLine="420" w:firstLineChars="0"/>
        <w:jc w:val="right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1770" cy="1383030"/>
            <wp:effectExtent l="0" t="0" r="11430" b="1397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-----《数据结构与算法分析-C语言描述》P281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递推公式</w:t>
      </w:r>
      <w:r>
        <w:rPr>
          <w:rFonts w:hint="eastAsia"/>
          <w:b/>
          <w:bCs/>
          <w:i w:val="0"/>
          <w:iCs w:val="0"/>
          <w:lang w:val="en-US" w:eastAsia="zh-CN"/>
        </w:rPr>
        <w:t>：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T(n) = 2T(n/2) + n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总体时间复杂度O(nlogn)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综合分析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410210</wp:posOffset>
                </wp:positionV>
                <wp:extent cx="1632585" cy="1334135"/>
                <wp:effectExtent l="6350" t="6350" r="12065" b="311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显然，分治法的时间效率是要远远优于蛮力法。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每一次的优化，都对于时间效率有着小幅度的提升。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1pt;margin-top:32.3pt;height:105.05pt;width:128.55pt;z-index:251662336;mso-width-relative:page;mso-height-relative:page;" fillcolor="#FFFFFF" filled="t" stroked="t" coordsize="21600,21600" o:gfxdata="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N8i&#10;5J/aAAAACgEAAA8AAAAAAAAAAQAgAAAAOAAAAGRycy9kb3ducmV2LnhtbFBLAQIUABQAAAAIAIdO&#10;4kB8Na5BCwIAADcEAAAOAAAAAAAAAAEAIAAAAD8BAABkcnMvZTJvRG9jLnhtbFBLBQYAAAAABgAG&#10;AFkBAAC8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显然，分治法的时间效率是要远远优于蛮力法。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每一次的优化，都对于时间效率有着小幅度的提升。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08400" cy="2781935"/>
            <wp:effectExtent l="0" t="0" r="0" b="12065"/>
            <wp:docPr id="15" name="图片 3" descr="C:\Users\HW\桌面\Figure_1.png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C:\Users\HW\桌面\Figure_1.pngFigure_1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经验总结</w:t>
      </w:r>
      <w:bookmarkEnd w:id="0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   年   月   日</w:t>
            </w:r>
          </w:p>
          <w:p/>
        </w:tc>
      </w:tr>
      <w:tr>
        <w:trPr>
          <w:trHeight w:val="1250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/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 Symbol">
    <w:altName w:val="苹方-简"/>
    <w:panose1 w:val="020B0502040204020203"/>
    <w:charset w:val="00"/>
    <w:family w:val="auto"/>
    <w:pitch w:val="default"/>
    <w:sig w:usb0="00000000" w:usb1="00000000" w:usb2="00040000" w:usb3="04000000" w:csb0="00000001" w:csb1="4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ED371"/>
    <w:multiLevelType w:val="singleLevel"/>
    <w:tmpl w:val="9DEED371"/>
    <w:lvl w:ilvl="0" w:tentative="0">
      <w:start w:val="1"/>
      <w:numFmt w:val="upperRoman"/>
      <w:suff w:val="space"/>
      <w:lvlText w:val="%1）"/>
      <w:lvlJc w:val="left"/>
    </w:lvl>
  </w:abstractNum>
  <w:abstractNum w:abstractNumId="1">
    <w:nsid w:val="DDECE596"/>
    <w:multiLevelType w:val="singleLevel"/>
    <w:tmpl w:val="DDECE596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E15A9B65"/>
    <w:multiLevelType w:val="multilevel"/>
    <w:tmpl w:val="E15A9B6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FBF5887"/>
    <w:multiLevelType w:val="singleLevel"/>
    <w:tmpl w:val="FFBF5887"/>
    <w:lvl w:ilvl="0" w:tentative="0">
      <w:start w:val="4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0B1C1B1A"/>
    <w:multiLevelType w:val="multilevel"/>
    <w:tmpl w:val="0B1C1B1A"/>
    <w:lvl w:ilvl="0" w:tentative="0">
      <w:start w:val="1"/>
      <w:numFmt w:val="decimal"/>
      <w:suff w:val="space"/>
      <w:lvlText w:val="%1."/>
      <w:lvlJc w:val="left"/>
      <w:pPr>
        <w:ind w:left="21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26D2DA3"/>
    <w:multiLevelType w:val="multilevel"/>
    <w:tmpl w:val="326D2DA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7FF1670"/>
    <w:multiLevelType w:val="singleLevel"/>
    <w:tmpl w:val="77FF1670"/>
    <w:lvl w:ilvl="0" w:tentative="0">
      <w:start w:val="1"/>
      <w:numFmt w:val="decimal"/>
      <w:suff w:val="space"/>
      <w:lvlText w:val="（%1）"/>
      <w:lvlJc w:val="left"/>
    </w:lvl>
  </w:abstractNum>
  <w:abstractNum w:abstractNumId="7">
    <w:nsid w:val="7EDA76D3"/>
    <w:multiLevelType w:val="singleLevel"/>
    <w:tmpl w:val="7EDA76D3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MzhhOGFmNjRiMjNhY2VmMGQ0ZDIyZTljMDJlYTAifQ=="/>
  </w:docVars>
  <w:rsids>
    <w:rsidRoot w:val="00AD42E2"/>
    <w:rsid w:val="000013F4"/>
    <w:rsid w:val="00022D9C"/>
    <w:rsid w:val="000256E3"/>
    <w:rsid w:val="000420CD"/>
    <w:rsid w:val="000553F3"/>
    <w:rsid w:val="00066E8F"/>
    <w:rsid w:val="00086EBC"/>
    <w:rsid w:val="000911D7"/>
    <w:rsid w:val="00091628"/>
    <w:rsid w:val="0009523D"/>
    <w:rsid w:val="000A7CA3"/>
    <w:rsid w:val="000B048D"/>
    <w:rsid w:val="000B1CA8"/>
    <w:rsid w:val="000B78E7"/>
    <w:rsid w:val="000C1379"/>
    <w:rsid w:val="000C5EC1"/>
    <w:rsid w:val="000D766B"/>
    <w:rsid w:val="000F5AC4"/>
    <w:rsid w:val="00101B55"/>
    <w:rsid w:val="00117883"/>
    <w:rsid w:val="00123714"/>
    <w:rsid w:val="00137AA3"/>
    <w:rsid w:val="00142DB0"/>
    <w:rsid w:val="00145D30"/>
    <w:rsid w:val="00150158"/>
    <w:rsid w:val="00150CB9"/>
    <w:rsid w:val="00153443"/>
    <w:rsid w:val="001548C1"/>
    <w:rsid w:val="001617B3"/>
    <w:rsid w:val="00172E55"/>
    <w:rsid w:val="001732CB"/>
    <w:rsid w:val="0017686F"/>
    <w:rsid w:val="00182230"/>
    <w:rsid w:val="001850F1"/>
    <w:rsid w:val="00194FDB"/>
    <w:rsid w:val="0019754F"/>
    <w:rsid w:val="001A2A4A"/>
    <w:rsid w:val="001B7405"/>
    <w:rsid w:val="001C3454"/>
    <w:rsid w:val="001D0687"/>
    <w:rsid w:val="001D2EED"/>
    <w:rsid w:val="001E3EDA"/>
    <w:rsid w:val="001F28CB"/>
    <w:rsid w:val="001F3DEC"/>
    <w:rsid w:val="00203CEC"/>
    <w:rsid w:val="00205A02"/>
    <w:rsid w:val="00211059"/>
    <w:rsid w:val="002124D5"/>
    <w:rsid w:val="0023144B"/>
    <w:rsid w:val="002357B2"/>
    <w:rsid w:val="002418AE"/>
    <w:rsid w:val="00244738"/>
    <w:rsid w:val="00255B2B"/>
    <w:rsid w:val="002571CB"/>
    <w:rsid w:val="00285C3C"/>
    <w:rsid w:val="002943B6"/>
    <w:rsid w:val="00294872"/>
    <w:rsid w:val="00297283"/>
    <w:rsid w:val="002B5D66"/>
    <w:rsid w:val="002D1451"/>
    <w:rsid w:val="002D4FA0"/>
    <w:rsid w:val="002E510A"/>
    <w:rsid w:val="003020F0"/>
    <w:rsid w:val="00304745"/>
    <w:rsid w:val="0032079C"/>
    <w:rsid w:val="00333D47"/>
    <w:rsid w:val="00334641"/>
    <w:rsid w:val="00336F89"/>
    <w:rsid w:val="00341E08"/>
    <w:rsid w:val="00342BBF"/>
    <w:rsid w:val="0034611A"/>
    <w:rsid w:val="003749C3"/>
    <w:rsid w:val="003832E0"/>
    <w:rsid w:val="00387111"/>
    <w:rsid w:val="00387732"/>
    <w:rsid w:val="00390890"/>
    <w:rsid w:val="003A35FD"/>
    <w:rsid w:val="003C1B28"/>
    <w:rsid w:val="003D61F1"/>
    <w:rsid w:val="003E206D"/>
    <w:rsid w:val="003E7F5D"/>
    <w:rsid w:val="003F5C69"/>
    <w:rsid w:val="003F74F8"/>
    <w:rsid w:val="00405AA2"/>
    <w:rsid w:val="00413DFA"/>
    <w:rsid w:val="00421457"/>
    <w:rsid w:val="00442C42"/>
    <w:rsid w:val="0044583C"/>
    <w:rsid w:val="00453F91"/>
    <w:rsid w:val="00464DD3"/>
    <w:rsid w:val="004675F2"/>
    <w:rsid w:val="00471979"/>
    <w:rsid w:val="00476250"/>
    <w:rsid w:val="00495C91"/>
    <w:rsid w:val="004B04B7"/>
    <w:rsid w:val="004B1279"/>
    <w:rsid w:val="004B1340"/>
    <w:rsid w:val="004B2D1F"/>
    <w:rsid w:val="004C50D8"/>
    <w:rsid w:val="004D237A"/>
    <w:rsid w:val="004F0D2B"/>
    <w:rsid w:val="005106A4"/>
    <w:rsid w:val="005229FF"/>
    <w:rsid w:val="0052507A"/>
    <w:rsid w:val="0053087F"/>
    <w:rsid w:val="00530AB5"/>
    <w:rsid w:val="00552F81"/>
    <w:rsid w:val="00554ED4"/>
    <w:rsid w:val="00564E76"/>
    <w:rsid w:val="00580C93"/>
    <w:rsid w:val="00593109"/>
    <w:rsid w:val="005A023A"/>
    <w:rsid w:val="005A5D03"/>
    <w:rsid w:val="005C2079"/>
    <w:rsid w:val="005C651E"/>
    <w:rsid w:val="005D07EB"/>
    <w:rsid w:val="00607356"/>
    <w:rsid w:val="0063507C"/>
    <w:rsid w:val="006462CA"/>
    <w:rsid w:val="00656050"/>
    <w:rsid w:val="00665CC0"/>
    <w:rsid w:val="006805B2"/>
    <w:rsid w:val="00685DE6"/>
    <w:rsid w:val="00691110"/>
    <w:rsid w:val="006A77A3"/>
    <w:rsid w:val="006B277A"/>
    <w:rsid w:val="006B6CDD"/>
    <w:rsid w:val="006C02E2"/>
    <w:rsid w:val="006C364D"/>
    <w:rsid w:val="006C5805"/>
    <w:rsid w:val="006D5E4F"/>
    <w:rsid w:val="006F17AA"/>
    <w:rsid w:val="006F4AC1"/>
    <w:rsid w:val="007017D5"/>
    <w:rsid w:val="0070671C"/>
    <w:rsid w:val="00720B8F"/>
    <w:rsid w:val="00724A91"/>
    <w:rsid w:val="00732C0D"/>
    <w:rsid w:val="00735147"/>
    <w:rsid w:val="00737E29"/>
    <w:rsid w:val="00746E82"/>
    <w:rsid w:val="00752F55"/>
    <w:rsid w:val="007548AA"/>
    <w:rsid w:val="0076292A"/>
    <w:rsid w:val="007754F5"/>
    <w:rsid w:val="00784871"/>
    <w:rsid w:val="007972A5"/>
    <w:rsid w:val="007A28E8"/>
    <w:rsid w:val="007A685D"/>
    <w:rsid w:val="007B5C35"/>
    <w:rsid w:val="007C035E"/>
    <w:rsid w:val="007C10CD"/>
    <w:rsid w:val="007E171B"/>
    <w:rsid w:val="007E3DDA"/>
    <w:rsid w:val="007E656E"/>
    <w:rsid w:val="007E7DA5"/>
    <w:rsid w:val="00803AB6"/>
    <w:rsid w:val="00814A71"/>
    <w:rsid w:val="00833462"/>
    <w:rsid w:val="00833C00"/>
    <w:rsid w:val="008520FE"/>
    <w:rsid w:val="008539E9"/>
    <w:rsid w:val="0085520F"/>
    <w:rsid w:val="00860295"/>
    <w:rsid w:val="00861083"/>
    <w:rsid w:val="00866364"/>
    <w:rsid w:val="00873452"/>
    <w:rsid w:val="0089590F"/>
    <w:rsid w:val="008C1969"/>
    <w:rsid w:val="008C29AB"/>
    <w:rsid w:val="008D2788"/>
    <w:rsid w:val="008F01B8"/>
    <w:rsid w:val="008F3253"/>
    <w:rsid w:val="008F5B51"/>
    <w:rsid w:val="00900800"/>
    <w:rsid w:val="00915070"/>
    <w:rsid w:val="00927F0B"/>
    <w:rsid w:val="00930E3B"/>
    <w:rsid w:val="009371C5"/>
    <w:rsid w:val="00945D64"/>
    <w:rsid w:val="009500D2"/>
    <w:rsid w:val="00957B24"/>
    <w:rsid w:val="00960AAC"/>
    <w:rsid w:val="00962B98"/>
    <w:rsid w:val="00964C80"/>
    <w:rsid w:val="00966238"/>
    <w:rsid w:val="00975A4A"/>
    <w:rsid w:val="00975D73"/>
    <w:rsid w:val="0098138F"/>
    <w:rsid w:val="00981C12"/>
    <w:rsid w:val="00986270"/>
    <w:rsid w:val="009C0BFE"/>
    <w:rsid w:val="009C3D2D"/>
    <w:rsid w:val="009C7AF2"/>
    <w:rsid w:val="009E5357"/>
    <w:rsid w:val="009F1626"/>
    <w:rsid w:val="009F3DA9"/>
    <w:rsid w:val="00A047C7"/>
    <w:rsid w:val="00A1059A"/>
    <w:rsid w:val="00A120B9"/>
    <w:rsid w:val="00A3619B"/>
    <w:rsid w:val="00A40714"/>
    <w:rsid w:val="00A41049"/>
    <w:rsid w:val="00A47577"/>
    <w:rsid w:val="00A509E9"/>
    <w:rsid w:val="00A52C5D"/>
    <w:rsid w:val="00A570FE"/>
    <w:rsid w:val="00A57D56"/>
    <w:rsid w:val="00A63432"/>
    <w:rsid w:val="00A735D8"/>
    <w:rsid w:val="00A85DEB"/>
    <w:rsid w:val="00A86BC2"/>
    <w:rsid w:val="00A9272E"/>
    <w:rsid w:val="00A92A96"/>
    <w:rsid w:val="00AA1655"/>
    <w:rsid w:val="00AA73D1"/>
    <w:rsid w:val="00AB2B38"/>
    <w:rsid w:val="00AC47ED"/>
    <w:rsid w:val="00AD42E2"/>
    <w:rsid w:val="00AD46F2"/>
    <w:rsid w:val="00AD4952"/>
    <w:rsid w:val="00AE038E"/>
    <w:rsid w:val="00AE2733"/>
    <w:rsid w:val="00AE7BBC"/>
    <w:rsid w:val="00AF1B17"/>
    <w:rsid w:val="00AF4E09"/>
    <w:rsid w:val="00B0431B"/>
    <w:rsid w:val="00B058CE"/>
    <w:rsid w:val="00B22541"/>
    <w:rsid w:val="00B25C1E"/>
    <w:rsid w:val="00B46403"/>
    <w:rsid w:val="00B517CF"/>
    <w:rsid w:val="00B70149"/>
    <w:rsid w:val="00B72120"/>
    <w:rsid w:val="00BA1B96"/>
    <w:rsid w:val="00BA35C2"/>
    <w:rsid w:val="00BB5511"/>
    <w:rsid w:val="00BD1B27"/>
    <w:rsid w:val="00BE0420"/>
    <w:rsid w:val="00BF1D13"/>
    <w:rsid w:val="00C041AA"/>
    <w:rsid w:val="00C1110A"/>
    <w:rsid w:val="00C128AB"/>
    <w:rsid w:val="00C5077F"/>
    <w:rsid w:val="00C524AA"/>
    <w:rsid w:val="00C54233"/>
    <w:rsid w:val="00C65FF3"/>
    <w:rsid w:val="00C67579"/>
    <w:rsid w:val="00C85E3E"/>
    <w:rsid w:val="00C8684E"/>
    <w:rsid w:val="00C87FEC"/>
    <w:rsid w:val="00C963F8"/>
    <w:rsid w:val="00C9641F"/>
    <w:rsid w:val="00CB010D"/>
    <w:rsid w:val="00CB4D24"/>
    <w:rsid w:val="00CB606D"/>
    <w:rsid w:val="00CB7CC9"/>
    <w:rsid w:val="00CC0D25"/>
    <w:rsid w:val="00CD5BF6"/>
    <w:rsid w:val="00CE1BC9"/>
    <w:rsid w:val="00CE52D6"/>
    <w:rsid w:val="00CF7765"/>
    <w:rsid w:val="00D019B2"/>
    <w:rsid w:val="00D131BB"/>
    <w:rsid w:val="00D17F99"/>
    <w:rsid w:val="00D24F86"/>
    <w:rsid w:val="00D40AF6"/>
    <w:rsid w:val="00D46553"/>
    <w:rsid w:val="00D729FD"/>
    <w:rsid w:val="00D86B12"/>
    <w:rsid w:val="00DB757E"/>
    <w:rsid w:val="00DB7E53"/>
    <w:rsid w:val="00DE0A4B"/>
    <w:rsid w:val="00DE6CEC"/>
    <w:rsid w:val="00DE7573"/>
    <w:rsid w:val="00DF43EE"/>
    <w:rsid w:val="00E11A83"/>
    <w:rsid w:val="00E22255"/>
    <w:rsid w:val="00E440AB"/>
    <w:rsid w:val="00E44751"/>
    <w:rsid w:val="00E56734"/>
    <w:rsid w:val="00E7036D"/>
    <w:rsid w:val="00E75DBC"/>
    <w:rsid w:val="00E760B9"/>
    <w:rsid w:val="00E77357"/>
    <w:rsid w:val="00E97B29"/>
    <w:rsid w:val="00EA31FC"/>
    <w:rsid w:val="00EA3903"/>
    <w:rsid w:val="00EA46AA"/>
    <w:rsid w:val="00EB5990"/>
    <w:rsid w:val="00EC4797"/>
    <w:rsid w:val="00ED5109"/>
    <w:rsid w:val="00ED6873"/>
    <w:rsid w:val="00EE32B6"/>
    <w:rsid w:val="00EE599B"/>
    <w:rsid w:val="00EF3675"/>
    <w:rsid w:val="00F26901"/>
    <w:rsid w:val="00F36445"/>
    <w:rsid w:val="00F36D2A"/>
    <w:rsid w:val="00F52EDA"/>
    <w:rsid w:val="00F5543E"/>
    <w:rsid w:val="00F6257A"/>
    <w:rsid w:val="00F633E1"/>
    <w:rsid w:val="00F83328"/>
    <w:rsid w:val="00F85214"/>
    <w:rsid w:val="00F93C9E"/>
    <w:rsid w:val="00FB6C8A"/>
    <w:rsid w:val="00FC1844"/>
    <w:rsid w:val="00FC3F31"/>
    <w:rsid w:val="00FC6C1C"/>
    <w:rsid w:val="00FD275D"/>
    <w:rsid w:val="00FF5623"/>
    <w:rsid w:val="13B0516A"/>
    <w:rsid w:val="144D208C"/>
    <w:rsid w:val="213F209A"/>
    <w:rsid w:val="23115410"/>
    <w:rsid w:val="32C3302B"/>
    <w:rsid w:val="43915FE4"/>
    <w:rsid w:val="46DD3059"/>
    <w:rsid w:val="4DDFFF78"/>
    <w:rsid w:val="5137516A"/>
    <w:rsid w:val="543E2E27"/>
    <w:rsid w:val="57F741C6"/>
    <w:rsid w:val="5DBF09BC"/>
    <w:rsid w:val="6FD52C41"/>
    <w:rsid w:val="6FDA1311"/>
    <w:rsid w:val="76F73055"/>
    <w:rsid w:val="776EA58D"/>
    <w:rsid w:val="7D81B0F0"/>
    <w:rsid w:val="B5C717FC"/>
    <w:rsid w:val="EBCF01A7"/>
    <w:rsid w:val="FF333139"/>
    <w:rsid w:val="FFFB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link w:val="29"/>
    <w:qFormat/>
    <w:uiPriority w:val="0"/>
    <w:pPr>
      <w:jc w:val="left"/>
    </w:pPr>
  </w:style>
  <w:style w:type="paragraph" w:styleId="6">
    <w:name w:val="Balloon Text"/>
    <w:basedOn w:val="1"/>
    <w:link w:val="31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footnote text"/>
    <w:basedOn w:val="1"/>
    <w:link w:val="38"/>
    <w:uiPriority w:val="0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qFormat/>
    <w:uiPriority w:val="39"/>
    <w:pPr>
      <w:tabs>
        <w:tab w:val="left" w:pos="1260"/>
        <w:tab w:val="right" w:leader="dot" w:pos="8303"/>
      </w:tabs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annotation subject"/>
    <w:basedOn w:val="5"/>
    <w:next w:val="5"/>
    <w:link w:val="30"/>
    <w:qFormat/>
    <w:uiPriority w:val="0"/>
    <w:rPr>
      <w:b/>
      <w:bCs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qFormat/>
    <w:uiPriority w:val="0"/>
    <w:rPr>
      <w:sz w:val="21"/>
      <w:szCs w:val="21"/>
    </w:rPr>
  </w:style>
  <w:style w:type="character" w:styleId="19">
    <w:name w:val="footnote reference"/>
    <w:basedOn w:val="16"/>
    <w:qFormat/>
    <w:uiPriority w:val="0"/>
    <w:rPr>
      <w:vertAlign w:val="superscript"/>
    </w:rPr>
  </w:style>
  <w:style w:type="paragraph" w:customStyle="1" w:styleId="20">
    <w:name w:val="正文文字"/>
    <w:basedOn w:val="1"/>
    <w:qFormat/>
    <w:uiPriority w:val="0"/>
    <w:pPr>
      <w:widowControl/>
      <w:ind w:firstLine="420"/>
    </w:pPr>
    <w:rPr>
      <w:rFonts w:cs="宋体"/>
      <w:kern w:val="0"/>
      <w:szCs w:val="21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3">
    <w:name w:val="Verbatim Char"/>
    <w:link w:val="24"/>
    <w:qFormat/>
    <w:uiPriority w:val="0"/>
    <w:rPr>
      <w:rFonts w:ascii="Consolas" w:hAnsi="Consolas"/>
      <w:sz w:val="22"/>
    </w:rPr>
  </w:style>
  <w:style w:type="paragraph" w:customStyle="1" w:styleId="24">
    <w:name w:val="Source Code"/>
    <w:basedOn w:val="1"/>
    <w:link w:val="23"/>
    <w:qFormat/>
    <w:uiPriority w:val="0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25">
    <w:name w:val="DecValTok"/>
    <w:qFormat/>
    <w:uiPriority w:val="0"/>
    <w:rPr>
      <w:rFonts w:ascii="Consolas" w:hAnsi="Consolas"/>
      <w:color w:val="40A070"/>
      <w:sz w:val="22"/>
    </w:rPr>
  </w:style>
  <w:style w:type="character" w:customStyle="1" w:styleId="26">
    <w:name w:val="ControlFlowTok"/>
    <w:qFormat/>
    <w:uiPriority w:val="0"/>
    <w:rPr>
      <w:rFonts w:ascii="Consolas" w:hAnsi="Consolas"/>
      <w:b/>
      <w:color w:val="007020"/>
      <w:sz w:val="22"/>
    </w:rPr>
  </w:style>
  <w:style w:type="character" w:customStyle="1" w:styleId="27">
    <w:name w:val="OperatorTok"/>
    <w:qFormat/>
    <w:uiPriority w:val="0"/>
    <w:rPr>
      <w:rFonts w:ascii="Consolas" w:hAnsi="Consolas"/>
      <w:color w:val="666666"/>
      <w:sz w:val="22"/>
    </w:rPr>
  </w:style>
  <w:style w:type="character" w:customStyle="1" w:styleId="28">
    <w:name w:val="NormalTok"/>
    <w:uiPriority w:val="0"/>
  </w:style>
  <w:style w:type="character" w:customStyle="1" w:styleId="29">
    <w:name w:val="批注文字 字符"/>
    <w:basedOn w:val="16"/>
    <w:link w:val="5"/>
    <w:qFormat/>
    <w:uiPriority w:val="0"/>
    <w:rPr>
      <w:kern w:val="2"/>
      <w:sz w:val="21"/>
      <w:szCs w:val="24"/>
    </w:rPr>
  </w:style>
  <w:style w:type="character" w:customStyle="1" w:styleId="30">
    <w:name w:val="批注主题 字符"/>
    <w:basedOn w:val="29"/>
    <w:link w:val="13"/>
    <w:qFormat/>
    <w:uiPriority w:val="0"/>
    <w:rPr>
      <w:b/>
      <w:bCs/>
      <w:kern w:val="2"/>
      <w:sz w:val="21"/>
      <w:szCs w:val="24"/>
    </w:rPr>
  </w:style>
  <w:style w:type="character" w:customStyle="1" w:styleId="31">
    <w:name w:val="批注框文本 字符"/>
    <w:basedOn w:val="16"/>
    <w:link w:val="6"/>
    <w:qFormat/>
    <w:uiPriority w:val="0"/>
    <w:rPr>
      <w:kern w:val="2"/>
      <w:sz w:val="18"/>
      <w:szCs w:val="18"/>
    </w:rPr>
  </w:style>
  <w:style w:type="character" w:styleId="32">
    <w:name w:val="Placeholder Text"/>
    <w:basedOn w:val="16"/>
    <w:unhideWhenUsed/>
    <w:qFormat/>
    <w:uiPriority w:val="99"/>
    <w:rPr>
      <w:color w:val="808080"/>
    </w:rPr>
  </w:style>
  <w:style w:type="paragraph" w:customStyle="1" w:styleId="33">
    <w:name w:val="list-num-1-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4">
    <w:name w:val="list-num-1-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5">
    <w:name w:val="list-num-1-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6">
    <w:name w:val="list-num-1-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7">
    <w:name w:val="KeywordTok"/>
    <w:basedOn w:val="23"/>
    <w:qFormat/>
    <w:uiPriority w:val="0"/>
    <w:rPr>
      <w:rFonts w:ascii="Consolas" w:hAnsi="Consolas"/>
      <w:b/>
      <w:color w:val="007020"/>
      <w:sz w:val="22"/>
    </w:rPr>
  </w:style>
  <w:style w:type="character" w:customStyle="1" w:styleId="38">
    <w:name w:val="脚注文本 字符"/>
    <w:basedOn w:val="16"/>
    <w:link w:val="10"/>
    <w:qFormat/>
    <w:uiPriority w:val="0"/>
    <w:rPr>
      <w:kern w:val="2"/>
      <w:sz w:val="18"/>
      <w:szCs w:val="18"/>
    </w:rPr>
  </w:style>
  <w:style w:type="paragraph" w:customStyle="1" w:styleId="39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40">
    <w:name w:val="Grid Table 3"/>
    <w:basedOn w:val="14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41">
    <w:name w:val="Grid Table 7 Colorful"/>
    <w:basedOn w:val="14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42">
    <w:name w:val="List Table 7 Colorful"/>
    <w:basedOn w:val="14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3">
    <w:name w:val="Plain Table 5"/>
    <w:basedOn w:val="14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7349</Words>
  <Characters>10272</Characters>
  <Lines>95</Lines>
  <Paragraphs>26</Paragraphs>
  <TotalTime>9</TotalTime>
  <ScaleCrop>false</ScaleCrop>
  <LinksUpToDate>false</LinksUpToDate>
  <CharactersWithSpaces>11562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2021-03-21T03:50:00Z</dcterms:created>
  <dc:creator>wen ni</dc:creator>
  <cp:lastModifiedBy>綮炵</cp:lastModifiedBy>
  <cp:lastPrinted>2006-04-01T03:13:00Z</cp:lastPrinted>
  <dcterms:modified xsi:type="dcterms:W3CDTF">2024-04-09T12:02:18Z</dcterms:modified>
  <dc:subject>第九章练习</dc:subject>
  <dc:title>深圳大学实验报告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BFF87DC5378018A7CABD1466847DA242_43</vt:lpwstr>
  </property>
</Properties>
</file>