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F95" w:rsidRDefault="00C666D9" w:rsidP="00C666D9">
      <w:pPr>
        <w:jc w:val="center"/>
        <w:rPr>
          <w:b/>
          <w:bCs/>
          <w:sz w:val="48"/>
          <w:szCs w:val="48"/>
        </w:rPr>
      </w:pPr>
      <w:r w:rsidRPr="00C666D9">
        <w:rPr>
          <w:b/>
          <w:bCs/>
          <w:sz w:val="48"/>
          <w:szCs w:val="48"/>
        </w:rPr>
        <w:t>Assignment 5</w:t>
      </w:r>
    </w:p>
    <w:p w:rsidR="00C666D9" w:rsidRPr="00C666D9" w:rsidRDefault="00C666D9" w:rsidP="00C666D9">
      <w:pPr>
        <w:pStyle w:val="NormalWeb"/>
        <w:numPr>
          <w:ilvl w:val="0"/>
          <w:numId w:val="1"/>
        </w:numPr>
        <w:spacing w:before="0" w:beforeAutospacing="0" w:after="0" w:afterAutospacing="0"/>
        <w:jc w:val="both"/>
        <w:textAlignment w:val="baseline"/>
        <w:rPr>
          <w:rFonts w:ascii="Arial" w:hAnsi="Arial" w:cs="Arial"/>
          <w:b/>
          <w:bCs/>
          <w:color w:val="000000"/>
          <w:sz w:val="36"/>
          <w:szCs w:val="36"/>
        </w:rPr>
      </w:pPr>
      <w:r w:rsidRPr="00C666D9">
        <w:rPr>
          <w:rFonts w:ascii="Arial" w:hAnsi="Arial" w:cs="Arial"/>
          <w:b/>
          <w:bCs/>
          <w:color w:val="000000"/>
          <w:sz w:val="36"/>
          <w:szCs w:val="36"/>
        </w:rPr>
        <w:t>Explain DAX.</w:t>
      </w:r>
    </w:p>
    <w:p w:rsidR="00C666D9" w:rsidRDefault="00C666D9" w:rsidP="00C666D9">
      <w:pPr>
        <w:pStyle w:val="NormalWeb"/>
        <w:spacing w:before="0" w:beforeAutospacing="0" w:after="0" w:afterAutospacing="0"/>
        <w:ind w:left="360"/>
        <w:jc w:val="both"/>
        <w:textAlignment w:val="baseline"/>
        <w:rPr>
          <w:rFonts w:ascii="Segoe UI" w:hAnsi="Segoe UI" w:cs="Segoe UI"/>
          <w:color w:val="171717"/>
          <w:shd w:val="clear" w:color="auto" w:fill="FFFFFF"/>
        </w:rPr>
      </w:pPr>
      <w:r w:rsidRPr="00C666D9">
        <w:rPr>
          <w:rFonts w:ascii="Segoe UI" w:hAnsi="Segoe UI" w:cs="Segoe UI"/>
          <w:color w:val="171717"/>
          <w:sz w:val="28"/>
          <w:szCs w:val="28"/>
          <w:shd w:val="clear" w:color="auto" w:fill="FFFFFF"/>
        </w:rPr>
        <w:t>Data Analysis Expressions (DAX) is a formula expression language used in Analysis Services, Power BI. DAX formulas include functions, operators, and values to perform advanced calculations and queries on data in related tables and columns in tabular data models</w:t>
      </w:r>
      <w:r>
        <w:rPr>
          <w:rFonts w:ascii="Segoe UI" w:hAnsi="Segoe UI" w:cs="Segoe UI"/>
          <w:color w:val="171717"/>
          <w:shd w:val="clear" w:color="auto" w:fill="FFFFFF"/>
        </w:rPr>
        <w:t>.</w:t>
      </w:r>
    </w:p>
    <w:p w:rsidR="00C666D9" w:rsidRPr="00944DF6" w:rsidRDefault="00C666D9" w:rsidP="00C666D9">
      <w:pPr>
        <w:pStyle w:val="NormalWeb"/>
        <w:spacing w:before="0" w:beforeAutospacing="0" w:after="0" w:afterAutospacing="0"/>
        <w:ind w:left="360"/>
        <w:jc w:val="both"/>
        <w:textAlignment w:val="baseline"/>
        <w:rPr>
          <w:rFonts w:ascii="Arial" w:hAnsi="Arial" w:cs="Arial"/>
          <w:b/>
          <w:bCs/>
          <w:color w:val="000000"/>
          <w:sz w:val="36"/>
          <w:szCs w:val="36"/>
        </w:rPr>
      </w:pPr>
    </w:p>
    <w:p w:rsidR="00C666D9" w:rsidRPr="00944DF6" w:rsidRDefault="00C666D9" w:rsidP="00C666D9">
      <w:pPr>
        <w:pStyle w:val="NormalWeb"/>
        <w:spacing w:before="0" w:beforeAutospacing="0" w:after="0" w:afterAutospacing="0"/>
        <w:ind w:left="360"/>
        <w:jc w:val="both"/>
        <w:textAlignment w:val="baseline"/>
        <w:rPr>
          <w:rFonts w:ascii="Arial" w:hAnsi="Arial" w:cs="Arial"/>
          <w:b/>
          <w:bCs/>
          <w:color w:val="000000"/>
          <w:sz w:val="36"/>
          <w:szCs w:val="36"/>
        </w:rPr>
      </w:pPr>
      <w:r w:rsidRPr="00944DF6">
        <w:rPr>
          <w:rFonts w:ascii="Arial" w:hAnsi="Arial" w:cs="Arial"/>
          <w:b/>
          <w:bCs/>
          <w:color w:val="000000"/>
          <w:sz w:val="36"/>
          <w:szCs w:val="36"/>
        </w:rPr>
        <w:t>2. Explain datasets, reports, and dashboards and how they relate to each other?</w:t>
      </w:r>
    </w:p>
    <w:p w:rsidR="00C666D9" w:rsidRPr="00944DF6" w:rsidRDefault="00944DF6" w:rsidP="00C666D9">
      <w:pPr>
        <w:pStyle w:val="NormalWeb"/>
        <w:spacing w:before="0" w:beforeAutospacing="0" w:after="0" w:afterAutospacing="0"/>
        <w:ind w:left="360"/>
        <w:jc w:val="both"/>
        <w:textAlignment w:val="baseline"/>
        <w:rPr>
          <w:rFonts w:ascii="Segoe UI" w:hAnsi="Segoe UI" w:cs="Segoe UI"/>
          <w:color w:val="171717"/>
          <w:sz w:val="28"/>
          <w:szCs w:val="28"/>
          <w:shd w:val="clear" w:color="auto" w:fill="FFFFFF"/>
        </w:rPr>
      </w:pPr>
      <w:r>
        <w:rPr>
          <w:rFonts w:ascii="Arial" w:hAnsi="Arial" w:cs="Arial"/>
          <w:b/>
          <w:bCs/>
          <w:color w:val="000000"/>
          <w:sz w:val="28"/>
          <w:szCs w:val="28"/>
        </w:rPr>
        <w:t xml:space="preserve">Datasets – </w:t>
      </w:r>
      <w:r>
        <w:rPr>
          <w:rFonts w:ascii="Arial" w:hAnsi="Arial" w:cs="Arial"/>
          <w:color w:val="000000"/>
          <w:sz w:val="28"/>
          <w:szCs w:val="28"/>
        </w:rPr>
        <w:t xml:space="preserve">A </w:t>
      </w:r>
      <w:r w:rsidRPr="00944DF6">
        <w:rPr>
          <w:rFonts w:ascii="Segoe UI" w:hAnsi="Segoe UI" w:cs="Segoe UI"/>
          <w:color w:val="171717"/>
          <w:sz w:val="28"/>
          <w:szCs w:val="28"/>
          <w:shd w:val="clear" w:color="auto" w:fill="FFFFFF"/>
        </w:rPr>
        <w:t xml:space="preserve">dataset is a collection of data that import from the different sources. It is used to create </w:t>
      </w:r>
      <w:proofErr w:type="gramStart"/>
      <w:r w:rsidRPr="00944DF6">
        <w:rPr>
          <w:rFonts w:ascii="Segoe UI" w:hAnsi="Segoe UI" w:cs="Segoe UI"/>
          <w:color w:val="171717"/>
          <w:sz w:val="28"/>
          <w:szCs w:val="28"/>
          <w:shd w:val="clear" w:color="auto" w:fill="FFFFFF"/>
        </w:rPr>
        <w:t>a  report</w:t>
      </w:r>
      <w:proofErr w:type="gramEnd"/>
      <w:r w:rsidRPr="00944DF6">
        <w:rPr>
          <w:rFonts w:ascii="Segoe UI" w:hAnsi="Segoe UI" w:cs="Segoe UI"/>
          <w:color w:val="171717"/>
          <w:sz w:val="28"/>
          <w:szCs w:val="28"/>
          <w:shd w:val="clear" w:color="auto" w:fill="FFFFFF"/>
        </w:rPr>
        <w:t xml:space="preserve"> in Power BI.</w:t>
      </w:r>
    </w:p>
    <w:p w:rsidR="00944DF6" w:rsidRDefault="00944DF6" w:rsidP="00C666D9">
      <w:pPr>
        <w:pStyle w:val="NormalWeb"/>
        <w:spacing w:before="0" w:beforeAutospacing="0" w:after="0" w:afterAutospacing="0"/>
        <w:ind w:left="360"/>
        <w:jc w:val="both"/>
        <w:textAlignment w:val="baseline"/>
        <w:rPr>
          <w:rFonts w:ascii="Segoe UI" w:hAnsi="Segoe UI" w:cs="Segoe UI"/>
          <w:color w:val="171717"/>
          <w:sz w:val="28"/>
          <w:szCs w:val="28"/>
          <w:shd w:val="clear" w:color="auto" w:fill="FFFFFF"/>
        </w:rPr>
      </w:pPr>
      <w:r w:rsidRPr="00944DF6">
        <w:rPr>
          <w:rFonts w:ascii="Arial" w:hAnsi="Arial" w:cs="Arial"/>
          <w:b/>
          <w:bCs/>
          <w:color w:val="000000"/>
          <w:sz w:val="28"/>
          <w:szCs w:val="28"/>
        </w:rPr>
        <w:t>Reports</w:t>
      </w:r>
      <w:r w:rsidRPr="00944DF6">
        <w:rPr>
          <w:rFonts w:ascii="Segoe UI" w:hAnsi="Segoe UI" w:cs="Segoe UI"/>
          <w:color w:val="171717"/>
          <w:sz w:val="28"/>
          <w:szCs w:val="28"/>
          <w:shd w:val="clear" w:color="auto" w:fill="FFFFFF"/>
        </w:rPr>
        <w:t xml:space="preserve">- </w:t>
      </w:r>
      <w:proofErr w:type="gramStart"/>
      <w:r w:rsidRPr="00944DF6">
        <w:rPr>
          <w:rFonts w:ascii="Segoe UI" w:hAnsi="Segoe UI" w:cs="Segoe UI"/>
          <w:color w:val="171717"/>
          <w:sz w:val="28"/>
          <w:szCs w:val="28"/>
          <w:shd w:val="clear" w:color="auto" w:fill="FFFFFF"/>
        </w:rPr>
        <w:t>A</w:t>
      </w:r>
      <w:proofErr w:type="gramEnd"/>
      <w:r w:rsidRPr="00944DF6">
        <w:rPr>
          <w:rFonts w:ascii="Segoe UI" w:hAnsi="Segoe UI" w:cs="Segoe UI"/>
          <w:color w:val="171717"/>
          <w:sz w:val="28"/>
          <w:szCs w:val="28"/>
          <w:shd w:val="clear" w:color="auto" w:fill="FFFFFF"/>
        </w:rPr>
        <w:t xml:space="preserve"> Power BI report</w:t>
      </w:r>
      <w:r>
        <w:rPr>
          <w:rFonts w:ascii="Segoe UI" w:hAnsi="Segoe UI" w:cs="Segoe UI"/>
          <w:color w:val="171717"/>
          <w:shd w:val="clear" w:color="auto" w:fill="FFFFFF"/>
        </w:rPr>
        <w:t xml:space="preserve"> </w:t>
      </w:r>
      <w:r w:rsidRPr="00D07C03">
        <w:rPr>
          <w:rFonts w:ascii="Segoe UI" w:hAnsi="Segoe UI" w:cs="Segoe UI"/>
          <w:color w:val="171717"/>
          <w:sz w:val="28"/>
          <w:szCs w:val="28"/>
          <w:shd w:val="clear" w:color="auto" w:fill="FFFFFF"/>
        </w:rPr>
        <w:t>is one or more pages of visualizations such as line charts, maps, and tree</w:t>
      </w:r>
      <w:r w:rsidR="00D07C03">
        <w:rPr>
          <w:rFonts w:ascii="Segoe UI" w:hAnsi="Segoe UI" w:cs="Segoe UI"/>
          <w:color w:val="171717"/>
          <w:sz w:val="28"/>
          <w:szCs w:val="28"/>
          <w:shd w:val="clear" w:color="auto" w:fill="FFFFFF"/>
        </w:rPr>
        <w:t xml:space="preserve"> </w:t>
      </w:r>
      <w:r w:rsidRPr="00D07C03">
        <w:rPr>
          <w:rFonts w:ascii="Segoe UI" w:hAnsi="Segoe UI" w:cs="Segoe UI"/>
          <w:color w:val="171717"/>
          <w:sz w:val="28"/>
          <w:szCs w:val="28"/>
          <w:shd w:val="clear" w:color="auto" w:fill="FFFFFF"/>
        </w:rPr>
        <w:t>maps.</w:t>
      </w:r>
      <w:r w:rsidR="00D07C03">
        <w:rPr>
          <w:rFonts w:ascii="Segoe UI" w:hAnsi="Segoe UI" w:cs="Segoe UI"/>
          <w:color w:val="171717"/>
          <w:sz w:val="28"/>
          <w:szCs w:val="28"/>
          <w:shd w:val="clear" w:color="auto" w:fill="FFFFFF"/>
        </w:rPr>
        <w:t xml:space="preserve"> </w:t>
      </w:r>
      <w:r w:rsidR="00D07C03" w:rsidRPr="00D07C03">
        <w:rPr>
          <w:rFonts w:ascii="Segoe UI" w:hAnsi="Segoe UI" w:cs="Segoe UI"/>
          <w:color w:val="171717"/>
          <w:sz w:val="28"/>
          <w:szCs w:val="28"/>
          <w:shd w:val="clear" w:color="auto" w:fill="FFFFFF"/>
        </w:rPr>
        <w:t>All of the visualizations in a report come from a single dataset.</w:t>
      </w:r>
    </w:p>
    <w:p w:rsidR="006036B3" w:rsidRDefault="00D07C03" w:rsidP="006036B3">
      <w:pPr>
        <w:pStyle w:val="NormalWeb"/>
        <w:spacing w:before="0" w:beforeAutospacing="0" w:after="0" w:afterAutospacing="0"/>
        <w:ind w:left="360"/>
        <w:jc w:val="both"/>
        <w:textAlignment w:val="baseline"/>
        <w:rPr>
          <w:rFonts w:ascii="Segoe UI" w:hAnsi="Segoe UI" w:cs="Segoe UI"/>
          <w:color w:val="171717"/>
          <w:sz w:val="28"/>
          <w:szCs w:val="28"/>
          <w:shd w:val="clear" w:color="auto" w:fill="FFFFFF"/>
        </w:rPr>
      </w:pPr>
      <w:r>
        <w:rPr>
          <w:rFonts w:ascii="Arial" w:hAnsi="Arial" w:cs="Arial"/>
          <w:b/>
          <w:bCs/>
          <w:color w:val="000000"/>
          <w:sz w:val="28"/>
          <w:szCs w:val="28"/>
        </w:rPr>
        <w:t xml:space="preserve">Dashboards </w:t>
      </w:r>
      <w:r w:rsidRPr="00D07C03">
        <w:rPr>
          <w:rFonts w:ascii="Arial" w:hAnsi="Arial" w:cs="Arial"/>
          <w:sz w:val="28"/>
          <w:szCs w:val="28"/>
        </w:rPr>
        <w:t>-</w:t>
      </w:r>
      <w:r>
        <w:rPr>
          <w:rFonts w:ascii="Segoe UI" w:hAnsi="Segoe UI" w:cs="Segoe UI"/>
          <w:sz w:val="28"/>
          <w:szCs w:val="28"/>
        </w:rPr>
        <w:t xml:space="preserve"> </w:t>
      </w:r>
      <w:r w:rsidRPr="00D07C03">
        <w:rPr>
          <w:rFonts w:ascii="Segoe UI" w:hAnsi="Segoe UI" w:cs="Segoe UI"/>
          <w:color w:val="171717"/>
          <w:sz w:val="28"/>
          <w:szCs w:val="28"/>
          <w:shd w:val="clear" w:color="auto" w:fill="FFFFFF"/>
        </w:rPr>
        <w:t>A </w:t>
      </w:r>
      <w:r w:rsidRPr="006036B3">
        <w:rPr>
          <w:rFonts w:ascii="Segoe UI" w:hAnsi="Segoe UI" w:cs="Segoe UI"/>
          <w:color w:val="171717"/>
          <w:sz w:val="28"/>
          <w:szCs w:val="28"/>
          <w:shd w:val="clear" w:color="auto" w:fill="FFFFFF"/>
        </w:rPr>
        <w:t>dashboard</w:t>
      </w:r>
      <w:r w:rsidRPr="00D07C03">
        <w:rPr>
          <w:rFonts w:ascii="Segoe UI" w:hAnsi="Segoe UI" w:cs="Segoe UI"/>
          <w:color w:val="171717"/>
          <w:sz w:val="28"/>
          <w:szCs w:val="28"/>
          <w:shd w:val="clear" w:color="auto" w:fill="FFFFFF"/>
        </w:rPr>
        <w:t> is something you create </w:t>
      </w:r>
      <w:r w:rsidRPr="006036B3">
        <w:rPr>
          <w:rFonts w:ascii="Segoe UI" w:hAnsi="Segoe UI" w:cs="Segoe UI"/>
          <w:color w:val="171717"/>
          <w:sz w:val="28"/>
          <w:szCs w:val="28"/>
          <w:shd w:val="clear" w:color="auto" w:fill="FFFFFF"/>
        </w:rPr>
        <w:t>in the Power BI service</w:t>
      </w:r>
      <w:r w:rsidRPr="00D07C03">
        <w:rPr>
          <w:rFonts w:ascii="Segoe UI" w:hAnsi="Segoe UI" w:cs="Segoe UI"/>
          <w:color w:val="171717"/>
          <w:sz w:val="28"/>
          <w:szCs w:val="28"/>
          <w:shd w:val="clear" w:color="auto" w:fill="FFFFFF"/>
        </w:rPr>
        <w:t> or something a colleague creates </w:t>
      </w:r>
      <w:r w:rsidRPr="006036B3">
        <w:rPr>
          <w:rFonts w:ascii="Segoe UI" w:hAnsi="Segoe UI" w:cs="Segoe UI"/>
          <w:color w:val="171717"/>
          <w:sz w:val="28"/>
          <w:szCs w:val="28"/>
          <w:shd w:val="clear" w:color="auto" w:fill="FFFFFF"/>
        </w:rPr>
        <w:t>in the Power BI service</w:t>
      </w:r>
      <w:r w:rsidRPr="00D07C03">
        <w:rPr>
          <w:rFonts w:ascii="Segoe UI" w:hAnsi="Segoe UI" w:cs="Segoe UI"/>
          <w:color w:val="171717"/>
          <w:sz w:val="28"/>
          <w:szCs w:val="28"/>
          <w:shd w:val="clear" w:color="auto" w:fill="FFFFFF"/>
        </w:rPr>
        <w:t> and shares with you. It is a single canvas that contains zero or more tiles and widgets</w:t>
      </w:r>
      <w:r w:rsidRPr="006036B3">
        <w:rPr>
          <w:rFonts w:ascii="Segoe UI" w:hAnsi="Segoe UI" w:cs="Segoe UI"/>
          <w:color w:val="171717"/>
          <w:sz w:val="28"/>
          <w:szCs w:val="28"/>
          <w:shd w:val="clear" w:color="auto" w:fill="FFFFFF"/>
        </w:rPr>
        <w:t>.</w:t>
      </w:r>
    </w:p>
    <w:p w:rsidR="00D07C03" w:rsidRDefault="006036B3" w:rsidP="006036B3">
      <w:pPr>
        <w:pStyle w:val="NormalWeb"/>
        <w:spacing w:before="0" w:beforeAutospacing="0" w:after="0" w:afterAutospacing="0"/>
        <w:ind w:left="360"/>
        <w:jc w:val="both"/>
        <w:textAlignment w:val="baseline"/>
        <w:rPr>
          <w:rFonts w:ascii="Segoe UI" w:hAnsi="Segoe UI" w:cs="Segoe UI"/>
          <w:color w:val="171717"/>
          <w:sz w:val="28"/>
          <w:szCs w:val="28"/>
          <w:shd w:val="clear" w:color="auto" w:fill="FFFFFF"/>
        </w:rPr>
      </w:pPr>
      <w:r>
        <w:rPr>
          <w:rFonts w:ascii="Segoe UI" w:hAnsi="Segoe UI" w:cs="Segoe UI"/>
          <w:color w:val="171717"/>
          <w:sz w:val="28"/>
          <w:szCs w:val="28"/>
          <w:shd w:val="clear" w:color="auto" w:fill="FFFFFF"/>
        </w:rPr>
        <w:t xml:space="preserve"> </w:t>
      </w:r>
      <w:r w:rsidR="00D07C03" w:rsidRPr="00D07C03">
        <w:rPr>
          <w:rFonts w:ascii="Segoe UI" w:hAnsi="Segoe UI" w:cs="Segoe UI"/>
          <w:color w:val="171717"/>
          <w:sz w:val="28"/>
          <w:szCs w:val="28"/>
          <w:shd w:val="clear" w:color="auto" w:fill="FFFFFF"/>
        </w:rPr>
        <w:t xml:space="preserve">Dataset is the data which is used to create a report in Power BI. </w:t>
      </w:r>
      <w:proofErr w:type="gramStart"/>
      <w:r w:rsidR="00D07C03" w:rsidRPr="00D07C03">
        <w:rPr>
          <w:rFonts w:ascii="Segoe UI" w:hAnsi="Segoe UI" w:cs="Segoe UI"/>
          <w:color w:val="171717"/>
          <w:sz w:val="28"/>
          <w:szCs w:val="28"/>
          <w:shd w:val="clear" w:color="auto" w:fill="FFFFFF"/>
        </w:rPr>
        <w:t>Reports shows</w:t>
      </w:r>
      <w:proofErr w:type="gramEnd"/>
      <w:r w:rsidR="00D07C03" w:rsidRPr="00D07C03">
        <w:rPr>
          <w:rFonts w:ascii="Segoe UI" w:hAnsi="Segoe UI" w:cs="Segoe UI"/>
          <w:color w:val="171717"/>
          <w:sz w:val="28"/>
          <w:szCs w:val="28"/>
          <w:shd w:val="clear" w:color="auto" w:fill="FFFFFF"/>
        </w:rPr>
        <w:t xml:space="preserve"> the data visualization to the stakeholder or colleague. When all the reports are shown on the single page it is called as Dashboard. </w:t>
      </w:r>
    </w:p>
    <w:p w:rsidR="006036B3" w:rsidRDefault="006036B3" w:rsidP="006036B3">
      <w:pPr>
        <w:pStyle w:val="NormalWeb"/>
        <w:spacing w:before="0" w:beforeAutospacing="0" w:after="0" w:afterAutospacing="0"/>
        <w:ind w:left="360"/>
        <w:jc w:val="both"/>
        <w:textAlignment w:val="baseline"/>
        <w:rPr>
          <w:rFonts w:ascii="Segoe UI" w:hAnsi="Segoe UI" w:cs="Segoe UI"/>
          <w:color w:val="171717"/>
          <w:sz w:val="28"/>
          <w:szCs w:val="28"/>
          <w:shd w:val="clear" w:color="auto" w:fill="FFFFFF"/>
        </w:rPr>
      </w:pPr>
      <w:bookmarkStart w:id="0" w:name="_GoBack"/>
      <w:bookmarkEnd w:id="0"/>
    </w:p>
    <w:p w:rsidR="00D07C03" w:rsidRDefault="00D07C03" w:rsidP="00D07C03">
      <w:pPr>
        <w:pStyle w:val="NormalWeb"/>
        <w:spacing w:before="0" w:beforeAutospacing="0" w:after="0" w:afterAutospacing="0"/>
        <w:ind w:left="360"/>
        <w:jc w:val="both"/>
        <w:textAlignment w:val="baseline"/>
        <w:rPr>
          <w:rFonts w:ascii="Segoe UI" w:hAnsi="Segoe UI" w:cs="Segoe UI"/>
          <w:color w:val="171717"/>
          <w:sz w:val="28"/>
          <w:szCs w:val="28"/>
          <w:shd w:val="clear" w:color="auto" w:fill="FFFFFF"/>
        </w:rPr>
      </w:pPr>
    </w:p>
    <w:p w:rsidR="00D07C03" w:rsidRDefault="00D07C03" w:rsidP="00D07C03">
      <w:pPr>
        <w:pStyle w:val="NormalWeb"/>
        <w:numPr>
          <w:ilvl w:val="0"/>
          <w:numId w:val="4"/>
        </w:numPr>
        <w:spacing w:before="0" w:beforeAutospacing="0" w:after="0" w:afterAutospacing="0"/>
        <w:jc w:val="both"/>
        <w:textAlignment w:val="baseline"/>
        <w:rPr>
          <w:rFonts w:ascii="Arial" w:hAnsi="Arial" w:cs="Arial"/>
          <w:b/>
          <w:bCs/>
          <w:color w:val="000000"/>
          <w:sz w:val="36"/>
          <w:szCs w:val="36"/>
        </w:rPr>
      </w:pPr>
      <w:r w:rsidRPr="00D07C03">
        <w:rPr>
          <w:rFonts w:ascii="Arial" w:hAnsi="Arial" w:cs="Arial"/>
          <w:b/>
          <w:bCs/>
          <w:color w:val="000000"/>
          <w:sz w:val="36"/>
          <w:szCs w:val="36"/>
        </w:rPr>
        <w:t>How reports can be created in power BI, explain two ways with Navigation of each.</w:t>
      </w:r>
    </w:p>
    <w:p w:rsidR="008A598C" w:rsidRPr="004252CE" w:rsidRDefault="008A598C" w:rsidP="008A598C">
      <w:pPr>
        <w:numPr>
          <w:ilvl w:val="0"/>
          <w:numId w:val="6"/>
        </w:numPr>
        <w:shd w:val="clear" w:color="auto" w:fill="FFFFFF"/>
        <w:spacing w:after="0" w:line="240" w:lineRule="auto"/>
        <w:ind w:left="570"/>
        <w:rPr>
          <w:rFonts w:ascii="Segoe UI" w:eastAsia="Times New Roman" w:hAnsi="Segoe UI" w:cs="Segoe UI"/>
          <w:color w:val="171717"/>
          <w:sz w:val="28"/>
          <w:szCs w:val="28"/>
          <w:shd w:val="clear" w:color="auto" w:fill="FFFFFF"/>
          <w:lang w:bidi="mr-IN"/>
        </w:rPr>
      </w:pPr>
      <w:r>
        <w:rPr>
          <w:rFonts w:ascii="Arial" w:hAnsi="Arial" w:cs="Arial"/>
          <w:b/>
          <w:bCs/>
          <w:color w:val="000000"/>
          <w:sz w:val="36"/>
          <w:szCs w:val="36"/>
        </w:rPr>
        <w:t xml:space="preserve">Power BI Desktop - </w:t>
      </w:r>
      <w:r w:rsidRPr="004252CE">
        <w:rPr>
          <w:rFonts w:ascii="Segoe UI" w:eastAsia="Times New Roman" w:hAnsi="Segoe UI" w:cs="Segoe UI"/>
          <w:color w:val="171717"/>
          <w:sz w:val="28"/>
          <w:szCs w:val="28"/>
          <w:shd w:val="clear" w:color="auto" w:fill="FFFFFF"/>
          <w:lang w:bidi="mr-IN"/>
        </w:rPr>
        <w:t xml:space="preserve">From the welcome screen, select Get Data </w:t>
      </w:r>
      <w:proofErr w:type="gramStart"/>
      <w:r w:rsidRPr="004252CE">
        <w:rPr>
          <w:rFonts w:ascii="Segoe UI" w:eastAsia="Times New Roman" w:hAnsi="Segoe UI" w:cs="Segoe UI"/>
          <w:color w:val="171717"/>
          <w:sz w:val="28"/>
          <w:szCs w:val="28"/>
          <w:shd w:val="clear" w:color="auto" w:fill="FFFFFF"/>
          <w:lang w:bidi="mr-IN"/>
        </w:rPr>
        <w:t>Or</w:t>
      </w:r>
      <w:proofErr w:type="gramEnd"/>
      <w:r w:rsidRPr="004252CE">
        <w:rPr>
          <w:rFonts w:ascii="Segoe UI" w:eastAsia="Times New Roman" w:hAnsi="Segoe UI" w:cs="Segoe UI"/>
          <w:color w:val="171717"/>
          <w:sz w:val="28"/>
          <w:szCs w:val="28"/>
          <w:shd w:val="clear" w:color="auto" w:fill="FFFFFF"/>
          <w:lang w:bidi="mr-IN"/>
        </w:rPr>
        <w:t xml:space="preserve"> on the Home tab, select Get Data. Select your data source. In Visualizations, select</w:t>
      </w:r>
      <w:proofErr w:type="gramStart"/>
      <w:r w:rsidRPr="004252CE">
        <w:rPr>
          <w:rFonts w:ascii="Segoe UI" w:eastAsia="Times New Roman" w:hAnsi="Segoe UI" w:cs="Segoe UI"/>
          <w:color w:val="171717"/>
          <w:sz w:val="28"/>
          <w:szCs w:val="28"/>
          <w:shd w:val="clear" w:color="auto" w:fill="FFFFFF"/>
          <w:lang w:bidi="mr-IN"/>
        </w:rPr>
        <w:t>  chart</w:t>
      </w:r>
      <w:proofErr w:type="gramEnd"/>
      <w:r w:rsidRPr="004252CE">
        <w:rPr>
          <w:rFonts w:ascii="Segoe UI" w:eastAsia="Times New Roman" w:hAnsi="Segoe UI" w:cs="Segoe UI"/>
          <w:color w:val="171717"/>
          <w:sz w:val="28"/>
          <w:szCs w:val="28"/>
          <w:shd w:val="clear" w:color="auto" w:fill="FFFFFF"/>
          <w:lang w:bidi="mr-IN"/>
        </w:rPr>
        <w:t xml:space="preserve">. </w:t>
      </w:r>
      <w:r w:rsidRPr="008A598C">
        <w:rPr>
          <w:rFonts w:ascii="Segoe UI" w:eastAsia="Times New Roman" w:hAnsi="Segoe UI" w:cs="Segoe UI"/>
          <w:color w:val="171717"/>
          <w:sz w:val="28"/>
          <w:szCs w:val="28"/>
          <w:shd w:val="clear" w:color="auto" w:fill="FFFFFF"/>
          <w:lang w:bidi="mr-IN"/>
        </w:rPr>
        <w:t>Drag the field to be counted to the </w:t>
      </w:r>
      <w:r w:rsidRPr="004252CE">
        <w:rPr>
          <w:rFonts w:ascii="Segoe UI" w:eastAsia="Times New Roman" w:hAnsi="Segoe UI" w:cs="Segoe UI"/>
          <w:color w:val="171717"/>
          <w:sz w:val="28"/>
          <w:szCs w:val="28"/>
          <w:shd w:val="clear" w:color="auto" w:fill="FFFFFF"/>
          <w:lang w:bidi="mr-IN"/>
        </w:rPr>
        <w:t>Values</w:t>
      </w:r>
      <w:r w:rsidRPr="008A598C">
        <w:rPr>
          <w:rFonts w:ascii="Segoe UI" w:eastAsia="Times New Roman" w:hAnsi="Segoe UI" w:cs="Segoe UI"/>
          <w:color w:val="171717"/>
          <w:sz w:val="28"/>
          <w:szCs w:val="28"/>
          <w:shd w:val="clear" w:color="auto" w:fill="FFFFFF"/>
          <w:lang w:bidi="mr-IN"/>
        </w:rPr>
        <w:t> well. If it's not a numeric field, Power BI Desktop automatically makes it a </w:t>
      </w:r>
      <w:r w:rsidRPr="004252CE">
        <w:rPr>
          <w:rFonts w:ascii="Segoe UI" w:eastAsia="Times New Roman" w:hAnsi="Segoe UI" w:cs="Segoe UI"/>
          <w:color w:val="171717"/>
          <w:sz w:val="28"/>
          <w:szCs w:val="28"/>
          <w:shd w:val="clear" w:color="auto" w:fill="FFFFFF"/>
          <w:lang w:bidi="mr-IN"/>
        </w:rPr>
        <w:t>Count of</w:t>
      </w:r>
      <w:r w:rsidRPr="008A598C">
        <w:rPr>
          <w:rFonts w:ascii="Segoe UI" w:eastAsia="Times New Roman" w:hAnsi="Segoe UI" w:cs="Segoe UI"/>
          <w:color w:val="171717"/>
          <w:sz w:val="28"/>
          <w:szCs w:val="28"/>
          <w:shd w:val="clear" w:color="auto" w:fill="FFFFFF"/>
          <w:lang w:bidi="mr-IN"/>
        </w:rPr>
        <w:t> the value.</w:t>
      </w:r>
      <w:r w:rsidRPr="004252CE">
        <w:rPr>
          <w:rFonts w:ascii="Segoe UI" w:eastAsia="Times New Roman" w:hAnsi="Segoe UI" w:cs="Segoe UI"/>
          <w:color w:val="171717"/>
          <w:sz w:val="28"/>
          <w:szCs w:val="28"/>
          <w:shd w:val="clear" w:color="auto" w:fill="FFFFFF"/>
          <w:lang w:bidi="mr-IN"/>
        </w:rPr>
        <w:t xml:space="preserve"> </w:t>
      </w:r>
      <w:r w:rsidRPr="008A598C">
        <w:rPr>
          <w:rFonts w:ascii="Segoe UI" w:eastAsia="Times New Roman" w:hAnsi="Segoe UI" w:cs="Segoe UI"/>
          <w:color w:val="171717"/>
          <w:sz w:val="28"/>
          <w:szCs w:val="28"/>
          <w:shd w:val="clear" w:color="auto" w:fill="FFFFFF"/>
          <w:lang w:bidi="mr-IN"/>
        </w:rPr>
        <w:t>Drag the field to group on to the </w:t>
      </w:r>
      <w:r w:rsidRPr="004252CE">
        <w:rPr>
          <w:rFonts w:ascii="Segoe UI" w:eastAsia="Times New Roman" w:hAnsi="Segoe UI" w:cs="Segoe UI"/>
          <w:color w:val="171717"/>
          <w:sz w:val="28"/>
          <w:szCs w:val="28"/>
          <w:shd w:val="clear" w:color="auto" w:fill="FFFFFF"/>
          <w:lang w:bidi="mr-IN"/>
        </w:rPr>
        <w:t>Group</w:t>
      </w:r>
      <w:r w:rsidRPr="008A598C">
        <w:rPr>
          <w:rFonts w:ascii="Segoe UI" w:eastAsia="Times New Roman" w:hAnsi="Segoe UI" w:cs="Segoe UI"/>
          <w:color w:val="171717"/>
          <w:sz w:val="28"/>
          <w:szCs w:val="28"/>
          <w:shd w:val="clear" w:color="auto" w:fill="FFFFFF"/>
          <w:lang w:bidi="mr-IN"/>
        </w:rPr>
        <w:t> well.</w:t>
      </w:r>
      <w:r w:rsidRPr="004252CE">
        <w:rPr>
          <w:rFonts w:ascii="Segoe UI" w:eastAsia="Times New Roman" w:hAnsi="Segoe UI" w:cs="Segoe UI"/>
          <w:color w:val="171717"/>
          <w:sz w:val="28"/>
          <w:szCs w:val="28"/>
          <w:shd w:val="clear" w:color="auto" w:fill="FFFFFF"/>
          <w:lang w:bidi="mr-IN"/>
        </w:rPr>
        <w:t xml:space="preserve"> By repeating this process anyone can create a report.</w:t>
      </w:r>
    </w:p>
    <w:p w:rsidR="003E2141" w:rsidRDefault="008A598C" w:rsidP="003E2141">
      <w:pPr>
        <w:numPr>
          <w:ilvl w:val="0"/>
          <w:numId w:val="6"/>
        </w:numPr>
        <w:shd w:val="clear" w:color="auto" w:fill="FFFFFF"/>
        <w:spacing w:after="0" w:line="240" w:lineRule="auto"/>
        <w:ind w:left="570"/>
        <w:rPr>
          <w:rFonts w:ascii="Segoe UI" w:eastAsia="Times New Roman" w:hAnsi="Segoe UI" w:cs="Segoe UI"/>
          <w:color w:val="171717"/>
          <w:sz w:val="28"/>
          <w:szCs w:val="28"/>
          <w:shd w:val="clear" w:color="auto" w:fill="FFFFFF"/>
          <w:lang w:bidi="mr-IN"/>
        </w:rPr>
      </w:pPr>
      <w:r>
        <w:rPr>
          <w:rFonts w:ascii="Arial" w:hAnsi="Arial" w:cs="Arial"/>
          <w:b/>
          <w:bCs/>
          <w:color w:val="000000"/>
          <w:sz w:val="36"/>
          <w:szCs w:val="36"/>
        </w:rPr>
        <w:lastRenderedPageBreak/>
        <w:t xml:space="preserve">Power BI service - </w:t>
      </w:r>
      <w:r w:rsidRPr="004252CE">
        <w:rPr>
          <w:rFonts w:ascii="Segoe UI" w:eastAsia="Times New Roman" w:hAnsi="Segoe UI" w:cs="Segoe UI"/>
          <w:color w:val="171717"/>
          <w:sz w:val="28"/>
          <w:szCs w:val="28"/>
          <w:shd w:val="clear" w:color="auto" w:fill="FFFFFF"/>
          <w:lang w:bidi="mr-IN"/>
        </w:rPr>
        <w:t>In the navigation pane in the Power BI service, you can select the Create button that opens a page where you can select your data source. It's also accessible from the </w:t>
      </w:r>
      <w:proofErr w:type="gramStart"/>
      <w:r w:rsidRPr="004252CE">
        <w:rPr>
          <w:rFonts w:ascii="Segoe UI" w:eastAsia="Times New Roman" w:hAnsi="Segoe UI" w:cs="Segoe UI"/>
          <w:color w:val="171717"/>
          <w:sz w:val="28"/>
          <w:szCs w:val="28"/>
          <w:shd w:val="clear" w:color="auto" w:fill="FFFFFF"/>
          <w:lang w:bidi="mr-IN"/>
        </w:rPr>
        <w:t>New</w:t>
      </w:r>
      <w:proofErr w:type="gramEnd"/>
      <w:r w:rsidRPr="004252CE">
        <w:rPr>
          <w:rFonts w:ascii="Segoe UI" w:eastAsia="Times New Roman" w:hAnsi="Segoe UI" w:cs="Segoe UI"/>
          <w:color w:val="171717"/>
          <w:sz w:val="28"/>
          <w:szCs w:val="28"/>
          <w:shd w:val="clear" w:color="auto" w:fill="FFFFFF"/>
          <w:lang w:bidi="mr-IN"/>
        </w:rPr>
        <w:t xml:space="preserve"> report button on Home.</w:t>
      </w:r>
      <w:r w:rsidR="004252CE" w:rsidRPr="004252CE">
        <w:rPr>
          <w:rFonts w:ascii="Segoe UI" w:eastAsia="Times New Roman" w:hAnsi="Segoe UI" w:cs="Segoe UI"/>
          <w:color w:val="171717"/>
          <w:sz w:val="28"/>
          <w:szCs w:val="28"/>
          <w:shd w:val="clear" w:color="auto" w:fill="FFFFFF"/>
          <w:lang w:bidi="mr-IN"/>
        </w:rPr>
        <w:t xml:space="preserve">  Then paste the data and there is one button which is written auto generate the report. It helps you to create a report very easily. </w:t>
      </w:r>
    </w:p>
    <w:p w:rsidR="003E2141" w:rsidRPr="003E2141" w:rsidRDefault="003E2141" w:rsidP="003E2141">
      <w:pPr>
        <w:shd w:val="clear" w:color="auto" w:fill="FFFFFF"/>
        <w:spacing w:after="0" w:line="240" w:lineRule="auto"/>
        <w:rPr>
          <w:rFonts w:ascii="Arial" w:eastAsia="Times New Roman" w:hAnsi="Arial" w:cs="Arial"/>
          <w:b/>
          <w:bCs/>
          <w:color w:val="000000"/>
          <w:sz w:val="36"/>
          <w:szCs w:val="36"/>
          <w:lang w:bidi="mr-IN"/>
        </w:rPr>
      </w:pPr>
    </w:p>
    <w:p w:rsidR="003E2141" w:rsidRPr="003E2141" w:rsidRDefault="003E2141" w:rsidP="003E2141">
      <w:pPr>
        <w:pStyle w:val="ListParagraph"/>
        <w:numPr>
          <w:ilvl w:val="0"/>
          <w:numId w:val="4"/>
        </w:numPr>
        <w:shd w:val="clear" w:color="auto" w:fill="FFFFFF"/>
        <w:spacing w:after="0" w:line="240" w:lineRule="auto"/>
        <w:rPr>
          <w:rFonts w:ascii="Arial" w:eastAsia="Times New Roman" w:hAnsi="Arial" w:cs="Arial"/>
          <w:b/>
          <w:bCs/>
          <w:color w:val="000000"/>
          <w:sz w:val="36"/>
          <w:szCs w:val="36"/>
          <w:lang w:bidi="mr-IN"/>
        </w:rPr>
      </w:pPr>
      <w:r w:rsidRPr="003E2141">
        <w:rPr>
          <w:rFonts w:ascii="Arial" w:eastAsia="Times New Roman" w:hAnsi="Arial" w:cs="Arial"/>
          <w:b/>
          <w:bCs/>
          <w:color w:val="000000"/>
          <w:sz w:val="36"/>
          <w:szCs w:val="36"/>
          <w:lang w:bidi="mr-IN"/>
        </w:rPr>
        <w:t>How to connect to data in Power BI? How to use the content pack to connect to google analytics? Mention the steps.</w:t>
      </w:r>
    </w:p>
    <w:p w:rsidR="003E2141" w:rsidRPr="007C77F8" w:rsidRDefault="003E2141" w:rsidP="007C77F8">
      <w:pPr>
        <w:pStyle w:val="ListParagraph"/>
        <w:numPr>
          <w:ilvl w:val="0"/>
          <w:numId w:val="8"/>
        </w:numPr>
        <w:rPr>
          <w:rFonts w:ascii="Segoe UI" w:eastAsia="Times New Roman" w:hAnsi="Segoe UI" w:cs="Segoe UI"/>
          <w:color w:val="171717"/>
          <w:sz w:val="28"/>
          <w:szCs w:val="28"/>
          <w:shd w:val="clear" w:color="auto" w:fill="FFFFFF"/>
          <w:lang w:bidi="mr-IN"/>
        </w:rPr>
      </w:pPr>
      <w:r>
        <w:rPr>
          <w:rFonts w:ascii="Segoe UI" w:hAnsi="Segoe UI" w:cs="Segoe UI"/>
          <w:color w:val="000000"/>
          <w:shd w:val="clear" w:color="auto" w:fill="FFFFFF"/>
        </w:rPr>
        <w:t>I</w:t>
      </w:r>
      <w:r w:rsidRPr="007C77F8">
        <w:rPr>
          <w:rFonts w:ascii="Segoe UI" w:eastAsia="Times New Roman" w:hAnsi="Segoe UI" w:cs="Segoe UI"/>
          <w:color w:val="171717"/>
          <w:sz w:val="28"/>
          <w:szCs w:val="28"/>
          <w:shd w:val="clear" w:color="auto" w:fill="FFFFFF"/>
          <w:lang w:bidi="mr-IN"/>
        </w:rPr>
        <w:t>n the left navigation pane, click Get Data</w:t>
      </w:r>
      <w:r w:rsidRPr="007C77F8">
        <w:rPr>
          <w:rFonts w:ascii="Segoe UI" w:eastAsia="Times New Roman" w:hAnsi="Segoe UI" w:cs="Segoe UI"/>
          <w:color w:val="171717"/>
          <w:sz w:val="28"/>
          <w:szCs w:val="28"/>
          <w:shd w:val="clear" w:color="auto" w:fill="FFFFFF"/>
          <w:lang w:bidi="mr-IN"/>
        </w:rPr>
        <w:t>.</w:t>
      </w:r>
    </w:p>
    <w:p w:rsidR="003E2141" w:rsidRPr="007C77F8" w:rsidRDefault="003E2141" w:rsidP="007C77F8">
      <w:pPr>
        <w:pStyle w:val="ListParagraph"/>
        <w:numPr>
          <w:ilvl w:val="0"/>
          <w:numId w:val="8"/>
        </w:numPr>
        <w:rPr>
          <w:rFonts w:ascii="Segoe UI" w:eastAsia="Times New Roman" w:hAnsi="Segoe UI" w:cs="Segoe UI"/>
          <w:color w:val="171717"/>
          <w:sz w:val="28"/>
          <w:szCs w:val="28"/>
          <w:shd w:val="clear" w:color="auto" w:fill="FFFFFF"/>
          <w:lang w:bidi="mr-IN"/>
        </w:rPr>
      </w:pPr>
      <w:r w:rsidRPr="007C77F8">
        <w:rPr>
          <w:rFonts w:ascii="Segoe UI" w:eastAsia="Times New Roman" w:hAnsi="Segoe UI" w:cs="Segoe UI"/>
          <w:color w:val="171717"/>
          <w:sz w:val="28"/>
          <w:szCs w:val="28"/>
          <w:shd w:val="clear" w:color="auto" w:fill="FFFFFF"/>
          <w:lang w:bidi="mr-IN"/>
        </w:rPr>
        <w:t>From the menu of online services, select Google Analytics, and then click Connect.</w:t>
      </w:r>
    </w:p>
    <w:p w:rsidR="003E2141" w:rsidRPr="007C77F8" w:rsidRDefault="003E2141" w:rsidP="007C77F8">
      <w:pPr>
        <w:pStyle w:val="ListParagraph"/>
        <w:numPr>
          <w:ilvl w:val="0"/>
          <w:numId w:val="8"/>
        </w:numPr>
        <w:rPr>
          <w:rFonts w:ascii="Segoe UI" w:eastAsia="Times New Roman" w:hAnsi="Segoe UI" w:cs="Segoe UI"/>
          <w:color w:val="171717"/>
          <w:sz w:val="28"/>
          <w:szCs w:val="28"/>
          <w:shd w:val="clear" w:color="auto" w:fill="FFFFFF"/>
          <w:lang w:bidi="mr-IN"/>
        </w:rPr>
      </w:pPr>
      <w:r w:rsidRPr="007C77F8">
        <w:rPr>
          <w:rFonts w:ascii="Segoe UI" w:eastAsia="Times New Roman" w:hAnsi="Segoe UI" w:cs="Segoe UI"/>
          <w:color w:val="171717"/>
          <w:sz w:val="28"/>
          <w:szCs w:val="28"/>
          <w:shd w:val="clear" w:color="auto" w:fill="FFFFFF"/>
          <w:lang w:bidi="mr-IN"/>
        </w:rPr>
        <w:t>Enter the Google Analytics account, property, and view that you want to connect to. Then sign in with your Google Analytics credentials.</w:t>
      </w:r>
    </w:p>
    <w:p w:rsidR="003E2141" w:rsidRPr="007C77F8" w:rsidRDefault="003E2141" w:rsidP="007C77F8">
      <w:pPr>
        <w:pStyle w:val="ListParagraph"/>
        <w:numPr>
          <w:ilvl w:val="0"/>
          <w:numId w:val="8"/>
        </w:numPr>
        <w:rPr>
          <w:rFonts w:ascii="Segoe UI" w:eastAsia="Times New Roman" w:hAnsi="Segoe UI" w:cs="Segoe UI"/>
          <w:color w:val="171717"/>
          <w:sz w:val="28"/>
          <w:szCs w:val="28"/>
          <w:shd w:val="clear" w:color="auto" w:fill="FFFFFF"/>
          <w:lang w:bidi="mr-IN"/>
        </w:rPr>
      </w:pPr>
      <w:r w:rsidRPr="007C77F8">
        <w:rPr>
          <w:rFonts w:ascii="Segoe UI" w:eastAsia="Times New Roman" w:hAnsi="Segoe UI" w:cs="Segoe UI"/>
          <w:color w:val="171717"/>
          <w:sz w:val="28"/>
          <w:szCs w:val="28"/>
          <w:shd w:val="clear" w:color="auto" w:fill="FFFFFF"/>
          <w:lang w:bidi="mr-IN"/>
        </w:rPr>
        <w:t>To permit Power BI to connect to Google Analytics, click Accept.</w:t>
      </w:r>
    </w:p>
    <w:p w:rsidR="003E2141" w:rsidRPr="007C77F8" w:rsidRDefault="003E2141" w:rsidP="007C77F8">
      <w:pPr>
        <w:pStyle w:val="ListParagraph"/>
        <w:numPr>
          <w:ilvl w:val="0"/>
          <w:numId w:val="8"/>
        </w:numPr>
        <w:rPr>
          <w:rFonts w:ascii="Segoe UI" w:eastAsia="Times New Roman" w:hAnsi="Segoe UI" w:cs="Segoe UI"/>
          <w:color w:val="171717"/>
          <w:sz w:val="28"/>
          <w:szCs w:val="28"/>
          <w:shd w:val="clear" w:color="auto" w:fill="FFFFFF"/>
          <w:lang w:bidi="mr-IN"/>
        </w:rPr>
      </w:pPr>
      <w:r w:rsidRPr="007C77F8">
        <w:rPr>
          <w:rFonts w:ascii="Segoe UI" w:eastAsia="Times New Roman" w:hAnsi="Segoe UI" w:cs="Segoe UI"/>
          <w:color w:val="171717"/>
          <w:sz w:val="28"/>
          <w:szCs w:val="28"/>
          <w:shd w:val="clear" w:color="auto" w:fill="FFFFFF"/>
          <w:lang w:bidi="mr-IN"/>
        </w:rPr>
        <w:t>When the import process completes, you will see a new dashboard, report, and model in the Navigation Pane. Select the dashboard</w:t>
      </w:r>
      <w:r>
        <w:rPr>
          <w:rFonts w:ascii="Segoe UI" w:hAnsi="Segoe UI" w:cs="Segoe UI"/>
          <w:color w:val="000000"/>
          <w:shd w:val="clear" w:color="auto" w:fill="FFFFFF"/>
        </w:rPr>
        <w:t xml:space="preserve"> </w:t>
      </w:r>
      <w:r w:rsidRPr="007C77F8">
        <w:rPr>
          <w:rFonts w:ascii="Segoe UI" w:eastAsia="Times New Roman" w:hAnsi="Segoe UI" w:cs="Segoe UI"/>
          <w:color w:val="171717"/>
          <w:sz w:val="28"/>
          <w:szCs w:val="28"/>
          <w:shd w:val="clear" w:color="auto" w:fill="FFFFFF"/>
          <w:lang w:bidi="mr-IN"/>
        </w:rPr>
        <w:t>to view your imported data.</w:t>
      </w:r>
    </w:p>
    <w:p w:rsidR="003E2141" w:rsidRPr="007C77F8" w:rsidRDefault="003E2141" w:rsidP="003E2141">
      <w:pPr>
        <w:pStyle w:val="ListParagraph"/>
        <w:rPr>
          <w:rFonts w:ascii="Segoe UI" w:eastAsia="Times New Roman" w:hAnsi="Segoe UI" w:cs="Segoe UI"/>
          <w:color w:val="171717"/>
          <w:sz w:val="28"/>
          <w:szCs w:val="28"/>
          <w:shd w:val="clear" w:color="auto" w:fill="FFFFFF"/>
          <w:lang w:bidi="mr-IN"/>
        </w:rPr>
      </w:pPr>
    </w:p>
    <w:p w:rsidR="007C77F8" w:rsidRDefault="007C77F8" w:rsidP="007C77F8">
      <w:pPr>
        <w:pStyle w:val="ListParagraph"/>
        <w:numPr>
          <w:ilvl w:val="0"/>
          <w:numId w:val="4"/>
        </w:numPr>
        <w:shd w:val="clear" w:color="auto" w:fill="FFFFFF"/>
        <w:spacing w:after="0" w:line="240" w:lineRule="auto"/>
        <w:rPr>
          <w:rFonts w:ascii="Arial" w:eastAsia="Times New Roman" w:hAnsi="Arial" w:cs="Arial"/>
          <w:b/>
          <w:bCs/>
          <w:color w:val="000000"/>
          <w:sz w:val="36"/>
          <w:szCs w:val="36"/>
          <w:lang w:bidi="mr-IN"/>
        </w:rPr>
      </w:pPr>
      <w:r w:rsidRPr="007C77F8">
        <w:rPr>
          <w:rFonts w:ascii="Arial" w:eastAsia="Times New Roman" w:hAnsi="Arial" w:cs="Arial"/>
          <w:b/>
          <w:bCs/>
          <w:color w:val="000000"/>
          <w:sz w:val="36"/>
          <w:szCs w:val="36"/>
          <w:lang w:bidi="mr-IN"/>
        </w:rPr>
        <w:t>How to import local files in Power BI? Mention the steps.</w:t>
      </w:r>
    </w:p>
    <w:p w:rsidR="007C77F8" w:rsidRDefault="007C77F8" w:rsidP="007C77F8">
      <w:pPr>
        <w:pStyle w:val="ListParagraph"/>
        <w:numPr>
          <w:ilvl w:val="0"/>
          <w:numId w:val="9"/>
        </w:numPr>
        <w:rPr>
          <w:rFonts w:ascii="Segoe UI" w:eastAsia="Times New Roman" w:hAnsi="Segoe UI" w:cs="Segoe UI"/>
          <w:color w:val="171717"/>
          <w:sz w:val="28"/>
          <w:szCs w:val="28"/>
          <w:shd w:val="clear" w:color="auto" w:fill="FFFFFF"/>
          <w:lang w:bidi="mr-IN"/>
        </w:rPr>
      </w:pPr>
      <w:r>
        <w:rPr>
          <w:rFonts w:ascii="Segoe UI" w:hAnsi="Segoe UI" w:cs="Segoe UI"/>
          <w:color w:val="000000"/>
          <w:shd w:val="clear" w:color="auto" w:fill="FFFFFF"/>
        </w:rPr>
        <w:t>I</w:t>
      </w:r>
      <w:r w:rsidRPr="007C77F8">
        <w:rPr>
          <w:rFonts w:ascii="Segoe UI" w:eastAsia="Times New Roman" w:hAnsi="Segoe UI" w:cs="Segoe UI"/>
          <w:color w:val="171717"/>
          <w:sz w:val="28"/>
          <w:szCs w:val="28"/>
          <w:shd w:val="clear" w:color="auto" w:fill="FFFFFF"/>
          <w:lang w:bidi="mr-IN"/>
        </w:rPr>
        <w:t>n the left navigation pane, click Get Data.</w:t>
      </w:r>
    </w:p>
    <w:p w:rsidR="007C77F8" w:rsidRPr="007C77F8" w:rsidRDefault="007C77F8" w:rsidP="007C77F8">
      <w:pPr>
        <w:pStyle w:val="ListParagraph"/>
        <w:numPr>
          <w:ilvl w:val="0"/>
          <w:numId w:val="9"/>
        </w:numPr>
        <w:rPr>
          <w:rFonts w:ascii="Segoe UI" w:eastAsia="Times New Roman" w:hAnsi="Segoe UI" w:cs="Segoe UI"/>
          <w:color w:val="171717"/>
          <w:sz w:val="28"/>
          <w:szCs w:val="28"/>
          <w:shd w:val="clear" w:color="auto" w:fill="FFFFFF"/>
          <w:lang w:bidi="mr-IN"/>
        </w:rPr>
      </w:pPr>
      <w:r w:rsidRPr="007C77F8">
        <w:rPr>
          <w:rFonts w:ascii="Segoe UI" w:eastAsia="Times New Roman" w:hAnsi="Segoe UI" w:cs="Segoe UI"/>
          <w:color w:val="171717"/>
          <w:sz w:val="28"/>
          <w:szCs w:val="28"/>
          <w:shd w:val="clear" w:color="auto" w:fill="FFFFFF"/>
          <w:lang w:bidi="mr-IN"/>
        </w:rPr>
        <w:t xml:space="preserve">From the sources select the option Excel, Folder, etc. </w:t>
      </w:r>
    </w:p>
    <w:p w:rsidR="007C77F8" w:rsidRPr="007C77F8" w:rsidRDefault="007C77F8" w:rsidP="007C77F8">
      <w:pPr>
        <w:pStyle w:val="ListParagraph"/>
        <w:numPr>
          <w:ilvl w:val="0"/>
          <w:numId w:val="9"/>
        </w:numPr>
        <w:rPr>
          <w:rFonts w:ascii="Segoe UI" w:eastAsia="Times New Roman" w:hAnsi="Segoe UI" w:cs="Segoe UI"/>
          <w:color w:val="171717"/>
          <w:sz w:val="28"/>
          <w:szCs w:val="28"/>
          <w:shd w:val="clear" w:color="auto" w:fill="FFFFFF"/>
          <w:lang w:bidi="mr-IN"/>
        </w:rPr>
      </w:pPr>
      <w:r w:rsidRPr="007C77F8">
        <w:rPr>
          <w:rFonts w:ascii="Segoe UI" w:eastAsia="Times New Roman" w:hAnsi="Segoe UI" w:cs="Segoe UI"/>
          <w:color w:val="171717"/>
          <w:sz w:val="28"/>
          <w:szCs w:val="28"/>
          <w:shd w:val="clear" w:color="auto" w:fill="FFFFFF"/>
          <w:lang w:bidi="mr-IN"/>
        </w:rPr>
        <w:t>Select the tables from the file and then load the data.</w:t>
      </w:r>
    </w:p>
    <w:p w:rsidR="007C77F8" w:rsidRDefault="007C77F8" w:rsidP="007C77F8">
      <w:pPr>
        <w:shd w:val="clear" w:color="auto" w:fill="FFFFFF"/>
        <w:spacing w:after="0" w:line="240" w:lineRule="auto"/>
        <w:rPr>
          <w:rFonts w:ascii="Segoe UI" w:eastAsia="Times New Roman" w:hAnsi="Segoe UI" w:cs="Segoe UI"/>
          <w:color w:val="171717"/>
          <w:sz w:val="28"/>
          <w:szCs w:val="28"/>
          <w:shd w:val="clear" w:color="auto" w:fill="FFFFFF"/>
          <w:lang w:bidi="mr-IN"/>
        </w:rPr>
      </w:pPr>
    </w:p>
    <w:p w:rsidR="007C77F8" w:rsidRDefault="007C77F8" w:rsidP="007C77F8">
      <w:pPr>
        <w:pStyle w:val="ListParagraph"/>
        <w:numPr>
          <w:ilvl w:val="0"/>
          <w:numId w:val="4"/>
        </w:numPr>
        <w:shd w:val="clear" w:color="auto" w:fill="FFFFFF"/>
        <w:spacing w:after="0" w:line="240" w:lineRule="auto"/>
        <w:rPr>
          <w:rFonts w:ascii="Arial" w:eastAsia="Times New Roman" w:hAnsi="Arial" w:cs="Arial"/>
          <w:b/>
          <w:bCs/>
          <w:color w:val="000000"/>
          <w:sz w:val="36"/>
          <w:szCs w:val="36"/>
          <w:lang w:bidi="mr-IN"/>
        </w:rPr>
      </w:pPr>
      <w:r w:rsidRPr="007C77F8">
        <w:rPr>
          <w:rFonts w:ascii="Arial" w:eastAsia="Times New Roman" w:hAnsi="Arial" w:cs="Arial"/>
          <w:b/>
          <w:bCs/>
          <w:color w:val="000000"/>
          <w:sz w:val="36"/>
          <w:szCs w:val="36"/>
          <w:lang w:bidi="mr-IN"/>
        </w:rPr>
        <w:t>In Power BI visualizat</w:t>
      </w:r>
      <w:r w:rsidR="006036B3">
        <w:rPr>
          <w:rFonts w:ascii="Arial" w:eastAsia="Times New Roman" w:hAnsi="Arial" w:cs="Arial"/>
          <w:b/>
          <w:bCs/>
          <w:color w:val="000000"/>
          <w:sz w:val="36"/>
          <w:szCs w:val="36"/>
          <w:lang w:bidi="mr-IN"/>
        </w:rPr>
        <w:t>ion, what are Reading View and e</w:t>
      </w:r>
      <w:r w:rsidRPr="007C77F8">
        <w:rPr>
          <w:rFonts w:ascii="Arial" w:eastAsia="Times New Roman" w:hAnsi="Arial" w:cs="Arial"/>
          <w:b/>
          <w:bCs/>
          <w:color w:val="000000"/>
          <w:sz w:val="36"/>
          <w:szCs w:val="36"/>
          <w:lang w:bidi="mr-IN"/>
        </w:rPr>
        <w:t>diting view?</w:t>
      </w:r>
    </w:p>
    <w:p w:rsidR="007C77F8" w:rsidRPr="006036B3" w:rsidRDefault="007C77F8" w:rsidP="006036B3">
      <w:pPr>
        <w:shd w:val="clear" w:color="auto" w:fill="FFFFFF"/>
        <w:spacing w:before="100" w:beforeAutospacing="1" w:after="100" w:afterAutospacing="1" w:line="240" w:lineRule="auto"/>
        <w:rPr>
          <w:rFonts w:ascii="Segoe UI" w:eastAsia="Times New Roman" w:hAnsi="Segoe UI" w:cs="Segoe UI"/>
          <w:color w:val="171717"/>
          <w:sz w:val="28"/>
          <w:szCs w:val="28"/>
          <w:shd w:val="clear" w:color="auto" w:fill="FFFFFF"/>
          <w:lang w:bidi="mr-IN"/>
        </w:rPr>
      </w:pPr>
      <w:r w:rsidRPr="006036B3">
        <w:rPr>
          <w:rFonts w:ascii="Segoe UI" w:eastAsia="Times New Roman" w:hAnsi="Segoe UI" w:cs="Segoe UI"/>
          <w:color w:val="171717"/>
          <w:sz w:val="28"/>
          <w:szCs w:val="28"/>
          <w:shd w:val="clear" w:color="auto" w:fill="FFFFFF"/>
          <w:lang w:bidi="mr-IN"/>
        </w:rPr>
        <w:lastRenderedPageBreak/>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 Reading view is your way to explore and interact with reports created by colleagues.</w:t>
      </w:r>
      <w:r w:rsidR="006036B3">
        <w:rPr>
          <w:rFonts w:ascii="Segoe UI" w:eastAsia="Times New Roman" w:hAnsi="Segoe UI" w:cs="Segoe UI"/>
          <w:color w:val="171717"/>
          <w:sz w:val="28"/>
          <w:szCs w:val="28"/>
          <w:shd w:val="clear" w:color="auto" w:fill="FFFFFF"/>
          <w:lang w:bidi="mr-IN"/>
        </w:rPr>
        <w:t xml:space="preserve"> </w:t>
      </w:r>
      <w:r w:rsidRPr="006036B3">
        <w:rPr>
          <w:rFonts w:ascii="Segoe UI" w:eastAsia="Times New Roman" w:hAnsi="Segoe UI" w:cs="Segoe UI"/>
          <w:color w:val="171717"/>
          <w:sz w:val="28"/>
          <w:szCs w:val="28"/>
          <w:shd w:val="clear" w:color="auto" w:fill="FFFFFF"/>
          <w:lang w:bidi="mr-IN"/>
        </w:rPr>
        <w:t xml:space="preserve">Even in Reading view, the content isn't static. You </w:t>
      </w:r>
      <w:r w:rsidR="006036B3">
        <w:rPr>
          <w:rFonts w:ascii="Segoe UI" w:eastAsia="Times New Roman" w:hAnsi="Segoe UI" w:cs="Segoe UI"/>
          <w:color w:val="171717"/>
          <w:sz w:val="28"/>
          <w:szCs w:val="28"/>
          <w:shd w:val="clear" w:color="auto" w:fill="FFFFFF"/>
          <w:lang w:bidi="mr-IN"/>
        </w:rPr>
        <w:t xml:space="preserve">can dig in, looking for trends, </w:t>
      </w:r>
      <w:r w:rsidRPr="006036B3">
        <w:rPr>
          <w:rFonts w:ascii="Segoe UI" w:eastAsia="Times New Roman" w:hAnsi="Segoe UI" w:cs="Segoe UI"/>
          <w:color w:val="171717"/>
          <w:sz w:val="28"/>
          <w:szCs w:val="28"/>
          <w:shd w:val="clear" w:color="auto" w:fill="FFFFFF"/>
          <w:lang w:bidi="mr-IN"/>
        </w:rPr>
        <w:t>insights, and other business intelligence.</w:t>
      </w:r>
    </w:p>
    <w:p w:rsidR="007C77F8" w:rsidRPr="006036B3" w:rsidRDefault="007C77F8" w:rsidP="007C77F8">
      <w:pPr>
        <w:pStyle w:val="ListParagraph"/>
        <w:shd w:val="clear" w:color="auto" w:fill="FFFFFF"/>
        <w:spacing w:after="0" w:line="240" w:lineRule="auto"/>
        <w:ind w:left="360"/>
        <w:rPr>
          <w:rFonts w:ascii="Segoe UI" w:eastAsia="Times New Roman" w:hAnsi="Segoe UI" w:cs="Segoe UI"/>
          <w:color w:val="171717"/>
          <w:sz w:val="28"/>
          <w:szCs w:val="28"/>
          <w:shd w:val="clear" w:color="auto" w:fill="FFFFFF"/>
          <w:lang w:bidi="mr-IN"/>
        </w:rPr>
      </w:pPr>
    </w:p>
    <w:sectPr w:rsidR="007C77F8" w:rsidRPr="0060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69EA"/>
    <w:multiLevelType w:val="hybridMultilevel"/>
    <w:tmpl w:val="F76A60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4F4288"/>
    <w:multiLevelType w:val="multilevel"/>
    <w:tmpl w:val="482A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581C03"/>
    <w:multiLevelType w:val="hybridMultilevel"/>
    <w:tmpl w:val="F85ECF5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EB20B4"/>
    <w:multiLevelType w:val="multilevel"/>
    <w:tmpl w:val="BA26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E7E09"/>
    <w:multiLevelType w:val="hybridMultilevel"/>
    <w:tmpl w:val="0798D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7561A2"/>
    <w:multiLevelType w:val="multilevel"/>
    <w:tmpl w:val="9DDC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6E64E3"/>
    <w:multiLevelType w:val="multilevel"/>
    <w:tmpl w:val="3062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BA7B97"/>
    <w:multiLevelType w:val="hybridMultilevel"/>
    <w:tmpl w:val="46C093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C0B7F20"/>
    <w:multiLevelType w:val="multilevel"/>
    <w:tmpl w:val="8C70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2"/>
  </w:num>
  <w:num w:numId="5">
    <w:abstractNumId w:val="1"/>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D9"/>
    <w:rsid w:val="000304CD"/>
    <w:rsid w:val="003E2141"/>
    <w:rsid w:val="004252CE"/>
    <w:rsid w:val="006036B3"/>
    <w:rsid w:val="007C77F8"/>
    <w:rsid w:val="008A598C"/>
    <w:rsid w:val="00944DF6"/>
    <w:rsid w:val="00B718F5"/>
    <w:rsid w:val="00C666D9"/>
    <w:rsid w:val="00D07C03"/>
    <w:rsid w:val="00F4324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6D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D07C03"/>
    <w:rPr>
      <w:i/>
      <w:iCs/>
    </w:rPr>
  </w:style>
  <w:style w:type="character" w:styleId="Strong">
    <w:name w:val="Strong"/>
    <w:basedOn w:val="DefaultParagraphFont"/>
    <w:uiPriority w:val="22"/>
    <w:qFormat/>
    <w:rsid w:val="00D07C03"/>
    <w:rPr>
      <w:b/>
      <w:bCs/>
    </w:rPr>
  </w:style>
  <w:style w:type="paragraph" w:styleId="ListParagraph">
    <w:name w:val="List Paragraph"/>
    <w:basedOn w:val="Normal"/>
    <w:uiPriority w:val="34"/>
    <w:qFormat/>
    <w:rsid w:val="003E21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66D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D07C03"/>
    <w:rPr>
      <w:i/>
      <w:iCs/>
    </w:rPr>
  </w:style>
  <w:style w:type="character" w:styleId="Strong">
    <w:name w:val="Strong"/>
    <w:basedOn w:val="DefaultParagraphFont"/>
    <w:uiPriority w:val="22"/>
    <w:qFormat/>
    <w:rsid w:val="00D07C03"/>
    <w:rPr>
      <w:b/>
      <w:bCs/>
    </w:rPr>
  </w:style>
  <w:style w:type="paragraph" w:styleId="ListParagraph">
    <w:name w:val="List Paragraph"/>
    <w:basedOn w:val="Normal"/>
    <w:uiPriority w:val="34"/>
    <w:qFormat/>
    <w:rsid w:val="003E2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4519">
      <w:bodyDiv w:val="1"/>
      <w:marLeft w:val="0"/>
      <w:marRight w:val="0"/>
      <w:marTop w:val="0"/>
      <w:marBottom w:val="0"/>
      <w:divBdr>
        <w:top w:val="none" w:sz="0" w:space="0" w:color="auto"/>
        <w:left w:val="none" w:sz="0" w:space="0" w:color="auto"/>
        <w:bottom w:val="none" w:sz="0" w:space="0" w:color="auto"/>
        <w:right w:val="none" w:sz="0" w:space="0" w:color="auto"/>
      </w:divBdr>
    </w:div>
    <w:div w:id="856119858">
      <w:bodyDiv w:val="1"/>
      <w:marLeft w:val="0"/>
      <w:marRight w:val="0"/>
      <w:marTop w:val="0"/>
      <w:marBottom w:val="0"/>
      <w:divBdr>
        <w:top w:val="none" w:sz="0" w:space="0" w:color="auto"/>
        <w:left w:val="none" w:sz="0" w:space="0" w:color="auto"/>
        <w:bottom w:val="none" w:sz="0" w:space="0" w:color="auto"/>
        <w:right w:val="none" w:sz="0" w:space="0" w:color="auto"/>
      </w:divBdr>
    </w:div>
    <w:div w:id="1275483918">
      <w:bodyDiv w:val="1"/>
      <w:marLeft w:val="0"/>
      <w:marRight w:val="0"/>
      <w:marTop w:val="0"/>
      <w:marBottom w:val="0"/>
      <w:divBdr>
        <w:top w:val="none" w:sz="0" w:space="0" w:color="auto"/>
        <w:left w:val="none" w:sz="0" w:space="0" w:color="auto"/>
        <w:bottom w:val="none" w:sz="0" w:space="0" w:color="auto"/>
        <w:right w:val="none" w:sz="0" w:space="0" w:color="auto"/>
      </w:divBdr>
    </w:div>
    <w:div w:id="1324427499">
      <w:bodyDiv w:val="1"/>
      <w:marLeft w:val="0"/>
      <w:marRight w:val="0"/>
      <w:marTop w:val="0"/>
      <w:marBottom w:val="0"/>
      <w:divBdr>
        <w:top w:val="none" w:sz="0" w:space="0" w:color="auto"/>
        <w:left w:val="none" w:sz="0" w:space="0" w:color="auto"/>
        <w:bottom w:val="none" w:sz="0" w:space="0" w:color="auto"/>
        <w:right w:val="none" w:sz="0" w:space="0" w:color="auto"/>
      </w:divBdr>
    </w:div>
    <w:div w:id="1636061095">
      <w:bodyDiv w:val="1"/>
      <w:marLeft w:val="0"/>
      <w:marRight w:val="0"/>
      <w:marTop w:val="0"/>
      <w:marBottom w:val="0"/>
      <w:divBdr>
        <w:top w:val="none" w:sz="0" w:space="0" w:color="auto"/>
        <w:left w:val="none" w:sz="0" w:space="0" w:color="auto"/>
        <w:bottom w:val="none" w:sz="0" w:space="0" w:color="auto"/>
        <w:right w:val="none" w:sz="0" w:space="0" w:color="auto"/>
      </w:divBdr>
    </w:div>
    <w:div w:id="170748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2022-03-19T10:24:00Z</dcterms:created>
  <dcterms:modified xsi:type="dcterms:W3CDTF">2022-03-19T16:29:00Z</dcterms:modified>
</cp:coreProperties>
</file>