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39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6.3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Import Data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yeast &lt;- read.table("E:/Data Analytics with RET/Assignment/yeast.txt", quote="\"", comment.char="")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View(yeast)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names(yeast) &lt;- c("seq","mcg", "gvh", "alm", "mit", "erl", "pox", "vac", "nuc", "class")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head(yeast)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dim(yeast)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sapply(yeast, function(x) sum(is.na(yeast)))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Perform ANOVA test on the discriminant analysis scores of nuclear localization signals of both nuclear and non-nuclear proteins by class variables (Target).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HO : scores across the class variables is same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&lt;- aov(nuc~class, data = yeast)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since p value is less than 0.05, scores across the class variables 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not same at 95% confidence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Which class is significantly different from others?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TukeyHSD(x)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ERL is significantly different from others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