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#we have to take gre , tefle,tuition,application,national rank, grad enrolments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Testcases: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Switch program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case Aerospcae: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for  i in range(130,170):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for j in range(61,120):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if( tuition fee upto range $ dollars and Application Fee upto range and nataional rank     and grand enrols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Show the output in this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case Biomedical: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for  i in range(130,170):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for j in range(61,120):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if( tuition fee upto range $ dollars and Application Fee upto range and nataional rank     and grand enrols)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    Show the output in this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case Civil: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for  i in range(130,170):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for j in range(61,120):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if( tuition fee upto range $ dollars and Application Fee upto range and nataional rank     and grand enrols)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Show the output in this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case Computer: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for  i in range(130,170):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for j in range(61,120):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if( tuition fee upto range $ dollars and Application Fee upto range and nataional rank     and grand enrols)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Show the output in this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case Electrical: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for  i in range(130,170):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for j in range(61,120):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if( tuition fee upto range $ dollars and Application Fee upto range and nataional rank     and grand enrols)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Show the output in this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case Industrial: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for  i in range(130,170):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for j in range(61,120):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if( tuition fee upto range $ dollars and Application Fee upto range and nataional rank     and grand enrols)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Show the output in this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case Mecanical: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for  i in range(130,170):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for j in range(61,120):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if( tuition fee upto range $ dollars and Application Fee upto range and nataional rank     and grand enrols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 Show the output in this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case Business: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for  i in range(130,170):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for j in range(61,120):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if( tuition fee upto range $ dollars and Application Fee upto range and nataional rank     and grand enrols)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        Show the output in this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case Health: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for  i in range(130,170):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for j in range(61,120):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if( tuition fee upto range $ dollars and Application Fee upto range and nataional rank     and grand enrols)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 Show the output in this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case Environmental: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for  i in range(130,170):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for j in range(61,120):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if( tuition fee upto range $ dollars and Application Fee upto range and nataional rank     and grand enrols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        Show the output in this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