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21F" w:rsidRDefault="008F02E9" w:rsidP="000252CA">
      <w:pPr>
        <w:jc w:val="center"/>
      </w:pPr>
      <w:r w:rsidRPr="000252CA">
        <w:rPr>
          <w:b/>
        </w:rPr>
        <w:t>Пояснительная записка по управлению шаговыми моторами манипулятора</w:t>
      </w:r>
      <w:r w:rsidRPr="000252CA">
        <w:rPr>
          <w:b/>
        </w:rPr>
        <w:br/>
      </w:r>
      <w:r>
        <w:br/>
        <w:t xml:space="preserve">Управление шаговыми моторами с помощью микроконтроллера </w:t>
      </w:r>
      <w:proofErr w:type="spellStart"/>
      <w:r>
        <w:rPr>
          <w:lang w:val="en-US"/>
        </w:rPr>
        <w:t>Ardino</w:t>
      </w:r>
      <w:proofErr w:type="spellEnd"/>
      <w:r w:rsidRPr="008F02E9">
        <w:t xml:space="preserve"> </w:t>
      </w:r>
      <w:r>
        <w:rPr>
          <w:lang w:val="en-US"/>
        </w:rPr>
        <w:t>MEGA</w:t>
      </w:r>
      <w:r>
        <w:t xml:space="preserve"> происходит посредством </w:t>
      </w:r>
      <w:proofErr w:type="spellStart"/>
      <w:r>
        <w:t>полномостовых</w:t>
      </w:r>
      <w:proofErr w:type="spellEnd"/>
      <w:r>
        <w:t xml:space="preserve"> драйверов (А4988/</w:t>
      </w:r>
      <w:r>
        <w:rPr>
          <w:lang w:val="en-US"/>
        </w:rPr>
        <w:t>TMC</w:t>
      </w:r>
      <w:r w:rsidRPr="008F02E9">
        <w:t>2208</w:t>
      </w:r>
      <w:r>
        <w:t xml:space="preserve"> для управлением </w:t>
      </w:r>
      <w:proofErr w:type="spellStart"/>
      <w:r>
        <w:t>малоточных</w:t>
      </w:r>
      <w:proofErr w:type="spellEnd"/>
      <w:r>
        <w:t xml:space="preserve"> шаговый двигателей (оси 4-6)) и (</w:t>
      </w:r>
      <w:r>
        <w:rPr>
          <w:lang w:val="en-US"/>
        </w:rPr>
        <w:t>TB</w:t>
      </w:r>
      <w:r w:rsidRPr="008F02E9">
        <w:t xml:space="preserve">6600 </w:t>
      </w:r>
      <w:r>
        <w:t>для осей 1-3)</w:t>
      </w:r>
      <w:proofErr w:type="gramStart"/>
      <w:r>
        <w:t>.</w:t>
      </w:r>
      <w:proofErr w:type="gramEnd"/>
      <w:r>
        <w:br/>
      </w:r>
      <w:proofErr w:type="gramStart"/>
      <w:r>
        <w:t>п</w:t>
      </w:r>
      <w:proofErr w:type="gramEnd"/>
      <w:r>
        <w:t>ринцип управления одинаковый во всех версиях драйверов:</w:t>
      </w:r>
      <w:r>
        <w:br/>
      </w:r>
      <w:r>
        <w:rPr>
          <w:noProof/>
          <w:lang w:eastAsia="ru-RU"/>
        </w:rPr>
        <w:drawing>
          <wp:inline distT="0" distB="0" distL="0" distR="0">
            <wp:extent cx="888404" cy="1159933"/>
            <wp:effectExtent l="0" t="0" r="6985" b="2540"/>
            <wp:docPr id="1" name="Рисунок 1" descr="4A 9~40V Micro-Step CNC Single Axis TB6600 Stepper Motor Driver Controller  - - Amazo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A 9~40V Micro-Step CNC Single Axis TB6600 Stepper Motor Driver Controller  - - Amazon.co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459" cy="116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2E9" w:rsidRDefault="008F02E9">
      <w:r>
        <w:t xml:space="preserve">Обмотки двигателей подключаются к </w:t>
      </w:r>
      <w:proofErr w:type="gramStart"/>
      <w:r>
        <w:t>соответс</w:t>
      </w:r>
      <w:r w:rsidR="000252CA">
        <w:t>твующим</w:t>
      </w:r>
      <w:proofErr w:type="gramEnd"/>
      <w:r w:rsidR="000252CA">
        <w:t xml:space="preserve"> </w:t>
      </w:r>
      <w:proofErr w:type="spellStart"/>
      <w:r w:rsidR="000252CA">
        <w:t>пинам</w:t>
      </w:r>
      <w:proofErr w:type="spellEnd"/>
      <w:r w:rsidR="000252CA">
        <w:t xml:space="preserve"> дра</w:t>
      </w:r>
      <w:r>
        <w:t>йвера:</w:t>
      </w:r>
      <w:r>
        <w:br/>
        <w:t xml:space="preserve">Обмотка А к </w:t>
      </w:r>
      <w:proofErr w:type="spellStart"/>
      <w:r>
        <w:t>пинам</w:t>
      </w:r>
      <w:proofErr w:type="spellEnd"/>
      <w:r>
        <w:t xml:space="preserve"> А+ и </w:t>
      </w:r>
      <w:proofErr w:type="gramStart"/>
      <w:r>
        <w:t>А-</w:t>
      </w:r>
      <w:proofErr w:type="gramEnd"/>
      <w:r w:rsidR="00937824">
        <w:t xml:space="preserve"> (не важно какой конец обмотки к </w:t>
      </w:r>
      <w:proofErr w:type="spellStart"/>
      <w:r w:rsidR="00937824">
        <w:t>пину</w:t>
      </w:r>
      <w:proofErr w:type="spellEnd"/>
      <w:r w:rsidR="00937824">
        <w:t xml:space="preserve"> + а какой к -)</w:t>
      </w:r>
    </w:p>
    <w:p w:rsidR="008F02E9" w:rsidRPr="008F02E9" w:rsidRDefault="008F02E9">
      <w:r>
        <w:t xml:space="preserve">Обмотка </w:t>
      </w:r>
      <w:r>
        <w:rPr>
          <w:lang w:val="en-US"/>
        </w:rPr>
        <w:t>B</w:t>
      </w:r>
      <w:r>
        <w:t xml:space="preserve"> к </w:t>
      </w:r>
      <w:proofErr w:type="spellStart"/>
      <w:r>
        <w:t>пинам</w:t>
      </w:r>
      <w:proofErr w:type="spellEnd"/>
      <w:r>
        <w:t xml:space="preserve"> </w:t>
      </w:r>
      <w:r>
        <w:rPr>
          <w:lang w:val="en-US"/>
        </w:rPr>
        <w:t>B</w:t>
      </w:r>
      <w:r w:rsidRPr="008F02E9">
        <w:t xml:space="preserve">+ </w:t>
      </w:r>
      <w:r>
        <w:t xml:space="preserve">и </w:t>
      </w:r>
      <w:r>
        <w:rPr>
          <w:lang w:val="en-US"/>
        </w:rPr>
        <w:t>B</w:t>
      </w:r>
      <w:r w:rsidRPr="008F02E9">
        <w:t>-</w:t>
      </w:r>
      <w:r w:rsidR="00937824">
        <w:t xml:space="preserve"> (не важно какой конец обмотки к </w:t>
      </w:r>
      <w:proofErr w:type="spellStart"/>
      <w:r w:rsidR="00937824">
        <w:t>пину</w:t>
      </w:r>
      <w:proofErr w:type="spellEnd"/>
      <w:r w:rsidR="00937824">
        <w:t xml:space="preserve"> + а какой к -)</w:t>
      </w:r>
    </w:p>
    <w:p w:rsidR="008F02E9" w:rsidRDefault="008F02E9">
      <w:r>
        <w:t xml:space="preserve">Определить где какая обмотка можно с помощью </w:t>
      </w:r>
      <w:proofErr w:type="spellStart"/>
      <w:r>
        <w:t>мультиметра</w:t>
      </w:r>
      <w:proofErr w:type="spellEnd"/>
      <w:r>
        <w:t xml:space="preserve"> в режиме </w:t>
      </w:r>
      <w:proofErr w:type="spellStart"/>
      <w:r>
        <w:t>прозвонки</w:t>
      </w:r>
      <w:proofErr w:type="spellEnd"/>
      <w:r>
        <w:t xml:space="preserve"> (концы одной обмотки будут </w:t>
      </w:r>
      <w:proofErr w:type="spellStart"/>
      <w:r>
        <w:t>прозваниваться</w:t>
      </w:r>
      <w:proofErr w:type="spellEnd"/>
      <w:r>
        <w:t xml:space="preserve"> потому что сопротивление обмотки мало)</w:t>
      </w:r>
      <w:r w:rsidR="00937824">
        <w:t>.</w:t>
      </w:r>
    </w:p>
    <w:p w:rsidR="00937824" w:rsidRDefault="00937824">
      <w:proofErr w:type="spellStart"/>
      <w:r>
        <w:t>Пины</w:t>
      </w:r>
      <w:proofErr w:type="spellEnd"/>
      <w:r>
        <w:t xml:space="preserve"> </w:t>
      </w:r>
      <w:r w:rsidRPr="00A6439D">
        <w:rPr>
          <w:b/>
          <w:lang w:val="en-US"/>
        </w:rPr>
        <w:t>GND</w:t>
      </w:r>
      <w:r w:rsidRPr="00937824">
        <w:t xml:space="preserve"> </w:t>
      </w:r>
      <w:r>
        <w:t xml:space="preserve">и </w:t>
      </w:r>
      <w:r w:rsidRPr="00A6439D">
        <w:rPr>
          <w:b/>
          <w:lang w:val="en-US"/>
        </w:rPr>
        <w:t>VCC</w:t>
      </w:r>
      <w:r>
        <w:t xml:space="preserve"> подключаются к блоку питания 12 </w:t>
      </w:r>
      <w:r>
        <w:rPr>
          <w:lang w:val="en-US"/>
        </w:rPr>
        <w:t>V</w:t>
      </w:r>
      <w:r>
        <w:t xml:space="preserve"> ( GND к минусу </w:t>
      </w:r>
      <w:r>
        <w:rPr>
          <w:lang w:val="en-US"/>
        </w:rPr>
        <w:t>VCC</w:t>
      </w:r>
      <w:r>
        <w:t xml:space="preserve"> к плюсу).</w:t>
      </w:r>
      <w:r>
        <w:br/>
        <w:t xml:space="preserve">управление драйвером происходит высоким фронтом, поэтому управляющие </w:t>
      </w:r>
      <w:proofErr w:type="spellStart"/>
      <w:r>
        <w:t>пины</w:t>
      </w:r>
      <w:proofErr w:type="spellEnd"/>
      <w:r>
        <w:t xml:space="preserve"> </w:t>
      </w:r>
      <w:r w:rsidRPr="00A6439D">
        <w:rPr>
          <w:b/>
          <w:lang w:val="en-US"/>
        </w:rPr>
        <w:t>PUL</w:t>
      </w:r>
      <w:r w:rsidRPr="00A6439D">
        <w:rPr>
          <w:b/>
        </w:rPr>
        <w:t xml:space="preserve">+ </w:t>
      </w:r>
      <w:r w:rsidRPr="00A6439D">
        <w:rPr>
          <w:b/>
          <w:lang w:val="en-US"/>
        </w:rPr>
        <w:t>DIR</w:t>
      </w:r>
      <w:r w:rsidRPr="00A6439D">
        <w:rPr>
          <w:b/>
        </w:rPr>
        <w:t>+</w:t>
      </w:r>
      <w:r w:rsidRPr="00937824">
        <w:t xml:space="preserve"> </w:t>
      </w:r>
      <w:r>
        <w:t>(</w:t>
      </w:r>
      <w:r w:rsidRPr="00A6439D">
        <w:rPr>
          <w:b/>
          <w:lang w:val="en-US"/>
        </w:rPr>
        <w:t>ENA</w:t>
      </w:r>
      <w:r w:rsidRPr="00A6439D">
        <w:rPr>
          <w:b/>
        </w:rPr>
        <w:t>+</w:t>
      </w:r>
      <w:r w:rsidRPr="00937824">
        <w:t xml:space="preserve"> </w:t>
      </w:r>
      <w:r>
        <w:t>для включения мотора</w:t>
      </w:r>
      <w:r w:rsidRPr="00937824">
        <w:t>)</w:t>
      </w:r>
      <w:r>
        <w:t xml:space="preserve">. Важно подтянуть </w:t>
      </w:r>
      <w:r>
        <w:rPr>
          <w:lang w:val="en-US"/>
        </w:rPr>
        <w:t>PUL</w:t>
      </w:r>
      <w:r>
        <w:t>-</w:t>
      </w:r>
      <w:r w:rsidRPr="00937824">
        <w:t xml:space="preserve"> </w:t>
      </w:r>
      <w:r>
        <w:rPr>
          <w:lang w:val="en-US"/>
        </w:rPr>
        <w:t>DIR</w:t>
      </w:r>
      <w:r>
        <w:t>-</w:t>
      </w:r>
      <w:r w:rsidRPr="00937824">
        <w:t xml:space="preserve"> </w:t>
      </w:r>
      <w:r>
        <w:t xml:space="preserve">и </w:t>
      </w:r>
      <w:r>
        <w:rPr>
          <w:lang w:val="en-US"/>
        </w:rPr>
        <w:t>ENA</w:t>
      </w:r>
      <w:r>
        <w:t>-</w:t>
      </w:r>
      <w:r w:rsidRPr="00937824">
        <w:t xml:space="preserve"> </w:t>
      </w:r>
      <w:r>
        <w:t>к земле микроконтроллера (можно и к земле блока питания, но при разделении силовой и управляющей цепей предпочтительнее первый вариант для избегания шумов)</w:t>
      </w:r>
    </w:p>
    <w:p w:rsidR="00937824" w:rsidRDefault="00937824">
      <w:r w:rsidRPr="00A6439D">
        <w:rPr>
          <w:b/>
          <w:lang w:val="en-US"/>
        </w:rPr>
        <w:t>DIR</w:t>
      </w:r>
      <w:r w:rsidRPr="00A6439D">
        <w:rPr>
          <w:b/>
        </w:rPr>
        <w:t>+</w:t>
      </w:r>
      <w:r>
        <w:t xml:space="preserve"> отвечает за направление вращения </w:t>
      </w:r>
      <w:proofErr w:type="spellStart"/>
      <w:r>
        <w:t>шаговика</w:t>
      </w:r>
      <w:proofErr w:type="spellEnd"/>
      <w:r>
        <w:t xml:space="preserve"> (принимает логический уровень 0 или 1)</w:t>
      </w:r>
    </w:p>
    <w:p w:rsidR="00A6439D" w:rsidRDefault="00937824">
      <w:r w:rsidRPr="00A6439D">
        <w:rPr>
          <w:b/>
          <w:lang w:val="en-US"/>
        </w:rPr>
        <w:t>PUL</w:t>
      </w:r>
      <w:r w:rsidRPr="00A6439D">
        <w:rPr>
          <w:b/>
        </w:rPr>
        <w:t>+</w:t>
      </w:r>
      <w:r>
        <w:t xml:space="preserve"> отвечает за шаги микроконтроллера (воспринимает восходящий фронт, то есть устанавливаем сначала на низкий уровень, потому меняем значение на высокий, таким образом происходит смещение на шаг, повторяем действие</w:t>
      </w:r>
      <w:r w:rsidR="00556B9A">
        <w:t xml:space="preserve"> для продолжение движения</w:t>
      </w:r>
      <w:r>
        <w:t>)</w:t>
      </w:r>
      <w:r w:rsidR="00556B9A">
        <w:t xml:space="preserve">. Для одного оборота в </w:t>
      </w:r>
      <w:proofErr w:type="spellStart"/>
      <w:r w:rsidR="00556B9A">
        <w:t>полношаговом</w:t>
      </w:r>
      <w:proofErr w:type="spellEnd"/>
      <w:r w:rsidR="00556B9A">
        <w:t xml:space="preserve"> режиме необходимо 200 шагов, если указано дробление шага (чаще всего 8, 16, 32) то шагов необходимо сделать в </w:t>
      </w:r>
      <w:r w:rsidR="00556B9A">
        <w:rPr>
          <w:lang w:val="en-US"/>
        </w:rPr>
        <w:t>n</w:t>
      </w:r>
      <w:r w:rsidR="00556B9A" w:rsidRPr="00556B9A">
        <w:t xml:space="preserve"> </w:t>
      </w:r>
      <w:r w:rsidR="00556B9A">
        <w:t>раз больше для одного оборота, например при дроблении в 16 для полного оборота необходимо сделать 200*16=3200 шагов</w:t>
      </w:r>
      <w:proofErr w:type="gramStart"/>
      <w:r w:rsidR="00556B9A">
        <w:t>.</w:t>
      </w:r>
      <w:proofErr w:type="gramEnd"/>
      <w:r w:rsidR="00556B9A">
        <w:t xml:space="preserve"> (</w:t>
      </w:r>
      <w:proofErr w:type="gramStart"/>
      <w:r w:rsidR="00556B9A">
        <w:t>в</w:t>
      </w:r>
      <w:proofErr w:type="gramEnd"/>
      <w:r w:rsidR="00556B9A">
        <w:t xml:space="preserve"> программе </w:t>
      </w:r>
      <w:proofErr w:type="spellStart"/>
      <w:r w:rsidR="00556B9A">
        <w:t>указно</w:t>
      </w:r>
      <w:proofErr w:type="spellEnd"/>
      <w:r w:rsidR="00556B9A">
        <w:t xml:space="preserve"> именно 16 шагов)</w:t>
      </w:r>
    </w:p>
    <w:p w:rsidR="00A6439D" w:rsidRDefault="00A6439D" w:rsidP="00A6439D">
      <w:r>
        <w:t>Деление шагов на драйвере</w:t>
      </w:r>
      <w:r>
        <w:rPr>
          <w:lang w:val="en-US"/>
        </w:rPr>
        <w:t>TB</w:t>
      </w:r>
      <w:r w:rsidRPr="00556B9A">
        <w:t>6600</w:t>
      </w:r>
      <w:r>
        <w:t xml:space="preserve"> можно задать </w:t>
      </w:r>
      <w:r>
        <w:rPr>
          <w:lang w:val="en-US"/>
        </w:rPr>
        <w:t>DIP</w:t>
      </w:r>
      <w:r>
        <w:t xml:space="preserve"> переключателями на боковой стороне драйвера в соответствии с указаниями в таблице на драйвере (например, для шага деления 16 необходимо 3-й переключатель поставить в состояние </w:t>
      </w:r>
      <w:r>
        <w:rPr>
          <w:lang w:val="en-US"/>
        </w:rPr>
        <w:t>ON</w:t>
      </w:r>
      <w:r>
        <w:t xml:space="preserve">, а первых два – в </w:t>
      </w:r>
      <w:r>
        <w:rPr>
          <w:lang w:val="en-US"/>
        </w:rPr>
        <w:t>OFF</w:t>
      </w:r>
      <w:r w:rsidRPr="00556B9A">
        <w:t>)</w:t>
      </w:r>
      <w:r>
        <w:t>.</w:t>
      </w:r>
    </w:p>
    <w:p w:rsidR="00937824" w:rsidRDefault="00937824">
      <w:r>
        <w:br/>
      </w:r>
      <w:proofErr w:type="gramStart"/>
      <w:r w:rsidR="00556B9A" w:rsidRPr="00A6439D">
        <w:rPr>
          <w:b/>
          <w:lang w:val="en-US"/>
        </w:rPr>
        <w:t>ENA</w:t>
      </w:r>
      <w:r w:rsidR="00556B9A" w:rsidRPr="00A6439D">
        <w:rPr>
          <w:b/>
        </w:rPr>
        <w:t>+</w:t>
      </w:r>
      <w:r w:rsidR="00556B9A" w:rsidRPr="00556B9A">
        <w:t xml:space="preserve"> </w:t>
      </w:r>
      <w:r w:rsidR="00556B9A">
        <w:t xml:space="preserve">управляет за включение и выключение </w:t>
      </w:r>
      <w:proofErr w:type="spellStart"/>
      <w:r w:rsidR="00556B9A">
        <w:t>шаговика</w:t>
      </w:r>
      <w:proofErr w:type="spellEnd"/>
      <w:r w:rsidR="00556B9A">
        <w:t xml:space="preserve">, если </w:t>
      </w:r>
      <w:r w:rsidR="00556B9A">
        <w:rPr>
          <w:lang w:val="en-US"/>
        </w:rPr>
        <w:t>ENA</w:t>
      </w:r>
      <w:r w:rsidR="00556B9A" w:rsidRPr="00556B9A">
        <w:t>+</w:t>
      </w:r>
      <w:r w:rsidR="00556B9A">
        <w:t xml:space="preserve"> в высоком состоянии то двигатель может двигаться (следует отметить, что даже если двигатель в фиксированном положении, то на е</w:t>
      </w:r>
      <w:r w:rsidR="000252CA">
        <w:t>го обмотки подается ток и двига</w:t>
      </w:r>
      <w:r w:rsidR="00556B9A">
        <w:t>т</w:t>
      </w:r>
      <w:r w:rsidR="000252CA">
        <w:t>е</w:t>
      </w:r>
      <w:r w:rsidR="00556B9A">
        <w:t xml:space="preserve">ль греется, при возможности нужно выключать </w:t>
      </w:r>
      <w:r w:rsidR="00556B9A" w:rsidRPr="00A6439D">
        <w:rPr>
          <w:b/>
          <w:lang w:val="en-US"/>
        </w:rPr>
        <w:t>ENA</w:t>
      </w:r>
      <w:r w:rsidR="00556B9A" w:rsidRPr="00A6439D">
        <w:rPr>
          <w:b/>
        </w:rPr>
        <w:t>+</w:t>
      </w:r>
      <w:r w:rsidR="00556B9A">
        <w:t>)</w:t>
      </w:r>
      <w:r w:rsidR="00A6439D">
        <w:t>.</w:t>
      </w:r>
      <w:proofErr w:type="gramEnd"/>
      <w:r w:rsidR="00A6439D">
        <w:t xml:space="preserve"> </w:t>
      </w:r>
      <w:r w:rsidR="00A6439D">
        <w:br/>
        <w:t xml:space="preserve">в </w:t>
      </w:r>
      <w:r w:rsidR="00556B9A">
        <w:t xml:space="preserve">схеме состояние </w:t>
      </w:r>
      <w:r w:rsidR="00556B9A" w:rsidRPr="00A6439D">
        <w:rPr>
          <w:b/>
          <w:lang w:val="en-US"/>
        </w:rPr>
        <w:t>ENA</w:t>
      </w:r>
      <w:r w:rsidR="00556B9A" w:rsidRPr="00A6439D">
        <w:rPr>
          <w:b/>
        </w:rPr>
        <w:t>+</w:t>
      </w:r>
      <w:r w:rsidR="00556B9A">
        <w:t xml:space="preserve"> всех драйверов управляется одновременно одним </w:t>
      </w:r>
      <w:proofErr w:type="spellStart"/>
      <w:r w:rsidR="00556B9A">
        <w:t>пином</w:t>
      </w:r>
      <w:proofErr w:type="spellEnd"/>
      <w:r w:rsidR="00556B9A">
        <w:t xml:space="preserve"> (35-ым) при необходимости можно задействовать еще два </w:t>
      </w:r>
      <w:proofErr w:type="spellStart"/>
      <w:r w:rsidR="00556B9A">
        <w:t>пина</w:t>
      </w:r>
      <w:proofErr w:type="spellEnd"/>
      <w:r w:rsidR="00556B9A">
        <w:t xml:space="preserve"> и управлять включением/выключением каждого мотора независимо. </w:t>
      </w:r>
    </w:p>
    <w:p w:rsidR="00A6439D" w:rsidRPr="00A6439D" w:rsidRDefault="00A6439D">
      <w:r>
        <w:t xml:space="preserve">В нашей схеме питание от БП подходит к </w:t>
      </w:r>
      <w:r>
        <w:rPr>
          <w:lang w:val="en-US"/>
        </w:rPr>
        <w:t>RAMPS</w:t>
      </w:r>
      <w:r>
        <w:t xml:space="preserve"> и одновременно к </w:t>
      </w:r>
      <w:proofErr w:type="spellStart"/>
      <w:r>
        <w:t>ардуино</w:t>
      </w:r>
      <w:proofErr w:type="spellEnd"/>
      <w:r>
        <w:t xml:space="preserve"> поэтому управляющая и силовая часть не разделены.</w:t>
      </w:r>
      <w:bookmarkStart w:id="0" w:name="_GoBack"/>
      <w:bookmarkEnd w:id="0"/>
    </w:p>
    <w:p w:rsidR="00556B9A" w:rsidRPr="00556B9A" w:rsidRDefault="00556B9A"/>
    <w:sectPr w:rsidR="00556B9A" w:rsidRPr="00556B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2E9"/>
    <w:rsid w:val="000252CA"/>
    <w:rsid w:val="00556B9A"/>
    <w:rsid w:val="005E6069"/>
    <w:rsid w:val="008F02E9"/>
    <w:rsid w:val="00937824"/>
    <w:rsid w:val="00984AC0"/>
    <w:rsid w:val="00A6439D"/>
    <w:rsid w:val="00B0421F"/>
    <w:rsid w:val="00BA0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A0FC5"/>
    <w:pPr>
      <w:spacing w:after="200" w:line="240" w:lineRule="auto"/>
      <w:jc w:val="center"/>
    </w:pPr>
    <w:rPr>
      <w:rFonts w:ascii="Times New Roman" w:hAnsi="Times New Roman"/>
      <w:iCs/>
      <w:color w:val="000000" w:themeColor="text1"/>
      <w:sz w:val="28"/>
      <w:szCs w:val="18"/>
    </w:rPr>
  </w:style>
  <w:style w:type="paragraph" w:styleId="a4">
    <w:name w:val="Balloon Text"/>
    <w:basedOn w:val="a"/>
    <w:link w:val="a5"/>
    <w:uiPriority w:val="99"/>
    <w:semiHidden/>
    <w:unhideWhenUsed/>
    <w:rsid w:val="005E6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E60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A0FC5"/>
    <w:pPr>
      <w:spacing w:after="200" w:line="240" w:lineRule="auto"/>
      <w:jc w:val="center"/>
    </w:pPr>
    <w:rPr>
      <w:rFonts w:ascii="Times New Roman" w:hAnsi="Times New Roman"/>
      <w:iCs/>
      <w:color w:val="000000" w:themeColor="text1"/>
      <w:sz w:val="28"/>
      <w:szCs w:val="18"/>
    </w:rPr>
  </w:style>
  <w:style w:type="paragraph" w:styleId="a4">
    <w:name w:val="Balloon Text"/>
    <w:basedOn w:val="a"/>
    <w:link w:val="a5"/>
    <w:uiPriority w:val="99"/>
    <w:semiHidden/>
    <w:unhideWhenUsed/>
    <w:rsid w:val="005E6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E60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ruslan</dc:creator>
  <cp:lastModifiedBy>xmlpro100</cp:lastModifiedBy>
  <cp:revision>3</cp:revision>
  <dcterms:created xsi:type="dcterms:W3CDTF">2020-10-12T08:02:00Z</dcterms:created>
  <dcterms:modified xsi:type="dcterms:W3CDTF">2021-03-19T08:37:00Z</dcterms:modified>
</cp:coreProperties>
</file>