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D5F0" w14:textId="77777777" w:rsidR="00276EB2" w:rsidRPr="00F77F62" w:rsidRDefault="00276EB2" w:rsidP="00276E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bookmarkStart w:id="3" w:name="_Hlk216462184"/>
      <w:r w:rsidRPr="00F77F6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4BD127B" w14:textId="77777777" w:rsidR="00276EB2" w:rsidRPr="00F77F62" w:rsidRDefault="00276EB2" w:rsidP="00276E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747ADEA8" w14:textId="77777777" w:rsidR="00276EB2" w:rsidRPr="00F77F62" w:rsidRDefault="00276EB2" w:rsidP="00276E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28BCDB67" w14:textId="77777777" w:rsidR="00276EB2" w:rsidRPr="00F77F62" w:rsidRDefault="00276EB2" w:rsidP="00276EB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7039C85F" w14:textId="77777777" w:rsidR="00276EB2" w:rsidRPr="00F77F62" w:rsidRDefault="00276EB2" w:rsidP="00276EB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73C8C910" w14:textId="77777777" w:rsidR="00276EB2" w:rsidRPr="00F77F62" w:rsidRDefault="00276EB2" w:rsidP="00276EB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78D66205" w14:textId="77777777" w:rsidR="00276EB2" w:rsidRPr="00F77F62" w:rsidRDefault="00276EB2" w:rsidP="00276EB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537B59B8" w14:textId="77777777" w:rsidR="00276EB2" w:rsidRPr="00F77F62" w:rsidRDefault="00276EB2" w:rsidP="00276EB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3E2DC415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CC8241B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251E0EC8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an insurance role where I can support underwriting, claims processing, policy administration, and customer service. Strong analytical and communication skills. Interested in contributing to efficient insurance operations.</w:t>
      </w:r>
    </w:p>
    <w:p w14:paraId="0D29C296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61AA340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16F58EEA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Insurance Product Knowledge (Life/General)</w:t>
      </w:r>
    </w:p>
    <w:p w14:paraId="6578777B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Policy Servicing &amp; Claims Support</w:t>
      </w:r>
    </w:p>
    <w:p w14:paraId="598C86AB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Risk Evaluation</w:t>
      </w:r>
    </w:p>
    <w:p w14:paraId="7F1737EB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Underwriting Basics</w:t>
      </w:r>
    </w:p>
    <w:p w14:paraId="38C91E7E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Relationship Handling</w:t>
      </w:r>
    </w:p>
    <w:p w14:paraId="16A3A5D0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Documentation &amp; Compliance</w:t>
      </w:r>
    </w:p>
    <w:p w14:paraId="1F1CCE78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Premium Calculation</w:t>
      </w:r>
    </w:p>
    <w:p w14:paraId="2F298406" w14:textId="77777777" w:rsidR="00276EB2" w:rsidRPr="00F77F62" w:rsidRDefault="00276EB2" w:rsidP="00276EB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Regulatory Understanding (IRDAI)</w:t>
      </w:r>
    </w:p>
    <w:p w14:paraId="66BA9705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F40878A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099C821E" w14:textId="77777777" w:rsidR="00276EB2" w:rsidRPr="00F77F62" w:rsidRDefault="00276EB2" w:rsidP="00276EB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Insurance Policy Management Systems</w:t>
      </w:r>
    </w:p>
    <w:p w14:paraId="5438693A" w14:textId="77777777" w:rsidR="00276EB2" w:rsidRPr="00F77F62" w:rsidRDefault="00276EB2" w:rsidP="00276EB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1329B5FB" w14:textId="77777777" w:rsidR="00276EB2" w:rsidRPr="00F77F62" w:rsidRDefault="00276EB2" w:rsidP="00276EB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Claims Processing Tools</w:t>
      </w:r>
    </w:p>
    <w:p w14:paraId="423724D7" w14:textId="77777777" w:rsidR="00276EB2" w:rsidRPr="00F77F62" w:rsidRDefault="00276EB2" w:rsidP="00276EB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CRM Software</w:t>
      </w:r>
    </w:p>
    <w:p w14:paraId="588D30F5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B9C1393" w14:textId="77777777" w:rsidR="00276EB2" w:rsidRPr="00F77F62" w:rsidRDefault="00276EB2" w:rsidP="00276E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6DA7CFCF" w14:textId="77777777" w:rsidR="00276EB2" w:rsidRPr="00F77F62" w:rsidRDefault="00276EB2" w:rsidP="00276EB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policy servicing, renewal processing, and customer communication.</w:t>
      </w:r>
    </w:p>
    <w:p w14:paraId="59DC1722" w14:textId="77777777" w:rsidR="00276EB2" w:rsidRPr="00F77F62" w:rsidRDefault="00276EB2" w:rsidP="00276EB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Evaluated basic risk factors for underwriting support.</w:t>
      </w:r>
    </w:p>
    <w:p w14:paraId="6B705295" w14:textId="77777777" w:rsidR="00276EB2" w:rsidRPr="00F77F62" w:rsidRDefault="00276EB2" w:rsidP="00276EB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claim documentation and coordination with assessment teams.</w:t>
      </w:r>
    </w:p>
    <w:p w14:paraId="4F1D1929" w14:textId="77777777" w:rsidR="00276EB2" w:rsidRPr="00F77F62" w:rsidRDefault="00276EB2" w:rsidP="00276EB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Maintained accurate client records and compliance documentation.</w:t>
      </w:r>
    </w:p>
    <w:p w14:paraId="2A5B1DA0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48C53E7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167B710E" w14:textId="77777777" w:rsidR="00276EB2" w:rsidRPr="00F77F62" w:rsidRDefault="00276EB2" w:rsidP="00276EB2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F77F62">
        <w:rPr>
          <w:b/>
          <w:bCs/>
          <w:color w:val="000000"/>
          <w:sz w:val="22"/>
          <w:szCs w:val="22"/>
        </w:rPr>
        <w:t>Project: Insurance Claims Process Simulation</w:t>
      </w:r>
    </w:p>
    <w:p w14:paraId="18ACD90A" w14:textId="77777777" w:rsidR="00276EB2" w:rsidRPr="00F77F62" w:rsidRDefault="00276EB2" w:rsidP="00276EB2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proofErr w:type="spellStart"/>
      <w:r w:rsidRPr="00F77F62">
        <w:rPr>
          <w:color w:val="000000"/>
          <w:sz w:val="22"/>
          <w:szCs w:val="22"/>
        </w:rPr>
        <w:t>Analyzed</w:t>
      </w:r>
      <w:proofErr w:type="spellEnd"/>
      <w:r w:rsidRPr="00F77F62">
        <w:rPr>
          <w:color w:val="000000"/>
          <w:sz w:val="22"/>
          <w:szCs w:val="22"/>
        </w:rPr>
        <w:t xml:space="preserve"> a claim scenario, verified documents, and prepared a claim assessment report.</w:t>
      </w:r>
    </w:p>
    <w:p w14:paraId="3A0F1BE4" w14:textId="77777777" w:rsidR="00276EB2" w:rsidRPr="00F77F62" w:rsidRDefault="00276EB2" w:rsidP="00276EB2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F77F62">
        <w:rPr>
          <w:b/>
          <w:bCs/>
          <w:color w:val="000000"/>
          <w:sz w:val="22"/>
          <w:szCs w:val="22"/>
        </w:rPr>
        <w:t>Training: Insurance Products &amp; Underwriting Basics</w:t>
      </w:r>
    </w:p>
    <w:p w14:paraId="70ADC9B3" w14:textId="77777777" w:rsidR="00276EB2" w:rsidRPr="00F77F62" w:rsidRDefault="00276EB2" w:rsidP="00276EB2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F77F62">
        <w:rPr>
          <w:color w:val="000000"/>
          <w:sz w:val="22"/>
          <w:szCs w:val="22"/>
        </w:rPr>
        <w:t>Studied policy features, premiums, risk factors, and IRDAI regulations.</w:t>
      </w:r>
    </w:p>
    <w:p w14:paraId="561FC9FE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C94F9C1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4" w:name="_Hlk216459471"/>
      <w:r w:rsidRPr="00F77F6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1A3E2AD8" w14:textId="77777777" w:rsidR="00276EB2" w:rsidRPr="00F77F62" w:rsidRDefault="00276EB2" w:rsidP="00276EB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5DFE701E" w14:textId="77777777" w:rsidR="00276EB2" w:rsidRPr="00F77F62" w:rsidRDefault="00276EB2" w:rsidP="00276EB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05200BF7" w14:textId="77777777" w:rsidR="00276EB2" w:rsidRPr="00F77F62" w:rsidRDefault="00276EB2" w:rsidP="00276EB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F77F62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3977A6C6" w14:textId="77777777" w:rsidR="00276EB2" w:rsidRPr="00F77F62" w:rsidRDefault="00276EB2" w:rsidP="00276EB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3E45BB91" w14:textId="77777777" w:rsidR="00276EB2" w:rsidRPr="00F77F62" w:rsidRDefault="00276EB2" w:rsidP="00276EB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14398803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E23A8DD" w14:textId="77777777" w:rsidR="00276EB2" w:rsidRPr="00F77F62" w:rsidRDefault="00276EB2" w:rsidP="00276EB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391214F4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5BAB96C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67682379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2125BE7D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F77F62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4009799B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68B11FD" w14:textId="77777777" w:rsidR="00276EB2" w:rsidRPr="00F77F62" w:rsidRDefault="00000000" w:rsidP="00276EB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603DF937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448E98CF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2D891145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7E685642" w14:textId="77777777" w:rsidR="00276EB2" w:rsidRPr="00F77F62" w:rsidRDefault="00276EB2" w:rsidP="00276EB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F77F62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4"/>
    <w:p w14:paraId="03C22C26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bookmarkEnd w:id="2"/>
    <w:bookmarkEnd w:id="3"/>
    <w:p w14:paraId="4B245F2F" w14:textId="77777777" w:rsidR="00276EB2" w:rsidRPr="00F77F62" w:rsidRDefault="00276EB2" w:rsidP="00276E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4D645C73" w14:textId="77777777" w:rsidR="00276EB2" w:rsidRPr="00F77F62" w:rsidRDefault="00276EB2" w:rsidP="00276EB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IRDAI Insurance Agent Certification (Life / General)</w:t>
      </w:r>
    </w:p>
    <w:p w14:paraId="1E3B8178" w14:textId="77777777" w:rsidR="00276EB2" w:rsidRPr="00F77F62" w:rsidRDefault="00276EB2" w:rsidP="00276EB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Insurance &amp; Risk Fundamentals Certification</w:t>
      </w:r>
    </w:p>
    <w:p w14:paraId="6BE29C54" w14:textId="77777777" w:rsidR="00276EB2" w:rsidRPr="00F77F62" w:rsidRDefault="00276EB2" w:rsidP="00276EB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Claims Management Certification</w:t>
      </w:r>
    </w:p>
    <w:p w14:paraId="6F942425" w14:textId="77777777" w:rsidR="00276EB2" w:rsidRPr="00F77F62" w:rsidRDefault="00276EB2" w:rsidP="00276EB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Underwriting Basics Certification</w:t>
      </w:r>
    </w:p>
    <w:p w14:paraId="213B935C" w14:textId="77777777" w:rsidR="00276EB2" w:rsidRPr="00F77F62" w:rsidRDefault="00276EB2" w:rsidP="00276EB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Health &amp; Life Insurance Products Training</w:t>
      </w:r>
    </w:p>
    <w:p w14:paraId="0590E3E7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283C03B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33724A76" w14:textId="77777777" w:rsidR="00276EB2" w:rsidRPr="00F77F62" w:rsidRDefault="00276EB2" w:rsidP="00276EB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sample claim assessment with high accuracy</w:t>
      </w:r>
    </w:p>
    <w:p w14:paraId="429F5F18" w14:textId="77777777" w:rsidR="00276EB2" w:rsidRPr="00F77F62" w:rsidRDefault="00276EB2" w:rsidP="00276EB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understanding policy features and compliance</w:t>
      </w:r>
    </w:p>
    <w:p w14:paraId="770FE778" w14:textId="77777777" w:rsidR="00276EB2" w:rsidRPr="00F77F62" w:rsidRDefault="00276EB2" w:rsidP="00276EB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Performed well in underwriting basics assessment</w:t>
      </w:r>
    </w:p>
    <w:p w14:paraId="382FD8EF" w14:textId="77777777" w:rsidR="00276EB2" w:rsidRPr="00F77F62" w:rsidRDefault="00276EB2" w:rsidP="00276E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EA229DC" w14:textId="77777777" w:rsidR="00276EB2" w:rsidRPr="00F77F62" w:rsidRDefault="00276EB2" w:rsidP="00276E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4E2C9904" w14:textId="77777777" w:rsidR="00276EB2" w:rsidRPr="00F77F62" w:rsidRDefault="00276EB2" w:rsidP="00276EB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1FF6FBDB" w14:textId="77777777" w:rsidR="00276EB2" w:rsidRPr="00F77F62" w:rsidRDefault="00276EB2" w:rsidP="00276EB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287DCC81" w14:textId="3FB0569F" w:rsidR="008278AF" w:rsidRPr="00F77F62" w:rsidRDefault="00276EB2" w:rsidP="00276EB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F77F6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F7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816"/>
    <w:multiLevelType w:val="multilevel"/>
    <w:tmpl w:val="254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19E"/>
    <w:multiLevelType w:val="multilevel"/>
    <w:tmpl w:val="0B4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A7BA2"/>
    <w:multiLevelType w:val="multilevel"/>
    <w:tmpl w:val="79A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B30882"/>
    <w:multiLevelType w:val="multilevel"/>
    <w:tmpl w:val="BAC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E7A06"/>
    <w:multiLevelType w:val="multilevel"/>
    <w:tmpl w:val="02B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74FBC"/>
    <w:multiLevelType w:val="multilevel"/>
    <w:tmpl w:val="695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90197"/>
    <w:multiLevelType w:val="multilevel"/>
    <w:tmpl w:val="4036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3"/>
  </w:num>
  <w:num w:numId="3" w16cid:durableId="648707781">
    <w:abstractNumId w:val="5"/>
  </w:num>
  <w:num w:numId="4" w16cid:durableId="656767148">
    <w:abstractNumId w:val="2"/>
  </w:num>
  <w:num w:numId="5" w16cid:durableId="1700815170">
    <w:abstractNumId w:val="8"/>
  </w:num>
  <w:num w:numId="6" w16cid:durableId="1122262887">
    <w:abstractNumId w:val="10"/>
  </w:num>
  <w:num w:numId="7" w16cid:durableId="1836068586">
    <w:abstractNumId w:val="7"/>
  </w:num>
  <w:num w:numId="8" w16cid:durableId="59713264">
    <w:abstractNumId w:val="6"/>
  </w:num>
  <w:num w:numId="9" w16cid:durableId="938440621">
    <w:abstractNumId w:val="0"/>
  </w:num>
  <w:num w:numId="10" w16cid:durableId="1067145465">
    <w:abstractNumId w:val="1"/>
  </w:num>
  <w:num w:numId="11" w16cid:durableId="641884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B2"/>
    <w:rsid w:val="00276EB2"/>
    <w:rsid w:val="002968C9"/>
    <w:rsid w:val="00744C2C"/>
    <w:rsid w:val="008278AF"/>
    <w:rsid w:val="00A46A86"/>
    <w:rsid w:val="00C24E54"/>
    <w:rsid w:val="00F7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FD64"/>
  <w15:chartTrackingRefBased/>
  <w15:docId w15:val="{6236A6E2-8AA8-4661-9822-D6C0DF0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EB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6E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6E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B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B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2025-12-12T14:37:00Z</dcterms:created>
  <dcterms:modified xsi:type="dcterms:W3CDTF">2025-12-12T15:20:00Z</dcterms:modified>
</cp:coreProperties>
</file>