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F74A8C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505182" w:rsidRPr="00505182">
        <w:rPr>
          <w:rFonts w:ascii="Times New Roman" w:hAnsi="Times New Roman" w:cs="Times New Roman"/>
          <w:lang w:val="ru-RU"/>
        </w:rPr>
        <w:t>3</w:t>
      </w:r>
      <w:r w:rsidR="00505182" w:rsidRPr="00651500">
        <w:rPr>
          <w:rFonts w:ascii="Times New Roman" w:hAnsi="Times New Roman" w:cs="Times New Roman"/>
          <w:lang w:val="ru-RU"/>
        </w:rPr>
        <w:t>67081</w:t>
      </w:r>
      <w:r w:rsidR="00F74A8C" w:rsidRPr="00F74A8C">
        <w:rPr>
          <w:rFonts w:ascii="Times New Roman" w:hAnsi="Times New Roman" w:cs="Times New Roman"/>
          <w:lang w:val="ru-RU"/>
        </w:rPr>
        <w:t>.99</w:t>
      </w:r>
    </w:p>
    <w:p w:rsidR="00454CF2" w:rsidRPr="00F74A8C" w:rsidRDefault="00F74A8C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>
        <w:rPr>
          <w:rFonts w:ascii="Times New Roman" w:hAnsi="Times New Roman" w:cs="Times New Roman"/>
        </w:rPr>
        <w:t>6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Барсуков Максим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F74A8C" w:rsidRPr="00F74A8C" w:rsidRDefault="00367C7A" w:rsidP="00F74A8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B0884" w:rsidRPr="00467EE5" w:rsidRDefault="00F74A8C" w:rsidP="00F74A8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74A8C">
        <w:rPr>
          <w:rFonts w:ascii="Times New Roman" w:hAnsi="Times New Roman" w:cs="Times New Roman"/>
          <w:sz w:val="24"/>
          <w:szCs w:val="24"/>
          <w:lang w:val="ru-RU"/>
        </w:rPr>
        <w:t>Кустарев Иван Павлович</w:t>
      </w:r>
    </w:p>
    <w:p w:rsidR="00454CF2" w:rsidRPr="00467EE5" w:rsidRDefault="00367C7A" w:rsidP="00F74A8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74A8C" w:rsidRPr="00F74A8C">
        <w:rPr>
          <w:rFonts w:ascii="Times New Roman" w:hAnsi="Times New Roman" w:cs="Times New Roman"/>
          <w:sz w:val="24"/>
          <w:szCs w:val="24"/>
          <w:lang w:val="ru-RU"/>
        </w:rPr>
        <w:t>Гаврилов Антон Валерьевич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B019E1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>
        <w:rPr>
          <w:rFonts w:ascii="Times New Roman" w:hAnsi="Times New Roman" w:cs="Times New Roman"/>
          <w:color w:val="767171" w:themeColor="background2" w:themeShade="80"/>
        </w:rPr>
        <w:t>3</w:t>
      </w:r>
      <w:r w:rsidR="00367C7A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8E4F71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032020" w:rsidTr="000F1027">
        <w:tc>
          <w:tcPr>
            <w:tcW w:w="9345" w:type="dxa"/>
          </w:tcPr>
          <w:p w:rsidR="00032020" w:rsidRPr="00032020" w:rsidRDefault="00032020" w:rsidP="00032020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Разделить программу из </w:t>
            </w:r>
            <w:hyperlink r:id="rId7" w:anchor="lab5" w:history="1">
              <w:r w:rsidRPr="00032020">
                <w:rPr>
                  <w:rFonts w:ascii="Segoe UI" w:eastAsia="Times New Roman" w:hAnsi="Segoe UI" w:cs="Segoe UI"/>
                  <w:color w:val="337AB7"/>
                  <w:sz w:val="20"/>
                  <w:szCs w:val="24"/>
                  <w:lang w:val="ru-RU" w:eastAsia="ru-RU"/>
                </w:rPr>
                <w:t>лабораторной работы №5</w:t>
              </w:r>
            </w:hyperlink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      </w:r>
          </w:p>
          <w:p w:rsidR="00032020" w:rsidRPr="00032020" w:rsidRDefault="00032020" w:rsidP="00032020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>Необходимо выполнить следующие требования: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 xml:space="preserve">Операции обработки объектов коллекции должны быть реализованы с помощью </w:t>
            </w:r>
            <w:proofErr w:type="spellStart"/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Stream</w:t>
            </w:r>
            <w:proofErr w:type="spellEnd"/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 xml:space="preserve"> API с использованием лямбда-выражений.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 xml:space="preserve">Объекты между клиентом и сервером должны передаваться в </w:t>
            </w:r>
            <w:proofErr w:type="spellStart"/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сериализованном</w:t>
            </w:r>
            <w:proofErr w:type="spellEnd"/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 xml:space="preserve"> виде.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Объекты в коллекции, передаваемой клиенту, должны быть отсортированы по умолчанию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Клиент должен корректно обрабатывать временную недоступность сервера.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Обмен данными между клиентом и сервером должен осуществляться по протоколу UDP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Для обмена данными на сервере необходимо использовать </w:t>
            </w:r>
            <w:proofErr w:type="spellStart"/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>датаграммы</w:t>
            </w:r>
            <w:proofErr w:type="spellEnd"/>
          </w:p>
          <w:p w:rsidR="00032020" w:rsidRPr="00032020" w:rsidRDefault="00032020" w:rsidP="00032020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Для обмена данными на клиенте необходимо использовать </w:t>
            </w:r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>сетевой канал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Сетевые каналы должны использоваться в неблокирующем режиме.</w:t>
            </w:r>
          </w:p>
          <w:p w:rsidR="00032020" w:rsidRPr="00032020" w:rsidRDefault="00032020" w:rsidP="00032020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>Обязанности серверного приложения: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Работа с файлом, хранящим коллекцию.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Управление коллекцией объектов.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Назначение автоматически генерируемых полей объектов в коллекции.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Ожидание подключений и запросов от клиента.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Обработка полученных запросов (команд).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Сохранение коллекции в файл при завершении работы приложения.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Сохранение коллекции в файл при исполнении специальной команды, доступной только серверу (клиент такую команду отправить не может).</w:t>
            </w:r>
          </w:p>
          <w:p w:rsidR="00032020" w:rsidRPr="00032020" w:rsidRDefault="00032020" w:rsidP="0003202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>Серверное приложение должно состоять из следующих модулей (реализованных в виде одного или нескольких классов):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Модуль приёма подключений.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Модуль чтения запроса.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Модуль обработки полученных команд.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Модуль отправки ответов клиенту.</w:t>
            </w:r>
          </w:p>
          <w:p w:rsidR="00032020" w:rsidRPr="00032020" w:rsidRDefault="00032020" w:rsidP="0003202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>Сервер должен работать в </w:t>
            </w:r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>однопоточном</w:t>
            </w: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> режиме.</w:t>
            </w:r>
          </w:p>
          <w:p w:rsidR="00032020" w:rsidRPr="00032020" w:rsidRDefault="00032020" w:rsidP="00032020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>Обязанности клиентского приложения: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Чтение команд из консоли.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proofErr w:type="spellStart"/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Валидация</w:t>
            </w:r>
            <w:proofErr w:type="spellEnd"/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 xml:space="preserve"> вводимых данных.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proofErr w:type="spellStart"/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Сериализация</w:t>
            </w:r>
            <w:proofErr w:type="spellEnd"/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 xml:space="preserve"> введённой команды и её аргументов.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Отправка полученной команды и её аргументов на сервер.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Обработка ответа от сервера (вывод результата исполнения команды в консоль).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Команду </w:t>
            </w:r>
            <w:proofErr w:type="spellStart"/>
            <w:r w:rsidRPr="00032020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save</w:t>
            </w:r>
            <w:proofErr w:type="spellEnd"/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 из клиентского приложения необходимо убрать.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Команда </w:t>
            </w:r>
            <w:proofErr w:type="spellStart"/>
            <w:r w:rsidRPr="00032020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exit</w:t>
            </w:r>
            <w:proofErr w:type="spellEnd"/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 завершает работу клиентского приложения.</w:t>
            </w:r>
          </w:p>
          <w:p w:rsidR="00032020" w:rsidRPr="00032020" w:rsidRDefault="00032020" w:rsidP="0003202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>Важно! </w:t>
            </w: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 xml:space="preserve">Команды и их аргументы должны представлять из себя объекты классов. Недопустим обмен "простыми" строками. Так, для команды </w:t>
            </w:r>
            <w:proofErr w:type="spellStart"/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>add</w:t>
            </w:r>
            <w:proofErr w:type="spellEnd"/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 xml:space="preserve"> или её аналога необходимо сформировать объект, содержащий тип команды и объект, который должен храниться в вашей коллекции.</w:t>
            </w:r>
          </w:p>
          <w:p w:rsidR="000F1027" w:rsidRPr="00032020" w:rsidRDefault="00032020" w:rsidP="00032020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 xml:space="preserve">Дополнительное </w:t>
            </w:r>
            <w:proofErr w:type="gramStart"/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>задание:</w:t>
            </w: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br/>
              <w:t>Реализовать</w:t>
            </w:r>
            <w:proofErr w:type="gramEnd"/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 xml:space="preserve"> </w:t>
            </w:r>
            <w:proofErr w:type="spellStart"/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логирование</w:t>
            </w:r>
            <w:proofErr w:type="spellEnd"/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 xml:space="preserve"> различных этапов работы сервера (начало работы, получение нового подключения, получение нового запроса, отправка ответа и т.п.) с помощью </w:t>
            </w:r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>Log4J2</w:t>
            </w:r>
          </w:p>
        </w:tc>
      </w:tr>
    </w:tbl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27BB1" w:rsidRPr="00467EE5" w:rsidRDefault="00A27BB1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0F1027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Исходный код программы.</w:t>
      </w:r>
    </w:p>
    <w:p w:rsidR="00454CF2" w:rsidRPr="00467EE5" w:rsidRDefault="00454CF2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454CF2" w:rsidRPr="00032020" w:rsidRDefault="00367C7A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: </w:t>
      </w:r>
      <w:hyperlink r:id="rId8" w:history="1">
        <w:r w:rsidR="00032020" w:rsidRPr="00782BBF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https://github.com/maxbarsukov/itmo/tree/master/1-2%20%D0%BF%D1%80%D0%BE%D0%B3%D1%80%D0%B0%D0%BC%D0%BC%D0%B8%D1%80%D0%BE%D0%B2%D0%B0%D0%BD%D0%B8%D0%B5/%D0%BB%D0%B0%D0%B1%D0%BE%D1%80%D0%B0%D1%82%D0%BE%D1%80%D0%BD%D1%8B%D0%</w:t>
        </w:r>
        <w:r w:rsidR="00032020" w:rsidRPr="00782BBF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B</w:t>
        </w:r>
        <w:r w:rsidR="00032020" w:rsidRPr="00782BBF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5/lab6</w:t>
        </w:r>
      </w:hyperlink>
      <w:r w:rsidR="00032020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0F1027" w:rsidRDefault="005C33AD" w:rsidP="005C33AD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 w:rsidR="005C33AD" w:rsidRPr="00467EE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6C573F" w:rsidRDefault="00032020" w:rsidP="00032020">
      <w:pPr>
        <w:widowControl/>
        <w:ind w:left="426"/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hyperlink r:id="rId9" w:history="1">
        <w:r w:rsidRPr="00782BBF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https://github.com/maxbarsukov/itmo/tree/master/1-2%20%D0%BF%D1%80%D0%BE%D0%B3%D1%80%D0%B0%D0%BC%D0%BC%D0%B8%D1%80%D0%BE%D0%B2%D0%B0%D0%BD%D0%B8%D0%B5/%D0%BB%D0%B0%D0%B1%D0%BE%D1%80%D0%B0%D1%82%D0%BE%D1%80%D0</w:t>
        </w:r>
        <w:r w:rsidRPr="00782BBF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%</w:t>
        </w:r>
        <w:r w:rsidRPr="00782BBF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BD%D1%8B%D0%B5/lab6/docs/diagrams</w:t>
        </w:r>
      </w:hyperlink>
    </w:p>
    <w:p w:rsidR="00032020" w:rsidRPr="00032020" w:rsidRDefault="00032020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454CF2" w:rsidRPr="00F932CF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F932CF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:rsidR="00FF2A06" w:rsidRPr="00FF2A06" w:rsidRDefault="00FF2A06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:rsidR="000803BF" w:rsidRPr="00133A61" w:rsidRDefault="00133A61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 w:rsidRPr="00133A61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Во время разработк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и клиент-серверного приложения я познакомился</w:t>
      </w:r>
      <w:r w:rsidRPr="00133A61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с прот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околом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UDP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. Также я проработал</w:t>
      </w:r>
      <w:r w:rsidRPr="00133A61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структуру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сервера и клиента и организовал взаимодействие между ними, углубил зн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ания о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логировании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в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Pr="00133A61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.</w:t>
      </w:r>
    </w:p>
    <w:sectPr w:rsidR="000803BF" w:rsidRPr="00133A6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7B49"/>
    <w:multiLevelType w:val="multilevel"/>
    <w:tmpl w:val="F77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6929"/>
    <w:multiLevelType w:val="multilevel"/>
    <w:tmpl w:val="0C5E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6" w15:restartNumberingAfterBreak="0">
    <w:nsid w:val="265D0A87"/>
    <w:multiLevelType w:val="multilevel"/>
    <w:tmpl w:val="40C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1DE54F8"/>
    <w:multiLevelType w:val="multilevel"/>
    <w:tmpl w:val="CA2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237F0"/>
    <w:multiLevelType w:val="multilevel"/>
    <w:tmpl w:val="703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B483B"/>
    <w:multiLevelType w:val="multilevel"/>
    <w:tmpl w:val="79F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D4175"/>
    <w:multiLevelType w:val="multilevel"/>
    <w:tmpl w:val="E3FC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8"/>
  </w:num>
  <w:num w:numId="5">
    <w:abstractNumId w:val="15"/>
  </w:num>
  <w:num w:numId="6">
    <w:abstractNumId w:val="14"/>
  </w:num>
  <w:num w:numId="7">
    <w:abstractNumId w:val="1"/>
  </w:num>
  <w:num w:numId="8">
    <w:abstractNumId w:val="7"/>
  </w:num>
  <w:num w:numId="9">
    <w:abstractNumId w:val="4"/>
  </w:num>
  <w:num w:numId="10">
    <w:abstractNumId w:val="10"/>
  </w:num>
  <w:num w:numId="11">
    <w:abstractNumId w:val="0"/>
  </w:num>
  <w:num w:numId="12">
    <w:abstractNumId w:val="11"/>
  </w:num>
  <w:num w:numId="13">
    <w:abstractNumId w:val="6"/>
  </w:num>
  <w:num w:numId="14">
    <w:abstractNumId w:val="2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32020"/>
    <w:rsid w:val="000803BF"/>
    <w:rsid w:val="0009535D"/>
    <w:rsid w:val="000A31D3"/>
    <w:rsid w:val="000F1027"/>
    <w:rsid w:val="00133A61"/>
    <w:rsid w:val="001E1387"/>
    <w:rsid w:val="002304C3"/>
    <w:rsid w:val="00232B34"/>
    <w:rsid w:val="00253998"/>
    <w:rsid w:val="002F48BB"/>
    <w:rsid w:val="002F6DF3"/>
    <w:rsid w:val="00367C7A"/>
    <w:rsid w:val="003E633E"/>
    <w:rsid w:val="004472F7"/>
    <w:rsid w:val="00454CF2"/>
    <w:rsid w:val="00467EE5"/>
    <w:rsid w:val="00490F6A"/>
    <w:rsid w:val="004B0884"/>
    <w:rsid w:val="004E68FC"/>
    <w:rsid w:val="00505182"/>
    <w:rsid w:val="005C1B14"/>
    <w:rsid w:val="005C33AD"/>
    <w:rsid w:val="00602618"/>
    <w:rsid w:val="00623EA0"/>
    <w:rsid w:val="00651500"/>
    <w:rsid w:val="00656ACC"/>
    <w:rsid w:val="0068166C"/>
    <w:rsid w:val="006C573F"/>
    <w:rsid w:val="007312D1"/>
    <w:rsid w:val="00732AFA"/>
    <w:rsid w:val="007610FF"/>
    <w:rsid w:val="00870E5A"/>
    <w:rsid w:val="008725B0"/>
    <w:rsid w:val="008A2D4C"/>
    <w:rsid w:val="008D04A7"/>
    <w:rsid w:val="008E4F71"/>
    <w:rsid w:val="009167B1"/>
    <w:rsid w:val="00932E14"/>
    <w:rsid w:val="009D6EAA"/>
    <w:rsid w:val="009F2B67"/>
    <w:rsid w:val="00A1614A"/>
    <w:rsid w:val="00A27BB1"/>
    <w:rsid w:val="00AA77FE"/>
    <w:rsid w:val="00AE54F9"/>
    <w:rsid w:val="00AF43F3"/>
    <w:rsid w:val="00B019E1"/>
    <w:rsid w:val="00B3480F"/>
    <w:rsid w:val="00B64383"/>
    <w:rsid w:val="00B77D1B"/>
    <w:rsid w:val="00BC3C82"/>
    <w:rsid w:val="00BC73E3"/>
    <w:rsid w:val="00C23A48"/>
    <w:rsid w:val="00C50F95"/>
    <w:rsid w:val="00CD058D"/>
    <w:rsid w:val="00CD26D4"/>
    <w:rsid w:val="00E1567E"/>
    <w:rsid w:val="00F17022"/>
    <w:rsid w:val="00F258F0"/>
    <w:rsid w:val="00F73F54"/>
    <w:rsid w:val="00F74A8C"/>
    <w:rsid w:val="00F870DA"/>
    <w:rsid w:val="00F932CF"/>
    <w:rsid w:val="00FB22C3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3">
    <w:name w:val="heading 3"/>
    <w:basedOn w:val="a"/>
    <w:link w:val="30"/>
    <w:uiPriority w:val="9"/>
    <w:qFormat/>
    <w:rsid w:val="00CD058D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Название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">
    <w:name w:val="Normal (Web)"/>
    <w:basedOn w:val="a"/>
    <w:uiPriority w:val="99"/>
    <w:semiHidden/>
    <w:unhideWhenUsed/>
    <w:rsid w:val="00CD058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CD058D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CD058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D058D"/>
  </w:style>
  <w:style w:type="character" w:customStyle="1" w:styleId="pl-smi">
    <w:name w:val="pl-smi"/>
    <w:basedOn w:val="a0"/>
    <w:rsid w:val="00CD058D"/>
  </w:style>
  <w:style w:type="character" w:customStyle="1" w:styleId="pl-s1">
    <w:name w:val="pl-s1"/>
    <w:basedOn w:val="a0"/>
    <w:rsid w:val="00CD058D"/>
  </w:style>
  <w:style w:type="character" w:customStyle="1" w:styleId="pl-c">
    <w:name w:val="pl-c"/>
    <w:basedOn w:val="a0"/>
    <w:rsid w:val="00CD058D"/>
  </w:style>
  <w:style w:type="character" w:customStyle="1" w:styleId="pl-c1">
    <w:name w:val="pl-c1"/>
    <w:basedOn w:val="a0"/>
    <w:rsid w:val="00CD058D"/>
  </w:style>
  <w:style w:type="character" w:styleId="af1">
    <w:name w:val="FollowedHyperlink"/>
    <w:basedOn w:val="a0"/>
    <w:uiPriority w:val="99"/>
    <w:semiHidden/>
    <w:unhideWhenUsed/>
    <w:rsid w:val="00032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barsukov/itmo/tree/master/1-2%20%D0%BF%D1%80%D0%BE%D0%B3%D1%80%D0%B0%D0%BC%D0%BC%D0%B8%D1%80%D0%BE%D0%B2%D0%B0%D0%BD%D0%B8%D0%B5/%D0%BB%D0%B0%D0%B1%D0%BE%D1%80%D0%B0%D1%82%D0%BE%D1%80%D0%BD%D1%8B%D0%B5/lab6" TargetMode="External"/><Relationship Id="rId3" Type="http://schemas.openxmlformats.org/officeDocument/2006/relationships/styles" Target="styles.xml"/><Relationship Id="rId7" Type="http://schemas.openxmlformats.org/officeDocument/2006/relationships/hyperlink" Target="https://se.ifmo.ru/courses/programm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xbarsukov/itmo/tree/master/1-2%20%D0%BF%D1%80%D0%BE%D0%B3%D1%80%D0%B0%D0%BC%D0%BC%D0%B8%D1%80%D0%BE%D0%B2%D0%B0%D0%BD%D0%B8%D0%B5/%D0%BB%D0%B0%D0%B1%D0%BE%D1%80%D0%B0%D1%82%D0%BE%D1%80%D0%BD%D1%8B%D0%B5/lab6/docs/diagra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E2BB-2931-47CB-BB92-ACAEF499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Max Barsukov</cp:lastModifiedBy>
  <cp:revision>94</cp:revision>
  <dcterms:created xsi:type="dcterms:W3CDTF">2021-09-18T14:20:00Z</dcterms:created>
  <dcterms:modified xsi:type="dcterms:W3CDTF">2023-02-26T16:47:00Z</dcterms:modified>
  <dc:language>ru-RU</dc:language>
</cp:coreProperties>
</file>