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0"/>
      <w:r>
        <w:rPr>
          <w:noProof/>
        </w:rPr>
        <w:t xml:space="preserve">{{bericht.titel}}</w:t>
      </w:r>
    </w:p>
    <w:p>
      <w:pPr>
        <w:pStyle w:val="Subtitle"/>
      </w:pPr>
      <w:r>
        <w:rPr>
          <w:noProof/>
        </w:rPr>
        <w:t xml:space="preserve">{{bericht.untertitel}}</w:t>
      </w:r>
    </w:p>
    <w:tbl>
      <w:tblPr>
        <w:tblW w:w="9355"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5"/>
      </w:tblGrid>
      <w:tr>
        <w:tc>
          <w:tcPr>
            <w:tcW w:w="2800" w:type="dxa"/>
            <w:shd w:val="clear" w:color="auto" w:fill="F2F2F2"/>
            <w:vAlign w:val="center"/>
          </w:tcPr>
          <w:p>
            <w:pPr>
              <w:spacing w:before="20" w:after="20"/>
              <w:jc w:val="left"/>
            </w:pPr>
            <w:r>
              <w:rPr>
                <w:b/>
                <w:noProof/>
                <w:sz w:val="18"/>
              </w:rPr>
              <w:t xml:space="preserve">{{text.kunde}}</w:t>
            </w:r>
          </w:p>
        </w:tc>
        <w:tc>
          <w:tcPr>
            <w:tcW w:w="6555" w:type="dxa"/>
            <w:vAlign w:val="center"/>
          </w:tcPr>
          <w:p>
            <w:pPr>
              <w:spacing w:before="20" w:after="20"/>
              <w:jc w:val="left"/>
            </w:pPr>
            <w:r>
              <w:rPr>
                <w:noProof/>
                <w:sz w:val="18"/>
              </w:rPr>
              <w:t xml:space="preserve">{{projekt.kunde}}</w:t>
            </w:r>
          </w:p>
        </w:tc>
      </w:tr>
      <w:tr>
        <w:tc>
          <w:tcPr>
            <w:tcW w:w="2800" w:type="dxa"/>
            <w:shd w:val="clear" w:color="auto" w:fill="F2F2F2"/>
            <w:vAlign w:val="center"/>
          </w:tcPr>
          <w:p>
            <w:pPr>
              <w:spacing w:before="20" w:after="20"/>
              <w:jc w:val="left"/>
            </w:pPr>
            <w:r>
              <w:rPr>
                <w:b/>
                <w:noProof/>
                <w:sz w:val="18"/>
              </w:rPr>
              <w:t xml:space="preserve">{{text.bearbeiter}}</w:t>
            </w:r>
          </w:p>
        </w:tc>
        <w:tc>
          <w:tcPr>
            <w:tcW w:w="6555" w:type="dxa"/>
            <w:vAlign w:val="center"/>
          </w:tcPr>
          <w:p>
            <w:pPr>
              <w:spacing w:before="20" w:after="20"/>
              <w:jc w:val="left"/>
            </w:pPr>
            <w:r>
              <w:rPr>
                <w:noProof/>
                <w:sz w:val="18"/>
              </w:rPr>
              <w:t xml:space="preserve">{{projekt.bearbeiter}}</w:t>
            </w:r>
          </w:p>
        </w:tc>
      </w:tr>
      <w:tr>
        <w:tc>
          <w:tcPr>
            <w:tcW w:w="2800" w:type="dxa"/>
            <w:shd w:val="clear" w:color="auto" w:fill="F2F2F2"/>
            <w:vAlign w:val="center"/>
          </w:tcPr>
          <w:p>
            <w:pPr>
              <w:spacing w:before="20" w:after="20"/>
              <w:jc w:val="left"/>
            </w:pPr>
            <w:r>
              <w:rPr>
                <w:b/>
                <w:noProof/>
                <w:sz w:val="18"/>
              </w:rPr>
              <w:t xml:space="preserve">{{text.ersteller}}</w:t>
            </w:r>
          </w:p>
        </w:tc>
        <w:tc>
          <w:tcPr>
            <w:tcW w:w="6555" w:type="dxa"/>
            <w:vAlign w:val="center"/>
          </w:tcPr>
          <w:p>
            <w:pPr>
              <w:spacing w:before="20" w:after="20"/>
              <w:jc w:val="left"/>
            </w:pPr>
            <w:r>
              <w:rPr>
                <w:noProof/>
                <w:sz w:val="18"/>
              </w:rPr>
              <w:t xml:space="preserve">{{ersteller.firma}}</w:t>
            </w:r>
          </w:p>
        </w:tc>
      </w:tr>
      <w:tr>
        <w:tc>
          <w:tcPr>
            <w:tcW w:w="2800" w:type="dxa"/>
            <w:shd w:val="clear" w:color="auto" w:fill="F2F2F2"/>
            <w:vAlign w:val="center"/>
          </w:tcPr>
          <w:p>
            <w:pPr>
              <w:spacing w:before="20" w:after="20"/>
              <w:jc w:val="left"/>
            </w:pPr>
            <w:r>
              <w:rPr>
                <w:b/>
                <w:noProof/>
                <w:sz w:val="18"/>
              </w:rPr>
              <w:t xml:space="preserve">{{text.varianten}}</w:t>
            </w:r>
          </w:p>
        </w:tc>
        <w:tc>
          <w:tcPr>
            <w:tcW w:w="6555" w:type="dxa"/>
            <w:vAlign w:val="center"/>
          </w:tcPr>
          <w:p>
            <w:pPr>
              <w:spacing w:before="20" w:after="20"/>
              <w:jc w:val="left"/>
            </w:pPr>
            <w:r>
              <w:rPr>
                <w:noProof/>
                <w:sz w:val="18"/>
              </w:rPr>
              <w:t xml:space="preserve">{{bericht.varianten.liste}}</w:t>
            </w:r>
          </w:p>
        </w:tc>
      </w:tr>
      <w:tr>
        <w:tc>
          <w:tcPr>
            <w:tcW w:w="2800" w:type="dxa"/>
            <w:shd w:val="clear" w:color="auto" w:fill="F2F2F2"/>
            <w:vAlign w:val="center"/>
          </w:tcPr>
          <w:p>
            <w:pPr>
              <w:spacing w:before="20" w:after="20"/>
              <w:jc w:val="left"/>
            </w:pPr>
            <w:r>
              <w:rPr>
                <w:b/>
                <w:noProof/>
                <w:sz w:val="18"/>
              </w:rPr>
              <w:t xml:space="preserve">{{text.datum}}</w:t>
            </w:r>
          </w:p>
        </w:tc>
        <w:tc>
          <w:tcPr>
            <w:tcW w:w="6555" w:type="dxa"/>
            <w:vAlign w:val="center"/>
          </w:tcPr>
          <w:p>
            <w:pPr>
              <w:spacing w:before="20" w:after="20"/>
              <w:jc w:val="left"/>
            </w:pPr>
            <w:r>
              <w:rPr>
                <w:noProof/>
                <w:sz w:val="18"/>
              </w:rPr>
              <w:t xml:space="preserve">{{bericht.datum}}</w:t>
            </w:r>
          </w:p>
        </w:tc>
      </w:tr>
    </w:tbl>
    <w:p>
      <w:pPr>
        <w:pStyle w:val="Hinweis"/>
      </w:pPr>
      <w:r>
        <w:rPr>
          <w:noProof/>
        </w:rPr>
        <w:t xml:space="preserve">{{bericht.gebaeudemodell.ausweis|leer statt strich}}</w:t>
      </w:r>
    </w:p>
    <w:p>
      <w:pPr>
        <w:pStyle w:val="Hinweis"/>
        <w:sectPr>
          <w:pgSz w:w="11906" w:h="16838" w:orient="portrait"/>
          <w:pgMar w:top="1133" w:right="1133" w:bottom="1020" w:left="1417" w:header="708" w:footer="708" w:gutter="0"/>
          <w:pgNumType/>
          <w:docGrid w:linePitch="360"/>
        </w:sectPr>
      </w:pPr>
      <w:r>
        <w:rPr>
          <w:noProof/>
        </w:rPr>
        <w:t xml:space="preserve">{{text.erstellt_mit}}</w:t>
      </w:r>
      <w:r>
        <w:t xml:space="preserve"> </w:t>
      </w:r>
      <w:r>
        <w:rPr>
          <w:noProof/>
        </w:rPr>
        <w:t xml:space="preserve">{{ersteller.programm}}</w:t>
      </w:r>
      <w:r>
        <w:t xml:space="preserve"> </w:t>
      </w:r>
      <w:r>
        <w:rPr>
          <w:noProof/>
        </w:rPr>
        <w:t xml:space="preserve">{{ersteller.version}}</w:t>
      </w:r>
      <w:commentRangeEnd w:id="0"/>
      <w:r>
        <w:commentReference w:id="0"/>
      </w:r>
    </w:p>
    <w:p>
      <w:pPr>
        <w:pStyle w:val="Heading1"/>
      </w:pPr>
      <w:commentRangeStart w:id="1"/>
      <w:r>
        <w:t xml:space="preserve">Contents</w:t>
      </w:r>
      <w:commentRangeEnd w:id="1"/>
      <w:r>
        <w:commentReference w:id="1"/>
      </w:r>
    </w:p>
    <w:p>
      <w:pPr>
        <w:pStyle w:val="Normal"/>
      </w:pPr>
      <w:r>
        <w:fldChar w:fldCharType="begin"/>
      </w:r>
      <w:r>
        <w:instrText xml:space="preserve"> TOC \o "1-3" \h \z \u </w:instrText>
      </w:r>
      <w:r>
        <w:fldChar w:fldCharType="separate"/>
      </w:r>
      <w:r>
        <w:t xml:space="preserve">The table of contents is updated when the document is opened in Word.</w:t>
      </w:r>
      <w:r>
        <w:fldChar w:fldCharType="end"/>
      </w:r>
    </w:p>
    <w:p>
      <w:r>
        <w:br w:type="page"/>
      </w:r>
    </w:p>
    <w:p>
      <w:pPr>
        <w:pStyle w:val="EPOSKapitelkopf"/>
      </w:pPr>
      <w:commentRangeStart w:id="2"/>
      <w:r>
        <w:rPr>
          <w:noProof/>
        </w:rPr>
        <w:t xml:space="preserve">{{text.kapitel_projekt}}</w:t>
      </w:r>
      <w:commentRangeEnd w:id="2"/>
      <w:r>
        <w:commentReference w:id="2"/>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Project name</w:t>
            </w:r>
          </w:p>
        </w:tc>
        <w:tc>
          <w:tcPr>
            <w:tcW w:w="5755" w:type="dxa"/>
            <w:vAlign w:val="center"/>
          </w:tcPr>
          <w:p>
            <w:r>
              <w:rPr>
                <w:noProof/>
              </w:rPr>
              <w:t xml:space="preserve">{{projekt.name}}</w:t>
            </w:r>
          </w:p>
        </w:tc>
      </w:tr>
      <w:tr>
        <w:tc>
          <w:tcPr>
            <w:tcW w:w="3600" w:type="dxa"/>
            <w:shd w:val="clear" w:color="auto" w:fill="F2F2F2"/>
            <w:vAlign w:val="center"/>
          </w:tcPr>
          <w:p>
            <w:r>
              <w:rPr>
                <w:noProof/>
              </w:rPr>
              <w:t xml:space="preserve">{{text.kunde}}</w:t>
            </w:r>
          </w:p>
        </w:tc>
        <w:tc>
          <w:tcPr>
            <w:tcW w:w="5755" w:type="dxa"/>
            <w:vAlign w:val="center"/>
          </w:tcPr>
          <w:p>
            <w:r>
              <w:rPr>
                <w:noProof/>
              </w:rPr>
              <w:t xml:space="preserve">{{projekt.kunde}}</w:t>
            </w:r>
          </w:p>
        </w:tc>
      </w:tr>
      <w:tr>
        <w:tc>
          <w:tcPr>
            <w:tcW w:w="3600" w:type="dxa"/>
            <w:shd w:val="clear" w:color="auto" w:fill="F2F2F2"/>
            <w:vAlign w:val="center"/>
          </w:tcPr>
          <w:p>
            <w:r>
              <w:rPr>
                <w:noProof/>
              </w:rPr>
              <w:t xml:space="preserve">{{text.bearbeiter}}</w:t>
            </w:r>
          </w:p>
        </w:tc>
        <w:tc>
          <w:tcPr>
            <w:tcW w:w="5755" w:type="dxa"/>
            <w:vAlign w:val="center"/>
          </w:tcPr>
          <w:p>
            <w:r>
              <w:rPr>
                <w:noProof/>
              </w:rPr>
              <w:t xml:space="preserve">{{projekt.bearbeiter}}</w:t>
            </w:r>
          </w:p>
        </w:tc>
      </w:tr>
      <w:tr>
        <w:tc>
          <w:tcPr>
            <w:tcW w:w="3600" w:type="dxa"/>
            <w:shd w:val="clear" w:color="auto" w:fill="F2F2F2"/>
            <w:vAlign w:val="center"/>
          </w:tcPr>
          <w:p>
            <w:r>
              <w:t xml:space="preserve">Description</w:t>
            </w:r>
          </w:p>
        </w:tc>
        <w:tc>
          <w:tcPr>
            <w:tcW w:w="5755" w:type="dxa"/>
            <w:vAlign w:val="center"/>
          </w:tcPr>
          <w:p>
            <w:r>
              <w:rPr>
                <w:noProof/>
              </w:rPr>
              <w:t xml:space="preserve">{{projekt.beschreibung}}</w:t>
            </w:r>
          </w:p>
        </w:tc>
      </w:tr>
      <w:tr>
        <w:tc>
          <w:tcPr>
            <w:tcW w:w="3600" w:type="dxa"/>
            <w:shd w:val="clear" w:color="auto" w:fill="F2F2F2"/>
            <w:vAlign w:val="center"/>
          </w:tcPr>
          <w:p>
            <w:r>
              <w:t xml:space="preserve">Climate region</w:t>
            </w:r>
          </w:p>
        </w:tc>
        <w:tc>
          <w:tcPr>
            <w:tcW w:w="5755" w:type="dxa"/>
            <w:vAlign w:val="center"/>
          </w:tcPr>
          <w:p>
            <w:r>
              <w:rPr>
                <w:noProof/>
              </w:rPr>
              <w:t xml:space="preserve">{{projekt.klimaregion}}</w:t>
            </w:r>
          </w:p>
        </w:tc>
      </w:tr>
      <w:tr>
        <w:tc>
          <w:tcPr>
            <w:tcW w:w="3600" w:type="dxa"/>
            <w:shd w:val="clear" w:color="auto" w:fill="F2F2F2"/>
            <w:vAlign w:val="center"/>
          </w:tcPr>
          <w:p>
            <w:r>
              <w:t xml:space="preserve">Created</w:t>
            </w:r>
          </w:p>
        </w:tc>
        <w:tc>
          <w:tcPr>
            <w:tcW w:w="5755" w:type="dxa"/>
            <w:vAlign w:val="center"/>
          </w:tcPr>
          <w:p>
            <w:r>
              <w:rPr>
                <w:noProof/>
              </w:rPr>
              <w:t xml:space="preserve">{{projekt.angelegt}}</w:t>
            </w:r>
          </w:p>
        </w:tc>
      </w:tr>
      <w:tr>
        <w:tc>
          <w:tcPr>
            <w:tcW w:w="3600" w:type="dxa"/>
            <w:shd w:val="clear" w:color="auto" w:fill="F2F2F2"/>
            <w:vAlign w:val="center"/>
          </w:tcPr>
          <w:p>
            <w:r>
              <w:t xml:space="preserve">Last modified</w:t>
            </w:r>
          </w:p>
        </w:tc>
        <w:tc>
          <w:tcPr>
            <w:tcW w:w="5755" w:type="dxa"/>
            <w:vAlign w:val="center"/>
          </w:tcPr>
          <w:p>
            <w:r>
              <w:rPr>
                <w:noProof/>
              </w:rPr>
              <w:t xml:space="preserve">{{projekt.geaendert}}</w:t>
            </w:r>
          </w:p>
        </w:tc>
      </w:tr>
      <w:tr>
        <w:tc>
          <w:tcPr>
            <w:tcW w:w="3600" w:type="dxa"/>
            <w:shd w:val="clear" w:color="auto" w:fill="F2F2F2"/>
            <w:vAlign w:val="center"/>
          </w:tcPr>
          <w:p>
            <w:r>
              <w:t xml:space="preserve">Simulation timestamp</w:t>
            </w:r>
          </w:p>
        </w:tc>
        <w:tc>
          <w:tcPr>
            <w:tcW w:w="5755" w:type="dxa"/>
            <w:vAlign w:val="center"/>
          </w:tcPr>
          <w:p>
            <w:r>
              <w:rPr>
                <w:noProof/>
              </w:rPr>
              <w:t xml:space="preserve">{{projekt.simulationsstand}}</w:t>
            </w:r>
          </w:p>
        </w:tc>
      </w:tr>
    </w:tbl>
    <w:p>
      <w:pPr>
        <w:pStyle w:val="Normal"/>
      </w:pPr>
      <w:commentRangeStart w:id="3"/>
      <w:r>
        <w:rPr>
          <w:noProof/>
        </w:rPr>
        <w:t xml:space="preserve">{{#wenn hat.gebaeude}}</w:t>
      </w:r>
      <w:commentRangeEnd w:id="3"/>
      <w:r>
        <w:commentReference w:id="3"/>
      </w:r>
    </w:p>
    <w:p>
      <w:pPr>
        <w:pStyle w:val="Heading2"/>
      </w:pPr>
      <w:r>
        <w:t xml:space="preserve">Buildings</w:t>
      </w:r>
    </w:p>
    <w:p>
      <w:pPr>
        <w:pStyle w:val="Normal"/>
      </w:pPr>
      <w:r>
        <w:rPr>
          <w:noProof/>
        </w:rPr>
        <w:t xml:space="preserve">{{/wenn}}</w:t>
      </w:r>
    </w:p>
    <w:p>
      <w:pPr>
        <w:pStyle w:val="Normal"/>
      </w:pPr>
      <w:r>
        <w:rPr>
          <w:noProof/>
        </w:rPr>
        <w:t xml:space="preserve">{{#je gebaeude}}</w:t>
      </w:r>
    </w:p>
    <w:p>
      <w:pPr>
        <w:pStyle w:val="Heading3"/>
      </w:pPr>
      <w:r>
        <w:rPr>
          <w:noProof/>
        </w:rPr>
        <w:t xml:space="preserve">{{gebaeude.name}}</w:t>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Building type</w:t>
            </w:r>
          </w:p>
        </w:tc>
        <w:tc>
          <w:tcPr>
            <w:tcW w:w="5755" w:type="dxa"/>
            <w:vAlign w:val="center"/>
          </w:tcPr>
          <w:p>
            <w:r>
              <w:rPr>
                <w:noProof/>
              </w:rPr>
              <w:t xml:space="preserve">{{gebaeude.art}}</w:t>
            </w:r>
          </w:p>
        </w:tc>
      </w:tr>
      <w:tr>
        <w:tc>
          <w:tcPr>
            <w:tcW w:w="3600" w:type="dxa"/>
            <w:shd w:val="clear" w:color="auto" w:fill="F2F2F2"/>
            <w:vAlign w:val="center"/>
          </w:tcPr>
          <w:p>
            <w:r>
              <w:t xml:space="preserve">Construction period</w:t>
            </w:r>
          </w:p>
        </w:tc>
        <w:tc>
          <w:tcPr>
            <w:tcW w:w="5755" w:type="dxa"/>
            <w:vAlign w:val="center"/>
          </w:tcPr>
          <w:p>
            <w:r>
              <w:rPr>
                <w:noProof/>
              </w:rPr>
              <w:t xml:space="preserve">{{gebaeude.baualtersklasse}}</w:t>
            </w:r>
          </w:p>
        </w:tc>
      </w:tr>
      <w:tr>
        <w:tc>
          <w:tcPr>
            <w:tcW w:w="3600" w:type="dxa"/>
            <w:shd w:val="clear" w:color="auto" w:fill="F2F2F2"/>
            <w:vAlign w:val="center"/>
          </w:tcPr>
          <w:p>
            <w:r>
              <w:t xml:space="preserve">Living/usable area</w:t>
            </w:r>
          </w:p>
        </w:tc>
        <w:tc>
          <w:tcPr>
            <w:tcW w:w="5755" w:type="dxa"/>
            <w:vAlign w:val="center"/>
          </w:tcPr>
          <w:p>
            <w:r>
              <w:rPr>
                <w:noProof/>
              </w:rPr>
              <w:t xml:space="preserve">{{gebaeude.flaeche}}</w:t>
            </w:r>
          </w:p>
        </w:tc>
      </w:tr>
      <w:tr>
        <w:tc>
          <w:tcPr>
            <w:tcW w:w="3600" w:type="dxa"/>
            <w:shd w:val="clear" w:color="auto" w:fill="F2F2F2"/>
            <w:vAlign w:val="center"/>
          </w:tcPr>
          <w:p>
            <w:r>
              <w:t xml:space="preserve">Occupants/users</w:t>
            </w:r>
          </w:p>
        </w:tc>
        <w:tc>
          <w:tcPr>
            <w:tcW w:w="5755" w:type="dxa"/>
            <w:vAlign w:val="center"/>
          </w:tcPr>
          <w:p>
            <w:r>
              <w:rPr>
                <w:noProof/>
              </w:rPr>
              <w:t xml:space="preserve">{{gebaeude.nutzer}}</w:t>
            </w:r>
          </w:p>
        </w:tc>
      </w:tr>
      <w:tr>
        <w:tc>
          <w:tcPr>
            <w:tcW w:w="3600" w:type="dxa"/>
            <w:shd w:val="clear" w:color="auto" w:fill="F2F2F2"/>
            <w:vAlign w:val="center"/>
          </w:tcPr>
          <w:p>
            <w:r>
              <w:t xml:space="preserve">Heat demand</w:t>
            </w:r>
          </w:p>
        </w:tc>
        <w:tc>
          <w:tcPr>
            <w:tcW w:w="5755" w:type="dxa"/>
            <w:vAlign w:val="center"/>
          </w:tcPr>
          <w:p>
            <w:r>
              <w:rPr>
                <w:noProof/>
              </w:rPr>
              <w:t xml:space="preserve">{{gebaeude.waermebedarf}}</w:t>
            </w:r>
          </w:p>
        </w:tc>
      </w:tr>
      <w:tr>
        <w:tc>
          <w:tcPr>
            <w:tcW w:w="3600" w:type="dxa"/>
            <w:shd w:val="clear" w:color="auto" w:fill="F2F2F2"/>
            <w:vAlign w:val="center"/>
          </w:tcPr>
          <w:p>
            <w:r>
              <w:t xml:space="preserve">Specific heat consumption</w:t>
            </w:r>
          </w:p>
        </w:tc>
        <w:tc>
          <w:tcPr>
            <w:tcW w:w="5755" w:type="dxa"/>
            <w:vAlign w:val="center"/>
          </w:tcPr>
          <w:p>
            <w:r>
              <w:rPr>
                <w:noProof/>
              </w:rPr>
              <w:t xml:space="preserve">{{gebaeude.spez_waermeverbrauch}}</w:t>
            </w:r>
          </w:p>
        </w:tc>
      </w:tr>
      <w:tr>
        <w:tc>
          <w:tcPr>
            <w:tcW w:w="3600" w:type="dxa"/>
            <w:shd w:val="clear" w:color="auto" w:fill="F2F2F2"/>
            <w:vAlign w:val="center"/>
          </w:tcPr>
          <w:p>
            <w:r>
              <w:t xml:space="preserve">Hot water demand</w:t>
            </w:r>
          </w:p>
        </w:tc>
        <w:tc>
          <w:tcPr>
            <w:tcW w:w="5755" w:type="dxa"/>
            <w:vAlign w:val="center"/>
          </w:tcPr>
          <w:p>
            <w:r>
              <w:rPr>
                <w:noProof/>
              </w:rPr>
              <w:t xml:space="preserve">{{gebaeude.ww_bedarf}}</w:t>
            </w:r>
          </w:p>
        </w:tc>
      </w:tr>
      <w:tr>
        <w:tc>
          <w:tcPr>
            <w:tcW w:w="3600" w:type="dxa"/>
            <w:shd w:val="clear" w:color="auto" w:fill="F2F2F2"/>
            <w:vAlign w:val="center"/>
          </w:tcPr>
          <w:p>
            <w:r>
              <w:t xml:space="preserve">Room height</w:t>
            </w:r>
          </w:p>
        </w:tc>
        <w:tc>
          <w:tcPr>
            <w:tcW w:w="5755" w:type="dxa"/>
            <w:vAlign w:val="center"/>
          </w:tcPr>
          <w:p>
            <w:r>
              <w:rPr>
                <w:noProof/>
              </w:rPr>
              <w:t xml:space="preserve">{{gebaeude.raumhoehe}}</w:t>
            </w:r>
          </w:p>
        </w:tc>
      </w:tr>
    </w:tbl>
    <w:p>
      <w:pPr>
        <w:pStyle w:val="Normal"/>
      </w:pPr>
      <w:r>
        <w:rPr>
          <w:noProof/>
        </w:rPr>
        <w:t xml:space="preserve">{{/je}}</w:t>
      </w:r>
    </w:p>
    <w:p>
      <w:pPr>
        <w:pStyle w:val="Normal"/>
      </w:pPr>
      <w:commentRangeStart w:id="4"/>
      <w:r>
        <w:rPr>
          <w:noProof/>
        </w:rPr>
        <w:t xml:space="preserve">{{#wenn hat.ergebnis}}</w:t>
      </w:r>
      <w:commentRangeEnd w:id="4"/>
      <w:r>
        <w:commentReference w:id="4"/>
      </w:r>
    </w:p>
    <w:p>
      <w:pPr>
        <w:pStyle w:val="Heading2"/>
      </w:pPr>
      <w:r>
        <w:t xml:space="preserve">Energy demand (base simulation result)</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{{kennzahl.energie.waermebedarf.beschriftung}}</w:t>
            </w:r>
          </w:p>
        </w:tc>
        <w:tc>
          <w:tcPr>
            <w:tcW w:w="5755" w:type="dxa"/>
            <w:vAlign w:val="center"/>
          </w:tcPr>
          <w:p>
            <w:r>
              <w:rPr>
                <w:noProof/>
              </w:rPr>
              <w:t xml:space="preserve">{{stamm.kennzahl.energie.waermebedarf}}</w:t>
            </w:r>
          </w:p>
        </w:tc>
      </w:tr>
      <w:tr>
        <w:tc>
          <w:tcPr>
            <w:tcW w:w="3600" w:type="dxa"/>
            <w:shd w:val="clear" w:color="auto" w:fill="F2F2F2"/>
            <w:vAlign w:val="center"/>
          </w:tcPr>
          <w:p>
            <w:r>
              <w:rPr>
                <w:noProof/>
              </w:rPr>
              <w:t xml:space="preserve">{{kennzahl.energie.waermebedarf_heizung.beschriftung}}</w:t>
            </w:r>
          </w:p>
        </w:tc>
        <w:tc>
          <w:tcPr>
            <w:tcW w:w="5755" w:type="dxa"/>
            <w:vAlign w:val="center"/>
          </w:tcPr>
          <w:p>
            <w:r>
              <w:rPr>
                <w:noProof/>
              </w:rPr>
              <w:t xml:space="preserve">{{stamm.kennzahl.energie.waermebedarf_heizung}}</w:t>
            </w:r>
          </w:p>
        </w:tc>
      </w:tr>
      <w:tr>
        <w:tc>
          <w:tcPr>
            <w:tcW w:w="3600" w:type="dxa"/>
            <w:shd w:val="clear" w:color="auto" w:fill="F2F2F2"/>
            <w:vAlign w:val="center"/>
          </w:tcPr>
          <w:p>
            <w:r>
              <w:rPr>
                <w:noProof/>
              </w:rPr>
              <w:t xml:space="preserve">{{kennzahl.energie.waermebedarf_brauchwasser.beschriftung}}</w:t>
            </w:r>
          </w:p>
        </w:tc>
        <w:tc>
          <w:tcPr>
            <w:tcW w:w="5755" w:type="dxa"/>
            <w:vAlign w:val="center"/>
          </w:tcPr>
          <w:p>
            <w:r>
              <w:rPr>
                <w:noProof/>
              </w:rPr>
              <w:t xml:space="preserve">{{stamm.kennzahl.energie.waermebedarf_brauchwasser}}</w:t>
            </w:r>
          </w:p>
        </w:tc>
      </w:tr>
      <w:tr>
        <w:tc>
          <w:tcPr>
            <w:tcW w:w="3600" w:type="dxa"/>
            <w:shd w:val="clear" w:color="auto" w:fill="F2F2F2"/>
            <w:vAlign w:val="center"/>
          </w:tcPr>
          <w:p>
            <w:r>
              <w:rPr>
                <w:noProof/>
              </w:rPr>
              <w:t xml:space="preserve">{{kennzahl.energie.waermebedarf_prozess.beschriftung}}</w:t>
            </w:r>
          </w:p>
        </w:tc>
        <w:tc>
          <w:tcPr>
            <w:tcW w:w="5755" w:type="dxa"/>
            <w:vAlign w:val="center"/>
          </w:tcPr>
          <w:p>
            <w:r>
              <w:rPr>
                <w:noProof/>
              </w:rPr>
              <w:t xml:space="preserve">{{stamm.kennzahl.energie.waermebedarf_prozess}}</w:t>
            </w:r>
          </w:p>
        </w:tc>
      </w:tr>
      <w:tr>
        <w:tc>
          <w:tcPr>
            <w:tcW w:w="3600" w:type="dxa"/>
            <w:shd w:val="clear" w:color="auto" w:fill="F2F2F2"/>
            <w:vAlign w:val="center"/>
          </w:tcPr>
          <w:p>
            <w:r>
              <w:rPr>
                <w:noProof/>
              </w:rPr>
              <w:t xml:space="preserve">{{kennzahl.energie.waermelast.beschriftung}}</w:t>
            </w:r>
          </w:p>
        </w:tc>
        <w:tc>
          <w:tcPr>
            <w:tcW w:w="5755" w:type="dxa"/>
            <w:vAlign w:val="center"/>
          </w:tcPr>
          <w:p>
            <w:r>
              <w:rPr>
                <w:noProof/>
              </w:rPr>
              <w:t xml:space="preserve">{{stamm.kennzahl.energie.waermelast}}</w:t>
            </w:r>
          </w:p>
        </w:tc>
      </w:tr>
      <w:tr>
        <w:tc>
          <w:tcPr>
            <w:tcW w:w="3600" w:type="dxa"/>
            <w:shd w:val="clear" w:color="auto" w:fill="F2F2F2"/>
            <w:vAlign w:val="center"/>
          </w:tcPr>
          <w:p>
            <w:r>
              <w:rPr>
                <w:noProof/>
              </w:rPr>
              <w:t xml:space="preserve">{{kennzahl.energie.strombedarf.beschriftung}}</w:t>
            </w:r>
          </w:p>
        </w:tc>
        <w:tc>
          <w:tcPr>
            <w:tcW w:w="5755" w:type="dxa"/>
            <w:vAlign w:val="center"/>
          </w:tcPr>
          <w:p>
            <w:r>
              <w:rPr>
                <w:noProof/>
              </w:rPr>
              <w:t xml:space="preserve">{{stamm.kennzahl.energie.strombedarf}}</w:t>
            </w:r>
          </w:p>
        </w:tc>
      </w:tr>
      <w:tr>
        <w:tc>
          <w:tcPr>
            <w:tcW w:w="3600" w:type="dxa"/>
            <w:shd w:val="clear" w:color="auto" w:fill="F2F2F2"/>
            <w:vAlign w:val="center"/>
          </w:tcPr>
          <w:p>
            <w:r>
              <w:rPr>
                <w:noProof/>
              </w:rPr>
              <w:t xml:space="preserve">{{kennzahl.energie.strommax.beschriftung}}</w:t>
            </w:r>
          </w:p>
        </w:tc>
        <w:tc>
          <w:tcPr>
            <w:tcW w:w="5755" w:type="dxa"/>
            <w:vAlign w:val="center"/>
          </w:tcPr>
          <w:p>
            <w:r>
              <w:rPr>
                <w:noProof/>
              </w:rPr>
              <w:t xml:space="preserve">{{stamm.kennzahl.energie.strommax}}</w:t>
            </w:r>
          </w:p>
        </w:tc>
      </w:tr>
    </w:tbl>
    <w:p>
      <w:pPr>
        <w:pStyle w:val="Heading2"/>
      </w:pPr>
      <w:r>
        <w:t xml:space="preserve">Coverage by demand type</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{{kennzahl.energie.deckung_heizung.beschriftung}}</w:t>
            </w:r>
          </w:p>
        </w:tc>
        <w:tc>
          <w:tcPr>
            <w:tcW w:w="5755" w:type="dxa"/>
            <w:vAlign w:val="center"/>
          </w:tcPr>
          <w:p>
            <w:r>
              <w:rPr>
                <w:noProof/>
              </w:rPr>
              <w:t xml:space="preserve">{{stamm.kennzahl.energie.deckung_heizung}}</w:t>
            </w:r>
          </w:p>
        </w:tc>
      </w:tr>
      <w:tr>
        <w:tc>
          <w:tcPr>
            <w:tcW w:w="3600" w:type="dxa"/>
            <w:shd w:val="clear" w:color="auto" w:fill="F2F2F2"/>
            <w:vAlign w:val="center"/>
          </w:tcPr>
          <w:p>
            <w:r>
              <w:rPr>
                <w:noProof/>
              </w:rPr>
              <w:t xml:space="preserve">{{kennzahl.energie.deckung_brauchwasser.beschriftung}}</w:t>
            </w:r>
          </w:p>
        </w:tc>
        <w:tc>
          <w:tcPr>
            <w:tcW w:w="5755" w:type="dxa"/>
            <w:vAlign w:val="center"/>
          </w:tcPr>
          <w:p>
            <w:r>
              <w:rPr>
                <w:noProof/>
              </w:rPr>
              <w:t xml:space="preserve">{{stamm.kennzahl.energie.deckung_brauchwasser}}</w:t>
            </w:r>
          </w:p>
        </w:tc>
      </w:tr>
      <w:tr>
        <w:tc>
          <w:tcPr>
            <w:tcW w:w="3600" w:type="dxa"/>
            <w:shd w:val="clear" w:color="auto" w:fill="F2F2F2"/>
            <w:vAlign w:val="center"/>
          </w:tcPr>
          <w:p>
            <w:r>
              <w:rPr>
                <w:noProof/>
              </w:rPr>
              <w:t xml:space="preserve">{{kennzahl.energie.deckung_prozess.beschriftung}}</w:t>
            </w:r>
          </w:p>
        </w:tc>
        <w:tc>
          <w:tcPr>
            <w:tcW w:w="5755" w:type="dxa"/>
            <w:vAlign w:val="center"/>
          </w:tcPr>
          <w:p>
            <w:r>
              <w:rPr>
                <w:noProof/>
              </w:rPr>
              <w:t xml:space="preserve">{{stamm.kennzahl.energie.deckung_prozess}}</w:t>
            </w:r>
          </w:p>
        </w:tc>
      </w:tr>
    </w:tbl>
    <w:p>
      <w:pPr>
        <w:pStyle w:val="Normal"/>
      </w:pPr>
      <w:r>
        <w:rPr>
          <w:noProof/>
        </w:rPr>
        <w:t xml:space="preserve">{{/wenn}}</w:t>
      </w:r>
    </w:p>
    <w:p>
      <w:pPr>
        <w:pStyle w:val="Normal"/>
      </w:pPr>
      <w:commentRangeStart w:id="5"/>
      <w:r>
        <w:rPr>
          <w:noProof/>
        </w:rPr>
        <w:t xml:space="preserve">{{#wenn hat.kaelte}}</w:t>
      </w:r>
      <w:commentRangeEnd w:id="5"/>
      <w:r>
        <w:commentReference w:id="5"/>
      </w:r>
    </w:p>
    <w:p>
      <w:pPr>
        <w:pStyle w:val="Heading2"/>
      </w:pPr>
      <w:r>
        <w:t xml:space="preserve">Cooling demand and coverage (base simulation result)</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{{kennzahl.kaelte.jahresbedarf.beschriftung}}</w:t>
            </w:r>
          </w:p>
        </w:tc>
        <w:tc>
          <w:tcPr>
            <w:tcW w:w="5755" w:type="dxa"/>
            <w:vAlign w:val="center"/>
          </w:tcPr>
          <w:p>
            <w:r>
              <w:rPr>
                <w:noProof/>
              </w:rPr>
              <w:t xml:space="preserve">{{stamm.kennzahl.kaelte.jahresbedarf}}</w:t>
            </w:r>
          </w:p>
        </w:tc>
      </w:tr>
      <w:tr>
        <w:tc>
          <w:tcPr>
            <w:tcW w:w="3600" w:type="dxa"/>
            <w:shd w:val="clear" w:color="auto" w:fill="F2F2F2"/>
            <w:vAlign w:val="center"/>
          </w:tcPr>
          <w:p>
            <w:r>
              <w:rPr>
                <w:noProof/>
              </w:rPr>
              <w:t xml:space="preserve">{{kennzahl.kaelte.spitze.beschriftung}}</w:t>
            </w:r>
          </w:p>
        </w:tc>
        <w:tc>
          <w:tcPr>
            <w:tcW w:w="5755" w:type="dxa"/>
            <w:vAlign w:val="center"/>
          </w:tcPr>
          <w:p>
            <w:r>
              <w:rPr>
                <w:noProof/>
              </w:rPr>
              <w:t xml:space="preserve">{{stamm.kennzahl.kaelte.spitze}}</w:t>
            </w:r>
          </w:p>
        </w:tc>
      </w:tr>
      <w:tr>
        <w:tc>
          <w:tcPr>
            <w:tcW w:w="3600" w:type="dxa"/>
            <w:shd w:val="clear" w:color="auto" w:fill="F2F2F2"/>
            <w:vAlign w:val="center"/>
          </w:tcPr>
          <w:p>
            <w:r>
              <w:rPr>
                <w:noProof/>
              </w:rPr>
              <w:t xml:space="preserve">{{kennzahl.kaelte.stunden.beschriftung}}</w:t>
            </w:r>
          </w:p>
        </w:tc>
        <w:tc>
          <w:tcPr>
            <w:tcW w:w="5755" w:type="dxa"/>
            <w:vAlign w:val="center"/>
          </w:tcPr>
          <w:p>
            <w:r>
              <w:rPr>
                <w:noProof/>
              </w:rPr>
              <w:t xml:space="preserve">{{stamm.kennzahl.kaelte.stunden}}</w:t>
            </w:r>
          </w:p>
        </w:tc>
      </w:tr>
      <w:tr>
        <w:tc>
          <w:tcPr>
            <w:tcW w:w="3600" w:type="dxa"/>
            <w:shd w:val="clear" w:color="auto" w:fill="F2F2F2"/>
            <w:vAlign w:val="center"/>
          </w:tcPr>
          <w:p>
            <w:r>
              <w:rPr>
                <w:noProof/>
              </w:rPr>
              <w:t xml:space="preserve">{{kennzahl.kaelte.deckungsgrad.beschriftung}}</w:t>
            </w:r>
          </w:p>
        </w:tc>
        <w:tc>
          <w:tcPr>
            <w:tcW w:w="5755" w:type="dxa"/>
            <w:vAlign w:val="center"/>
          </w:tcPr>
          <w:p>
            <w:r>
              <w:rPr>
                <w:noProof/>
              </w:rPr>
              <w:t xml:space="preserve">{{stamm.kennzahl.kaelte.deckungsgrad}}</w:t>
            </w:r>
          </w:p>
        </w:tc>
      </w:tr>
      <w:tr>
        <w:tc>
          <w:tcPr>
            <w:tcW w:w="3600" w:type="dxa"/>
            <w:shd w:val="clear" w:color="auto" w:fill="F2F2F2"/>
            <w:vAlign w:val="center"/>
          </w:tcPr>
          <w:p>
            <w:r>
              <w:rPr>
                <w:noProof/>
              </w:rPr>
              <w:t xml:space="preserve">{{kennzahl.kaelte.erzeugung.beschriftung}}</w:t>
            </w:r>
          </w:p>
        </w:tc>
        <w:tc>
          <w:tcPr>
            <w:tcW w:w="5755" w:type="dxa"/>
            <w:vAlign w:val="center"/>
          </w:tcPr>
          <w:p>
            <w:r>
              <w:rPr>
                <w:noProof/>
              </w:rPr>
              <w:t xml:space="preserve">{{stamm.kennzahl.kaelte.erzeugung}}</w:t>
            </w:r>
          </w:p>
        </w:tc>
      </w:tr>
      <w:tr>
        <w:tc>
          <w:tcPr>
            <w:tcW w:w="3600" w:type="dxa"/>
            <w:shd w:val="clear" w:color="auto" w:fill="F2F2F2"/>
            <w:vAlign w:val="center"/>
          </w:tcPr>
          <w:p>
            <w:r>
              <w:rPr>
                <w:noProof/>
              </w:rPr>
              <w:t xml:space="preserve">{{kennzahl.kaelte.strom.beschriftung}}</w:t>
            </w:r>
          </w:p>
        </w:tc>
        <w:tc>
          <w:tcPr>
            <w:tcW w:w="5755" w:type="dxa"/>
            <w:vAlign w:val="center"/>
          </w:tcPr>
          <w:p>
            <w:r>
              <w:rPr>
                <w:noProof/>
              </w:rPr>
              <w:t xml:space="preserve">{{stamm.kennzahl.kaelte.strom}}</w:t>
            </w:r>
          </w:p>
        </w:tc>
      </w:tr>
      <w:tr>
        <w:tc>
          <w:tcPr>
            <w:tcW w:w="3600" w:type="dxa"/>
            <w:shd w:val="clear" w:color="auto" w:fill="F2F2F2"/>
            <w:vAlign w:val="center"/>
          </w:tcPr>
          <w:p>
            <w:r>
              <w:rPr>
                <w:noProof/>
              </w:rPr>
              <w:t xml:space="preserve">{{kennzahl.kaelte.jaz.beschriftung}}</w:t>
            </w:r>
          </w:p>
        </w:tc>
        <w:tc>
          <w:tcPr>
            <w:tcW w:w="5755" w:type="dxa"/>
            <w:vAlign w:val="center"/>
          </w:tcPr>
          <w:p>
            <w:r>
              <w:rPr>
                <w:noProof/>
              </w:rPr>
              <w:t xml:space="preserve">{{stamm.kennzahl.kaelte.jaz}}</w:t>
            </w:r>
          </w:p>
        </w:tc>
      </w:tr>
      <w:tr>
        <w:tc>
          <w:tcPr>
            <w:tcW w:w="3600" w:type="dxa"/>
            <w:shd w:val="clear" w:color="auto" w:fill="F2F2F2"/>
            <w:vAlign w:val="center"/>
          </w:tcPr>
          <w:p>
            <w:r>
              <w:rPr>
                <w:noProof/>
              </w:rPr>
              <w:t xml:space="preserve">{{kennzahl.kaelte.netzbezug.beschriftung}}</w:t>
            </w:r>
          </w:p>
        </w:tc>
        <w:tc>
          <w:tcPr>
            <w:tcW w:w="5755" w:type="dxa"/>
            <w:vAlign w:val="center"/>
          </w:tcPr>
          <w:p>
            <w:r>
              <w:rPr>
                <w:noProof/>
              </w:rPr>
              <w:t xml:space="preserve">{{stamm.kennzahl.kaelte.netzbezug}}</w:t>
            </w:r>
          </w:p>
        </w:tc>
      </w:tr>
      <w:tr>
        <w:tc>
          <w:tcPr>
            <w:tcW w:w="3600" w:type="dxa"/>
            <w:shd w:val="clear" w:color="auto" w:fill="F2F2F2"/>
            <w:vAlign w:val="center"/>
          </w:tcPr>
          <w:p>
            <w:r>
              <w:rPr>
                <w:noProof/>
              </w:rPr>
              <w:t xml:space="preserve">{{kennzahl.kaelte.kosten.beschriftung}}</w:t>
            </w:r>
          </w:p>
        </w:tc>
        <w:tc>
          <w:tcPr>
            <w:tcW w:w="5755" w:type="dxa"/>
            <w:vAlign w:val="center"/>
          </w:tcPr>
          <w:p>
            <w:r>
              <w:rPr>
                <w:noProof/>
              </w:rPr>
              <w:t xml:space="preserve">{{stamm.kennzahl.kaelte.kosten}}</w:t>
            </w:r>
          </w:p>
        </w:tc>
      </w:tr>
      <w:tr>
        <w:tc>
          <w:tcPr>
            <w:tcW w:w="3600" w:type="dxa"/>
            <w:shd w:val="clear" w:color="auto" w:fill="F2F2F2"/>
            <w:vAlign w:val="center"/>
          </w:tcPr>
          <w:p>
            <w:r>
              <w:rPr>
                <w:noProof/>
              </w:rPr>
              <w:t xml:space="preserve">{{kennzahl.kaelte.co2.beschriftung}}</w:t>
            </w:r>
          </w:p>
        </w:tc>
        <w:tc>
          <w:tcPr>
            <w:tcW w:w="5755" w:type="dxa"/>
            <w:vAlign w:val="center"/>
          </w:tcPr>
          <w:p>
            <w:r>
              <w:rPr>
                <w:noProof/>
              </w:rPr>
              <w:t xml:space="preserve">{{stamm.kennzahl.kaelte.co2}}</w:t>
            </w:r>
          </w:p>
        </w:tc>
      </w:tr>
    </w:tbl>
    <w:p>
      <w:pPr>
        <w:pStyle w:val="Heading3"/>
      </w:pPr>
      <w:r>
        <w:t xml:space="preserve">Cooling generators</w:t>
      </w:r>
    </w:p>
    <w:p>
      <w:pPr>
        <w:pStyle w:val="Normal"/>
      </w:pPr>
      <w:r>
        <w:rPr>
          <w:noProof/>
        </w:rPr>
        <w:t xml:space="preserve">{{tabelle.kaelteerzeuger}}</w:t>
      </w:r>
    </w:p>
    <w:p>
      <w:pPr>
        <w:pStyle w:val="Normal"/>
      </w:pPr>
      <w:r>
        <w:rPr>
          <w:noProof/>
        </w:rPr>
        <w:t xml:space="preserve">{{/wenn}}</w:t>
      </w:r>
    </w:p>
    <w:p>
      <w:pPr>
        <w:pStyle w:val="Normal"/>
      </w:pPr>
      <w:r>
        <w:rPr>
          <w:noProof/>
        </w:rPr>
        <w:t xml:space="preserve">{{#wenn hat.tabelle.gebaeude.ergebnis}}</w:t>
      </w:r>
    </w:p>
    <w:p>
      <w:pPr>
        <w:pStyle w:val="Heading2"/>
      </w:pPr>
      <w:r>
        <w:t xml:space="preserve">Buildings (base simulation result)</w:t>
      </w:r>
    </w:p>
    <w:p>
      <w:pPr>
        <w:pStyle w:val="Normal"/>
      </w:pPr>
      <w:r>
        <w:rPr>
          <w:noProof/>
        </w:rPr>
        <w:t xml:space="preserve">{{tabelle.gebaeude.ergebnis}}</w:t>
      </w:r>
    </w:p>
    <w:p>
      <w:pPr>
        <w:pStyle w:val="Normal"/>
      </w:pPr>
      <w:r>
        <w:rPr>
          <w:noProof/>
        </w:rPr>
        <w:t xml:space="preserve">{{/wenn}}</w:t>
      </w:r>
    </w:p>
    <w:p>
      <w:pPr>
        <w:pStyle w:val="Normal"/>
      </w:pPr>
      <w:commentRangeStart w:id="6"/>
      <w:r>
        <w:rPr>
          <w:noProof/>
        </w:rPr>
        <w:t xml:space="preserve">{{#wenn hat.tabelle.speichertemperaturen}}</w:t>
      </w:r>
      <w:commentRangeEnd w:id="6"/>
      <w:r>
        <w:commentReference w:id="6"/>
      </w:r>
    </w:p>
    <w:p>
      <w:pPr>
        <w:pStyle w:val="Heading2"/>
      </w:pPr>
      <w:r>
        <w:t xml:space="preserve">Storage temperatures (stratified model)</w:t>
      </w:r>
    </w:p>
    <w:p>
      <w:pPr>
        <w:pStyle w:val="Normal"/>
      </w:pPr>
      <w:r>
        <w:rPr>
          <w:noProof/>
        </w:rPr>
        <w:t xml:space="preserve">{{tabelle.speichertemperaturen}}</w:t>
      </w:r>
    </w:p>
    <w:p>
      <w:pPr>
        <w:pStyle w:val="Normal"/>
      </w:pPr>
      <w:r>
        <w:rPr>
          <w:noProof/>
        </w:rPr>
        <w:t xml:space="preserve">{{/wenn}}</w:t>
      </w:r>
    </w:p>
    <w:p>
      <w:pPr>
        <w:pStyle w:val="Normal"/>
      </w:pPr>
      <w:r>
        <w:rPr>
          <w:noProof/>
        </w:rPr>
        <w:t xml:space="preserve">{{#wenn hat.bild.speichertemperaturen}}</w:t>
      </w:r>
    </w:p>
    <w:p>
      <w:pPr>
        <w:pStyle w:val="Normal"/>
      </w:pPr>
      <w:r>
        <w:rPr>
          <w:noProof/>
        </w:rPr>
        <w:drawing>
          <wp:inline distT="0" distB="0" distL="0" distR="0">
            <wp:extent cx="5940425" cy="2682772"/>
            <wp:effectExtent l="0" t="0" r="0" b="0"/>
            <wp:docPr id="101" name="Bildplatzhalter 101" descr="{{stamm.bild.speicher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Storage temperatures in characteristic weeks (winter/transition/summer)</w:t>
      </w:r>
    </w:p>
    <w:p>
      <w:pPr>
        <w:pStyle w:val="Normal"/>
      </w:pPr>
      <w:r>
        <w:rPr>
          <w:noProof/>
        </w:rPr>
        <w:t xml:space="preserve">{{/wenn}}</w:t>
      </w:r>
    </w:p>
    <w:p>
      <w:pPr>
        <w:pStyle w:val="EPOSKapitelkopf"/>
      </w:pPr>
      <w:commentRangeStart w:id="7"/>
      <w:r>
        <w:rPr>
          <w:noProof/>
        </w:rPr>
        <w:t xml:space="preserve">{{text.kapitel_komponenten}}</w:t>
      </w:r>
      <w:commentRangeEnd w:id="7"/>
      <w:r>
        <w:commentReference w:id="7"/>
      </w:r>
    </w:p>
    <w:p>
      <w:pPr>
        <w:pStyle w:val="Heading2"/>
      </w:pPr>
      <w:r>
        <w:t xml:space="preserve">Component overview</w:t>
      </w:r>
    </w:p>
    <w:p>
      <w:pPr>
        <w:pStyle w:val="Normal"/>
      </w:pPr>
      <w:r>
        <w:rPr>
          <w:noProof/>
        </w:rPr>
        <w:t xml:space="preserve">{{tabelle.komponenten.matrix}}</w:t>
      </w:r>
    </w:p>
    <w:p>
      <w:pPr>
        <w:pStyle w:val="Normal"/>
      </w:pPr>
      <w:r>
        <w:rPr>
          <w:noProof/>
        </w:rPr>
        <w:t xml:space="preserve">{{#wenn hat.tabelle.komponenten.kenndaten.waermepumpe}}</w:t>
      </w:r>
    </w:p>
    <w:p>
      <w:pPr>
        <w:pStyle w:val="Heading2"/>
      </w:pPr>
      <w:r>
        <w:t xml:space="preserve">Heat pump</w:t>
      </w:r>
    </w:p>
    <w:p>
      <w:pPr>
        <w:pStyle w:val="Normal"/>
      </w:pPr>
      <w:r>
        <w:rPr>
          <w:noProof/>
        </w:rPr>
        <w:t xml:space="preserve">{{tabelle.komponenten.kenndaten.waermepumpe}}</w:t>
      </w:r>
    </w:p>
    <w:p>
      <w:pPr>
        <w:pStyle w:val="Normal"/>
      </w:pPr>
      <w:r>
        <w:rPr>
          <w:noProof/>
        </w:rPr>
        <w:t xml:space="preserve">{{/wenn}}</w:t>
      </w:r>
    </w:p>
    <w:p>
      <w:pPr>
        <w:pStyle w:val="Normal"/>
      </w:pPr>
      <w:r>
        <w:rPr>
          <w:noProof/>
        </w:rPr>
        <w:t xml:space="preserve">{{#wenn hat.tabelle.komponenten.kenndaten.bhkw}}</w:t>
      </w:r>
    </w:p>
    <w:p>
      <w:pPr>
        <w:pStyle w:val="Heading2"/>
      </w:pPr>
      <w:r>
        <w:t xml:space="preserve">CHP unit</w:t>
      </w:r>
    </w:p>
    <w:p>
      <w:pPr>
        <w:pStyle w:val="Normal"/>
      </w:pPr>
      <w:r>
        <w:rPr>
          <w:noProof/>
        </w:rPr>
        <w:t xml:space="preserve">{{tabelle.komponenten.kenndaten.bhkw}}</w:t>
      </w:r>
    </w:p>
    <w:p>
      <w:pPr>
        <w:pStyle w:val="Normal"/>
      </w:pPr>
      <w:r>
        <w:rPr>
          <w:noProof/>
        </w:rPr>
        <w:t xml:space="preserve">{{/wenn}}</w:t>
      </w:r>
    </w:p>
    <w:p>
      <w:pPr>
        <w:pStyle w:val="Normal"/>
      </w:pPr>
      <w:r>
        <w:rPr>
          <w:noProof/>
        </w:rPr>
        <w:t xml:space="preserve">{{#wenn hat.tabelle.komponenten.kenndaten.spitzenkessel}}</w:t>
      </w:r>
    </w:p>
    <w:p>
      <w:pPr>
        <w:pStyle w:val="Heading2"/>
      </w:pPr>
      <w:r>
        <w:t xml:space="preserve">Peak boiler</w:t>
      </w:r>
    </w:p>
    <w:p>
      <w:pPr>
        <w:pStyle w:val="Normal"/>
      </w:pPr>
      <w:r>
        <w:rPr>
          <w:noProof/>
        </w:rPr>
        <w:t xml:space="preserve">{{tabelle.komponenten.kenndaten.spitzenkessel}}</w:t>
      </w:r>
    </w:p>
    <w:p>
      <w:pPr>
        <w:pStyle w:val="Normal"/>
      </w:pPr>
      <w:r>
        <w:rPr>
          <w:noProof/>
        </w:rPr>
        <w:t xml:space="preserve">{{/wenn}}</w:t>
      </w:r>
    </w:p>
    <w:p>
      <w:pPr>
        <w:pStyle w:val="Normal"/>
      </w:pPr>
      <w:r>
        <w:rPr>
          <w:noProof/>
        </w:rPr>
        <w:t xml:space="preserve">{{#wenn hat.tabelle.komponenten.kenndaten.solarthermie}}</w:t>
      </w:r>
    </w:p>
    <w:p>
      <w:pPr>
        <w:pStyle w:val="Heading2"/>
      </w:pPr>
      <w:r>
        <w:t xml:space="preserve">Solar thermal</w:t>
      </w:r>
    </w:p>
    <w:p>
      <w:pPr>
        <w:pStyle w:val="Normal"/>
      </w:pPr>
      <w:r>
        <w:rPr>
          <w:noProof/>
        </w:rPr>
        <w:t xml:space="preserve">{{tabelle.komponenten.kenndaten.solarthermie}}</w:t>
      </w:r>
    </w:p>
    <w:p>
      <w:pPr>
        <w:pStyle w:val="Normal"/>
      </w:pPr>
      <w:r>
        <w:rPr>
          <w:noProof/>
        </w:rPr>
        <w:t xml:space="preserve">{{/wenn}}</w:t>
      </w:r>
    </w:p>
    <w:p>
      <w:pPr>
        <w:pStyle w:val="Normal"/>
      </w:pPr>
      <w:r>
        <w:rPr>
          <w:noProof/>
        </w:rPr>
        <w:t xml:space="preserve">{{#wenn hat.tabelle.komponenten.kenndaten.photovoltaik}}</w:t>
      </w:r>
    </w:p>
    <w:p>
      <w:pPr>
        <w:pStyle w:val="Heading2"/>
      </w:pPr>
      <w:r>
        <w:t xml:space="preserve">Photovoltaics</w:t>
      </w:r>
    </w:p>
    <w:p>
      <w:pPr>
        <w:pStyle w:val="Normal"/>
      </w:pPr>
      <w:r>
        <w:rPr>
          <w:noProof/>
        </w:rPr>
        <w:t xml:space="preserve">{{tabelle.komponenten.kenndaten.photovoltaik}}</w:t>
      </w:r>
    </w:p>
    <w:p>
      <w:pPr>
        <w:pStyle w:val="Normal"/>
      </w:pPr>
      <w:r>
        <w:rPr>
          <w:noProof/>
        </w:rPr>
        <w:t xml:space="preserve">{{/wenn}}</w:t>
      </w:r>
    </w:p>
    <w:p>
      <w:pPr>
        <w:pStyle w:val="Normal"/>
      </w:pPr>
      <w:r>
        <w:rPr>
          <w:noProof/>
        </w:rPr>
        <w:t xml:space="preserve">{{#wenn hat.tabelle.komponenten.kenndaten.pufferspeicher}}</w:t>
      </w:r>
    </w:p>
    <w:p>
      <w:pPr>
        <w:pStyle w:val="Heading2"/>
      </w:pPr>
      <w:r>
        <w:t xml:space="preserve">Buffer storage</w:t>
      </w:r>
    </w:p>
    <w:p>
      <w:pPr>
        <w:pStyle w:val="Normal"/>
      </w:pPr>
      <w:r>
        <w:rPr>
          <w:noProof/>
        </w:rPr>
        <w:t xml:space="preserve">{{tabelle.komponenten.kenndaten.pufferspeicher}}</w:t>
      </w:r>
    </w:p>
    <w:p>
      <w:pPr>
        <w:pStyle w:val="Normal"/>
      </w:pPr>
      <w:r>
        <w:rPr>
          <w:noProof/>
        </w:rPr>
        <w:t xml:space="preserve">{{/wenn}}</w:t>
      </w:r>
    </w:p>
    <w:p>
      <w:pPr>
        <w:pStyle w:val="Normal"/>
      </w:pPr>
      <w:r>
        <w:rPr>
          <w:noProof/>
        </w:rPr>
        <w:t xml:space="preserve">{{#wenn hat.tabelle.komponenten.kenndaten.stromspeicher}}</w:t>
      </w:r>
    </w:p>
    <w:p>
      <w:pPr>
        <w:pStyle w:val="Heading2"/>
      </w:pPr>
      <w:r>
        <w:t xml:space="preserve">Battery storage</w:t>
      </w:r>
    </w:p>
    <w:p>
      <w:pPr>
        <w:pStyle w:val="Normal"/>
      </w:pPr>
      <w:r>
        <w:rPr>
          <w:noProof/>
        </w:rPr>
        <w:t xml:space="preserve">{{tabelle.komponenten.kenndaten.stromspeicher}}</w:t>
      </w:r>
    </w:p>
    <w:p>
      <w:pPr>
        <w:pStyle w:val="Normal"/>
      </w:pPr>
      <w:r>
        <w:rPr>
          <w:noProof/>
        </w:rPr>
        <w:t xml:space="preserve">{{/wenn}}</w:t>
      </w:r>
    </w:p>
    <w:p>
      <w:pPr>
        <w:pStyle w:val="Normal"/>
      </w:pPr>
      <w:commentRangeStart w:id="8"/>
      <w:r>
        <w:rPr>
          <w:noProof/>
        </w:rPr>
        <w:t xml:space="preserve">{{#wenn hat.varianten}}</w:t>
      </w:r>
      <w:commentRangeEnd w:id="8"/>
      <w:r>
        <w:commentReference w:id="8"/>
      </w:r>
    </w:p>
    <w:p>
      <w:pPr>
        <w:pStyle w:val="Heading2"/>
      </w:pPr>
      <w:r>
        <w:t xml:space="preserve">Deviations of the variants from the base</w:t>
      </w:r>
    </w:p>
    <w:p>
      <w:pPr>
        <w:pStyle w:val="Normal"/>
      </w:pPr>
      <w:r>
        <w:rPr>
          <w:noProof/>
        </w:rPr>
        <w:t xml:space="preserve">{{/wenn}}</w:t>
      </w:r>
    </w:p>
    <w:p>
      <w:pPr>
        <w:pStyle w:val="Normal"/>
      </w:pPr>
      <w:r>
        <w:rPr>
          <w:noProof/>
        </w:rPr>
        <w:t xml:space="preserve">{{#je variante}}</w:t>
      </w:r>
    </w:p>
    <w:p>
      <w:pPr>
        <w:pStyle w:val="Heading3"/>
      </w:pPr>
      <w:r>
        <w:rPr>
          <w:noProof/>
        </w:rPr>
        <w:t xml:space="preserve">{{stand.anzeige}}</w:t>
      </w:r>
    </w:p>
    <w:p>
      <w:pPr>
        <w:pStyle w:val="Normal"/>
      </w:pPr>
      <w:r>
        <w:rPr>
          <w:noProof/>
        </w:rPr>
        <w:t xml:space="preserve">{{stand.tabelle.abweichungen}}</w:t>
      </w:r>
    </w:p>
    <w:p>
      <w:pPr>
        <w:pStyle w:val="Normal"/>
      </w:pPr>
      <w:r>
        <w:rPr>
          <w:noProof/>
        </w:rPr>
        <w:t xml:space="preserve">{{/je}}</w:t>
      </w:r>
    </w:p>
    <w:p>
      <w:pPr>
        <w:pStyle w:val="EPOSKapitelkopf"/>
      </w:pPr>
      <w:commentRangeStart w:id="9"/>
      <w:r>
        <w:rPr>
          <w:noProof/>
        </w:rPr>
        <w:t xml:space="preserve">{{text.kapitel_ergebnisse}}</w:t>
      </w:r>
      <w:commentRangeEnd w:id="9"/>
      <w:r>
        <w:commentReference w:id="9"/>
      </w:r>
    </w:p>
    <w:p>
      <w:pPr>
        <w:pStyle w:val="Normal"/>
      </w:pPr>
      <w:r>
        <w:rPr>
          <w:noProof/>
        </w:rPr>
        <w:t xml:space="preserve">{{#je stand}}</w:t>
      </w:r>
    </w:p>
    <w:p>
      <w:pPr>
        <w:pStyle w:val="Heading2"/>
      </w:pPr>
      <w:r>
        <w:rPr>
          <w:noProof/>
        </w:rPr>
        <w:t xml:space="preserve">{{stand.rolle}}</w:t>
      </w:r>
      <w:r>
        <w:t xml:space="preserve"> — </w:t>
      </w:r>
      <w:r>
        <w:rPr>
          <w:noProof/>
        </w:rPr>
        <w:t xml:space="preserve">{{stand.anzeige}}</w:t>
      </w:r>
    </w:p>
    <w:p>
      <w:pPr>
        <w:pStyle w:val="Hinweis"/>
      </w:pPr>
      <w:r>
        <w:t xml:space="preserve">Simulation timestamp: </w:t>
      </w:r>
      <w:r>
        <w:rPr>
          <w:noProof/>
        </w:rPr>
        <w:t xml:space="preserve">{{stand.simulationsstand}}</w:t>
      </w:r>
      <w:r>
        <w:t xml:space="preserve"> </w:t>
      </w:r>
      <w:r>
        <w:rPr>
          <w:noProof/>
        </w:rPr>
        <w:t xml:space="preserve">{{stand.hinweis}}</w:t>
      </w:r>
    </w:p>
    <w:p>
      <w:pPr>
        <w:pStyle w:val="Normal"/>
      </w:pPr>
      <w:r>
        <w:rPr>
          <w:noProof/>
        </w:rPr>
        <w:t xml:space="preserve">{{#wenn stand.hat_fehler}}</w:t>
      </w:r>
    </w:p>
    <w:p>
      <w:pPr>
        <w:pStyle w:val="Normal"/>
      </w:pPr>
      <w:r>
        <w:rPr>
          <w:noProof/>
        </w:rPr>
        <w:t xml:space="preserve">{{stand.fehler}}</w:t>
      </w:r>
    </w:p>
    <w:p>
      <w:pPr>
        <w:pStyle w:val="Normal"/>
      </w:pPr>
      <w:r>
        <w:rPr>
          <w:noProof/>
        </w:rPr>
        <w:t xml:space="preserve">{{/wenn}}</w:t>
      </w:r>
    </w:p>
    <w:p>
      <w:pPr>
        <w:pStyle w:val="Normal"/>
      </w:pPr>
      <w:r>
        <w:rPr>
          <w:noProof/>
        </w:rPr>
        <w:t xml:space="preserve">{{stand.tabelle.kennzahlen}}</w:t>
      </w:r>
    </w:p>
    <w:p>
      <w:pPr>
        <w:pStyle w:val="Normal"/>
      </w:pPr>
      <w:r>
        <w:rPr>
          <w:noProof/>
        </w:rPr>
        <w:t xml:space="preserve">{{#wenn hat.bild.waerme_jahresverlauf}}</w:t>
      </w:r>
    </w:p>
    <w:p>
      <w:pPr>
        <w:pStyle w:val="Normal"/>
      </w:pPr>
      <w:r>
        <w:rPr>
          <w:noProof/>
        </w:rPr>
        <w:drawing>
          <wp:inline distT="0" distB="0" distL="0" distR="0">
            <wp:extent cx="5940425" cy="2682772"/>
            <wp:effectExtent l="0" t="0" r="0" b="0"/>
            <wp:docPr id="102" name="Bildplatzhalter 102" descr="{{stand.bild.waerme_jahres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generation over the year (stacked generators, demand as line, daily mean)</w:t>
      </w:r>
    </w:p>
    <w:p>
      <w:pPr>
        <w:pStyle w:val="Normal"/>
      </w:pPr>
      <w:r>
        <w:rPr>
          <w:noProof/>
        </w:rPr>
        <w:t xml:space="preserve">{{/wenn}}</w:t>
      </w:r>
    </w:p>
    <w:p>
      <w:pPr>
        <w:pStyle w:val="Normal"/>
      </w:pPr>
      <w:r>
        <w:rPr>
          <w:noProof/>
        </w:rPr>
        <w:t xml:space="preserve">{{#wenn hat.bild.waerme_dauerlinie}}</w:t>
      </w:r>
    </w:p>
    <w:p>
      <w:pPr>
        <w:pStyle w:val="Normal"/>
      </w:pPr>
      <w:r>
        <w:rPr>
          <w:noProof/>
        </w:rPr>
        <w:drawing>
          <wp:inline distT="0" distB="0" distL="0" distR="0">
            <wp:extent cx="5940425" cy="2682772"/>
            <wp:effectExtent l="0" t="0" r="0" b="0"/>
            <wp:docPr id="103" name="Bildplatzhalter 103" descr="{{stand.bild.waerme_dauer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Annual heat duration curve (ordered demand and generator duration curves)</w:t>
      </w:r>
    </w:p>
    <w:p>
      <w:pPr>
        <w:pStyle w:val="Normal"/>
      </w:pPr>
      <w:r>
        <w:rPr>
          <w:noProof/>
        </w:rPr>
        <w:t xml:space="preserve">{{/wenn}}</w:t>
      </w:r>
    </w:p>
    <w:p>
      <w:pPr>
        <w:pStyle w:val="Normal"/>
      </w:pPr>
      <w:r>
        <w:rPr>
          <w:noProof/>
        </w:rPr>
        <w:t xml:space="preserve">{{#wenn hat.bild.strombilanz_monate}}</w:t>
      </w:r>
    </w:p>
    <w:p>
      <w:pPr>
        <w:pStyle w:val="Normal"/>
      </w:pPr>
      <w:r>
        <w:rPr>
          <w:noProof/>
        </w:rPr>
        <w:drawing>
          <wp:inline distT="0" distB="0" distL="0" distR="0">
            <wp:extent cx="5940425" cy="2682772"/>
            <wp:effectExtent l="0" t="0" r="0" b="0"/>
            <wp:docPr id="104" name="Bildplatzhalter 104" descr="{{stand.bild.strombilanz_m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Monthly electricity balance (coverage stacked, feed-in separate, demand as line)</w:t>
      </w:r>
    </w:p>
    <w:p>
      <w:pPr>
        <w:pStyle w:val="Normal"/>
      </w:pPr>
      <w:r>
        <w:rPr>
          <w:noProof/>
        </w:rPr>
        <w:t xml:space="preserve">{{/wenn}}</w:t>
      </w:r>
    </w:p>
    <w:p>
      <w:pPr>
        <w:pStyle w:val="Normal"/>
      </w:pPr>
      <w:r>
        <w:rPr>
          <w:noProof/>
        </w:rPr>
        <w:t xml:space="preserve">{{#wenn hat.bild.speicherverlauf}}</w:t>
      </w:r>
    </w:p>
    <w:p>
      <w:pPr>
        <w:pStyle w:val="Normal"/>
      </w:pPr>
      <w:r>
        <w:rPr>
          <w:noProof/>
        </w:rPr>
        <w:drawing>
          <wp:inline distT="0" distB="0" distL="0" distR="0">
            <wp:extent cx="5940425" cy="2491145"/>
            <wp:effectExtent l="0" t="0" r="0" b="0"/>
            <wp:docPr id="105" name="Bildplatzhalter 105" descr="{{stand.bild.speicher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491145"/>
                    </a:xfrm>
                    <a:prstGeom prst="rect">
                      <a:avLst/>
                    </a:prstGeom>
                  </pic:spPr>
                </pic:pic>
              </a:graphicData>
            </a:graphic>
          </wp:inline>
        </w:drawing>
      </w:r>
    </w:p>
    <w:p>
      <w:pPr>
        <w:pStyle w:val="Beschriftung"/>
      </w:pPr>
      <w:r>
        <w:t xml:space="preserve">Storage profile in characteristic weeks (winter/transition/summer)</w:t>
      </w:r>
    </w:p>
    <w:p>
      <w:pPr>
        <w:pStyle w:val="Normal"/>
      </w:pPr>
      <w:r>
        <w:rPr>
          <w:noProof/>
        </w:rPr>
        <w:t xml:space="preserve">{{/wenn}}</w:t>
      </w:r>
    </w:p>
    <w:p>
      <w:pPr>
        <w:pStyle w:val="Normal"/>
      </w:pPr>
      <w:r>
        <w:rPr>
          <w:noProof/>
        </w:rPr>
        <w:t xml:space="preserve">{{#wenn hat.bild.bedarf_waerme}}</w:t>
      </w:r>
    </w:p>
    <w:p>
      <w:pPr>
        <w:pStyle w:val="Normal"/>
      </w:pPr>
      <w:r>
        <w:rPr>
          <w:noProof/>
        </w:rPr>
        <w:drawing>
          <wp:inline distT="0" distB="0" distL="0" distR="0">
            <wp:extent cx="5940425" cy="2682772"/>
            <wp:effectExtent l="0" t="0" r="0" b="0"/>
            <wp:docPr id="106" name="Bildplatzhalter 106" descr="{{stand.bild.bedarf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load over the year (normalised, total and heat channels)</w:t>
      </w:r>
    </w:p>
    <w:p>
      <w:pPr>
        <w:pStyle w:val="Normal"/>
      </w:pPr>
      <w:r>
        <w:rPr>
          <w:noProof/>
        </w:rPr>
        <w:t xml:space="preserve">{{/wenn}}</w:t>
      </w:r>
    </w:p>
    <w:p>
      <w:pPr>
        <w:pStyle w:val="Normal"/>
      </w:pPr>
      <w:r>
        <w:rPr>
          <w:noProof/>
        </w:rPr>
        <w:t xml:space="preserve">{{#wenn hat.bild.bedarf_strom}}</w:t>
      </w:r>
    </w:p>
    <w:p>
      <w:pPr>
        <w:pStyle w:val="Normal"/>
      </w:pPr>
      <w:r>
        <w:rPr>
          <w:noProof/>
        </w:rPr>
        <w:drawing>
          <wp:inline distT="0" distB="0" distL="0" distR="0">
            <wp:extent cx="5940425" cy="2682772"/>
            <wp:effectExtent l="0" t="0" r="0" b="0"/>
            <wp:docPr id="107" name="Bildplatzhalter 107" descr="{{stand.bild.bedarf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Electricity demand over the year (normalised)</w:t>
      </w:r>
    </w:p>
    <w:p>
      <w:pPr>
        <w:pStyle w:val="Normal"/>
      </w:pPr>
      <w:r>
        <w:rPr>
          <w:noProof/>
        </w:rPr>
        <w:t xml:space="preserve">{{/wenn}}</w:t>
      </w:r>
    </w:p>
    <w:p>
      <w:pPr>
        <w:pStyle w:val="Normal"/>
      </w:pPr>
      <w:r>
        <w:rPr>
          <w:noProof/>
        </w:rPr>
        <w:t xml:space="preserve">{{#wenn hat.bild.bedarf_kaelte}}</w:t>
      </w:r>
    </w:p>
    <w:p>
      <w:pPr>
        <w:pStyle w:val="Normal"/>
      </w:pPr>
      <w:r>
        <w:rPr>
          <w:noProof/>
        </w:rPr>
        <w:drawing>
          <wp:inline distT="0" distB="0" distL="0" distR="0">
            <wp:extent cx="5940425" cy="2682772"/>
            <wp:effectExtent l="0" t="0" r="0" b="0"/>
            <wp:docPr id="108" name="Bildplatzhalter 108" descr="{{stand.bild.bedarf_ka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Cooling load over the year (normalised)</w:t>
      </w:r>
    </w:p>
    <w:p>
      <w:pPr>
        <w:pStyle w:val="Normal"/>
      </w:pPr>
      <w:r>
        <w:rPr>
          <w:noProof/>
        </w:rPr>
        <w:t xml:space="preserve">{{/wenn}}</w:t>
      </w:r>
    </w:p>
    <w:p>
      <w:pPr>
        <w:pStyle w:val="Normal"/>
      </w:pPr>
      <w:r>
        <w:rPr>
          <w:noProof/>
        </w:rPr>
        <w:t xml:space="preserve">{{#wenn hat.bild.waermepumpe}}</w:t>
      </w:r>
    </w:p>
    <w:p>
      <w:pPr>
        <w:pStyle w:val="Normal"/>
      </w:pPr>
      <w:r>
        <w:rPr>
          <w:noProof/>
        </w:rPr>
        <w:drawing>
          <wp:inline distT="0" distB="0" distL="0" distR="0">
            <wp:extent cx="5940425" cy="2682772"/>
            <wp:effectExtent l="0" t="0" r="0" b="0"/>
            <wp:docPr id="109" name="Bildplatzhalter 109" descr="{{stand.bild.wae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pump: heat production and electric heater with heat demand</w:t>
      </w:r>
    </w:p>
    <w:p>
      <w:pPr>
        <w:pStyle w:val="Normal"/>
      </w:pPr>
      <w:r>
        <w:rPr>
          <w:noProof/>
        </w:rPr>
        <w:t xml:space="preserve">{{/wenn}}</w:t>
      </w:r>
    </w:p>
    <w:p>
      <w:pPr>
        <w:pStyle w:val="Normal"/>
      </w:pPr>
      <w:r>
        <w:rPr>
          <w:noProof/>
        </w:rPr>
        <w:t xml:space="preserve">{{#wenn hat.bild.waermepumpe_strom}}</w:t>
      </w:r>
    </w:p>
    <w:p>
      <w:pPr>
        <w:pStyle w:val="Normal"/>
      </w:pPr>
      <w:r>
        <w:rPr>
          <w:noProof/>
        </w:rPr>
        <w:drawing>
          <wp:inline distT="0" distB="0" distL="0" distR="0">
            <wp:extent cx="5940425" cy="2682772"/>
            <wp:effectExtent l="0" t="0" r="0" b="0"/>
            <wp:docPr id="110" name="Bildplatzhalter 110" descr="{{stand.bild.waermepumpe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pump: electricity consumption including electric heater</w:t>
      </w:r>
    </w:p>
    <w:p>
      <w:pPr>
        <w:pStyle w:val="Normal"/>
      </w:pPr>
      <w:r>
        <w:rPr>
          <w:noProof/>
        </w:rPr>
        <w:t xml:space="preserve">{{/wenn}}</w:t>
      </w:r>
    </w:p>
    <w:p>
      <w:pPr>
        <w:pStyle w:val="Normal"/>
      </w:pPr>
      <w:r>
        <w:rPr>
          <w:noProof/>
        </w:rPr>
        <w:t xml:space="preserve">{{#wenn hat.bild.waermepumpe_streuwolke}}</w:t>
      </w:r>
    </w:p>
    <w:p>
      <w:pPr>
        <w:pStyle w:val="Normal"/>
      </w:pPr>
      <w:r>
        <w:rPr>
          <w:noProof/>
        </w:rPr>
        <w:drawing>
          <wp:inline distT="0" distB="0" distL="0" distR="0">
            <wp:extent cx="5940425" cy="2682772"/>
            <wp:effectExtent l="0" t="0" r="0" b="0"/>
            <wp:docPr id="111" name="Bildplatzhalter 111" descr="{{stand.bild.waermepumpe_streuwo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pump: power over outdoor temperature</w:t>
      </w:r>
    </w:p>
    <w:p>
      <w:pPr>
        <w:pStyle w:val="Normal"/>
      </w:pPr>
      <w:r>
        <w:rPr>
          <w:noProof/>
        </w:rPr>
        <w:t xml:space="preserve">{{/wenn}}</w:t>
      </w:r>
    </w:p>
    <w:p>
      <w:pPr>
        <w:pStyle w:val="Normal"/>
      </w:pPr>
      <w:r>
        <w:rPr>
          <w:noProof/>
        </w:rPr>
        <w:t xml:space="preserve">{{#wenn hat.bild.heizkessel}}</w:t>
      </w:r>
    </w:p>
    <w:p>
      <w:pPr>
        <w:pStyle w:val="Normal"/>
      </w:pPr>
      <w:r>
        <w:rPr>
          <w:noProof/>
        </w:rPr>
        <w:drawing>
          <wp:inline distT="0" distB="0" distL="0" distR="0">
            <wp:extent cx="5940425" cy="2682772"/>
            <wp:effectExtent l="0" t="0" r="0" b="0"/>
            <wp:docPr id="112" name="Bildplatzhalter 112" descr="{{stand.bild.heiz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Boiler: heat production, residual heat and heat demand</w:t>
      </w:r>
    </w:p>
    <w:p>
      <w:pPr>
        <w:pStyle w:val="Normal"/>
      </w:pPr>
      <w:r>
        <w:rPr>
          <w:noProof/>
        </w:rPr>
        <w:t xml:space="preserve">{{/wenn}}</w:t>
      </w:r>
    </w:p>
    <w:p>
      <w:pPr>
        <w:pStyle w:val="Normal"/>
      </w:pPr>
      <w:r>
        <w:rPr>
          <w:noProof/>
        </w:rPr>
        <w:t xml:space="preserve">{{#wenn hat.bild.solarthermie}}</w:t>
      </w:r>
    </w:p>
    <w:p>
      <w:pPr>
        <w:pStyle w:val="Normal"/>
      </w:pPr>
      <w:r>
        <w:rPr>
          <w:noProof/>
        </w:rPr>
        <w:drawing>
          <wp:inline distT="0" distB="0" distL="0" distR="0">
            <wp:extent cx="5940425" cy="2682772"/>
            <wp:effectExtent l="0" t="0" r="0" b="0"/>
            <wp:docPr id="113" name="Bildplatzhalter 113" descr="{{stand.bild.solarther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Solar thermal: heat production and heat demand</w:t>
      </w:r>
    </w:p>
    <w:p>
      <w:pPr>
        <w:pStyle w:val="Normal"/>
      </w:pPr>
      <w:r>
        <w:rPr>
          <w:noProof/>
        </w:rPr>
        <w:t xml:space="preserve">{{/wenn}}</w:t>
      </w:r>
    </w:p>
    <w:p>
      <w:pPr>
        <w:pStyle w:val="Normal"/>
      </w:pPr>
      <w:r>
        <w:rPr>
          <w:noProof/>
        </w:rPr>
        <w:t xml:space="preserve">{{#wenn hat.bild.bhkw}}</w:t>
      </w:r>
    </w:p>
    <w:p>
      <w:pPr>
        <w:pStyle w:val="Normal"/>
      </w:pPr>
      <w:r>
        <w:rPr>
          <w:noProof/>
        </w:rPr>
        <w:drawing>
          <wp:inline distT="0" distB="0" distL="0" distR="0">
            <wp:extent cx="5940425" cy="2682772"/>
            <wp:effectExtent l="0" t="0" r="0" b="0"/>
            <wp:docPr id="114" name="Bildplatzhalter 114" descr="{{stand.bild.bh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CHP: heat production, residual heat and heat demand</w:t>
      </w:r>
    </w:p>
    <w:p>
      <w:pPr>
        <w:pStyle w:val="Normal"/>
      </w:pPr>
      <w:r>
        <w:rPr>
          <w:noProof/>
        </w:rPr>
        <w:t xml:space="preserve">{{/wenn}}</w:t>
      </w:r>
    </w:p>
    <w:p>
      <w:pPr>
        <w:pStyle w:val="Normal"/>
      </w:pPr>
      <w:r>
        <w:rPr>
          <w:noProof/>
        </w:rPr>
        <w:t xml:space="preserve">{{#wenn hat.bild.photovoltaik}}</w:t>
      </w:r>
    </w:p>
    <w:p>
      <w:pPr>
        <w:pStyle w:val="Normal"/>
      </w:pPr>
      <w:r>
        <w:rPr>
          <w:noProof/>
        </w:rPr>
        <w:drawing>
          <wp:inline distT="0" distB="0" distL="0" distR="0">
            <wp:extent cx="5940425" cy="2682772"/>
            <wp:effectExtent l="0" t="0" r="0" b="0"/>
            <wp:docPr id="115" name="Bildplatzhalter 115" descr="{{stand.bild.photovolt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Photovoltaics: generation, surplus and electricity demand</w:t>
      </w:r>
    </w:p>
    <w:p>
      <w:pPr>
        <w:pStyle w:val="Normal"/>
      </w:pPr>
      <w:r>
        <w:rPr>
          <w:noProof/>
        </w:rPr>
        <w:t xml:space="preserve">{{/wenn}}</w:t>
      </w:r>
    </w:p>
    <w:p>
      <w:pPr>
        <w:pStyle w:val="Normal"/>
      </w:pPr>
      <w:r>
        <w:rPr>
          <w:noProof/>
        </w:rPr>
        <w:t xml:space="preserve">{{#wenn stand.hat_speicherlauf}}</w:t>
      </w:r>
    </w:p>
    <w:p>
      <w:pPr>
        <w:pStyle w:val="Normal"/>
      </w:pPr>
      <w:r>
        <w:t xml:space="preserve">Battery storage: </w:t>
      </w:r>
      <w:r>
        <w:rPr>
          <w:noProof/>
        </w:rPr>
        <w:t xml:space="preserve">{{stand.speicher.betriebsart}}</w:t>
      </w:r>
      <w:r>
        <w:t xml:space="preserve">, </w:t>
      </w:r>
      <w:r>
        <w:rPr>
          <w:noProof/>
        </w:rPr>
        <w:t xml:space="preserve">{{stand.speicher.berechnungsart}}</w:t>
      </w:r>
    </w:p>
    <w:p>
      <w:pPr>
        <w:pStyle w:val="Normal"/>
      </w:pPr>
      <w:r>
        <w:t xml:space="preserve">Yield </w:t>
      </w:r>
      <w:r>
        <w:rPr>
          <w:noProof/>
        </w:rPr>
        <w:t xml:space="preserve">{{stand.speicher.ertrag}}</w:t>
      </w:r>
      <w:r>
        <w:t xml:space="preserve">, surplus </w:t>
      </w:r>
      <w:r>
        <w:rPr>
          <w:noProof/>
        </w:rPr>
        <w:t xml:space="preserve">{{stand.speicher.ueberschuss}}</w:t>
      </w:r>
      <w:r>
        <w:t xml:space="preserve">, payback </w:t>
      </w:r>
      <w:r>
        <w:rPr>
          <w:noProof/>
        </w:rPr>
        <w:t xml:space="preserve">{{stand.speicher.amortisation}}</w:t>
      </w:r>
    </w:p>
    <w:p>
      <w:pPr>
        <w:pStyle w:val="Normal"/>
      </w:pPr>
      <w:r>
        <w:t xml:space="preserve">Full cycles </w:t>
      </w:r>
      <w:r>
        <w:rPr>
          <w:noProof/>
        </w:rPr>
        <w:t xml:space="preserve">{{stand.speicher.vollzyklen}}</w:t>
      </w:r>
      <w:r>
        <w:t xml:space="preserve">, self-consumption </w:t>
      </w:r>
      <w:r>
        <w:rPr>
          <w:noProof/>
        </w:rPr>
        <w:t xml:space="preserve">{{stand.speicher.eigenverbrauch}}</w:t>
      </w:r>
      <w:r>
        <w:t xml:space="preserve">, self-sufficiency </w:t>
      </w:r>
      <w:r>
        <w:rPr>
          <w:noProof/>
        </w:rPr>
        <w:t xml:space="preserve">{{stand.speicher.autarkie}}</w:t>
      </w:r>
    </w:p>
    <w:p>
      <w:pPr>
        <w:pStyle w:val="Normal"/>
      </w:pPr>
      <w:r>
        <w:rPr>
          <w:noProof/>
        </w:rPr>
        <w:t xml:space="preserve">{{/wenn}}</w:t>
      </w:r>
    </w:p>
    <w:p>
      <w:pPr>
        <w:pStyle w:val="Normal"/>
      </w:pPr>
      <w:r>
        <w:rPr>
          <w:noProof/>
        </w:rPr>
        <w:t xml:space="preserve">{{#wenn hat.bild.solarthermie}}</w:t>
      </w:r>
    </w:p>
    <w:p>
      <w:pPr>
        <w:pStyle w:val="Normal"/>
      </w:pPr>
      <w:r>
        <w:t xml:space="preserve">Solar coverage of the heat demand: </w:t>
      </w:r>
      <w:r>
        <w:rPr>
          <w:noProof/>
        </w:rPr>
        <w:t xml:space="preserve">{{stand.solarthermie.deckung}}</w:t>
      </w:r>
    </w:p>
    <w:p>
      <w:pPr>
        <w:pStyle w:val="Normal"/>
      </w:pPr>
      <w:r>
        <w:rPr>
          <w:noProof/>
        </w:rPr>
        <w:t xml:space="preserve">{{/wenn}}</w:t>
      </w:r>
    </w:p>
    <w:p>
      <w:pPr>
        <w:pStyle w:val="Normal"/>
      </w:pPr>
      <w:r>
        <w:rPr>
          <w:noProof/>
        </w:rPr>
        <w:t xml:space="preserve">{{/je}}</w:t>
      </w:r>
    </w:p>
    <w:p>
      <w:pPr>
        <w:pStyle w:val="EPOSKapitelkopf"/>
      </w:pPr>
      <w:commentRangeStart w:id="10"/>
      <w:r>
        <w:rPr>
          <w:noProof/>
        </w:rPr>
        <w:t xml:space="preserve">{{text.kapitel_vergleich}}</w:t>
      </w:r>
      <w:commentRangeEnd w:id="10"/>
      <w:r>
        <w:commentReference w:id="10"/>
      </w:r>
    </w:p>
    <w:p>
      <w:pPr>
        <w:pStyle w:val="Hinweis"/>
      </w:pPr>
      <w:r>
        <w:rPr>
          <w:noProof/>
        </w:rPr>
        <w:t xml:space="preserve">{{text.varianten}}</w:t>
      </w:r>
      <w:r>
        <w:t xml:space="preserve">: </w:t>
      </w:r>
      <w:r>
        <w:rPr>
          <w:noProof/>
        </w:rPr>
        <w:t xml:space="preserve">{{bericht.varianten.liste}}</w:t>
      </w:r>
    </w:p>
    <w:p>
      <w:pPr>
        <w:pStyle w:val="Normal"/>
      </w:pPr>
      <w:r>
        <w:rPr>
          <w:noProof/>
        </w:rPr>
        <w:t xml:space="preserve">{{#wenn nicht hat.varianten}}</w:t>
      </w:r>
    </w:p>
    <w:p>
      <w:pPr>
        <w:pStyle w:val="Hinweis"/>
      </w:pPr>
      <w:r>
        <w:t xml:space="preserve">No variants were selected — the tables show the base project only.</w:t>
      </w:r>
    </w:p>
    <w:p>
      <w:pPr>
        <w:pStyle w:val="Normal"/>
      </w:pPr>
      <w:r>
        <w:rPr>
          <w:noProof/>
        </w:rPr>
        <w:t xml:space="preserve">{{/wenn}}</w:t>
      </w:r>
    </w:p>
    <w:p>
      <w:pPr>
        <w:pStyle w:val="Normal"/>
      </w:pPr>
      <w:r>
        <w:rPr>
          <w:noProof/>
        </w:rPr>
        <w:t xml:space="preserve">{{#wenn hat.tabelle.vergleich.energiebilanz}}</w:t>
      </w:r>
    </w:p>
    <w:p>
      <w:pPr>
        <w:pStyle w:val="Heading2"/>
      </w:pPr>
      <w:r>
        <w:t xml:space="preserve">Energy balance</w:t>
      </w:r>
    </w:p>
    <w:p>
      <w:pPr>
        <w:pStyle w:val="Normal"/>
      </w:pPr>
      <w:r>
        <w:rPr>
          <w:noProof/>
        </w:rPr>
        <w:t xml:space="preserve">{{tabelle.vergleich.energiebilanz}}</w:t>
      </w:r>
    </w:p>
    <w:p>
      <w:pPr>
        <w:pStyle w:val="Normal"/>
      </w:pPr>
      <w:r>
        <w:rPr>
          <w:noProof/>
        </w:rPr>
        <w:t xml:space="preserve">{{/wenn}}</w:t>
      </w:r>
    </w:p>
    <w:p>
      <w:pPr>
        <w:pStyle w:val="Normal"/>
      </w:pPr>
      <w:r>
        <w:rPr>
          <w:noProof/>
        </w:rPr>
        <w:t xml:space="preserve">{{#wenn hat.tabelle.vergleich.effizienz}}</w:t>
      </w:r>
    </w:p>
    <w:p>
      <w:pPr>
        <w:pStyle w:val="Heading2"/>
      </w:pPr>
      <w:r>
        <w:t xml:space="preserve">Efficiency</w:t>
      </w:r>
    </w:p>
    <w:p>
      <w:pPr>
        <w:pStyle w:val="Normal"/>
      </w:pPr>
      <w:r>
        <w:rPr>
          <w:noProof/>
        </w:rPr>
        <w:t xml:space="preserve">{{tabelle.vergleich.effizienz}}</w:t>
      </w:r>
    </w:p>
    <w:p>
      <w:pPr>
        <w:pStyle w:val="Normal"/>
      </w:pPr>
      <w:r>
        <w:rPr>
          <w:noProof/>
        </w:rPr>
        <w:t xml:space="preserve">{{/wenn}}</w:t>
      </w:r>
    </w:p>
    <w:p>
      <w:pPr>
        <w:pStyle w:val="Normal"/>
      </w:pPr>
      <w:r>
        <w:rPr>
          <w:noProof/>
        </w:rPr>
        <w:t xml:space="preserve">{{#wenn hat.tabelle.vergleich.kaelte}}</w:t>
      </w:r>
    </w:p>
    <w:p>
      <w:pPr>
        <w:pStyle w:val="Heading2"/>
      </w:pPr>
      <w:r>
        <w:t xml:space="preserve">Cooling</w:t>
      </w:r>
    </w:p>
    <w:p>
      <w:pPr>
        <w:pStyle w:val="Normal"/>
      </w:pPr>
      <w:r>
        <w:rPr>
          <w:noProof/>
        </w:rPr>
        <w:t xml:space="preserve">{{tabelle.vergleich.kaelte}}</w:t>
      </w:r>
    </w:p>
    <w:p>
      <w:pPr>
        <w:pStyle w:val="Normal"/>
      </w:pPr>
      <w:r>
        <w:rPr>
          <w:noProof/>
        </w:rPr>
        <w:t xml:space="preserve">{{/wenn}}</w:t>
      </w:r>
    </w:p>
    <w:p>
      <w:pPr>
        <w:pStyle w:val="Normal"/>
      </w:pPr>
      <w:r>
        <w:rPr>
          <w:noProof/>
        </w:rPr>
        <w:t xml:space="preserve">{{#wenn hat.tabelle.vergleich.emissionen}}</w:t>
      </w:r>
    </w:p>
    <w:p>
      <w:pPr>
        <w:pStyle w:val="Heading2"/>
      </w:pPr>
      <w:r>
        <w:t xml:space="preserve">Emissions</w:t>
      </w:r>
    </w:p>
    <w:p>
      <w:pPr>
        <w:pStyle w:val="Normal"/>
      </w:pPr>
      <w:r>
        <w:rPr>
          <w:noProof/>
        </w:rPr>
        <w:t xml:space="preserve">{{tabelle.vergleich.emissionen}}</w:t>
      </w:r>
    </w:p>
    <w:p>
      <w:pPr>
        <w:pStyle w:val="Normal"/>
      </w:pPr>
      <w:r>
        <w:rPr>
          <w:noProof/>
        </w:rPr>
        <w:t xml:space="preserve">{{/wenn}}</w:t>
      </w:r>
    </w:p>
    <w:p>
      <w:pPr>
        <w:pStyle w:val="Normal"/>
      </w:pPr>
      <w:r>
        <w:rPr>
          <w:noProof/>
        </w:rPr>
        <w:t xml:space="preserve">{{#wenn hat.tabelle.vergleich.kosten}}</w:t>
      </w:r>
    </w:p>
    <w:p>
      <w:pPr>
        <w:pStyle w:val="Heading2"/>
      </w:pPr>
      <w:r>
        <w:t xml:space="preserve">Costs</w:t>
      </w:r>
    </w:p>
    <w:p>
      <w:pPr>
        <w:pStyle w:val="Normal"/>
      </w:pPr>
      <w:r>
        <w:rPr>
          <w:noProof/>
        </w:rPr>
        <w:t xml:space="preserve">{{tabelle.vergleich.kosten}}</w:t>
      </w:r>
    </w:p>
    <w:p>
      <w:pPr>
        <w:pStyle w:val="Normal"/>
      </w:pPr>
      <w:r>
        <w:rPr>
          <w:noProof/>
        </w:rPr>
        <w:t xml:space="preserve">{{/wenn}}</w:t>
      </w:r>
    </w:p>
    <w:p>
      <w:pPr>
        <w:pStyle w:val="Normal"/>
      </w:pPr>
      <w:r>
        <w:rPr>
          <w:noProof/>
        </w:rPr>
        <w:t xml:space="preserve">{{#wenn hat.tabelle.vergleich.delta_prozent}}</w:t>
      </w:r>
    </w:p>
    <w:p>
      <w:pPr>
        <w:pStyle w:val="Heading2"/>
      </w:pPr>
      <w:r>
        <w:t xml:space="preserve">Deviation from base (key figures, %)</w:t>
      </w:r>
    </w:p>
    <w:p>
      <w:pPr>
        <w:pStyle w:val="Normal"/>
      </w:pPr>
      <w:r>
        <w:rPr>
          <w:noProof/>
        </w:rPr>
        <w:t xml:space="preserve">{{tabelle.vergleich.delta_prozent}}</w:t>
      </w:r>
    </w:p>
    <w:p>
      <w:pPr>
        <w:pStyle w:val="Normal"/>
      </w:pPr>
      <w:r>
        <w:rPr>
          <w:noProof/>
        </w:rPr>
        <w:t xml:space="preserve">{{/wenn}}</w:t>
      </w:r>
    </w:p>
    <w:p>
      <w:pPr>
        <w:pStyle w:val="Heading2"/>
      </w:pPr>
      <w:commentRangeStart w:id="11"/>
      <w:r>
        <w:t xml:space="preserve">Key figures per state</w:t>
      </w:r>
      <w:commentRangeEnd w:id="11"/>
      <w:r>
        <w:commentReference w:id="11"/>
      </w:r>
    </w:p>
    <w:tbl>
      <w:tblPr>
        <w:tblStyle w:val="EPOSTabelle"/>
        <w:tblW w:w="9355" w:type="dxa"/>
        <w:tblLayout w:type="fixed"/>
        <w:tblLook w:val="0420"/>
      </w:tblPr>
      <w:tblGrid>
        <w:gridCol w:w="2555"/>
        <w:gridCol w:w="1700"/>
        <w:gridCol w:w="1700"/>
        <w:gridCol w:w="1700"/>
        <w:gridCol w:w="1700"/>
      </w:tblGrid>
      <w:tr>
        <w:trPr>
          <w:tblHeader/>
        </w:trPr>
        <w:tc>
          <w:tcPr>
            <w:tcW w:w="2555" w:type="dxa"/>
            <w:vAlign w:val="center"/>
          </w:tcPr>
          <w:p>
            <w:r>
              <w:t xml:space="preserve">State</w:t>
            </w:r>
          </w:p>
        </w:tc>
        <w:tc>
          <w:tcPr>
            <w:tcW w:w="1700" w:type="dxa"/>
            <w:vAlign w:val="center"/>
          </w:tcPr>
          <w:p>
            <w:r>
              <w:rPr>
                <w:noProof/>
              </w:rPr>
              <w:t xml:space="preserve">{{kennzahl.energie.waermebedarf.beschriftung}}</w:t>
            </w:r>
            <w:r>
              <w:t xml:space="preserve"> [</w:t>
            </w:r>
            <w:r>
              <w:rPr>
                <w:noProof/>
              </w:rPr>
              <w:t xml:space="preserve">{{kennzahl.energie.waermebedarf.einheit}}</w:t>
            </w:r>
            <w:r>
              <w:t xml:space="preserve">]</w:t>
            </w:r>
          </w:p>
        </w:tc>
        <w:tc>
          <w:tcPr>
            <w:tcW w:w="1700" w:type="dxa"/>
            <w:vAlign w:val="center"/>
          </w:tcPr>
          <w:p>
            <w:r>
              <w:rPr>
                <w:noProof/>
              </w:rPr>
              <w:t xml:space="preserve">{{kennzahl.energie.netzbezug.beschriftung}}</w:t>
            </w:r>
            <w:r>
              <w:t xml:space="preserve"> [</w:t>
            </w:r>
            <w:r>
              <w:rPr>
                <w:noProof/>
              </w:rPr>
              <w:t xml:space="preserve">{{kennzahl.energie.netzbezug.einheit}}</w:t>
            </w:r>
            <w:r>
              <w:t xml:space="preserve">]</w:t>
            </w:r>
          </w:p>
        </w:tc>
        <w:tc>
          <w:tcPr>
            <w:tcW w:w="1700" w:type="dxa"/>
            <w:vAlign w:val="center"/>
          </w:tcPr>
          <w:p>
            <w:r>
              <w:rPr>
                <w:noProof/>
              </w:rPr>
              <w:t xml:space="preserve">{{kennzahl.eff.jaz.beschriftung}}</w:t>
            </w:r>
            <w:r>
              <w:t xml:space="preserve"> [</w:t>
            </w:r>
            <w:r>
              <w:rPr>
                <w:noProof/>
              </w:rPr>
              <w:t xml:space="preserve">{{kennzahl.eff.jaz.einheit}}</w:t>
            </w:r>
            <w:r>
              <w:t xml:space="preserve">]</w:t>
            </w:r>
          </w:p>
        </w:tc>
        <w:tc>
          <w:tcPr>
            <w:tcW w:w="1700" w:type="dxa"/>
            <w:vAlign w:val="center"/>
          </w:tcPr>
          <w:p>
            <w:r>
              <w:rPr>
                <w:noProof/>
              </w:rPr>
              <w:t xml:space="preserve">{{kennzahl.em.co2.beschriftung}}</w:t>
            </w:r>
            <w:r>
              <w:t xml:space="preserve"> [</w:t>
            </w:r>
            <w:r>
              <w:rPr>
                <w:noProof/>
              </w:rPr>
              <w:t xml:space="preserve">{{kennzahl.em.co2.einheit}}</w:t>
            </w:r>
            <w:r>
              <w:t xml:space="preserve">]</w:t>
            </w:r>
          </w:p>
        </w:tc>
      </w:tr>
      <w:tr>
        <w:tc>
          <w:tcPr>
            <w:tcW w:w="2555" w:type="dxa"/>
            <w:vAlign w:val="center"/>
          </w:tcPr>
          <w:p>
            <w:r>
              <w:rPr>
                <w:noProof/>
              </w:rPr>
              <w:t xml:space="preserve">{{#je stand}}</w:t>
            </w:r>
            <w:r>
              <w:rPr>
                <w:noProof/>
              </w:rPr>
              <w:t xml:space="preserve">{{stand.anzeige}}</w:t>
            </w:r>
          </w:p>
        </w:tc>
        <w:tc>
          <w:tcPr>
            <w:tcW w:w="1700" w:type="dxa"/>
            <w:vAlign w:val="center"/>
          </w:tcPr>
          <w:p>
            <w:r>
              <w:rPr>
                <w:noProof/>
              </w:rPr>
              <w:t xml:space="preserve">{{stand.kennzahl.energie.waermebedarf|ohne einheit}}</w:t>
            </w:r>
          </w:p>
        </w:tc>
        <w:tc>
          <w:tcPr>
            <w:tcW w:w="1700" w:type="dxa"/>
            <w:vAlign w:val="center"/>
          </w:tcPr>
          <w:p>
            <w:r>
              <w:rPr>
                <w:noProof/>
              </w:rPr>
              <w:t xml:space="preserve">{{stand.kennzahl.energie.netzbezug|ohne einheit}}</w:t>
            </w:r>
          </w:p>
        </w:tc>
        <w:tc>
          <w:tcPr>
            <w:tcW w:w="1700" w:type="dxa"/>
            <w:vAlign w:val="center"/>
          </w:tcPr>
          <w:p>
            <w:r>
              <w:rPr>
                <w:noProof/>
              </w:rPr>
              <w:t xml:space="preserve">{{stand.kennzahl.eff.jaz|stellen 1}}</w:t>
            </w:r>
          </w:p>
        </w:tc>
        <w:tc>
          <w:tcPr>
            <w:tcW w:w="1700" w:type="dxa"/>
            <w:vAlign w:val="center"/>
          </w:tcPr>
          <w:p>
            <w:r>
              <w:rPr>
                <w:noProof/>
              </w:rPr>
              <w:t xml:space="preserve">{{stand.kennzahl.em.co2|ohne einheit}}</w:t>
            </w:r>
            <w:r>
              <w:rPr>
                <w:noProof/>
              </w:rPr>
              <w:t xml:space="preserve">{{/je}}</w:t>
            </w:r>
          </w:p>
        </w:tc>
      </w:tr>
    </w:tbl>
    <w:p>
      <w:pPr>
        <w:pStyle w:val="Normal"/>
      </w:pPr>
      <w:r>
        <w:t xml:space="preserve">Range of the seasonal performance factor across all states: </w:t>
      </w:r>
      <w:r>
        <w:rPr>
          <w:noProof/>
        </w:rPr>
        <w:t xml:space="preserve">{{vergleich.minimum.eff.jaz|stellen 1}}</w:t>
      </w:r>
      <w:r>
        <w:t xml:space="preserve"> to </w:t>
      </w:r>
      <w:r>
        <w:rPr>
          <w:noProof/>
        </w:rPr>
        <w:t xml:space="preserve">{{vergleich.maximum.eff.jaz|stellen 1}}</w:t>
      </w:r>
      <w:r>
        <w:t xml:space="preserve">.</w:t>
      </w:r>
    </w:p>
    <w:p>
      <w:pPr>
        <w:pStyle w:val="Normal"/>
      </w:pPr>
      <w:commentRangeStart w:id="12"/>
      <w:r>
        <w:rPr>
          <w:noProof/>
        </w:rPr>
        <w:t xml:space="preserve">{{#wenn hat.varianten}}</w:t>
      </w:r>
      <w:commentRangeEnd w:id="12"/>
      <w:r>
        <w:commentReference w:id="12"/>
      </w:r>
    </w:p>
    <w:p>
      <w:pPr>
        <w:pStyle w:val="Heading2"/>
      </w:pPr>
      <w:r>
        <w:t xml:space="preserve">Key figures compared (charts)</w:t>
      </w:r>
    </w:p>
    <w:p>
      <w:pPr>
        <w:pStyle w:val="Normal"/>
      </w:pPr>
      <w:r>
        <w:rPr>
          <w:noProof/>
        </w:rPr>
        <w:t xml:space="preserve">{{/wenn}}</w:t>
      </w:r>
    </w:p>
    <w:p>
      <w:pPr>
        <w:pStyle w:val="Normal"/>
      </w:pPr>
      <w:r>
        <w:rPr>
          <w:noProof/>
        </w:rPr>
        <w:t xml:space="preserve">{{#wenn hat.bild.vergleich.balken.energie.brennstoff}}</w:t>
      </w:r>
    </w:p>
    <w:p>
      <w:pPr>
        <w:pStyle w:val="Normal"/>
      </w:pPr>
      <w:r>
        <w:rPr>
          <w:noProof/>
        </w:rPr>
        <w:drawing>
          <wp:inline distT="0" distB="0" distL="0" distR="0">
            <wp:extent cx="5940425" cy="3564255"/>
            <wp:effectExtent l="0" t="0" r="0" b="0"/>
            <wp:docPr id="116" name="Bildplatzhalter 116" descr="{{bild.vergleich.balken.energie.brenn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{{kennzahl.energie.brennstoff.beschriftung}}</w:t>
      </w:r>
      <w:r>
        <w:t xml:space="preserve"> per variant (base highlighted)</w:t>
      </w:r>
    </w:p>
    <w:p>
      <w:pPr>
        <w:pStyle w:val="Normal"/>
      </w:pPr>
      <w:r>
        <w:rPr>
          <w:noProof/>
        </w:rPr>
        <w:t xml:space="preserve">{{/wenn}}</w:t>
      </w:r>
    </w:p>
    <w:p>
      <w:pPr>
        <w:pStyle w:val="Normal"/>
      </w:pPr>
      <w:r>
        <w:rPr>
          <w:noProof/>
        </w:rPr>
        <w:t xml:space="preserve">{{#wenn hat.bild.vergleich.balken.energie.netzbezug}}</w:t>
      </w:r>
    </w:p>
    <w:p>
      <w:pPr>
        <w:pStyle w:val="Normal"/>
      </w:pPr>
      <w:r>
        <w:rPr>
          <w:noProof/>
        </w:rPr>
        <w:drawing>
          <wp:inline distT="0" distB="0" distL="0" distR="0">
            <wp:extent cx="5940425" cy="3564255"/>
            <wp:effectExtent l="0" t="0" r="0" b="0"/>
            <wp:docPr id="117" name="Bildplatzhalter 117" descr="{{bild.vergleich.balken.energie.netz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{{kennzahl.energie.netzbezug.beschriftung}}</w:t>
      </w:r>
      <w:r>
        <w:t xml:space="preserve"> per variant (base highlighted)</w:t>
      </w:r>
    </w:p>
    <w:p>
      <w:pPr>
        <w:pStyle w:val="Normal"/>
      </w:pPr>
      <w:r>
        <w:rPr>
          <w:noProof/>
        </w:rPr>
        <w:t xml:space="preserve">{{/wenn}}</w:t>
      </w:r>
    </w:p>
    <w:p>
      <w:pPr>
        <w:pStyle w:val="Normal"/>
      </w:pPr>
      <w:r>
        <w:rPr>
          <w:noProof/>
        </w:rPr>
        <w:t xml:space="preserve">{{#wenn hat.bild.vergleich.balken.energie.waermerest}}</w:t>
      </w:r>
    </w:p>
    <w:p>
      <w:pPr>
        <w:pStyle w:val="Normal"/>
      </w:pPr>
      <w:r>
        <w:rPr>
          <w:noProof/>
        </w:rPr>
        <w:drawing>
          <wp:inline distT="0" distB="0" distL="0" distR="0">
            <wp:extent cx="5940425" cy="3564255"/>
            <wp:effectExtent l="0" t="0" r="0" b="0"/>
            <wp:docPr id="118" name="Bildplatzhalter 118" descr="{{bild.vergleich.balken.energie.waerm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{{kennzahl.energie.waermerest.beschriftung}}</w:t>
      </w:r>
      <w:r>
        <w:t xml:space="preserve"> per variant (base highlighted)</w:t>
      </w:r>
    </w:p>
    <w:p>
      <w:pPr>
        <w:pStyle w:val="Normal"/>
      </w:pPr>
      <w:r>
        <w:rPr>
          <w:noProof/>
        </w:rPr>
        <w:t xml:space="preserve">{{/wenn}}</w:t>
      </w:r>
    </w:p>
    <w:p>
      <w:pPr>
        <w:pStyle w:val="Normal"/>
      </w:pPr>
      <w:r>
        <w:rPr>
          <w:noProof/>
        </w:rPr>
        <w:t xml:space="preserve">{{#wenn hat.bild.vergleich.balken.eff.jaz}}</w:t>
      </w:r>
    </w:p>
    <w:p>
      <w:pPr>
        <w:pStyle w:val="Normal"/>
      </w:pPr>
      <w:r>
        <w:rPr>
          <w:noProof/>
        </w:rPr>
        <w:drawing>
          <wp:inline distT="0" distB="0" distL="0" distR="0">
            <wp:extent cx="5940425" cy="3564255"/>
            <wp:effectExtent l="0" t="0" r="0" b="0"/>
            <wp:docPr id="119" name="Bildplatzhalter 119" descr="{{bild.vergleich.balken.eff.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{{kennzahl.eff.jaz.beschriftung}}</w:t>
      </w:r>
      <w:r>
        <w:t xml:space="preserve"> per variant (base highlighted)</w:t>
      </w:r>
    </w:p>
    <w:p>
      <w:pPr>
        <w:pStyle w:val="Normal"/>
      </w:pPr>
      <w:r>
        <w:rPr>
          <w:noProof/>
        </w:rPr>
        <w:t xml:space="preserve">{{/wenn}}</w:t>
      </w:r>
    </w:p>
    <w:p>
      <w:pPr>
        <w:pStyle w:val="Heading2"/>
      </w:pPr>
      <w:commentRangeStart w:id="13"/>
      <w:r>
        <w:t xml:space="preserve">Coverage charts</w:t>
      </w:r>
      <w:commentRangeEnd w:id="13"/>
      <w:r>
        <w:commentReference w:id="13"/>
      </w:r>
    </w:p>
    <w:p>
      <w:pPr>
        <w:pStyle w:val="Hinweis"/>
      </w:pPr>
      <w:r>
        <w:t xml:space="preserve">Shares of heat and electricity coverage per project (from the coverage ratios of the generators; the rest is uncovered heat or grid purchase).</w:t>
      </w:r>
    </w:p>
    <w:p>
      <w:pPr>
        <w:pStyle w:val="Normal"/>
      </w:pPr>
      <w:r>
        <w:rPr>
          <w:noProof/>
        </w:rPr>
        <w:t xml:space="preserve">{{#je stand}}</w:t>
      </w:r>
    </w:p>
    <w:p>
      <w:pPr>
        <w:pStyle w:val="Normal"/>
      </w:pPr>
      <w:r>
        <w:rPr>
          <w:noProof/>
        </w:rPr>
        <w:t xml:space="preserve">{{#wenn hat.ergebnis}}</w:t>
      </w:r>
    </w:p>
    <w:p>
      <w:pPr>
        <w:pStyle w:val="Heading3"/>
      </w:pPr>
      <w:r>
        <w:rPr>
          <w:noProof/>
        </w:rPr>
        <w:t xml:space="preserve">{{stand.rolle}}</w:t>
      </w:r>
      <w:r>
        <w:t xml:space="preserve"> — </w:t>
      </w:r>
      <w:r>
        <w:rPr>
          <w:noProof/>
        </w:rPr>
        <w:t xml:space="preserve">{{stand.anzeige}}</w:t>
      </w:r>
    </w:p>
    <w:tbl>
      <w:tblPr>
        <w:tblW w:w="9354" w:type="dxa"/>
        <w:tblBorders>
          <w:top w:val="none"/>
          <w:left w:val="none"/>
          <w:bottom w:val="none"/>
          <w:right w:val="none"/>
          <w:insideH w:val="none"/>
          <w:insideV w:val="none"/>
        </w:tblBorders>
        <w:tblLayout w:type="fixed"/>
      </w:tblPr>
      <w:tblGrid>
        <w:gridCol w:w="4677"/>
        <w:gridCol w:w="4677"/>
      </w:tblGrid>
      <w:tr>
        <w:tc>
          <w:tcPr>
            <w:tcW w:w="4677" w:type="dxa"/>
            <w:vAlign w:val="center"/>
          </w:tcPr>
          <w:p>
            <w:r>
              <w:rPr>
                <w:noProof/>
              </w:rPr>
              <w:drawing>
                <wp:inline distT="0" distB="0" distL="0" distR="0">
                  <wp:extent cx="2808000" cy="1752000"/>
                  <wp:effectExtent l="0" t="0" r="0" b="0"/>
                  <wp:docPr id="120" name="Bildplatzhalter 120" descr="{{stand.bild.deckung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c>
          <w:tcPr>
            <w:tcW w:w="4677" w:type="dxa"/>
            <w:vAlign w:val="center"/>
          </w:tcPr>
          <w:p>
            <w:r>
              <w:rPr>
                <w:noProof/>
              </w:rPr>
              <w:drawing>
                <wp:inline distT="0" distB="0" distL="0" distR="0">
                  <wp:extent cx="2808000" cy="1752000"/>
                  <wp:effectExtent l="0" t="0" r="0" b="0"/>
                  <wp:docPr id="121" name="Bildplatzhalter 121" descr="{{stand.bild.deckung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r>
    </w:tbl>
    <w:p>
      <w:pPr>
        <w:pStyle w:val="Normal"/>
      </w:pPr>
      <w:r>
        <w:rPr>
          <w:noProof/>
        </w:rPr>
        <w:t xml:space="preserve">{{/wenn}}</w:t>
      </w:r>
    </w:p>
    <w:p>
      <w:pPr>
        <w:pStyle w:val="Normal"/>
      </w:pPr>
      <w:r>
        <w:rPr>
          <w:noProof/>
        </w:rPr>
        <w:t xml:space="preserve">{{/je}}</w:t>
      </w:r>
    </w:p>
    <w:p>
      <w:pPr>
        <w:pStyle w:val="Heading2"/>
      </w:pPr>
      <w:r>
        <w:t xml:space="preserve">Generators — itemised per project</w:t>
      </w:r>
    </w:p>
    <w:p>
      <w:pPr>
        <w:pStyle w:val="Hinweis"/>
      </w:pPr>
      <w:r>
        <w:t xml:space="preserve">Per project one row per unit (module) with the energy generated; for CHP units and boilers the fuel, for the heat pump the electricity (incl. heating rod).</w:t>
      </w:r>
    </w:p>
    <w:p>
      <w:pPr>
        <w:pStyle w:val="Normal"/>
      </w:pPr>
      <w:r>
        <w:rPr>
          <w:noProof/>
        </w:rPr>
        <w:t xml:space="preserve">{{#je stand}}</w:t>
      </w:r>
    </w:p>
    <w:p>
      <w:pPr>
        <w:pStyle w:val="Heading3"/>
      </w:pPr>
      <w:r>
        <w:rPr>
          <w:noProof/>
        </w:rPr>
        <w:t xml:space="preserve">{{stand.rolle}}</w:t>
      </w:r>
      <w:r>
        <w:t xml:space="preserve"> — </w:t>
      </w:r>
      <w:r>
        <w:rPr>
          <w:noProof/>
        </w:rPr>
        <w:t xml:space="preserve">{{stand.anzeige}}</w:t>
      </w:r>
    </w:p>
    <w:p>
      <w:pPr>
        <w:pStyle w:val="Normal"/>
      </w:pPr>
      <w:r>
        <w:rPr>
          <w:noProof/>
        </w:rPr>
        <w:t xml:space="preserve">{{stand.tabelle.erzeuger}}</w:t>
      </w:r>
    </w:p>
    <w:p>
      <w:pPr>
        <w:pStyle w:val="Normal"/>
      </w:pPr>
      <w:r>
        <w:rPr>
          <w:noProof/>
        </w:rPr>
        <w:t xml:space="preserve">{{/je}}</w:t>
      </w:r>
    </w:p>
    <w:p>
      <w:pPr>
        <w:pStyle w:val="Normal"/>
      </w:pPr>
      <w:r>
        <w:rPr>
          <w:noProof/>
        </w:rPr>
        <w:t xml:space="preserve">{{#wenn hat.tabelle.brennstoffmengen}}</w:t>
      </w:r>
    </w:p>
    <w:p>
      <w:pPr>
        <w:pStyle w:val="Heading2"/>
      </w:pPr>
      <w:r>
        <w:t xml:space="preserve">Fuel quantities</w:t>
      </w:r>
    </w:p>
    <w:p>
      <w:pPr>
        <w:pStyle w:val="Hinweis"/>
      </w:pPr>
      <w:r>
        <w:t xml:space="preserve">Quantity converted from the fuel consumption into the billing unit via the project-specific effective calorific value.</w:t>
      </w:r>
    </w:p>
    <w:p>
      <w:pPr>
        <w:pStyle w:val="Normal"/>
      </w:pPr>
      <w:r>
        <w:rPr>
          <w:noProof/>
        </w:rPr>
        <w:t xml:space="preserve">{{/wenn}}</w:t>
      </w:r>
    </w:p>
    <w:p>
      <w:pPr>
        <w:pStyle w:val="Normal"/>
      </w:pPr>
      <w:r>
        <w:rPr>
          <w:noProof/>
        </w:rPr>
        <w:t xml:space="preserve">{{#je stand}}</w:t>
      </w:r>
    </w:p>
    <w:p>
      <w:pPr>
        <w:pStyle w:val="Normal"/>
      </w:pPr>
      <w:r>
        <w:rPr>
          <w:noProof/>
        </w:rPr>
        <w:t xml:space="preserve">{{#wenn hat.tabelle.brennstoffmengen}}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{{stand.tabelle.brennstoffmengen}}</w:t>
      </w:r>
    </w:p>
    <w:p>
      <w:pPr>
        <w:pStyle w:val="Normal"/>
      </w:pPr>
      <w:r>
        <w:rPr>
          <w:noProof/>
        </w:rPr>
        <w:t xml:space="preserve">{{/wenn}}</w:t>
      </w:r>
    </w:p>
    <w:p>
      <w:pPr>
        <w:pStyle w:val="Normal"/>
      </w:pPr>
      <w:r>
        <w:rPr>
          <w:noProof/>
        </w:rPr>
        <w:t xml:space="preserve">{{/je}}</w:t>
      </w:r>
    </w:p>
    <w:p>
      <w:pPr>
        <w:pStyle w:val="EPOSKapitelkopf"/>
      </w:pPr>
      <w:commentRangeStart w:id="14"/>
      <w:r>
        <w:rPr>
          <w:noProof/>
        </w:rPr>
        <w:t xml:space="preserve">{{text.kapitel_wirtschaftlichkeit}}</w:t>
      </w:r>
      <w:commentRangeEnd w:id="14"/>
      <w:r>
        <w:commentReference w:id="14"/>
      </w:r>
    </w:p>
    <w:p>
      <w:pPr>
        <w:pStyle w:val="Normal"/>
      </w:pPr>
      <w:r>
        <w:rPr>
          <w:noProof/>
        </w:rPr>
        <w:t xml:space="preserve">{{wirtschaft.warnungen}}</w:t>
      </w:r>
    </w:p>
    <w:p>
      <w:pPr>
        <w:pStyle w:val="Normal"/>
      </w:pPr>
      <w:r>
        <w:rPr>
          <w:noProof/>
        </w:rPr>
        <w:t xml:space="preserve">{{wirtschaft.methodik}}</w:t>
      </w:r>
    </w:p>
    <w:p>
      <w:pPr>
        <w:pStyle w:val="Hinweis"/>
      </w:pPr>
      <w:r>
        <w:rPr>
          <w:noProof/>
        </w:rPr>
        <w:t xml:space="preserve">{{wirtschaft.parameternachweis}}</w:t>
      </w:r>
    </w:p>
    <w:p>
      <w:pPr>
        <w:pStyle w:val="Normal"/>
      </w:pPr>
      <w:r>
        <w:rPr>
          <w:noProof/>
        </w:rPr>
        <w:t xml:space="preserve">{{wirtschaft.valeri_hinweise}}</w:t>
      </w:r>
    </w:p>
    <w:p>
      <w:pPr>
        <w:pStyle w:val="Normal"/>
      </w:pPr>
      <w:r>
        <w:rPr>
          <w:noProof/>
        </w:rPr>
        <w:t xml:space="preserve">{{wirtschaft.deklarationen}}</w:t>
      </w:r>
    </w:p>
    <w:p>
      <w:pPr>
        <w:pStyle w:val="Heading2"/>
      </w:pPr>
      <w:r>
        <w:t xml:space="preserve">Key figures, scenario "Expected"</w:t>
      </w:r>
    </w:p>
    <w:p>
      <w:pPr>
        <w:pStyle w:val="Normal"/>
      </w:pPr>
      <w:r>
        <w:rPr>
          <w:noProof/>
        </w:rPr>
        <w:t xml:space="preserve">{{tabelle.wirtschaft.kennzahlen}}</w:t>
      </w:r>
    </w:p>
    <w:p>
      <w:pPr>
        <w:pStyle w:val="Normal"/>
      </w:pPr>
      <w:commentRangeStart w:id="15"/>
      <w:r>
        <w:t xml:space="preserve">At a glance:</w:t>
      </w:r>
      <w:commentRangeEnd w:id="15"/>
      <w:r>
        <w:commentReference w:id="15"/>
      </w:r>
    </w:p>
    <w:tbl>
      <w:tblPr>
        <w:tblStyle w:val="EPOSTabelle"/>
        <w:tblW w:w="9355" w:type="dxa"/>
        <w:tblLayout w:type="fixed"/>
        <w:tblLook w:val="0420"/>
      </w:tblPr>
      <w:tblGrid>
        <w:gridCol w:w="1855"/>
        <w:gridCol w:w="1250"/>
        <w:gridCol w:w="1250"/>
        <w:gridCol w:w="1250"/>
        <w:gridCol w:w="1250"/>
        <w:gridCol w:w="1250"/>
        <w:gridCol w:w="1250"/>
      </w:tblGrid>
      <w:tr>
        <w:trPr>
          <w:tblHeader/>
        </w:trPr>
        <w:tc>
          <w:tcPr>
            <w:tcW w:w="1855" w:type="dxa"/>
            <w:vAlign w:val="center"/>
          </w:tcPr>
          <w:p>
            <w:r>
              <w:t xml:space="preserve">State</w:t>
            </w:r>
          </w:p>
        </w:tc>
        <w:tc>
          <w:tcPr>
            <w:tcW w:w="1250" w:type="dxa"/>
            <w:vAlign w:val="center"/>
          </w:tcPr>
          <w:p>
            <w:r>
              <w:t xml:space="preserve">Investment [€]</w:t>
            </w:r>
          </w:p>
        </w:tc>
        <w:tc>
          <w:tcPr>
            <w:tcW w:w="1250" w:type="dxa"/>
            <w:vAlign w:val="center"/>
          </w:tcPr>
          <w:p>
            <w:r>
              <w:t xml:space="preserve">Operating cost [€/a]</w:t>
            </w:r>
          </w:p>
        </w:tc>
        <w:tc>
          <w:tcPr>
            <w:tcW w:w="1250" w:type="dxa"/>
            <w:vAlign w:val="center"/>
          </w:tcPr>
          <w:p>
            <w:r>
              <w:t xml:space="preserve">Energy cost [€/a]</w:t>
            </w:r>
          </w:p>
        </w:tc>
        <w:tc>
          <w:tcPr>
            <w:tcW w:w="1250" w:type="dxa"/>
            <w:vAlign w:val="center"/>
          </w:tcPr>
          <w:p>
            <w:r>
              <w:t xml:space="preserve">Net present value [€]</w:t>
            </w:r>
          </w:p>
        </w:tc>
        <w:tc>
          <w:tcPr>
            <w:tcW w:w="1250" w:type="dxa"/>
            <w:vAlign w:val="center"/>
          </w:tcPr>
          <w:p>
            <w:r>
              <w:t xml:space="preserve">NPV difference [€]</w:t>
            </w:r>
          </w:p>
        </w:tc>
        <w:tc>
          <w:tcPr>
            <w:tcW w:w="1250" w:type="dxa"/>
            <w:vAlign w:val="center"/>
          </w:tcPr>
          <w:p>
            <w:r>
              <w:t xml:space="preserve">Payback [a]</w:t>
            </w:r>
          </w:p>
        </w:tc>
      </w:tr>
      <w:tr>
        <w:tc>
          <w:tcPr>
            <w:tcW w:w="1855" w:type="dxa"/>
            <w:vAlign w:val="center"/>
          </w:tcPr>
          <w:p>
            <w:r>
              <w:rPr>
                <w:noProof/>
              </w:rPr>
              <w:t xml:space="preserve">{{#je stand}}</w:t>
            </w:r>
            <w:r>
              <w:rPr>
                <w:noProof/>
              </w:rPr>
              <w:t xml:space="preserve">{{stand.anzeige}}</w:t>
            </w:r>
          </w:p>
        </w:tc>
        <w:tc>
          <w:tcPr>
            <w:tcW w:w="1250" w:type="dxa"/>
            <w:vAlign w:val="center"/>
          </w:tcPr>
          <w:p>
            <w:r>
              <w:rPr>
                <w:noProof/>
              </w:rPr>
              <w:t xml:space="preserve">{{stand.wirtschaft.investition|ohne einheit}}</w:t>
            </w:r>
          </w:p>
        </w:tc>
        <w:tc>
          <w:tcPr>
            <w:tcW w:w="1250" w:type="dxa"/>
            <w:vAlign w:val="center"/>
          </w:tcPr>
          <w:p>
            <w:r>
              <w:rPr>
                <w:noProof/>
              </w:rPr>
              <w:t xml:space="preserve">{{stand.wirtschaft.betriebskosten|ohne einheit}}</w:t>
            </w:r>
          </w:p>
        </w:tc>
        <w:tc>
          <w:tcPr>
            <w:tcW w:w="1250" w:type="dxa"/>
            <w:vAlign w:val="center"/>
          </w:tcPr>
          <w:p>
            <w:r>
              <w:rPr>
                <w:noProof/>
              </w:rPr>
              <w:t xml:space="preserve">{{stand.wirtschaft.energiekosten|ohne einheit}}</w:t>
            </w:r>
          </w:p>
        </w:tc>
        <w:tc>
          <w:tcPr>
            <w:tcW w:w="1250" w:type="dxa"/>
            <w:vAlign w:val="center"/>
          </w:tcPr>
          <w:p>
            <w:r>
              <w:rPr>
                <w:noProof/>
              </w:rPr>
              <w:t xml:space="preserve">{{stand.wirtschaft.nettobarwert|ohne einheit}}</w:t>
            </w:r>
          </w:p>
        </w:tc>
        <w:tc>
          <w:tcPr>
            <w:tcW w:w="1250" w:type="dxa"/>
            <w:vAlign w:val="center"/>
          </w:tcPr>
          <w:p>
            <w:r>
              <w:rPr>
                <w:noProof/>
              </w:rPr>
              <w:t xml:space="preserve">{{stand.wirtschaft.kapitalwert_diff|ohne einheit|mit grund}}</w:t>
            </w:r>
          </w:p>
        </w:tc>
        <w:tc>
          <w:tcPr>
            <w:tcW w:w="1250" w:type="dxa"/>
            <w:vAlign w:val="center"/>
          </w:tcPr>
          <w:p>
            <w:r>
              <w:rPr>
                <w:noProof/>
              </w:rPr>
              <w:t xml:space="preserve">{{stand.wirtschaft.amortisation|ohne einheit|mit grund}}</w:t>
            </w:r>
            <w:r>
              <w:rPr>
                <w:noProof/>
              </w:rPr>
              <w:t xml:space="preserve">{{/je}}</w:t>
            </w:r>
          </w:p>
        </w:tc>
      </w:tr>
    </w:tbl>
    <w:p>
      <w:pPr>
        <w:pStyle w:val="Normal"/>
      </w:pPr>
      <w:r>
        <w:rPr>
          <w:noProof/>
        </w:rPr>
        <w:t xml:space="preserve">{{#wenn hat.tabelle.kwkg_module}}</w:t>
      </w:r>
    </w:p>
    <w:p>
      <w:pPr>
        <w:pStyle w:val="Heading2"/>
      </w:pPr>
      <w:r>
        <w:t xml:space="preserve">CHP bonus per module</w:t>
      </w:r>
    </w:p>
    <w:p>
      <w:pPr>
        <w:pStyle w:val="Normal"/>
      </w:pPr>
      <w:r>
        <w:rPr>
          <w:noProof/>
        </w:rPr>
        <w:t xml:space="preserve">{{/wenn}}</w:t>
      </w:r>
    </w:p>
    <w:p>
      <w:pPr>
        <w:pStyle w:val="Normal"/>
      </w:pPr>
      <w:r>
        <w:rPr>
          <w:noProof/>
        </w:rPr>
        <w:t xml:space="preserve">{{#je stand}}</w:t>
      </w:r>
    </w:p>
    <w:p>
      <w:pPr>
        <w:pStyle w:val="Normal"/>
      </w:pPr>
      <w:r>
        <w:rPr>
          <w:noProof/>
        </w:rPr>
        <w:t xml:space="preserve">{{#wenn hat.tabelle.kwkg_module}}</w:t>
      </w:r>
    </w:p>
    <w:p>
      <w:pPr>
        <w:pStyle w:val="Heading3"/>
      </w:pPr>
      <w:r>
        <w:rPr>
          <w:noProof/>
        </w:rPr>
        <w:t xml:space="preserve">{{stand.rolle}}</w:t>
      </w:r>
      <w:r>
        <w:t xml:space="preserve"> — </w:t>
      </w:r>
      <w:r>
        <w:rPr>
          <w:noProof/>
        </w:rPr>
        <w:t xml:space="preserve">{{stand.anzeige}}</w:t>
      </w:r>
    </w:p>
    <w:p>
      <w:pPr>
        <w:pStyle w:val="Normal"/>
      </w:pPr>
      <w:r>
        <w:rPr>
          <w:noProof/>
        </w:rPr>
        <w:t xml:space="preserve">{{stand.tabelle.kwkg_module}}</w:t>
      </w:r>
    </w:p>
    <w:p>
      <w:pPr>
        <w:pStyle w:val="Normal"/>
      </w:pPr>
      <w:r>
        <w:rPr>
          <w:noProof/>
        </w:rPr>
        <w:t xml:space="preserve">{{/wenn}}</w:t>
      </w:r>
    </w:p>
    <w:p>
      <w:pPr>
        <w:pStyle w:val="Normal"/>
      </w:pPr>
      <w:r>
        <w:rPr>
          <w:noProof/>
        </w:rPr>
        <w:t xml:space="preserve">{{/je}}</w:t>
      </w:r>
    </w:p>
    <w:p>
      <w:pPr>
        <w:pStyle w:val="Normal"/>
      </w:pPr>
      <w:r>
        <w:rPr>
          <w:noProof/>
        </w:rPr>
        <w:t xml:space="preserve">{{#wenn hat.tabelle.betriebskosten}}</w:t>
      </w:r>
    </w:p>
    <w:p>
      <w:pPr>
        <w:pStyle w:val="Heading2"/>
      </w:pPr>
      <w:r>
        <w:t xml:space="preserve">Operating cost by cost type</w:t>
      </w:r>
    </w:p>
    <w:p>
      <w:pPr>
        <w:pStyle w:val="Normal"/>
      </w:pPr>
      <w:r>
        <w:rPr>
          <w:noProof/>
        </w:rPr>
        <w:t xml:space="preserve">{{/wenn}}</w:t>
      </w:r>
    </w:p>
    <w:p>
      <w:pPr>
        <w:pStyle w:val="Normal"/>
      </w:pPr>
      <w:r>
        <w:rPr>
          <w:noProof/>
        </w:rPr>
        <w:t xml:space="preserve">{{#je stand}}</w:t>
      </w:r>
    </w:p>
    <w:p>
      <w:pPr>
        <w:pStyle w:val="Normal"/>
      </w:pPr>
      <w:r>
        <w:rPr>
          <w:noProof/>
        </w:rPr>
        <w:t xml:space="preserve">{{#wenn hat.tabelle.betriebskosten}}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{{stand.tabelle.betriebskosten}}</w:t>
      </w:r>
    </w:p>
    <w:p>
      <w:pPr>
        <w:pStyle w:val="Normal"/>
      </w:pPr>
      <w:r>
        <w:rPr>
          <w:noProof/>
        </w:rPr>
        <w:t xml:space="preserve">{{/wenn}}</w:t>
      </w:r>
    </w:p>
    <w:p>
      <w:pPr>
        <w:pStyle w:val="Normal"/>
      </w:pPr>
      <w:r>
        <w:rPr>
          <w:noProof/>
        </w:rPr>
        <w:t xml:space="preserve">{{/je}}</w:t>
      </w:r>
    </w:p>
    <w:p>
      <w:pPr>
        <w:pStyle w:val="Normal"/>
      </w:pPr>
      <w:commentRangeStart w:id="16"/>
      <w:r>
        <w:rPr>
          <w:noProof/>
        </w:rPr>
        <w:t xml:space="preserve">{{#wenn hat.bild.wirtschaft.kapitalwert_szenarien}}</w:t>
      </w:r>
      <w:commentRangeEnd w:id="16"/>
      <w:r>
        <w:commentReference w:id="16"/>
      </w:r>
    </w:p>
    <w:p>
      <w:pPr>
        <w:pStyle w:val="Heading2"/>
      </w:pPr>
      <w:r>
        <w:t xml:space="preserve">Net present value over the assessment period</w:t>
      </w:r>
    </w:p>
    <w:p>
      <w:pPr>
        <w:pStyle w:val="Normal"/>
      </w:pPr>
      <w:r>
        <w:rPr>
          <w:noProof/>
        </w:rPr>
        <w:drawing>
          <wp:inline distT="0" distB="0" distL="0" distR="0">
            <wp:extent cx="5940425" cy="3564255"/>
            <wp:effectExtent l="0" t="0" r="0" b="0"/>
            <wp:docPr id="122" name="Bildplatzhalter 122" descr="{{bild.wirtschaft.kapitalwert_szenar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hat.bild.wirtschaft.barwerte_kumuliert}}</w:t>
      </w:r>
    </w:p>
    <w:p>
      <w:pPr>
        <w:pStyle w:val="Normal"/>
      </w:pPr>
      <w:r>
        <w:rPr>
          <w:noProof/>
        </w:rPr>
        <w:drawing>
          <wp:inline distT="0" distB="0" distL="0" distR="0">
            <wp:extent cx="5940425" cy="2970212"/>
            <wp:effectExtent l="0" t="0" r="0" b="0"/>
            <wp:docPr id="123" name="Bildplatzhalter 123" descr="{{bild.wirtschaft.barwerte_kumu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hat.bild.wirtschaft.bruecke}}</w:t>
      </w:r>
    </w:p>
    <w:p>
      <w:pPr>
        <w:pStyle w:val="Heading2"/>
      </w:pPr>
      <w:r>
        <w:t xml:space="preserve">From the investment to the net present value difference</w:t>
      </w:r>
    </w:p>
    <w:p>
      <w:pPr>
        <w:pStyle w:val="Normal"/>
      </w:pPr>
      <w:r>
        <w:rPr>
          <w:noProof/>
        </w:rPr>
        <w:drawing>
          <wp:inline distT="0" distB="0" distL="0" distR="0">
            <wp:extent cx="5940425" cy="3564255"/>
            <wp:effectExtent l="0" t="0" r="0" b="0"/>
            <wp:docPr id="124" name="Bildplatzhalter 124" descr="{{bild.wirtschaft.brue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commentRangeStart w:id="17"/>
      <w:r>
        <w:rPr>
          <w:noProof/>
        </w:rPr>
        <w:t xml:space="preserve">{{#wenn hat.tabelle.mehrjahres}}</w:t>
      </w:r>
      <w:commentRangeEnd w:id="17"/>
      <w:r>
        <w:commentReference w:id="17"/>
      </w:r>
    </w:p>
    <w:p>
      <w:pPr>
        <w:pStyle w:val="Heading2"/>
      </w:pPr>
      <w:r>
        <w:t xml:space="preserve">Multi-year overview of the cash flows</w:t>
      </w:r>
    </w:p>
    <w:p>
      <w:pPr>
        <w:pStyle w:val="Normal"/>
      </w:pPr>
      <w:r>
        <w:rPr>
          <w:noProof/>
        </w:rPr>
        <w:t xml:space="preserve">{{/wenn}}</w:t>
      </w:r>
    </w:p>
    <w:p>
      <w:pPr>
        <w:pStyle w:val="Normal"/>
      </w:pPr>
      <w:r>
        <w:rPr>
          <w:noProof/>
        </w:rPr>
        <w:t xml:space="preserve">{{#je stand}}</w:t>
      </w:r>
    </w:p>
    <w:p>
      <w:pPr>
        <w:pStyle w:val="Normal"/>
      </w:pPr>
      <w:r>
        <w:rPr>
          <w:noProof/>
        </w:rPr>
        <w:t xml:space="preserve">{{#wenn hat.tabelle.mehrjahres}}</w:t>
      </w:r>
    </w:p>
    <w:p>
      <w:pPr>
        <w:pStyle w:val="Heading3"/>
      </w:pPr>
      <w:r>
        <w:rPr>
          <w:noProof/>
        </w:rPr>
        <w:t xml:space="preserve">{{stand.rolle}}</w:t>
      </w:r>
      <w:r>
        <w:t xml:space="preserve"> — </w:t>
      </w:r>
      <w:r>
        <w:rPr>
          <w:noProof/>
        </w:rPr>
        <w:t xml:space="preserve">{{stand.anzeige}}</w:t>
      </w:r>
    </w:p>
    <w:p>
      <w:pPr>
        <w:pStyle w:val="Normal"/>
      </w:pPr>
      <w:r>
        <w:rPr>
          <w:noProof/>
        </w:rPr>
        <w:drawing>
          <wp:inline distT="0" distB="0" distL="0" distR="0">
            <wp:extent cx="5940425" cy="3564255"/>
            <wp:effectExtent l="0" t="0" r="0" b="0"/>
            <wp:docPr id="125" name="Bildplatzhalter 125" descr="{{stand.bild.zahlungs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{{stand.tabelle.mehrjahres}}</w:t>
      </w:r>
    </w:p>
    <w:p>
      <w:pPr>
        <w:pStyle w:val="Heading4"/>
      </w:pPr>
      <w:r>
        <w:t xml:space="preserve">Disclosure — not part of the cash flow</w:t>
      </w:r>
    </w:p>
    <w:p>
      <w:pPr>
        <w:pStyle w:val="Normal"/>
      </w:pPr>
      <w:r>
        <w:rPr>
          <w:noProof/>
        </w:rPr>
        <w:t xml:space="preserve">{{stand.tabelle.vermiedene_kosten}}</w:t>
      </w:r>
    </w:p>
    <w:p>
      <w:pPr>
        <w:pStyle w:val="Normal"/>
      </w:pPr>
      <w:r>
        <w:rPr>
          <w:noProof/>
        </w:rPr>
        <w:t xml:space="preserve">{{/wenn}}</w:t>
      </w:r>
    </w:p>
    <w:p>
      <w:pPr>
        <w:pStyle w:val="Normal"/>
      </w:pPr>
      <w:r>
        <w:rPr>
          <w:noProof/>
        </w:rPr>
        <w:t xml:space="preserve">{{/je}}</w:t>
      </w:r>
    </w:p>
    <w:p>
      <w:pPr>
        <w:pStyle w:val="Heading2"/>
      </w:pPr>
      <w:commentRangeStart w:id="18"/>
      <w:r>
        <w:t xml:space="preserve">Scenarios </w:t>
      </w:r>
      <w:r>
        <w:rPr>
          <w:noProof/>
        </w:rPr>
        <w:t xml:space="preserve">{{wirtschaft.szenario.unguenstig.name}}</w:t>
      </w:r>
      <w:r>
        <w:t xml:space="preserve"> / </w:t>
      </w:r>
      <w:r>
        <w:rPr>
          <w:noProof/>
        </w:rPr>
        <w:t xml:space="preserve">{{wirtschaft.szenario.erwartet.name}}</w:t>
      </w:r>
      <w:r>
        <w:t xml:space="preserve"> / </w:t>
      </w:r>
      <w:r>
        <w:rPr>
          <w:noProof/>
        </w:rPr>
        <w:t xml:space="preserve">{{wirtschaft.szenario.guenstig.name}}</w:t>
      </w:r>
      <w:commentRangeEnd w:id="18"/>
      <w:r>
        <w:commentReference w:id="18"/>
      </w:r>
    </w:p>
    <w:p>
      <w:pPr>
        <w:pStyle w:val="Normal"/>
      </w:pPr>
      <w:r>
        <w:rPr>
          <w:noProof/>
        </w:rPr>
        <w:t xml:space="preserve">{{tabelle.wirtschaft.szenarien}}</w:t>
      </w:r>
    </w:p>
    <w:p>
      <w:pPr>
        <w:pStyle w:val="Normal"/>
      </w:pPr>
      <w:r>
        <w:rPr>
          <w:noProof/>
        </w:rPr>
        <w:t xml:space="preserve">{{#wenn hat.bild.wirtschaft.spanne}}</w:t>
      </w:r>
    </w:p>
    <w:p>
      <w:pPr>
        <w:pStyle w:val="Normal"/>
      </w:pPr>
      <w:r>
        <w:rPr>
          <w:noProof/>
        </w:rPr>
        <w:drawing>
          <wp:inline distT="0" distB="0" distL="0" distR="0">
            <wp:extent cx="5940425" cy="2970212"/>
            <wp:effectExtent l="0" t="0" r="0" b="0"/>
            <wp:docPr id="126" name="Bildplatzhalter 126" descr="{{bild.wirtschaft.sp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Hinweis"/>
      </w:pPr>
      <w:r>
        <w:rPr>
          <w:noProof/>
        </w:rPr>
        <w:t xml:space="preserve">{{wirtschaft.szenario.unguenstig.annahmen}}</w:t>
      </w:r>
    </w:p>
    <w:p>
      <w:pPr>
        <w:pStyle w:val="Hinweis"/>
      </w:pPr>
      <w:r>
        <w:rPr>
          <w:noProof/>
        </w:rPr>
        <w:t xml:space="preserve">{{wirtschaft.szenario.unguenstig.traegerpreise}}</w:t>
      </w:r>
    </w:p>
    <w:p>
      <w:pPr>
        <w:pStyle w:val="Hinweis"/>
      </w:pPr>
      <w:r>
        <w:rPr>
          <w:noProof/>
        </w:rPr>
        <w:t xml:space="preserve">{{wirtschaft.szenario.guenstig.annahmen}}</w:t>
      </w:r>
    </w:p>
    <w:p>
      <w:pPr>
        <w:pStyle w:val="Hinweis"/>
      </w:pPr>
      <w:r>
        <w:rPr>
          <w:noProof/>
        </w:rPr>
        <w:t xml:space="preserve">{{wirtschaft.szenario.guenstig.traegerpreise}}</w:t>
      </w:r>
    </w:p>
    <w:p>
      <w:pPr>
        <w:pStyle w:val="Hinweis"/>
      </w:pPr>
      <w:r>
        <w:rPr>
          <w:noProof/>
        </w:rPr>
        <w:t xml:space="preserve">{{wirtschaft.szenarioabdeckung}}</w:t>
      </w:r>
    </w:p>
    <w:p>
      <w:pPr>
        <w:pStyle w:val="Normal"/>
      </w:pPr>
      <w:r>
        <w:rPr>
          <w:noProof/>
        </w:rPr>
        <w:t xml:space="preserve">{{wirtschaft.vorschlag}}</w:t>
      </w:r>
    </w:p>
    <w:p>
      <w:pPr>
        <w:pStyle w:val="Normal"/>
      </w:pPr>
      <w:r>
        <w:rPr>
          <w:noProof/>
        </w:rPr>
        <w:t xml:space="preserve">{{#wenn hat.varianten}}</w:t>
      </w:r>
    </w:p>
    <w:p>
      <w:pPr>
        <w:pStyle w:val="Normal"/>
      </w:pPr>
      <w:r>
        <w:t xml:space="preserve">Best variant: </w:t>
      </w:r>
      <w:r>
        <w:rPr>
          <w:noProof/>
        </w:rPr>
        <w:t xml:space="preserve">{{wirtschaft.beste.anzeige}}</w:t>
      </w:r>
      <w:r>
        <w:t xml:space="preserve"> with a net present value difference of </w:t>
      </w:r>
      <w:r>
        <w:rPr>
          <w:noProof/>
        </w:rPr>
        <w:t xml:space="preserve">{{wirtschaft.beste.kapitalwert_diff}}</w:t>
      </w:r>
      <w:r>
        <w:t xml:space="preserve">.</w:t>
      </w:r>
    </w:p>
    <w:p>
      <w:pPr>
        <w:pStyle w:val="Normal"/>
      </w:pPr>
      <w:r>
        <w:rPr>
          <w:noProof/>
        </w:rPr>
        <w:t xml:space="preserve">{{/wenn}}</w:t>
      </w:r>
    </w:p>
    <w:p>
      <w:pPr>
        <w:pStyle w:val="Normal"/>
      </w:pPr>
      <w:r>
        <w:rPr>
          <w:noProof/>
        </w:rPr>
        <w:t xml:space="preserve">{{#wenn hat.tabelle.wirtschaft.nicht_monetaer}}</w:t>
      </w:r>
    </w:p>
    <w:p>
      <w:pPr>
        <w:pStyle w:val="Heading2"/>
      </w:pPr>
      <w:r>
        <w:t xml:space="preserve">Non-monetary effects</w:t>
      </w:r>
    </w:p>
    <w:p>
      <w:pPr>
        <w:pStyle w:val="Normal"/>
      </w:pPr>
      <w:r>
        <w:rPr>
          <w:noProof/>
        </w:rPr>
        <w:t xml:space="preserve">{{tabelle.wirtschaft.nicht_monetaer}}</w:t>
      </w:r>
    </w:p>
    <w:p>
      <w:pPr>
        <w:pStyle w:val="Normal"/>
      </w:pPr>
      <w:r>
        <w:rPr>
          <w:noProof/>
        </w:rPr>
        <w:t xml:space="preserve">{{/wenn}}</w:t>
      </w:r>
    </w:p>
    <w:p>
      <w:pPr>
        <w:pStyle w:val="Normal"/>
      </w:pPr>
      <w:r>
        <w:rPr>
          <w:noProof/>
        </w:rPr>
        <w:t xml:space="preserve">{{#wenn hat.sensitivitaet}}</w:t>
      </w:r>
    </w:p>
    <w:p>
      <w:pPr>
        <w:pStyle w:val="Heading2"/>
      </w:pPr>
      <w:r>
        <w:t xml:space="preserve">Sensitivity analysis (scenario "Expected")</w:t>
      </w:r>
    </w:p>
    <w:p>
      <w:pPr>
        <w:pStyle w:val="Hinweis"/>
      </w:pPr>
      <w:r>
        <w:t xml:space="preserve">Net present value of the variant against the base when one influencing parameter changes at a time; interest and price escalation act on both projects, investment and energy cost deflection only on the variant.</w:t>
      </w:r>
    </w:p>
    <w:p>
      <w:pPr>
        <w:pStyle w:val="Normal"/>
      </w:pPr>
      <w:r>
        <w:rPr>
          <w:noProof/>
        </w:rPr>
        <w:t xml:space="preserve">{{/wenn}}</w:t>
      </w:r>
    </w:p>
    <w:p>
      <w:pPr>
        <w:pStyle w:val="Normal"/>
      </w:pPr>
      <w:r>
        <w:rPr>
          <w:noProof/>
        </w:rPr>
        <w:t xml:space="preserve">{{#je stand}}</w:t>
      </w:r>
    </w:p>
    <w:p>
      <w:pPr>
        <w:pStyle w:val="Normal"/>
      </w:pPr>
      <w:r>
        <w:rPr>
          <w:noProof/>
        </w:rPr>
        <w:t xml:space="preserve">{{#wenn hat.tabelle.sensitivitaet}}</w:t>
      </w:r>
    </w:p>
    <w:p>
      <w:pPr>
        <w:pStyle w:val="Heading3"/>
      </w:pPr>
      <w:r>
        <w:rPr>
          <w:noProof/>
        </w:rPr>
        <w:t xml:space="preserve">{{stand.rolle}}</w:t>
      </w:r>
      <w:r>
        <w:t xml:space="preserve"> — </w:t>
      </w:r>
      <w:r>
        <w:rPr>
          <w:noProof/>
        </w:rPr>
        <w:t xml:space="preserve">{{stand.anzeige}}</w:t>
      </w:r>
    </w:p>
    <w:p>
      <w:pPr>
        <w:pStyle w:val="Normal"/>
      </w:pPr>
      <w:r>
        <w:rPr>
          <w:noProof/>
        </w:rPr>
        <w:t xml:space="preserve">{{stand.tabelle.sensitivitaet}}</w:t>
      </w:r>
    </w:p>
    <w:p>
      <w:pPr>
        <w:pStyle w:val="Normal"/>
      </w:pPr>
      <w:r>
        <w:rPr>
          <w:noProof/>
        </w:rPr>
        <w:t xml:space="preserve">{{/wenn}}</w:t>
      </w:r>
    </w:p>
    <w:p>
      <w:pPr>
        <w:pStyle w:val="Normal"/>
      </w:pPr>
      <w:r>
        <w:rPr>
          <w:noProof/>
        </w:rPr>
        <w:t xml:space="preserve">{{/je}}</w:t>
      </w:r>
    </w:p>
    <w:p>
      <w:pPr>
        <w:pStyle w:val="Normal"/>
      </w:pPr>
      <w:r>
        <w:rPr>
          <w:noProof/>
        </w:rPr>
        <w:t xml:space="preserve">{{#wenn hat.tabelle.strommengen}}</w:t>
      </w:r>
    </w:p>
    <w:p>
      <w:pPr>
        <w:pStyle w:val="Heading2"/>
      </w:pPr>
      <w:r>
        <w:t xml:space="preserve">Electricity volumes</w:t>
      </w:r>
    </w:p>
    <w:p>
      <w:pPr>
        <w:pStyle w:val="Normal"/>
      </w:pPr>
      <w:r>
        <w:rPr>
          <w:noProof/>
        </w:rPr>
        <w:t xml:space="preserve">{{/wenn}}</w:t>
      </w:r>
    </w:p>
    <w:p>
      <w:pPr>
        <w:pStyle w:val="Normal"/>
      </w:pPr>
      <w:r>
        <w:rPr>
          <w:noProof/>
        </w:rPr>
        <w:t xml:space="preserve">{{#je stand}}</w:t>
      </w:r>
    </w:p>
    <w:p>
      <w:pPr>
        <w:pStyle w:val="Normal"/>
      </w:pPr>
      <w:r>
        <w:rPr>
          <w:noProof/>
        </w:rPr>
        <w:t xml:space="preserve">{{#wenn hat.tabelle.strommengen}}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{{stand.tabelle.strommengen}}</w:t>
      </w:r>
    </w:p>
    <w:p>
      <w:pPr>
        <w:pStyle w:val="Normal"/>
      </w:pPr>
      <w:r>
        <w:rPr>
          <w:noProof/>
        </w:rPr>
        <w:t xml:space="preserve">{{/wenn}}</w:t>
      </w:r>
    </w:p>
    <w:p>
      <w:pPr>
        <w:pStyle w:val="Normal"/>
      </w:pPr>
      <w:r>
        <w:rPr>
          <w:noProof/>
        </w:rPr>
        <w:t xml:space="preserve">{{/je}}</w:t>
      </w:r>
    </w:p>
    <w:p>
      <w:pPr>
        <w:pStyle w:val="Normal"/>
      </w:pPr>
      <w:r>
        <w:rPr>
          <w:noProof/>
        </w:rPr>
        <w:t xml:space="preserve">{{#wenn hat.emissionsbilanz}}</w:t>
      </w:r>
    </w:p>
    <w:p>
      <w:pPr>
        <w:pStyle w:val="Heading2"/>
      </w:pPr>
      <w:r>
        <w:t xml:space="preserve">Emission balance — combined vs. separate generation</w:t>
      </w:r>
    </w:p>
    <w:p>
      <w:pPr>
        <w:pStyle w:val="Normal"/>
      </w:pPr>
      <w:r>
        <w:rPr>
          <w:noProof/>
        </w:rPr>
        <w:t xml:space="preserve">{{/wenn}}</w:t>
      </w:r>
    </w:p>
    <w:p>
      <w:pPr>
        <w:pStyle w:val="Normal"/>
      </w:pPr>
      <w:r>
        <w:rPr>
          <w:noProof/>
        </w:rPr>
        <w:t xml:space="preserve">{{#je stand}}</w:t>
      </w:r>
    </w:p>
    <w:p>
      <w:pPr>
        <w:pStyle w:val="Normal"/>
      </w:pPr>
      <w:r>
        <w:rPr>
          <w:noProof/>
        </w:rPr>
        <w:t xml:space="preserve">{{#wenn hat.tabelle.emissionsbilanz}}</w:t>
      </w:r>
    </w:p>
    <w:p>
      <w:pPr>
        <w:pStyle w:val="Heading3"/>
      </w:pPr>
      <w:r>
        <w:rPr>
          <w:noProof/>
        </w:rPr>
        <w:t xml:space="preserve">{{stand.rolle}}</w:t>
      </w:r>
      <w:r>
        <w:t xml:space="preserve"> — </w:t>
      </w:r>
      <w:r>
        <w:rPr>
          <w:noProof/>
        </w:rPr>
        <w:t xml:space="preserve">{{stand.anzeige}}</w:t>
      </w:r>
    </w:p>
    <w:p>
      <w:pPr>
        <w:pStyle w:val="Normal"/>
      </w:pPr>
      <w:r>
        <w:rPr>
          <w:noProof/>
        </w:rPr>
        <w:t xml:space="preserve">{{stand.tabelle.emissionsbilanz}}</w:t>
      </w:r>
    </w:p>
    <w:p>
      <w:pPr>
        <w:pStyle w:val="Normal"/>
      </w:pPr>
      <w:r>
        <w:rPr>
          <w:noProof/>
        </w:rPr>
        <w:t xml:space="preserve">{{/wenn}}</w:t>
      </w:r>
    </w:p>
    <w:p>
      <w:pPr>
        <w:pStyle w:val="Normal"/>
      </w:pPr>
      <w:r>
        <w:rPr>
          <w:noProof/>
        </w:rPr>
        <w:t xml:space="preserve">{{/je}}</w:t>
      </w:r>
    </w:p>
    <w:p>
      <w:pPr>
        <w:pStyle w:val="Normal"/>
      </w:pPr>
      <w:r>
        <w:rPr>
          <w:noProof/>
        </w:rPr>
        <w:t xml:space="preserve">{{wirtschaft.hinweise}}</w:t>
      </w:r>
    </w:p>
    <w:p>
      <w:pPr>
        <w:pStyle w:val="EPOSKapitelkopf"/>
      </w:pPr>
      <w:commentRangeStart w:id="19"/>
      <w:r>
        <w:rPr>
          <w:noProof/>
        </w:rPr>
        <w:t xml:space="preserve">{{text.kapitel_anhang}}</w:t>
      </w:r>
      <w:commentRangeEnd w:id="19"/>
      <w:r>
        <w:commentReference w:id="19"/>
      </w:r>
    </w:p>
    <w:p>
      <w:pPr>
        <w:pStyle w:val="Heading2"/>
      </w:pPr>
      <w:r>
        <w:t xml:space="preserve">Simulation timestamps</w:t>
      </w:r>
    </w:p>
    <w:p>
      <w:pPr>
        <w:pStyle w:val="Normal"/>
      </w:pPr>
      <w:r>
        <w:rPr>
          <w:noProof/>
        </w:rPr>
        <w:t xml:space="preserve">{{tabelle.anhang.simulationsstaende}}</w:t>
      </w:r>
    </w:p>
    <w:p>
      <w:pPr>
        <w:pStyle w:val="Heading2"/>
      </w:pPr>
      <w:r>
        <w:t xml:space="preserve">Data basis and methodology</w:t>
      </w:r>
    </w:p>
    <w:p>
      <w:pPr>
        <w:pStyle w:val="Normal"/>
      </w:pPr>
      <w:r>
        <w:t xml:space="preserve">Every project listed here was simulated anew for this report (hourly annual calculation) and then evaluated economically; all chapters therefore share one calculation run.</w:t>
      </w:r>
    </w:p>
    <w:p>
      <w:pPr>
        <w:pStyle w:val="Normal"/>
      </w:pPr>
      <w:r>
        <w:t xml:space="preserve">The basis are the simulation results of the EPOS-Plan simulation stored per project (hourly annual calculation). Variants are independent project copies, linked through the variant list of the base project.</w:t>
      </w:r>
    </w:p>
    <w:p>
      <w:pPr>
        <w:pStyle w:val="Normal"/>
      </w:pPr>
      <w:r>
        <w:t xml:space="preserve">Unit data come from the stored catalogues or manual input, climate data from the climate region assigned to the project.</w:t>
      </w:r>
    </w:p>
    <w:p>
      <w:pPr>
        <w:pStyle w:val="Normal"/>
      </w:pPr>
      <w:r>
        <w:rPr>
          <w:noProof/>
        </w:rPr>
        <w:t xml:space="preserve">{{bericht.warnungen}}</w:t>
      </w:r>
    </w:p>
    <w:p>
      <w:pPr>
        <w:pStyle w:val="Normal"/>
      </w:pPr>
      <w:commentRangeStart w:id="20"/>
      <w:r>
        <w:rPr>
          <w:noProof/>
        </w:rPr>
        <w:t xml:space="preserve">{{#wenn hat.wirtschaft}}</w:t>
      </w:r>
      <w:commentRangeEnd w:id="20"/>
      <w:r>
        <w:commentReference w:id="20"/>
      </w:r>
    </w:p>
    <w:p>
      <w:pPr>
        <w:pStyle w:val="EPOSKapitelkopf"/>
        <w:pageBreakBefore/>
      </w:pPr>
      <w:r>
        <w:rPr>
          <w:noProof/>
        </w:rPr>
        <w:t xml:space="preserve">{{text.kapitel_anhang_e}}</w:t>
      </w:r>
    </w:p>
    <w:p>
      <w:pPr>
        <w:pStyle w:val="Normal"/>
      </w:pPr>
      <w:r>
        <w:rPr>
          <w:noProof/>
        </w:rPr>
        <w:t xml:space="preserve">{{tabelle.anhang_e.checkliste}}</w:t>
      </w:r>
    </w:p>
    <w:p>
      <w:pPr>
        <w:pStyle w:val="Normal"/>
      </w:pPr>
      <w:r>
        <w:rPr>
          <w:noProof/>
        </w:rPr>
        <w:t xml:space="preserve">{{/wenn}}</w:t>
      </w:r>
    </w:p>
    <w:tbl>
      <w:tblPr>
        <w:tblStyle w:val="EPOSTabelle"/>
        <w:tblW w:w="9352" w:type="dxa"/>
        <w:tblLayout w:type="fixed"/>
        <w:tblLook w:val="0400"/>
        <w:tblDescription w:val="{{muster.tabelle}}"/>
      </w:tblPr>
      <w:tblGrid>
        <w:gridCol w:w="2338"/>
        <w:gridCol w:w="2338"/>
        <w:gridCol w:w="2338"/>
        <w:gridCol w:w="2338"/>
      </w:tblGrid>
      <w:tr>
        <w:tc>
          <w:tcPr>
            <w:tcW w:w="2338" w:type="dxa"/>
            <w:shd w:val="clear" w:color="auto" w:fill="F2F2F2"/>
            <w:vAlign w:val="center"/>
          </w:tcPr>
          <w:p>
            <w:commentRangeStart w:id="21"/>
            <w:r>
              <w:rPr/>
              <w:t xml:space="preserve">Base</w:t>
            </w:r>
            <w:commentRangeEnd w:id="21"/>
            <w:r>
              <w:commentReference w:id="21"/>
            </w:r>
          </w:p>
        </w:tc>
        <w:tc>
          <w:tcPr>
            <w:tcW w:w="2338" w:type="dxa"/>
            <w:shd w:val="clear" w:color="auto" w:fill="DCE6F0"/>
            <w:vAlign w:val="center"/>
          </w:tcPr>
          <w:p>
            <w:r>
              <w:rPr>
                <w:b/>
                <w:color w:val="1F4E79"/>
              </w:rPr>
              <w:t xml:space="preserve">Group</w:t>
            </w:r>
          </w:p>
        </w:tc>
        <w:tc>
          <w:tcPr>
            <w:tcW w:w="2338" w:type="dxa"/>
            <w:shd w:val="clear" w:color="auto" w:fill="E7E6E6"/>
            <w:vAlign w:val="center"/>
          </w:tcPr>
          <w:p>
            <w:r>
              <w:rPr>
                <w:b/>
              </w:rPr>
              <w:t xml:space="preserve">Total</w:t>
            </w:r>
          </w:p>
        </w:tc>
        <w:tc>
          <w:tcPr>
            <w:tcW w:w="2338" w:type="dxa"/>
            <w:vAlign w:val="center"/>
          </w:tcPr>
          <w:p>
            <w:r>
              <w:rPr>
                <w:color w:val="C00000"/>
              </w:rPr>
              <w:t xml:space="preserve">Warning</w:t>
            </w:r>
          </w:p>
        </w:tc>
      </w:tr>
    </w:tbl>
    <w:sectPr>
      <w:headerReference w:type="default" r:id="rId7"/>
      <w:footerReference w:type="default" r:id="rId8"/>
      <w:pgSz w:w="11906" w:h="16838" w:orient="portrait"/>
      <w:pgMar w:top="1133" w:right="1133" w:bottom="1020" w:left="1417" w:header="708" w:footer="708" w:gutter="0"/>
      <w:pgNumType/>
      <w:docGrid w:linePitch="360"/>
    </w:sectPr>
  </w:body>
</w:document>
</file>

<file path=word/comments.xml><?xml version="1.0" encoding="utf-8"?>
<w:comments xmlns:w="http://schemas.openxmlformats.org/wordprocessingml/2006/main">
  <w:comment w:initials="EP" w:author="EPOS-Plan" w:id="0">
    <w:p>
      <w:r>
        <w:annotationRef/>
      </w:r>
      <w:r>
        <w:t xml:space="preserve">Detailed template – the full report built from single elements, freely adaptable. It holds the same content in the same order as the standard template, but every section consists of single placeholders instead of a whole chapter. So every part can be moved, reformatted, shortened or deleted.</w:t>
      </w:r>
    </w:p>
    <w:p>
      <w:r>
        <w:t xml:space="preserve">Text in double curly braces is a placeholder, e.g. {{projekt.kunde}}: when the report is created, EPOS-Plan replaces it with the value from the project, in the font, size and colour of the placeholder. An option may follow a vertical bar, e.g. |leer statt strich. The text between the braces must stay unchanged; the placeholder catalogue of the report page lists every key.</w:t>
      </w:r>
    </w:p>
    <w:p>
      <w:r>
        <w:t xml:space="preserve">The title page is a section of its own without header and footer; its labels ({{text.kunde}} …) appear in the language of the report. Header and footer carry placeholders as well (Word allows no comments there): the picture at the top right is the image placeholder {{bild.ersteller.logo}} for the logo from the settings; the page numbers are Word fields.</w:t>
      </w:r>
    </w:p>
    <w:p>
      <w:r>
        <w:t xml:space="preserve">This file is read-only. “New template…” with “Copy of: Detailed template” creates a copy you can change freely. Comments do not appear in the finished report.</w:t>
      </w:r>
    </w:p>
  </w:comment>
  <w:comment w:initials="EP" w:author="EPOS-Plan" w:id="1">
    <w:p>
      <w:r>
        <w:annotationRef/>
      </w:r>
      <w:r>
        <w:t xml:space="preserve">The table of contents is an ordinary Word field (TOC) over headings 1 to 3 – not a placeholder. EPOS-Plan lets Word update the field when the report is opened. If you want no table of contents, delete heading, field and page break.</w:t>
      </w:r>
    </w:p>
  </w:comment>
  <w:comment w:initials="EP" w:author="EPOS-Plan" w:id="2">
    <w:p>
      <w:r>
        <w:annotationRef/>
      </w:r>
      <w:r>
        <w:t xml:space="preserve">Chapter heading in the paragraph style “EPOS Kapitelkopf”: {{text.kapitel_projekt}} inserts the title of the section in the language of the report; your own text instead of the placeholder is allowed. Below it, the project description is built from single values – the table has fixed labels on the left, placeholders on the right.</w:t>
      </w:r>
    </w:p>
    <w:p>
      <w:r>
        <w:t xml:space="preserve">Not available as single elements are the zone tables per building and the tables of the heating and cooling circuits (plant coupling). If you need them, replace this section up to the next chapter heading by a paragraph with {{kapitel.projekt|ohne titel}} – EPOS-Plan then writes the whole chapter.</w:t>
      </w:r>
    </w:p>
  </w:comment>
  <w:comment w:initials="EP" w:author="EPOS-Plan" w:id="3">
    <w:p>
      <w:r>
        <w:annotationRef/>
      </w:r>
      <w:r>
        <w:t xml:space="preserve">{{#wenn hat.gebaeude}} … {{/wenn}} shows the heading only if the project has buildings. The block {{#je gebaeude}} … {{/je}} repeats heading and table for every building of the base project; {{gebaeude.*}} placeholders are valid only inside it. The paragraphs holding the block markers are removed from the report.</w:t>
      </w:r>
    </w:p>
  </w:comment>
  <w:comment w:initials="EP" w:author="EPOS-Plan" w:id="4">
    <w:p>
      <w:r>
        <w:annotationRef/>
      </w:r>
      <w:r>
        <w:t xml:space="preserve">Key figures of the base project: on the left {{kennzahl.&lt;k&gt;.beschriftung}} – the label of the key figure in the language of the report –, on the right {{stamm.kennzahl.&lt;k&gt;}} with number and unit. Removing a row or adding another key figure is allowed; the placeholder catalogue lists every key figure. A missing value shows a dash.</w:t>
      </w:r>
    </w:p>
  </w:comment>
  <w:comment w:initials="EP" w:author="EPOS-Plan" w:id="5">
    <w:p>
      <w:r>
        <w:annotationRef/>
      </w:r>
      <w:r>
        <w:t xml:space="preserve">A conditional section: everything between {{#wenn hat.kaelte}} and {{/wenn}} appears only if the project calculates cooling. {{tabelle.kaelteerzeuger}} alone in a paragraph is a structured table: EPOS-Plan builds rows and columns itself, its look follows the table style “EPOS Tabelle” and the pattern table at the end.</w:t>
      </w:r>
    </w:p>
  </w:comment>
  <w:comment w:initials="EP" w:author="EPOS-Plan" w:id="6">
    <w:p>
      <w:r>
        <w:annotationRef/>
      </w:r>
      <w:r>
        <w:t xml:space="preserve">Every structured table and every image has a switch hat.tabelle.&lt;name&gt; or hat.bild.&lt;name&gt;: with {{#wenn …}} the heading is dropped when there is nothing to show. The image below is a picture frame with the key {{stamm.bild.speichertemperaturen}} in its alternative text; EPOS-Plan draws the chart in the width of the frame. Resizing or moving the frame is allowed.</w:t>
      </w:r>
    </w:p>
  </w:comment>
  <w:comment w:initials="EP" w:author="EPOS-Plan" w:id="7">
    <w:p>
      <w:r>
        <w:annotationRef/>
      </w:r>
      <w:r>
        <w:t xml:space="preserve">Components and variants from structured tables. EPOS-Plan splits tables with one column per state into blocks of at most three variants, repeating the base column in each block; |block 2 after the key makes the blocks smaller.</w:t>
      </w:r>
    </w:p>
    <w:p>
      <w:r>
        <w:t xml:space="preserve">Each trade has its table inside a {{#wenn hat.tabelle.komponenten.kenndaten.&lt;trade&gt;}} block: without a unit of this trade the heading is dropped. Delete a trade you are not interested in together with its block.</w:t>
      </w:r>
    </w:p>
  </w:comment>
  <w:comment w:initials="EP" w:author="EPOS-Plan" w:id="8">
    <w:p>
      <w:r>
        <w:annotationRef/>
      </w:r>
      <w:r>
        <w:t xml:space="preserve">{{#je variante}} … {{/je}} repeats its content for every compared variant, without the base project ({{#je stand}} includes the base project). {{stand.tabelle.abweichungen}} is the table of the current state; without deviations a dash with the reason appears.</w:t>
      </w:r>
    </w:p>
  </w:comment>
  <w:comment w:initials="EP" w:author="EPOS-Plan" w:id="9">
    <w:p>
      <w:r>
        <w:annotationRef/>
      </w:r>
      <w:r>
        <w:t xml:space="preserve">The block {{#je stand}} … {{/je}} repeats everything in between for the base project and every variant: heading, simulation timestamp, key figure table and the charts of the state. {{stand.rolle}} is “Base” or “Variant”, {{stand.anzeige}} the name.</w:t>
      </w:r>
    </w:p>
    <w:p>
      <w:r>
        <w:t xml:space="preserve">Inside the block the switches refer to the current state: {{#wenn hat.bild.waerme_jahresverlauf}} shows the image only if the state has hourly series. Blocks may be nested two levels deep, not deeper.</w:t>
      </w:r>
    </w:p>
  </w:comment>
  <w:comment w:initials="EP" w:author="EPOS-Plan" w:id="10">
    <w:p>
      <w:r>
        <w:annotationRef/>
      </w:r>
      <w:r>
        <w:t xml:space="preserve">The comparison of variants from structured tables per key figure group; above them the compared variants ({{text.varianten}}, {{bericht.varianten.liste}}). The Δ column appears only with exactly one variant, the table of percentage deviations from two variants on. Without variants, the note in the block {{#wenn nicht hat.varianten}} says that only the base project is compared.</w:t>
      </w:r>
    </w:p>
  </w:comment>
  <w:comment w:initials="EP" w:author="EPOS-Plan" w:id="11">
    <w:p>
      <w:r>
        <w:annotationRef/>
      </w:r>
      <w:r>
        <w:t xml:space="preserve">A table of single values: the second row is a pattern row – {{#je stand}} in the first, {{/je}} in the last cell. EPOS-Plan repeats it for the base project and every variant; with “Variant 1” and “Variant 2” you get three rows. Merged cells are not allowed in the pattern row.</w:t>
      </w:r>
    </w:p>
    <w:p>
      <w:r>
        <w:t xml:space="preserve">The header names label and unit of each key figure ({{kennzahl.&lt;k&gt;.beschriftung}}, {{kennzahl.&lt;k&gt;.einheit}}), so the values carry |ohne einheit; |stellen 1 shows one decimal place. To exchange a column, change the key in header and pattern row.</w:t>
      </w:r>
    </w:p>
    <w:p>
      <w:r>
        <w:t xml:space="preserve">Below, single values across all states: {{vergleich.minimum.&lt;k&gt;}} and {{vergleich.maximum.&lt;k&gt;}} give the smallest and largest value of a key figure.</w:t>
      </w:r>
    </w:p>
  </w:comment>
  <w:comment w:initials="EP" w:author="EPOS-Plan" w:id="12">
    <w:p>
      <w:r>
        <w:annotationRef/>
      </w:r>
      <w:r>
        <w:t xml:space="preserve">The bar charts compare one key figure each across all states. Every picture frame has the full width; EPOS-Plan adapts the height to the number of states. The caption below is made of {{kennzahl.&lt;k&gt;.beschriftung}} and fixed text.</w:t>
      </w:r>
    </w:p>
  </w:comment>
  <w:comment w:initials="EP" w:author="EPOS-Plan" w:id="13">
    <w:p>
      <w:r>
        <w:annotationRef/>
      </w:r>
      <w:r>
        <w:t xml:space="preserve">Two images side by side: a two-column table without borders, a picture frame of half width in each cell. EPOS-Plan draws each chart at this size, so the lettering stays legible. The block {{#je stand}} repeats heading and images per state, {{#wenn hat.ergebnis}} leaves out a state without result.</w:t>
      </w:r>
    </w:p>
  </w:comment>
  <w:comment w:initials="EP" w:author="EPOS-Plan" w:id="14">
    <w:p>
      <w:r>
        <w:annotationRef/>
      </w:r>
      <w:r>
        <w:t xml:space="preserve">Economic viability from single elements. {{wirtschaft.methodik}} is the methodology statement, {{wirtschaft.parameternachweis}} the disclosure line of the parameters of this calculation run. Lists such as {{wirtschaft.valeri_hinweise}} and {{wirtschaft.deklarationen}} become a bulleted list and are dropped when empty.</w:t>
      </w:r>
    </w:p>
    <w:p>
      <w:r>
        <w:t xml:space="preserve">{{wirtschaft.warnungen}} is the warning list of the economic viability (outdated or incomplete calculation, fallback to the stored result, warnings of single cells). If you show economic values, keep it – otherwise the template check reports “validity notes missing”.</w:t>
      </w:r>
    </w:p>
  </w:comment>
  <w:comment w:initials="EP" w:author="EPOS-Plan" w:id="15">
    <w:p>
      <w:r>
        <w:annotationRef/>
      </w:r>
      <w:r>
        <w:t xml:space="preserve">A pattern row with economic values per state: {{stand.wirtschaft.&lt;row&gt;}} takes one row of the key figure table in the scenario “Expected”, with .guenstig or .unguenstig at the end the other scenario. The unit is in the header, so the values carry |ohne einheit; |mit grund names the reason when a value is missing. The numbers are the same as in the table above.</w:t>
      </w:r>
    </w:p>
  </w:comment>
  <w:comment w:initials="EP" w:author="EPOS-Plan" w:id="16">
    <w:p>
      <w:r>
        <w:annotationRef/>
      </w:r>
      <w:r>
        <w:t xml:space="preserve">The charts of the economic viability each stand in a {{#wenn hat.bild.…}} block: without a model – e.g. without hourly series – heading and frame are dropped.</w:t>
      </w:r>
    </w:p>
  </w:comment>
  <w:comment w:initials="EP" w:author="EPOS-Plan" w:id="17">
    <w:p>
      <w:r>
        <w:annotationRef/>
      </w:r>
      <w:r>
        <w:t xml:space="preserve">Per state the cash flow as an image and the multi-year table, below it the disclosure of the avoided cost (not part of the cash flow). Image and tables refer to the current state.</w:t>
      </w:r>
    </w:p>
  </w:comment>
  <w:comment w:initials="EP" w:author="EPOS-Plan" w:id="18">
    <w:p>
      <w:r>
        <w:annotationRef/>
      </w:r>
      <w:r>
        <w:t xml:space="preserve">The heading inserts the names of the three scenarios as placeholders ({{wirtschaft.szenario.&lt;s&gt;.name}}). Below it the scenario table, the image of the range, the assumptions of the scenarios, the proposal for the decision and a sentence with the values of the best variant ({{wirtschaft.beste.*}}).</w:t>
      </w:r>
    </w:p>
  </w:comment>
  <w:comment w:initials="EP" w:author="EPOS-Plan" w:id="19">
    <w:p>
      <w:r>
        <w:annotationRef/>
      </w:r>
      <w:r>
        <w:t xml:space="preserve">The appendix: the table of simulation timestamps, fixed sentences on the data basis – change them freely – and {{bericht.warnungen}}, the notes of this report run as a bulleted list; without notes it is dropped.</w:t>
      </w:r>
    </w:p>
  </w:comment>
  <w:comment w:initials="EP" w:author="EPOS-Plan" w:id="20">
    <w:p>
      <w:r>
        <w:annotationRef/>
      </w:r>
      <w:r>
        <w:t xml:space="preserve">Annex E: the checklist for the evaluation report as a structured table, only when an economic viability exists. The column “Location” names the chapters of a report that holds its chapters as chapter placeholders; in a template of single elements it reads “not in the report”. If you need the locations, use {{kapitel.anhang_e|ohne titel}} here and chapter placeholders for the sections named.</w:t>
      </w:r>
    </w:p>
  </w:comment>
  <w:comment w:initials="EP" w:author="EPOS-Plan" w:id="21">
    <w:p>
      <w:r>
        <w:annotationRef/>
      </w:r>
      <w:r>
        <w:t xml:space="preserve">The pattern table with the alternative text {{muster.tabelle}}: shading and font of each cell apply to the rows of that role in all structured tables – base, group, total, warning. Borders, header row and font size of all tables follow the table style “EPOS Tabelle” of this file. EPOS-Plan reads the pattern table and removes it from the report.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center" w:pos="4648"/>
        <w:tab w:val="right" w:pos="9026"/>
      </w:tabs>
    </w:pPr>
    <w:r>
      <w:rPr>
        <w:rFonts w:ascii="Calibri" w:hAnsi="Calibri" w:eastAsia="Calibri" w:cs="Calibri"/>
        <w:noProof/>
        <w:color w:val="595959"/>
        <w:sz w:val="16"/>
        <w:szCs w:val="16"/>
      </w:rPr>
      <w:t xml:space="preserve">{{ersteller.firma}}</w:t>
    </w:r>
    <w:r>
      <w:tab/>
    </w:r>
    <w:r>
      <w:rPr>
        <w:rFonts w:ascii="Calibri" w:hAnsi="Calibri" w:eastAsia="Calibri" w:cs="Calibri"/>
        <w:noProof/>
        <w:color w:val="595959"/>
        <w:sz w:val="16"/>
        <w:szCs w:val="16"/>
      </w:rPr>
      <w:t xml:space="preserve">{{bericht.datum}}</w:t>
    </w:r>
    <w:r>
      <w:tab/>
    </w:r>
    <w:r>
      <w:rPr>
        <w:rFonts w:ascii="Calibri" w:hAnsi="Calibri" w:eastAsia="Calibri" w:cs="Calibri"/>
        <w:noProof/>
        <w:color w:val="595959"/>
        <w:sz w:val="16"/>
        <w:szCs w:val="16"/>
      </w:rPr>
      <w:t xml:space="preserve">{{text.seite}}</w:t>
    </w:r>
    <w:r>
      <w:rPr>
        <w:rFonts w:ascii="Calibri" w:hAnsi="Calibri" w:eastAsia="Calibri" w:cs="Calibri"/>
        <w:color w:val="595959"/>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120"/>
    </w:pPr>
    <w:r>
      <w:rPr>
        <w:rFonts w:ascii="Calibri" w:hAnsi="Calibri" w:eastAsia="Calibri" w:cs="Calibri"/>
        <w:noProof/>
        <w:color w:val="595959"/>
        <w:sz w:val="16"/>
        <w:szCs w:val="16"/>
      </w:rPr>
      <w:t xml:space="preserve">{{ersteller.programm}}</w:t>
    </w:r>
    <w:r>
      <w:rPr>
        <w:rFonts w:ascii="Calibri" w:hAnsi="Calibri" w:eastAsia="Calibri" w:cs="Calibri"/>
        <w:color w:val="595959"/>
        <w:sz w:val="16"/>
        <w:szCs w:val="16"/>
      </w:rPr>
      <w:t xml:space="preserve"> · Energie · Planung · Optimierung · Simulation</w:t>
    </w:r>
    <w:r>
      <w:tab/>
    </w:r>
    <w:r>
      <w:drawing>
        <wp:inline distT="0" distB="0" distL="0" distR="0">
          <wp:extent cx="857250" cy="466725"/>
          <wp:effectExtent l="0" t="0" r="0" b="0"/>
          <wp:docPr id="1" name="" descr="{{bild.erstelle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66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sz w:val="21"/>
        <w:szCs w:val="21"/>
      </w:rPr>
    </w:rPrDefault>
    <w:pPrDefault/>
  </w:docDefaults>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Calibri" w:hAnsi="Calibri" w:eastAsia="Calibri" w:cs="Calibri"/>
      <w:sz w:val="21"/>
      <w:szCs w:val="21"/>
    </w:rPr>
  </w:style>
  <w:style w:type="paragraph" w:styleId="Title">
    <w:name w:val="Title"/>
    <w:basedOn w:val="Normal"/>
    <w:next w:val="Normal"/>
    <w:qFormat/>
    <w:pPr>
      <w:spacing w:before="2400" w:after="240"/>
    </w:pPr>
    <w:rPr>
      <w:b/>
      <w:bCs/>
      <w:color w:val="1F4E79"/>
      <w:sz w:val="56"/>
      <w:szCs w:val="56"/>
    </w:rPr>
  </w:style>
  <w:style w:type="paragraph" w:styleId="Subtitle">
    <w:name w:val="Subtitle"/>
    <w:basedOn w:val="Normal"/>
    <w:pPr>
      <w:spacing w:after="1200"/>
    </w:pPr>
    <w:rPr>
      <w:color w:val="595959"/>
      <w:sz w:val="28"/>
      <w:szCs w:val="28"/>
    </w:rPr>
  </w:style>
  <w:style w:type="paragraph" w:styleId="Heading1">
    <w:name w:val="Heading 1"/>
    <w:basedOn w:val="Normal"/>
    <w:next w:val="Normal"/>
    <w:qFormat/>
    <w:pPr>
      <w:pBdr>
        <w:bottom w:val="single" w:color="BFBFBF" w:sz="6" w:space="4"/>
      </w:pBdr>
      <w:spacing w:before="360" w:after="160"/>
      <w:outlineLvl w:val="0"/>
    </w:pPr>
    <w:rPr>
      <w:b/>
      <w:bCs/>
      <w:color w:val="1F4E79"/>
      <w:sz w:val="30"/>
      <w:szCs w:val="30"/>
    </w:rPr>
  </w:style>
  <w:style w:type="paragraph" w:styleId="Heading2">
    <w:name w:val="Heading 2"/>
    <w:basedOn w:val="Normal"/>
    <w:next w:val="Normal"/>
    <w:qFormat/>
    <w:pPr>
      <w:spacing w:before="280" w:after="120"/>
      <w:outlineLvl w:val="1"/>
    </w:pPr>
    <w:rPr>
      <w:b/>
      <w:bCs/>
      <w:color w:val="1F4E79"/>
      <w:sz w:val="25"/>
      <w:szCs w:val="25"/>
    </w:rPr>
  </w:style>
  <w:style w:type="paragraph" w:styleId="Heading3">
    <w:name w:val="Heading 3"/>
    <w:basedOn w:val="Normal"/>
    <w:next w:val="Normal"/>
    <w:qFormat/>
    <w:pPr>
      <w:spacing w:before="200" w:after="100"/>
      <w:outlineLvl w:val="2"/>
    </w:pPr>
    <w:rPr>
      <w:b/>
      <w:bCs/>
      <w:color w:val="595959"/>
      <w:sz w:val="22"/>
      <w:szCs w:val="22"/>
    </w:rPr>
  </w:style>
  <w:style w:type="paragraph" w:styleId="Hinweis">
    <w:name w:val="Hinweis"/>
    <w:basedOn w:val="Normal"/>
    <w:pPr>
      <w:spacing w:after="100"/>
    </w:pPr>
    <w:rPr>
      <w:i/>
      <w:iCs/>
      <w:color w:val="595959"/>
      <w:sz w:val="18"/>
      <w:szCs w:val="18"/>
    </w:rPr>
  </w:style>
  <w:style w:type="paragraph" w:styleId="Beschriftung">
    <w:name w:val="Beschriftung"/>
    <w:basedOn w:val="Normal"/>
    <w:pPr>
      <w:spacing w:before="60" w:after="160"/>
    </w:pPr>
    <w:rPr>
      <w:color w:val="595959"/>
      <w:sz w:val="18"/>
      <w:szCs w:val="18"/>
    </w:rPr>
  </w:style>
  <w:style w:type="paragraph" w:styleId="EPOSKapitelkopf" w:customStyle="true">
    <w:name w:val="EPOS Kapitelkopf"/>
    <w:basedOn w:val="Heading1"/>
    <w:next w:val="Normal"/>
    <w:pPr>
      <w:outlineLvl w:val="0"/>
    </w:pPr>
  </w:style>
  <w:style w:type="table" w:styleId="EPOSTabelle" w:customStyle="true">
    <w:name w:val="EPOS Tabelle"/>
    <w:qFormat/>
    <w:pPr>
      <w:spacing w:before="20" w:after="20"/>
    </w:pPr>
    <w:rPr>
      <w:sz w:val="18"/>
      <w:szCs w:val="18"/>
    </w:rPr>
    <w:tblPr>
      <w:tblBorders>
        <w:top w:val="single" w:color="BFBFBF" w:sz="4"/>
        <w:left w:val="single" w:color="BFBFBF" w:sz="4"/>
        <w:bottom w:val="single" w:color="BFBFBF" w:sz="4"/>
        <w:right w:val="single" w:color="BFBFBF" w:sz="4"/>
        <w:insideH w:val="single" w:color="BFBFBF" w:sz="4"/>
        <w:insideV w:val="single" w:color="BFBFBF" w:sz="4"/>
      </w:tblBorders>
    </w:tblPr>
    <w:tblStylePr w:type="firstRow">
      <w:rPr>
        <w:b/>
        <w:bCs/>
      </w:rPr>
      <w:tcPr>
        <w:shd w:val="clear" w:color="auto" w:fill="D9E1F2"/>
      </w:tcPr>
    </w:tblStylePr>
  </w:style>
</w:styles>
</file>

<file path=word/_rels/comments.xml.rels><?xml version="1.0" encoding="UTF-8"?><Relationships xmlns="http://schemas.openxmlformats.org/package/2006/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endnotes" Target="endnotes.xml" Id="rId4" /><Relationship Type="http://schemas.openxmlformats.org/officeDocument/2006/relationships/settings" Target="settings.xml" Id="rId5" /><Relationship Type="http://schemas.openxmlformats.org/officeDocument/2006/relationships/comments" Target="comments.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bildplatzhalter.png" Id="rIdBildplatzhal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logoplatzhalter.png" Id="rId0" /></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EPOS-Plan report template — detailed template</dc:title>
  <dc:creator>EPOS-Plan</dc:creator>
  <dc:description>The full report built from single elements, freely adaptable: single values, blocks, tables and images in the order of the standard report, explained in comments; copy it via “New template…”.</dc:description>
  <lastModifiedBy>EPOS-Plan</lastModifiedBy>
  <revision>1</revision>
  <dcterms:created xsi:type="dcterms:W3CDTF">2026-08-11T19:11:15.2850000Z</dcterms:created>
  <dcterms:modified xsi:type="dcterms:W3CDTF">2026-08-11T19:11:15.3040000Z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EPOS.Katalogfassung">
    <vt:i4>10</vt:i4>
  </op:property>
  <op:property fmtid="{D5CDD505-2E9C-101B-9397-08002B2CF9AE}" pid="3" name="EPOS.Vorlage">
    <vt:lpwstr>ausfuehrlich</vt:lpwstr>
  </op:property>
  <op:property fmtid="{D5CDD505-2E9C-101B-9397-08002B2CF9AE}" pid="4" name="EPOS.Sprache">
    <vt:lpwstr>en</vt:lpwstr>
  </op:property>
</op:Properties>
</file>