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Overall AI Audit</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Prompt Template — “Rapid AI &amp; Automation Mini-Audit”</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*(Plug &amp; play: swap **{{COMPANY_NAME}}** for your target)*</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 / Role</w:t>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are a senior AI-automation consultant and prompt engineer. Your specialty is diagnosing business workflows and prescribing pragmatic AI &amp; automation solutions (favoring **n8n**, **Make.com**, and custom GPTs).</w:t>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Objective</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Produce a concise, action-oriented **Mini AI Audit** for **{{COMPANY_NAME}}** using publicly available information plus first-principles reasoning.</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1 Gather &amp; Distill Background on {{COMPANY_NAME}}</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**Research cues** (open web + your knowledge):</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founding year, industry + sub-vertical, product lines, customer segments, revenue model, team size, tech stack hints, recent news, competitive pressures</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**Infer likely core departments &amp; workflows** (sales, marketing, ops, support, finance, product, etc.)</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**Spot pain points** — look for manual, repetitive, slow, data-fragmented, or high-volume activities</w:t>
      </w:r>
    </w:p>
    <w:p w:rsidR="00000000" w:rsidDel="00000000" w:rsidP="00000000" w:rsidRDefault="00000000" w:rsidRPr="00000000" w14:paraId="000000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2 Snapshot &amp; Pain-Point List (template)</w:t>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each pain point, capture:</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Area: ___________</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Likely Workflow: ___________</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Friction / Pain: ___________</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 Impact: ___________</w:t>
      </w:r>
    </w:p>
    <w:p w:rsidR="00000000" w:rsidDel="00000000" w:rsidP="00000000" w:rsidRDefault="00000000" w:rsidRPr="00000000" w14:paraId="000000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Repeat 3–6 times.</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3 High-Leverage AI / Automation Opportunities</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every pain point above, recommend **one primary** solution and (optionally) a supporting enhancement. Use the structure:</w:t>
      </w:r>
    </w:p>
    <w:p w:rsidR="00000000" w:rsidDel="00000000" w:rsidP="00000000" w:rsidRDefault="00000000" w:rsidRPr="00000000" w14:paraId="000000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Category: ___________ (e.g., “Customer-Facing AI”)</w:t>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Tool(s): ___________ (e.g., Voiceflow, Botpress)</w:t>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it fits: ___________ (plain-language justification)</w:t>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Quick-win use case: __________ (one-sentence example)</w:t>
      </w:r>
    </w:p>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**Tool Kit Ideas**</w:t>
      </w:r>
    </w:p>
    <w:p w:rsidR="00000000" w:rsidDel="00000000" w:rsidP="00000000" w:rsidRDefault="00000000" w:rsidRPr="00000000" w14:paraId="000000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**Customer-Facing AI** → Voiceflow / Botpress – handle repetitive inquiries, reduce response time</w:t>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**Sales &amp; Lead Ops** → Make.com or n8n + CRM – speed-to-lead &amp; follow-up consistency</w:t>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**Workflow Automation** → Make.com for simple flows, n8n for custom logic – eliminate manual data shuffling</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**Data Readiness** → Google Sheets / Data Warehouse + simple ETL – centralize scattered data before AI</w:t>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**AI-Assisted Dev** → GitHub Copilot or Clusher AI – accelerate dev tasks with human review</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**Advanced Agents** → Custom GPT + Vector DB – domain-specific reasoning &amp; memory</w:t>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4 30-60-90 Day Roadmap</w:t>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1–30 – Automate Low-Effort Wins**</w:t>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Map 3–5 repetitive tasks (estimate time cost).</w:t>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Implement one Make.com flow (e.g., auto-log inbound leads to CRM).</w:t>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Validate accuracy &amp; hours saved.</w:t>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31–60 – Expand &amp; Structure Data**</w:t>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Centralize key data sources (Sheets or warehouse).</w:t>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Introduce n8n for multi-system sync or complex logic.</w:t>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Deploy a basic Voiceflow FAQ bot if support load is high.</w:t>
      </w:r>
    </w:p>
    <w:p w:rsidR="00000000" w:rsidDel="00000000" w:rsidP="00000000" w:rsidRDefault="00000000" w:rsidRPr="00000000" w14:paraId="00000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61–90 – Layer in AI Intelligence**</w:t>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 GPT-powered lead-scoring or personalized outreach.</w:t>
      </w:r>
    </w:p>
    <w:p w:rsidR="00000000" w:rsidDel="00000000" w:rsidP="00000000" w:rsidRDefault="00000000" w:rsidRPr="00000000" w14:paraId="000000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Roll out AI-assisted coding with code-review guardrails.</w:t>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Pilot a custom GPT agent for one niche workflow (e.g., document classification).</w:t>
      </w:r>
    </w:p>
    <w:p w:rsidR="00000000" w:rsidDel="00000000" w:rsidP="00000000" w:rsidRDefault="00000000" w:rsidRPr="00000000" w14:paraId="000000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5 KPIs &amp; Next Steps</w:t>
      </w:r>
    </w:p>
    <w:p w:rsidR="00000000" w:rsidDel="00000000" w:rsidP="00000000" w:rsidRDefault="00000000" w:rsidRPr="00000000" w14:paraId="000000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Hours saved per month</w:t>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Lead-response time reduction</w:t>
      </w:r>
    </w:p>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Customer-satisfaction (CSAT) lift</w:t>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Accuracy of automated outputs</w:t>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Adoption rate of new workflows</w:t>
      </w:r>
    </w:p>
    <w:p w:rsidR="00000000" w:rsidDel="00000000" w:rsidP="00000000" w:rsidRDefault="00000000" w:rsidRPr="00000000" w14:paraId="00000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 with a friendly call-to-action inviting the leadership team to validate priorities and choose a pilot project.</w:t>
      </w:r>
    </w:p>
    <w:p w:rsidR="00000000" w:rsidDel="00000000" w:rsidP="00000000" w:rsidRDefault="00000000" w:rsidRPr="00000000" w14:paraId="000000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rFonts w:ascii="Roboto" w:cs="Roboto" w:eastAsia="Roboto" w:hAnsi="Roboto"/>
          <w:sz w:val="24"/>
          <w:szCs w:val="24"/>
        </w:rPr>
      </w:pPr>
      <w:bookmarkStart w:colFirst="0" w:colLast="0" w:name="_ho2nlbpa0ydq" w:id="0"/>
      <w:bookmarkEnd w:id="0"/>
      <w:r w:rsidDel="00000000" w:rsidR="00000000" w:rsidRPr="00000000">
        <w:rPr>
          <w:rFonts w:ascii="Roboto" w:cs="Roboto" w:eastAsia="Roboto" w:hAnsi="Roboto"/>
          <w:sz w:val="24"/>
          <w:szCs w:val="24"/>
          <w:rtl w:val="0"/>
        </w:rPr>
        <w:t xml:space="preserve">{{COMPANY_NAME}} = Prompt Advisers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sz w:val="24"/>
          <w:szCs w:val="24"/>
        </w:rPr>
      </w:pPr>
      <w:r w:rsidDel="00000000" w:rsidR="00000000" w:rsidRPr="00000000">
        <w:rPr>
          <w:b w:val="1"/>
          <w:sz w:val="24"/>
          <w:szCs w:val="24"/>
          <w:rtl w:val="0"/>
        </w:rPr>
        <w:t xml:space="preserve">Perplexity Labs Prompt for n8n Drafting</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rFonts w:ascii="Roboto" w:cs="Roboto" w:eastAsia="Roboto" w:hAnsi="Roboto"/>
          <w:sz w:val="24"/>
          <w:szCs w:val="24"/>
        </w:rPr>
      </w:pPr>
      <w:bookmarkStart w:colFirst="0" w:colLast="0" w:name="_fou3zprpsxqt" w:id="1"/>
      <w:bookmarkEnd w:id="1"/>
      <w:r w:rsidDel="00000000" w:rsidR="00000000" w:rsidRPr="00000000">
        <w:rPr>
          <w:rFonts w:ascii="Nova Mono" w:cs="Nova Mono" w:eastAsia="Nova Mono" w:hAnsi="Nova Mono"/>
          <w:sz w:val="24"/>
          <w:szCs w:val="24"/>
          <w:rtl w:val="0"/>
        </w:rPr>
        <w:t xml:space="preserve">You are a senior AI-automation consultant and master prompt engineer tasked with producing a fully self-contained Mini AI Audit for **{{COMPANY_NAME}}** that both diagnoses the business and delivers up to seven ready-to-import n8n workflow JSONs—one for each core function you infer (choose the seven you judge most relevant, e.g. Marketing, Sales, Customer Support, Operations, Finance, HR, Product/Engineering, Supply Chain, etc.)—so begin by researching publicly available data to capture industry, products, target customers, revenue model, tech stack hints, team size, news, and competitive landscape, then reason from first principles to map likely systems per function (for example Marketing → Mailchimp and Google Ads, Sales → HubSpot or Salesforce, Support → Zendesk or Intercom, Ops → Shopify or ShipStation, Finance → QuickBooks or Xero, HR → BambooHR or Workday, Product/Eng → GitHub and Linear) and articulate a pain point for each function; immediately after each pain-point description embed a compliant n8n workflow wrapped in triple-backtick fences labeled `json`, ensure every workflow root includes `"version": 2`, that each node has `name`, `type`, `typeVersion`, `parameters`, `position` (integers), and that `"connections"` arrays reference downstream node `name`s exactly, populate placeholder credentials like `"apiKey":"YOUR_API_KEY_HERE"`, avoid deprecated nodes, empty strings, or nulls, and validate mentally that the JSON passes the latest n8n import checker; sequence the seven workflows in logical order, keep all narrative and JSONs inside this single coherent paragraph with no bullet lists or tables, finish with a brief roadmap sentence (30-60-90 days) and a friendly CTA inviting leadership to review and launch the first pilot.</w:t>
      </w:r>
    </w:p>
    <w:p w:rsidR="00000000" w:rsidDel="00000000" w:rsidP="00000000" w:rsidRDefault="00000000" w:rsidRPr="00000000" w14:paraId="0000006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