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3D" w:rsidRPr="001400C9" w:rsidRDefault="0094333D" w:rsidP="0094333D">
      <w:pPr>
        <w:pStyle w:val="Heading1"/>
        <w:spacing w:line="240" w:lineRule="auto"/>
        <w:rPr>
          <w:sz w:val="36"/>
          <w:szCs w:val="36"/>
        </w:rPr>
      </w:pPr>
      <w:r w:rsidRPr="001400C9">
        <w:rPr>
          <w:sz w:val="36"/>
          <w:szCs w:val="36"/>
        </w:rPr>
        <w:t xml:space="preserve">COMP </w:t>
      </w:r>
      <w:r w:rsidR="007C300D">
        <w:rPr>
          <w:sz w:val="36"/>
          <w:szCs w:val="36"/>
        </w:rPr>
        <w:t>4513</w:t>
      </w:r>
      <w:r w:rsidRPr="001400C9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1400C9">
        <w:rPr>
          <w:sz w:val="36"/>
          <w:szCs w:val="36"/>
        </w:rPr>
        <w:t xml:space="preserve">Assignment #1: </w:t>
      </w:r>
      <w:r w:rsidR="007C300D">
        <w:rPr>
          <w:sz w:val="36"/>
          <w:szCs w:val="36"/>
        </w:rPr>
        <w:br/>
      </w:r>
      <w:r w:rsidR="0012560A">
        <w:rPr>
          <w:sz w:val="36"/>
          <w:szCs w:val="36"/>
        </w:rPr>
        <w:t>D</w:t>
      </w:r>
      <w:r w:rsidR="00C832D5">
        <w:rPr>
          <w:sz w:val="36"/>
          <w:szCs w:val="36"/>
        </w:rPr>
        <w:t>ata-D</w:t>
      </w:r>
      <w:r w:rsidR="0012560A">
        <w:rPr>
          <w:sz w:val="36"/>
          <w:szCs w:val="36"/>
        </w:rPr>
        <w:t>riven PHP</w:t>
      </w:r>
      <w:r w:rsidR="007C300D">
        <w:rPr>
          <w:sz w:val="36"/>
          <w:szCs w:val="36"/>
        </w:rPr>
        <w:t xml:space="preserve"> and JavaScript</w:t>
      </w:r>
      <w:r w:rsidR="008825A8">
        <w:rPr>
          <w:sz w:val="36"/>
          <w:szCs w:val="36"/>
        </w:rPr>
        <w:t xml:space="preserve"> </w:t>
      </w:r>
      <w:r w:rsidR="008825A8" w:rsidRPr="008825A8">
        <w:rPr>
          <w:b w:val="0"/>
          <w:i/>
          <w:sz w:val="36"/>
          <w:szCs w:val="36"/>
        </w:rPr>
        <w:t>(</w:t>
      </w:r>
      <w:r w:rsidR="007C300D">
        <w:rPr>
          <w:b w:val="0"/>
          <w:i/>
          <w:sz w:val="36"/>
          <w:szCs w:val="36"/>
        </w:rPr>
        <w:t>part</w:t>
      </w:r>
      <w:r w:rsidR="008825A8" w:rsidRPr="008825A8">
        <w:rPr>
          <w:b w:val="0"/>
          <w:i/>
          <w:sz w:val="36"/>
          <w:szCs w:val="36"/>
        </w:rPr>
        <w:t xml:space="preserve"> </w:t>
      </w:r>
      <w:r w:rsidR="00890F31">
        <w:rPr>
          <w:b w:val="0"/>
          <w:i/>
          <w:sz w:val="36"/>
          <w:szCs w:val="36"/>
        </w:rPr>
        <w:t>0</w:t>
      </w:r>
      <w:r w:rsidR="008825A8" w:rsidRPr="008825A8">
        <w:rPr>
          <w:b w:val="0"/>
          <w:i/>
          <w:sz w:val="36"/>
          <w:szCs w:val="36"/>
        </w:rPr>
        <w:t>)</w:t>
      </w:r>
    </w:p>
    <w:p w:rsidR="0094333D" w:rsidRPr="00E30737" w:rsidRDefault="00E30737" w:rsidP="0094333D">
      <w:pPr>
        <w:pStyle w:val="Heading4"/>
        <w:spacing w:after="240"/>
      </w:pPr>
      <w:r w:rsidRPr="00E30737">
        <w:t xml:space="preserve">Version 1.0. </w:t>
      </w:r>
      <w:r>
        <w:br/>
      </w:r>
      <w:r w:rsidR="0094333D" w:rsidRPr="00E30737">
        <w:t xml:space="preserve">Due </w:t>
      </w:r>
      <w:r w:rsidR="007C300D" w:rsidRPr="00E30737">
        <w:t>Tuesday</w:t>
      </w:r>
      <w:r w:rsidR="0094333D" w:rsidRPr="00E30737">
        <w:t xml:space="preserve"> </w:t>
      </w:r>
      <w:r w:rsidR="007C300D" w:rsidRPr="00E30737">
        <w:t>February</w:t>
      </w:r>
      <w:r w:rsidR="0012560A" w:rsidRPr="00E30737">
        <w:t xml:space="preserve"> </w:t>
      </w:r>
      <w:r w:rsidR="007C300D" w:rsidRPr="00E30737">
        <w:t>23</w:t>
      </w:r>
      <w:r w:rsidR="00813465" w:rsidRPr="00E30737">
        <w:t>, 201</w:t>
      </w:r>
      <w:r w:rsidR="007C300D" w:rsidRPr="00E30737">
        <w:t xml:space="preserve">6 </w:t>
      </w:r>
      <w:r w:rsidR="0094333D" w:rsidRPr="00E30737">
        <w:t xml:space="preserve">at </w:t>
      </w:r>
      <w:r w:rsidR="007C300D" w:rsidRPr="00E30737">
        <w:t>11am</w:t>
      </w:r>
      <w:r w:rsidR="0012560A" w:rsidRPr="00E30737">
        <w:t xml:space="preserve"> </w:t>
      </w:r>
    </w:p>
    <w:p w:rsidR="0094333D" w:rsidRPr="00D0024C" w:rsidRDefault="0094333D" w:rsidP="0094333D">
      <w:pPr>
        <w:pStyle w:val="Heading2"/>
      </w:pPr>
      <w:r w:rsidRPr="00D0024C">
        <w:t>Overview</w:t>
      </w:r>
    </w:p>
    <w:p w:rsidR="0094333D" w:rsidRPr="000D1175" w:rsidRDefault="0094333D" w:rsidP="0094333D">
      <w:pPr>
        <w:rPr>
          <w:sz w:val="22"/>
          <w:szCs w:val="22"/>
        </w:rPr>
      </w:pPr>
      <w:r w:rsidRPr="000D1175">
        <w:rPr>
          <w:sz w:val="22"/>
          <w:szCs w:val="22"/>
        </w:rPr>
        <w:t xml:space="preserve">This </w:t>
      </w:r>
      <w:r w:rsidR="007C300D">
        <w:rPr>
          <w:sz w:val="22"/>
          <w:szCs w:val="22"/>
        </w:rPr>
        <w:t>multi-part group assignment will be a part review/refresh of PHP, and part new exploration of JavaScript. Unlike assignments from me in previous years, this one will be in two parts: both will be due at the same time but the first part should be completed before the second. Groups can contain three or four people. Please don’t ask to be a group of five, eight, eleven, or any other number larger than four.</w:t>
      </w:r>
    </w:p>
    <w:p w:rsidR="0094333D" w:rsidRDefault="0094333D" w:rsidP="0094333D">
      <w:pPr>
        <w:pStyle w:val="Heading2"/>
      </w:pPr>
      <w:r>
        <w:t>Submitting</w:t>
      </w:r>
    </w:p>
    <w:p w:rsidR="0094333D" w:rsidRPr="000D1175" w:rsidRDefault="007C300D" w:rsidP="0094333D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You will not be submitting your source code. Instead, I will mark your code from a GitHub repository. I will mark the functionality by visiting some type of live server. Thus, you will submit your assignment by emailing me a short message consisting of the group member names, the GitHub repository URL, and the web address where I will be able to find your working assignment.</w:t>
      </w:r>
    </w:p>
    <w:p w:rsidR="0094333D" w:rsidRDefault="0094333D" w:rsidP="0094333D">
      <w:pPr>
        <w:pStyle w:val="Heading2"/>
      </w:pPr>
      <w:r>
        <w:t>Grading</w:t>
      </w:r>
    </w:p>
    <w:p w:rsidR="0094333D" w:rsidRPr="000D1175" w:rsidRDefault="0094333D" w:rsidP="0094333D">
      <w:pPr>
        <w:pStyle w:val="BodyText"/>
        <w:tabs>
          <w:tab w:val="left" w:pos="5760"/>
        </w:tabs>
        <w:spacing w:after="240" w:line="300" w:lineRule="exact"/>
        <w:rPr>
          <w:rFonts w:ascii="Cambria" w:hAnsi="Cambria"/>
        </w:rPr>
      </w:pPr>
      <w:r w:rsidRPr="000D1175">
        <w:rPr>
          <w:rFonts w:ascii="Cambria" w:hAnsi="Cambria"/>
        </w:rPr>
        <w:t xml:space="preserve">The grade for this assignment </w:t>
      </w:r>
      <w:r w:rsidR="00E30737">
        <w:rPr>
          <w:rFonts w:ascii="Cambria" w:hAnsi="Cambria"/>
        </w:rPr>
        <w:t xml:space="preserve">(both parts) </w:t>
      </w:r>
      <w:r w:rsidRPr="000D1175">
        <w:rPr>
          <w:rFonts w:ascii="Cambria" w:hAnsi="Cambria"/>
        </w:rPr>
        <w:t>will be broken down as follows:</w:t>
      </w:r>
    </w:p>
    <w:p w:rsidR="0094333D" w:rsidRDefault="0094333D" w:rsidP="0094333D">
      <w:pPr>
        <w:pStyle w:val="BodyText"/>
        <w:tabs>
          <w:tab w:val="left" w:pos="5760"/>
        </w:tabs>
        <w:spacing w:line="300" w:lineRule="exact"/>
        <w:rPr>
          <w:rFonts w:asciiTheme="majorHAnsi" w:hAnsiTheme="majorHAnsi"/>
        </w:rPr>
      </w:pPr>
      <w:r w:rsidRPr="000D1175">
        <w:rPr>
          <w:rFonts w:asciiTheme="majorHAnsi" w:hAnsiTheme="majorHAnsi"/>
        </w:rPr>
        <w:t>Visual Design and Styling</w:t>
      </w:r>
      <w:r w:rsidRPr="000D1175">
        <w:rPr>
          <w:rFonts w:asciiTheme="majorHAnsi" w:hAnsiTheme="majorHAnsi"/>
        </w:rPr>
        <w:tab/>
      </w:r>
      <w:r w:rsidR="007C300D">
        <w:rPr>
          <w:rFonts w:asciiTheme="majorHAnsi" w:hAnsiTheme="majorHAnsi"/>
        </w:rPr>
        <w:t>1</w:t>
      </w:r>
      <w:r w:rsidR="00710622">
        <w:rPr>
          <w:rFonts w:asciiTheme="majorHAnsi" w:hAnsiTheme="majorHAnsi"/>
        </w:rPr>
        <w:t>5</w:t>
      </w:r>
      <w:r w:rsidRPr="000D1175">
        <w:rPr>
          <w:rFonts w:asciiTheme="majorHAnsi" w:hAnsiTheme="majorHAnsi"/>
        </w:rPr>
        <w:t>%</w:t>
      </w:r>
    </w:p>
    <w:p w:rsidR="00C832D5" w:rsidRPr="000D1175" w:rsidRDefault="00C832D5" w:rsidP="0094333D">
      <w:pPr>
        <w:pStyle w:val="BodyText"/>
        <w:tabs>
          <w:tab w:val="left" w:pos="5760"/>
        </w:tabs>
        <w:spacing w:line="300" w:lineRule="exact"/>
        <w:rPr>
          <w:rFonts w:asciiTheme="majorHAnsi" w:hAnsiTheme="majorHAnsi"/>
        </w:rPr>
      </w:pPr>
      <w:r>
        <w:rPr>
          <w:rFonts w:asciiTheme="majorHAnsi" w:hAnsiTheme="majorHAnsi"/>
        </w:rPr>
        <w:t>Programming</w:t>
      </w:r>
      <w:r w:rsidRPr="000D1175">
        <w:rPr>
          <w:rFonts w:asciiTheme="majorHAnsi" w:hAnsiTheme="majorHAnsi"/>
        </w:rPr>
        <w:t xml:space="preserve"> Design</w:t>
      </w:r>
      <w:r w:rsidRPr="000D1175">
        <w:rPr>
          <w:rFonts w:asciiTheme="majorHAnsi" w:hAnsiTheme="majorHAnsi"/>
        </w:rPr>
        <w:tab/>
      </w:r>
      <w:r w:rsidR="00690156">
        <w:rPr>
          <w:rFonts w:asciiTheme="majorHAnsi" w:hAnsiTheme="majorHAnsi"/>
        </w:rPr>
        <w:t>15</w:t>
      </w:r>
      <w:r w:rsidRPr="000D1175">
        <w:rPr>
          <w:rFonts w:asciiTheme="majorHAnsi" w:hAnsiTheme="majorHAnsi"/>
        </w:rPr>
        <w:t>%</w:t>
      </w:r>
    </w:p>
    <w:p w:rsidR="0094333D" w:rsidRPr="000D1175" w:rsidRDefault="0094333D" w:rsidP="0094333D">
      <w:pPr>
        <w:pStyle w:val="BodyText"/>
        <w:tabs>
          <w:tab w:val="left" w:pos="5760"/>
        </w:tabs>
        <w:spacing w:line="300" w:lineRule="exact"/>
        <w:rPr>
          <w:rFonts w:asciiTheme="majorHAnsi" w:hAnsiTheme="majorHAnsi"/>
        </w:rPr>
      </w:pPr>
      <w:r w:rsidRPr="000D1175">
        <w:rPr>
          <w:rFonts w:asciiTheme="majorHAnsi" w:hAnsiTheme="majorHAnsi"/>
        </w:rPr>
        <w:t>Functi</w:t>
      </w:r>
      <w:r w:rsidR="00563C03">
        <w:rPr>
          <w:rFonts w:asciiTheme="majorHAnsi" w:hAnsiTheme="majorHAnsi"/>
        </w:rPr>
        <w:t xml:space="preserve">onality (follows </w:t>
      </w:r>
      <w:r w:rsidR="00C832D5">
        <w:rPr>
          <w:rFonts w:asciiTheme="majorHAnsi" w:hAnsiTheme="majorHAnsi"/>
        </w:rPr>
        <w:t>requirements)</w:t>
      </w:r>
      <w:r w:rsidR="00C832D5">
        <w:rPr>
          <w:rFonts w:asciiTheme="majorHAnsi" w:hAnsiTheme="majorHAnsi"/>
        </w:rPr>
        <w:tab/>
      </w:r>
      <w:r w:rsidR="007C300D">
        <w:rPr>
          <w:rFonts w:asciiTheme="majorHAnsi" w:hAnsiTheme="majorHAnsi"/>
        </w:rPr>
        <w:t>7</w:t>
      </w:r>
      <w:r w:rsidR="00690156">
        <w:rPr>
          <w:rFonts w:asciiTheme="majorHAnsi" w:hAnsiTheme="majorHAnsi"/>
        </w:rPr>
        <w:t>0</w:t>
      </w:r>
      <w:r w:rsidRPr="000D1175">
        <w:rPr>
          <w:rFonts w:asciiTheme="majorHAnsi" w:hAnsiTheme="majorHAnsi"/>
        </w:rPr>
        <w:t>%</w:t>
      </w:r>
    </w:p>
    <w:p w:rsidR="0094333D" w:rsidRDefault="0012560A" w:rsidP="0094333D">
      <w:pPr>
        <w:pStyle w:val="Heading2"/>
      </w:pPr>
      <w:r>
        <w:t>Data Files</w:t>
      </w:r>
    </w:p>
    <w:p w:rsidR="007C300D" w:rsidRDefault="00956609" w:rsidP="007C300D">
      <w:pPr>
        <w:pStyle w:val="BodyText"/>
        <w:tabs>
          <w:tab w:val="left" w:pos="5760"/>
        </w:tabs>
        <w:spacing w:after="200" w:line="300" w:lineRule="exact"/>
        <w:rPr>
          <w:rFonts w:ascii="Cambria" w:hAnsi="Cambria"/>
          <w:sz w:val="22"/>
          <w:szCs w:val="22"/>
        </w:rPr>
      </w:pPr>
      <w:r w:rsidRPr="00956609">
        <w:rPr>
          <w:rFonts w:ascii="Verdana" w:hAnsi="Verdana" w:cs="Arial"/>
          <w:b/>
          <w:bCs/>
          <w:i/>
          <w:iCs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2E7073E7" wp14:editId="2B1B35C4">
            <wp:simplePos x="0" y="0"/>
            <wp:positionH relativeFrom="column">
              <wp:posOffset>559</wp:posOffset>
            </wp:positionH>
            <wp:positionV relativeFrom="paragraph">
              <wp:posOffset>984250</wp:posOffset>
            </wp:positionV>
            <wp:extent cx="4381500" cy="23288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28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622" w:rsidRPr="00710622">
        <w:rPr>
          <w:rFonts w:ascii="Cambria" w:hAnsi="Cambria"/>
          <w:sz w:val="22"/>
          <w:szCs w:val="22"/>
        </w:rPr>
        <w:t xml:space="preserve">You have been provided with the necessary SQL script that you will need to import into MySQL. </w:t>
      </w:r>
      <w:r w:rsidR="00972B3B">
        <w:rPr>
          <w:rFonts w:ascii="Cambria" w:hAnsi="Cambria"/>
          <w:sz w:val="22"/>
          <w:szCs w:val="22"/>
        </w:rPr>
        <w:t>It represents some analytic information for some web site. I have also included a Microsoft Access version if you want to use that to experiment with queries.</w:t>
      </w:r>
      <w:r w:rsidR="006A70F0">
        <w:rPr>
          <w:rFonts w:ascii="Cambria" w:hAnsi="Cambria"/>
          <w:sz w:val="22"/>
          <w:szCs w:val="22"/>
        </w:rPr>
        <w:t xml:space="preserve"> The SQL script is quite large so you may have to modify some of your environment’s defaults.</w:t>
      </w:r>
      <w:r w:rsidR="00DF2C52">
        <w:rPr>
          <w:rFonts w:ascii="Cambria" w:hAnsi="Cambria"/>
          <w:sz w:val="22"/>
          <w:szCs w:val="22"/>
        </w:rPr>
        <w:t xml:space="preserve"> Alternately, you can import the zipped version instead.</w:t>
      </w:r>
    </w:p>
    <w:p w:rsidR="00972B3B" w:rsidRPr="000D1175" w:rsidRDefault="00972B3B" w:rsidP="007C300D">
      <w:pPr>
        <w:pStyle w:val="BodyText"/>
        <w:tabs>
          <w:tab w:val="left" w:pos="5760"/>
        </w:tabs>
        <w:spacing w:after="200" w:line="300" w:lineRule="exact"/>
        <w:rPr>
          <w:rFonts w:ascii="Verdana" w:hAnsi="Verdana" w:cs="Arial"/>
          <w:b/>
          <w:bCs/>
          <w:i/>
          <w:iCs/>
          <w:sz w:val="28"/>
          <w:szCs w:val="28"/>
        </w:rPr>
      </w:pPr>
    </w:p>
    <w:p w:rsidR="00C514AE" w:rsidRPr="000D1175" w:rsidRDefault="00C514AE" w:rsidP="00710622">
      <w:pPr>
        <w:pStyle w:val="BodyText"/>
        <w:tabs>
          <w:tab w:val="left" w:pos="5760"/>
        </w:tabs>
        <w:spacing w:after="200" w:line="300" w:lineRule="exact"/>
        <w:rPr>
          <w:rFonts w:ascii="Verdana" w:hAnsi="Verdana" w:cs="Arial"/>
          <w:b/>
          <w:bCs/>
          <w:i/>
          <w:iCs/>
          <w:sz w:val="28"/>
          <w:szCs w:val="28"/>
        </w:rPr>
      </w:pPr>
      <w:r w:rsidRPr="000D1175">
        <w:rPr>
          <w:rFonts w:ascii="Verdana" w:hAnsi="Verdana" w:cs="Arial"/>
          <w:b/>
          <w:bCs/>
          <w:i/>
          <w:iCs/>
          <w:sz w:val="28"/>
          <w:szCs w:val="28"/>
        </w:rPr>
        <w:br w:type="page"/>
      </w:r>
    </w:p>
    <w:p w:rsidR="006A70F0" w:rsidRDefault="006A70F0" w:rsidP="0094333D">
      <w:pPr>
        <w:pStyle w:val="Heading2"/>
      </w:pPr>
      <w:r>
        <w:lastRenderedPageBreak/>
        <w:t>Overview</w:t>
      </w:r>
    </w:p>
    <w:p w:rsidR="006A70F0" w:rsidRPr="006A70F0" w:rsidRDefault="006A70F0" w:rsidP="006A70F0">
      <w:r>
        <w:t xml:space="preserve">In this assignment you will be creating an </w:t>
      </w:r>
      <w:r w:rsidRPr="006A70F0">
        <w:rPr>
          <w:b/>
        </w:rPr>
        <w:t>Admin Dashboard</w:t>
      </w:r>
      <w:r w:rsidRPr="006A70F0">
        <w:t xml:space="preserve"> </w:t>
      </w:r>
      <w:r>
        <w:t xml:space="preserve">for the data in the visits database. An admin dashboard is </w:t>
      </w:r>
      <w:r w:rsidRPr="006A70F0">
        <w:t>a set of us</w:t>
      </w:r>
      <w:r>
        <w:t>er interface elements and menus</w:t>
      </w:r>
      <w:r w:rsidRPr="006A70F0">
        <w:t xml:space="preserve"> that give the user quick access to information. Usually, admin dashboards will contain information such as messages, notifications, graphical stats, entry count, analytics, schedules</w:t>
      </w:r>
      <w:r w:rsidR="00890F31">
        <w:t>,</w:t>
      </w:r>
      <w:r w:rsidRPr="006A70F0">
        <w:t xml:space="preserve"> and so on. </w:t>
      </w:r>
    </w:p>
    <w:p w:rsidR="0094333D" w:rsidRDefault="0094333D" w:rsidP="0094333D">
      <w:pPr>
        <w:pStyle w:val="Heading2"/>
      </w:pPr>
      <w:r>
        <w:t xml:space="preserve">Requirements </w:t>
      </w:r>
    </w:p>
    <w:p w:rsidR="00734207" w:rsidRDefault="00734207" w:rsidP="00C658AD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 w:rsidR="006A70F0">
        <w:rPr>
          <w:sz w:val="22"/>
          <w:szCs w:val="22"/>
        </w:rPr>
        <w:t xml:space="preserve">will NOT use Bootstrap! </w:t>
      </w:r>
      <w:r w:rsidR="00C658AD">
        <w:rPr>
          <w:sz w:val="22"/>
          <w:szCs w:val="22"/>
        </w:rPr>
        <w:br/>
      </w:r>
      <w:r w:rsidR="00C658AD">
        <w:rPr>
          <w:sz w:val="22"/>
          <w:szCs w:val="22"/>
        </w:rPr>
        <w:br/>
      </w:r>
      <w:r w:rsidR="006A70F0">
        <w:rPr>
          <w:sz w:val="22"/>
          <w:szCs w:val="22"/>
        </w:rPr>
        <w:t>Instead I would like you to use a</w:t>
      </w:r>
      <w:r w:rsidR="00C658AD">
        <w:rPr>
          <w:sz w:val="22"/>
          <w:szCs w:val="22"/>
        </w:rPr>
        <w:t xml:space="preserve"> “lite”</w:t>
      </w:r>
      <w:r w:rsidR="006A70F0">
        <w:rPr>
          <w:sz w:val="22"/>
          <w:szCs w:val="22"/>
        </w:rPr>
        <w:t xml:space="preserve"> CSS framework that is based on Google Material Design principles. </w:t>
      </w:r>
      <w:r w:rsidR="00C658AD">
        <w:rPr>
          <w:sz w:val="22"/>
          <w:szCs w:val="22"/>
        </w:rPr>
        <w:t xml:space="preserve">For a quick introduction to Google Material, visit </w:t>
      </w:r>
      <w:r w:rsidR="00C658AD" w:rsidRPr="00C658AD">
        <w:rPr>
          <w:sz w:val="22"/>
          <w:szCs w:val="22"/>
        </w:rPr>
        <w:t>http://materialdesignblog.com/making-use-of-googles-material-design-guide/</w:t>
      </w:r>
      <w:r w:rsidR="00C658AD">
        <w:rPr>
          <w:sz w:val="22"/>
          <w:szCs w:val="22"/>
        </w:rPr>
        <w:t xml:space="preserve">. To learn more about Google Material, please read through </w:t>
      </w:r>
      <w:r w:rsidR="00C658AD" w:rsidRPr="00C658AD">
        <w:rPr>
          <w:sz w:val="22"/>
          <w:szCs w:val="22"/>
        </w:rPr>
        <w:t>https://www.google.com/design/spec/material-design/introduction.html</w:t>
      </w:r>
      <w:r w:rsidR="00C658AD">
        <w:rPr>
          <w:sz w:val="22"/>
          <w:szCs w:val="22"/>
        </w:rPr>
        <w:t>.</w:t>
      </w:r>
      <w:r w:rsidR="00C658AD">
        <w:rPr>
          <w:sz w:val="22"/>
          <w:szCs w:val="22"/>
        </w:rPr>
        <w:br/>
      </w:r>
      <w:r w:rsidR="00C658AD">
        <w:rPr>
          <w:sz w:val="22"/>
          <w:szCs w:val="22"/>
        </w:rPr>
        <w:br/>
      </w:r>
      <w:r w:rsidR="006A70F0">
        <w:rPr>
          <w:sz w:val="22"/>
          <w:szCs w:val="22"/>
        </w:rPr>
        <w:t xml:space="preserve">Some examples </w:t>
      </w:r>
      <w:r w:rsidR="00C658AD">
        <w:rPr>
          <w:sz w:val="22"/>
          <w:szCs w:val="22"/>
        </w:rPr>
        <w:t xml:space="preserve">of “lite” implementations of Material </w:t>
      </w:r>
      <w:r w:rsidR="006A70F0">
        <w:rPr>
          <w:sz w:val="22"/>
          <w:szCs w:val="22"/>
        </w:rPr>
        <w:t>include Materialize CSS</w:t>
      </w:r>
      <w:r w:rsidR="00172824">
        <w:rPr>
          <w:sz w:val="22"/>
          <w:szCs w:val="22"/>
        </w:rPr>
        <w:t xml:space="preserve"> or </w:t>
      </w:r>
      <w:r w:rsidR="006A70F0">
        <w:rPr>
          <w:sz w:val="22"/>
          <w:szCs w:val="22"/>
        </w:rPr>
        <w:t xml:space="preserve">Material Design Lite. To find out more, visit </w:t>
      </w:r>
      <w:r w:rsidR="006A70F0" w:rsidRPr="006A70F0">
        <w:rPr>
          <w:sz w:val="22"/>
          <w:szCs w:val="22"/>
        </w:rPr>
        <w:t>http://www.sitepoint.com/top-5-material-design-frameworks-use-2015/</w:t>
      </w:r>
      <w:r w:rsidR="006A70F0">
        <w:rPr>
          <w:sz w:val="22"/>
          <w:szCs w:val="22"/>
        </w:rPr>
        <w:t>.</w:t>
      </w:r>
      <w:r w:rsidR="00E30737">
        <w:rPr>
          <w:sz w:val="22"/>
          <w:szCs w:val="22"/>
        </w:rPr>
        <w:t xml:space="preserve"> Although you will not be using bootstrap, you might want to do some web searches for “admin templates” to get some ideas about the basic visual design of a typical admin dashboard.</w:t>
      </w:r>
    </w:p>
    <w:p w:rsidR="00943749" w:rsidRDefault="00E30737" w:rsidP="00943749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To begin, you are going to want to create a working data access layer in PHP. I have provided the code from Chapter 14 in the book from which you can begin.</w:t>
      </w:r>
      <w:r w:rsidR="00956609">
        <w:rPr>
          <w:sz w:val="22"/>
          <w:szCs w:val="22"/>
        </w:rPr>
        <w:t xml:space="preserve"> Your table gateway class for the visits table is going to need the most functionality. It </w:t>
      </w:r>
      <w:r w:rsidR="00890F31">
        <w:rPr>
          <w:sz w:val="22"/>
          <w:szCs w:val="22"/>
        </w:rPr>
        <w:t>will need the ability to filter and count</w:t>
      </w:r>
      <w:r w:rsidR="00956609">
        <w:rPr>
          <w:sz w:val="22"/>
          <w:szCs w:val="22"/>
        </w:rPr>
        <w:t xml:space="preserve"> by </w:t>
      </w:r>
      <w:r w:rsidR="00890F31">
        <w:rPr>
          <w:sz w:val="22"/>
          <w:szCs w:val="22"/>
        </w:rPr>
        <w:t>country code, browser, device type, device brand, and referrer. It will also need the ability to filter by date: for instance, visits in the past month, or between date ranges.</w:t>
      </w:r>
    </w:p>
    <w:p w:rsidR="00890F31" w:rsidRDefault="007F7333" w:rsidP="00943749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64.25pt;margin-top:36.55pt;width:21.75pt;height:38.25pt;z-index:251664896">
            <v:textbox>
              <w:txbxContent>
                <w:p w:rsidR="007F7333" w:rsidRDefault="007F7333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</w:rPr>
        <w:pict>
          <v:shape id="_x0000_s1030" type="#_x0000_t202" style="position:absolute;left:0;text-align:left;margin-left:164.25pt;margin-top:74.8pt;width:21.75pt;height:26.25pt;z-index:251665920">
            <v:textbox>
              <w:txbxContent>
                <w:p w:rsidR="007F7333" w:rsidRDefault="007F7333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</w:rPr>
        <w:pict>
          <v:shape id="_x0000_s1031" type="#_x0000_t202" style="position:absolute;left:0;text-align:left;margin-left:186pt;margin-top:36.55pt;width:21.75pt;height:64.5pt;z-index:251666944">
            <v:textbox>
              <w:txbxContent>
                <w:p w:rsidR="007F7333" w:rsidRDefault="007F7333">
                  <w:r>
                    <w:t>3</w:t>
                  </w:r>
                </w:p>
              </w:txbxContent>
            </v:textbox>
          </v:shape>
        </w:pict>
      </w:r>
      <w:r w:rsidR="00890F31">
        <w:rPr>
          <w:sz w:val="22"/>
          <w:szCs w:val="22"/>
        </w:rPr>
        <w:t xml:space="preserve">To demonstrate this functionality, create a page using your admin design that displays three material cards. </w:t>
      </w:r>
      <w:r>
        <w:rPr>
          <w:sz w:val="22"/>
          <w:szCs w:val="22"/>
        </w:rPr>
        <w:t>Cards one and two should be in the same layout column; the third card should be “besides” the other two</w:t>
      </w:r>
      <w:proofErr w:type="gramStart"/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bookmarkStart w:id="0" w:name="_GoBack"/>
      <w:bookmarkEnd w:id="0"/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t xml:space="preserve">In the first card, it should display </w:t>
      </w:r>
      <w:r>
        <w:rPr>
          <w:sz w:val="22"/>
          <w:szCs w:val="22"/>
        </w:rPr>
        <w:t>a table of browser names and their percentage of the visits.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890F31">
        <w:rPr>
          <w:sz w:val="22"/>
          <w:szCs w:val="22"/>
        </w:rPr>
        <w:t xml:space="preserve">In the </w:t>
      </w:r>
      <w:r>
        <w:rPr>
          <w:sz w:val="22"/>
          <w:szCs w:val="22"/>
        </w:rPr>
        <w:t>second</w:t>
      </w:r>
      <w:r w:rsidR="00890F31">
        <w:rPr>
          <w:sz w:val="22"/>
          <w:szCs w:val="22"/>
        </w:rPr>
        <w:t xml:space="preserve"> card, it should provide a drop-down list of device brands. When the user selects a brand, it should display in the same card a count of how many visits there have been for that brand.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890F31">
        <w:rPr>
          <w:sz w:val="22"/>
          <w:szCs w:val="22"/>
        </w:rPr>
        <w:t xml:space="preserve">In the </w:t>
      </w:r>
      <w:r>
        <w:rPr>
          <w:sz w:val="22"/>
          <w:szCs w:val="22"/>
        </w:rPr>
        <w:t>third</w:t>
      </w:r>
      <w:r w:rsidR="00890F31">
        <w:rPr>
          <w:sz w:val="22"/>
          <w:szCs w:val="22"/>
        </w:rPr>
        <w:t xml:space="preserve"> card, it should provide a drop-down list of continents. When</w:t>
      </w:r>
      <w:r>
        <w:rPr>
          <w:sz w:val="22"/>
          <w:szCs w:val="22"/>
        </w:rPr>
        <w:t xml:space="preserve"> the user selects a continent, it should display in the same card a material table of the countries from that continent and a count of how many visits from that country. </w:t>
      </w:r>
    </w:p>
    <w:p w:rsidR="006E79C4" w:rsidRDefault="006E79C4">
      <w:pPr>
        <w:spacing w:after="200" w:line="276" w:lineRule="auto"/>
        <w:rPr>
          <w:rFonts w:ascii="Bembo" w:hAnsi="Bembo"/>
        </w:rPr>
      </w:pPr>
    </w:p>
    <w:sectPr w:rsidR="006E79C4" w:rsidSect="00226766">
      <w:headerReference w:type="default" r:id="rId9"/>
      <w:pgSz w:w="12240" w:h="15840"/>
      <w:pgMar w:top="864" w:right="1440" w:bottom="864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BF2" w:rsidRDefault="003F7BF2" w:rsidP="00777E64">
      <w:r>
        <w:separator/>
      </w:r>
    </w:p>
  </w:endnote>
  <w:endnote w:type="continuationSeparator" w:id="0">
    <w:p w:rsidR="003F7BF2" w:rsidRDefault="003F7BF2" w:rsidP="0077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BF2" w:rsidRDefault="003F7BF2" w:rsidP="00777E64">
      <w:r>
        <w:separator/>
      </w:r>
    </w:p>
  </w:footnote>
  <w:footnote w:type="continuationSeparator" w:id="0">
    <w:p w:rsidR="003F7BF2" w:rsidRDefault="003F7BF2" w:rsidP="00777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872049"/>
      <w:docPartObj>
        <w:docPartGallery w:val="Page Numbers (Top of Page)"/>
        <w:docPartUnique/>
      </w:docPartObj>
    </w:sdtPr>
    <w:sdtEndPr/>
    <w:sdtContent>
      <w:p w:rsidR="00225509" w:rsidRDefault="00942A5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3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5509" w:rsidRDefault="002255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04AB4"/>
    <w:multiLevelType w:val="hybridMultilevel"/>
    <w:tmpl w:val="66DEB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333D"/>
    <w:rsid w:val="000411C2"/>
    <w:rsid w:val="00056466"/>
    <w:rsid w:val="000662F2"/>
    <w:rsid w:val="00080304"/>
    <w:rsid w:val="00080963"/>
    <w:rsid w:val="00087667"/>
    <w:rsid w:val="00092469"/>
    <w:rsid w:val="000A3D7D"/>
    <w:rsid w:val="000A73E3"/>
    <w:rsid w:val="000B3BFA"/>
    <w:rsid w:val="000D1175"/>
    <w:rsid w:val="000E0D6B"/>
    <w:rsid w:val="000E7434"/>
    <w:rsid w:val="000F3189"/>
    <w:rsid w:val="00100460"/>
    <w:rsid w:val="00107235"/>
    <w:rsid w:val="00112AB0"/>
    <w:rsid w:val="0012560A"/>
    <w:rsid w:val="001564AE"/>
    <w:rsid w:val="00157E5E"/>
    <w:rsid w:val="00161450"/>
    <w:rsid w:val="001648BE"/>
    <w:rsid w:val="00172824"/>
    <w:rsid w:val="001838D5"/>
    <w:rsid w:val="001D1BA3"/>
    <w:rsid w:val="001D44B2"/>
    <w:rsid w:val="001E3794"/>
    <w:rsid w:val="00203F71"/>
    <w:rsid w:val="00225509"/>
    <w:rsid w:val="00226766"/>
    <w:rsid w:val="0024761C"/>
    <w:rsid w:val="002654D6"/>
    <w:rsid w:val="00285A35"/>
    <w:rsid w:val="00285F8E"/>
    <w:rsid w:val="00285FAA"/>
    <w:rsid w:val="002942E9"/>
    <w:rsid w:val="002B40D0"/>
    <w:rsid w:val="002B4B0A"/>
    <w:rsid w:val="002B4E9E"/>
    <w:rsid w:val="002E0F53"/>
    <w:rsid w:val="002F3DCE"/>
    <w:rsid w:val="00315B5D"/>
    <w:rsid w:val="00323D2E"/>
    <w:rsid w:val="0037478F"/>
    <w:rsid w:val="00374B06"/>
    <w:rsid w:val="00376E3E"/>
    <w:rsid w:val="00377148"/>
    <w:rsid w:val="003817BA"/>
    <w:rsid w:val="00387D07"/>
    <w:rsid w:val="003924EC"/>
    <w:rsid w:val="003A743B"/>
    <w:rsid w:val="003C118B"/>
    <w:rsid w:val="003F7BF2"/>
    <w:rsid w:val="004112F5"/>
    <w:rsid w:val="00422717"/>
    <w:rsid w:val="00453D6A"/>
    <w:rsid w:val="00491FDC"/>
    <w:rsid w:val="004B4BF8"/>
    <w:rsid w:val="004D74C9"/>
    <w:rsid w:val="004F3428"/>
    <w:rsid w:val="00555132"/>
    <w:rsid w:val="005558BC"/>
    <w:rsid w:val="00563C03"/>
    <w:rsid w:val="005A4FF5"/>
    <w:rsid w:val="005C42FF"/>
    <w:rsid w:val="005C4F43"/>
    <w:rsid w:val="005D4B6E"/>
    <w:rsid w:val="0060562E"/>
    <w:rsid w:val="0062423E"/>
    <w:rsid w:val="00624957"/>
    <w:rsid w:val="0063532B"/>
    <w:rsid w:val="00643149"/>
    <w:rsid w:val="00647A16"/>
    <w:rsid w:val="00690156"/>
    <w:rsid w:val="006934B5"/>
    <w:rsid w:val="006A70F0"/>
    <w:rsid w:val="006E79C4"/>
    <w:rsid w:val="00710622"/>
    <w:rsid w:val="0071690C"/>
    <w:rsid w:val="00734207"/>
    <w:rsid w:val="00747AB3"/>
    <w:rsid w:val="00754485"/>
    <w:rsid w:val="00754895"/>
    <w:rsid w:val="00774A6A"/>
    <w:rsid w:val="00777E64"/>
    <w:rsid w:val="007B31E1"/>
    <w:rsid w:val="007B406B"/>
    <w:rsid w:val="007C300D"/>
    <w:rsid w:val="007F7333"/>
    <w:rsid w:val="008055C8"/>
    <w:rsid w:val="00813465"/>
    <w:rsid w:val="008205A0"/>
    <w:rsid w:val="00823DE0"/>
    <w:rsid w:val="00824565"/>
    <w:rsid w:val="00841B04"/>
    <w:rsid w:val="00850DC3"/>
    <w:rsid w:val="008662BA"/>
    <w:rsid w:val="008825A8"/>
    <w:rsid w:val="00883596"/>
    <w:rsid w:val="00890F31"/>
    <w:rsid w:val="008B044A"/>
    <w:rsid w:val="008C6638"/>
    <w:rsid w:val="008D1FB8"/>
    <w:rsid w:val="008D3314"/>
    <w:rsid w:val="009227E6"/>
    <w:rsid w:val="00933023"/>
    <w:rsid w:val="00933C33"/>
    <w:rsid w:val="00937E9A"/>
    <w:rsid w:val="00942A57"/>
    <w:rsid w:val="0094333D"/>
    <w:rsid w:val="00943749"/>
    <w:rsid w:val="009445D3"/>
    <w:rsid w:val="00956609"/>
    <w:rsid w:val="00972B3B"/>
    <w:rsid w:val="0097395A"/>
    <w:rsid w:val="00983CAF"/>
    <w:rsid w:val="0099724D"/>
    <w:rsid w:val="009C16BD"/>
    <w:rsid w:val="009C30C7"/>
    <w:rsid w:val="009D0925"/>
    <w:rsid w:val="009D7928"/>
    <w:rsid w:val="00A05BA8"/>
    <w:rsid w:val="00A078AE"/>
    <w:rsid w:val="00A37EDC"/>
    <w:rsid w:val="00A64E7A"/>
    <w:rsid w:val="00A65F34"/>
    <w:rsid w:val="00A91F8B"/>
    <w:rsid w:val="00A926FD"/>
    <w:rsid w:val="00AB4C91"/>
    <w:rsid w:val="00AD1FC8"/>
    <w:rsid w:val="00AD6BDA"/>
    <w:rsid w:val="00B01367"/>
    <w:rsid w:val="00B0257F"/>
    <w:rsid w:val="00B24532"/>
    <w:rsid w:val="00B27535"/>
    <w:rsid w:val="00B43576"/>
    <w:rsid w:val="00B67B4A"/>
    <w:rsid w:val="00B83177"/>
    <w:rsid w:val="00BA13E4"/>
    <w:rsid w:val="00BB1C4E"/>
    <w:rsid w:val="00BD2325"/>
    <w:rsid w:val="00BF0C6A"/>
    <w:rsid w:val="00C21A8D"/>
    <w:rsid w:val="00C36A9B"/>
    <w:rsid w:val="00C514AE"/>
    <w:rsid w:val="00C53CF3"/>
    <w:rsid w:val="00C63054"/>
    <w:rsid w:val="00C658AD"/>
    <w:rsid w:val="00C73D9B"/>
    <w:rsid w:val="00C77488"/>
    <w:rsid w:val="00C832D5"/>
    <w:rsid w:val="00C961F4"/>
    <w:rsid w:val="00CD1113"/>
    <w:rsid w:val="00CF4B84"/>
    <w:rsid w:val="00D01F72"/>
    <w:rsid w:val="00D22F29"/>
    <w:rsid w:val="00D24BF2"/>
    <w:rsid w:val="00D30A92"/>
    <w:rsid w:val="00D46F55"/>
    <w:rsid w:val="00D67F96"/>
    <w:rsid w:val="00D817D1"/>
    <w:rsid w:val="00DA06E6"/>
    <w:rsid w:val="00DE1FE2"/>
    <w:rsid w:val="00DE5551"/>
    <w:rsid w:val="00DF2C52"/>
    <w:rsid w:val="00E30737"/>
    <w:rsid w:val="00E34B5C"/>
    <w:rsid w:val="00E3732F"/>
    <w:rsid w:val="00E42552"/>
    <w:rsid w:val="00E56704"/>
    <w:rsid w:val="00E73E40"/>
    <w:rsid w:val="00E82F36"/>
    <w:rsid w:val="00E90727"/>
    <w:rsid w:val="00E975BE"/>
    <w:rsid w:val="00EC7EDC"/>
    <w:rsid w:val="00F22F51"/>
    <w:rsid w:val="00F403F5"/>
    <w:rsid w:val="00F57E3C"/>
    <w:rsid w:val="00F93D25"/>
    <w:rsid w:val="00FC08BA"/>
    <w:rsid w:val="00FC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40EFC86C-CF6E-475A-9F3B-A3561F6A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F8B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91F8B"/>
    <w:pPr>
      <w:keepNext/>
      <w:spacing w:before="240" w:after="60" w:line="300" w:lineRule="exact"/>
      <w:outlineLvl w:val="0"/>
    </w:pPr>
    <w:rPr>
      <w:rFonts w:ascii="Verdana" w:hAnsi="Verdana"/>
      <w:b/>
      <w:kern w:val="28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A91F8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A91F8B"/>
    <w:pPr>
      <w:keepNext/>
      <w:spacing w:after="120" w:line="300" w:lineRule="exact"/>
      <w:outlineLvl w:val="3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1F8B"/>
    <w:rPr>
      <w:rFonts w:ascii="Verdana" w:eastAsia="Times New Roman" w:hAnsi="Verdana" w:cs="Times New Roman"/>
      <w:b/>
      <w:kern w:val="28"/>
      <w:sz w:val="4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91F8B"/>
    <w:rPr>
      <w:rFonts w:ascii="Verdana" w:eastAsia="Times New Roman" w:hAnsi="Verdana" w:cs="Arial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A91F8B"/>
    <w:rPr>
      <w:rFonts w:ascii="Cambria" w:eastAsia="Times New Roman" w:hAnsi="Cambria" w:cs="Times New Roman"/>
      <w:i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94333D"/>
    <w:rPr>
      <w:rFonts w:ascii="Bembo" w:hAnsi="Bembo"/>
      <w:szCs w:val="20"/>
    </w:rPr>
  </w:style>
  <w:style w:type="character" w:customStyle="1" w:styleId="BodyTextChar">
    <w:name w:val="Body Text Char"/>
    <w:basedOn w:val="DefaultParagraphFont"/>
    <w:link w:val="BodyText"/>
    <w:rsid w:val="0094333D"/>
    <w:rPr>
      <w:rFonts w:ascii="Bembo" w:eastAsia="Times New Roman" w:hAnsi="Bembo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5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E6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7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E6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02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D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6233E4E-F234-44D5-B20A-0132A82C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11257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Connolly</dc:creator>
  <cp:lastModifiedBy>Randy Connolly</cp:lastModifiedBy>
  <cp:revision>79</cp:revision>
  <cp:lastPrinted>2013-09-22T22:38:00Z</cp:lastPrinted>
  <dcterms:created xsi:type="dcterms:W3CDTF">2009-09-28T16:03:00Z</dcterms:created>
  <dcterms:modified xsi:type="dcterms:W3CDTF">2016-01-19T19:07:00Z</dcterms:modified>
</cp:coreProperties>
</file>