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Theme="minorHAnsi" w:eastAsiaTheme="minorEastAsia" w:hAnsiTheme="minorHAnsi" w:cstheme="minorBidi"/>
          <w:bCs w:val="0"/>
          <w:caps w:val="0"/>
          <w:color w:val="auto"/>
          <w:szCs w:val="22"/>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63BEF37B" w:rsidR="00BB7B9B" w:rsidRPr="00B4473B" w:rsidRDefault="004425FD" w:rsidP="00134ED4">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w:t>
                    </w:r>
                    <w:r w:rsidR="00134ED4">
                      <w:rPr>
                        <w:rFonts w:ascii="Century Schoolbook" w:eastAsiaTheme="majorEastAsia" w:hAnsi="Century Schoolbook" w:cstheme="majorBidi"/>
                        <w:sz w:val="80"/>
                        <w:szCs w:val="80"/>
                      </w:rPr>
                      <w:t>ensavis</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78CF6FF3" w:rsidR="00BB7B9B" w:rsidRPr="00B4473B" w:rsidRDefault="002C2B5A" w:rsidP="00263054">
                    <w:pPr>
                      <w:pStyle w:val="Ingenafstand"/>
                      <w:jc w:val="center"/>
                      <w:rPr>
                        <w:rFonts w:asciiTheme="majorHAnsi" w:eastAsiaTheme="majorEastAsia" w:hAnsiTheme="majorHAnsi" w:cstheme="majorBidi"/>
                        <w:sz w:val="44"/>
                        <w:szCs w:val="44"/>
                      </w:rPr>
                    </w:pPr>
                    <w:r w:rsidRPr="007C7805">
                      <w:rPr>
                        <w:rFonts w:ascii="Century Schoolbook" w:hAnsi="Century Schoolbook"/>
                        <w:sz w:val="36"/>
                      </w:rPr>
                      <w:t xml:space="preserve">Visualisering </w:t>
                    </w:r>
                    <w:r w:rsidR="00263054">
                      <w:rPr>
                        <w:rFonts w:ascii="Century Schoolbook" w:hAnsi="Century Schoolbook"/>
                        <w:sz w:val="36"/>
                      </w:rPr>
                      <w:t>Niveau 2 – Web Construction</w:t>
                    </w:r>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140"/>
          </w:tblGrid>
          <w:tr w:rsidR="006C3B53" w14:paraId="5B7D4B28" w14:textId="77777777" w:rsidTr="002A44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140"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2A" w14:textId="2B92E9D7" w:rsidR="00E66EDF" w:rsidRDefault="002A4471" w:rsidP="002C2B5A">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roofErr w:type="spellStart"/>
                <w:r>
                  <w:rPr>
                    <w:rFonts w:ascii="Century Schoolbook" w:hAnsi="Century Schoolbook"/>
                    <w:sz w:val="24"/>
                  </w:rPr>
                  <w:t>AspIT</w:t>
                </w:r>
                <w:proofErr w:type="spellEnd"/>
                <w:r>
                  <w:rPr>
                    <w:rFonts w:ascii="Century Schoolbook" w:hAnsi="Century Schoolbook"/>
                    <w:sz w:val="24"/>
                  </w:rPr>
                  <w:t xml:space="preserve"> </w:t>
                </w:r>
                <w:r w:rsidR="008766CD">
                  <w:rPr>
                    <w:rFonts w:ascii="Century Schoolbook" w:hAnsi="Century Schoolbook"/>
                    <w:sz w:val="24"/>
                  </w:rPr>
                  <w:t>Storkøbenhavn</w:t>
                </w:r>
              </w:p>
            </w:tc>
          </w:tr>
          <w:tr w:rsidR="006C3B53" w14:paraId="5B7D4B2E"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140" w:type="dxa"/>
                <w:tcMar>
                  <w:top w:w="113" w:type="dxa"/>
                  <w:bottom w:w="113" w:type="dxa"/>
                </w:tcMar>
                <w:vAlign w:val="center"/>
              </w:tcPr>
              <w:p w14:paraId="5B7D4B2D" w14:textId="1CE29ADE" w:rsidR="006C3B53" w:rsidRPr="006C3B53" w:rsidRDefault="002C2B5A"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Klement Johansen</w:t>
                </w:r>
              </w:p>
            </w:tc>
          </w:tr>
          <w:tr w:rsidR="006C3B53" w14:paraId="5B7D4B31"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0" w14:textId="43E23DC9" w:rsidR="006C3B53" w:rsidRPr="006C3B53" w:rsidRDefault="00A33F12"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Preben Bisgaard</w:t>
                </w:r>
              </w:p>
            </w:tc>
          </w:tr>
          <w:tr w:rsidR="006C3B53" w14:paraId="5B7D4B34"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140" w:type="dxa"/>
                <w:tcMar>
                  <w:top w:w="113" w:type="dxa"/>
                  <w:bottom w:w="113" w:type="dxa"/>
                </w:tcMar>
                <w:vAlign w:val="center"/>
              </w:tcPr>
              <w:p w14:paraId="5B7D4B33" w14:textId="44844B46" w:rsidR="006C3B53" w:rsidRPr="006C3B53" w:rsidRDefault="00847437" w:rsidP="0032665D">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Modulperiode 1</w:t>
                </w:r>
                <w:r w:rsidR="002C2B5A">
                  <w:rPr>
                    <w:rFonts w:ascii="Century Schoolbook" w:hAnsi="Century Schoolbook"/>
                    <w:sz w:val="24"/>
                  </w:rPr>
                  <w:t xml:space="preserve"> </w:t>
                </w:r>
                <w:r w:rsidR="00A33F12">
                  <w:rPr>
                    <w:rFonts w:ascii="Century Schoolbook" w:hAnsi="Century Schoolbook"/>
                    <w:sz w:val="24"/>
                  </w:rPr>
                  <w:t>forår</w:t>
                </w:r>
                <w:r w:rsidR="002A4471">
                  <w:rPr>
                    <w:rFonts w:ascii="Century Schoolbook" w:hAnsi="Century Schoolbook"/>
                    <w:sz w:val="24"/>
                  </w:rPr>
                  <w:t xml:space="preserve"> </w:t>
                </w:r>
                <w:r>
                  <w:rPr>
                    <w:rFonts w:ascii="Century Schoolbook" w:hAnsi="Century Schoolbook"/>
                    <w:sz w:val="24"/>
                  </w:rPr>
                  <w:t>20</w:t>
                </w:r>
                <w:r w:rsidR="00A33F12">
                  <w:rPr>
                    <w:rFonts w:ascii="Century Schoolbook" w:hAnsi="Century Schoolbook"/>
                    <w:sz w:val="24"/>
                  </w:rPr>
                  <w:t>21</w:t>
                </w:r>
              </w:p>
            </w:tc>
          </w:tr>
          <w:tr w:rsidR="006C3B53" w14:paraId="5B7D4B37"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35B83511" w:rsidR="006C3B53" w:rsidRPr="006C3B53" w:rsidRDefault="00134ED4" w:rsidP="002B27E2">
                <w:pPr>
                  <w:rPr>
                    <w:rFonts w:ascii="Century Schoolbook" w:hAnsi="Century Schoolbook"/>
                    <w:sz w:val="24"/>
                  </w:rPr>
                </w:pPr>
                <w:r>
                  <w:rPr>
                    <w:rFonts w:ascii="Century Schoolbook" w:hAnsi="Century Schoolbook"/>
                    <w:sz w:val="24"/>
                  </w:rPr>
                  <w:t>Eksamensdato</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6" w14:textId="1F7EA25E" w:rsidR="006C3B53" w:rsidRPr="006C3B53" w:rsidRDefault="008766CD" w:rsidP="00F45BCB">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Torsdag</w:t>
                </w:r>
                <w:r w:rsidR="002A4471">
                  <w:rPr>
                    <w:rFonts w:ascii="Century Schoolbook" w:hAnsi="Century Schoolbook"/>
                    <w:sz w:val="24"/>
                  </w:rPr>
                  <w:t xml:space="preserve"> den </w:t>
                </w:r>
                <w:r w:rsidR="00A33F12">
                  <w:rPr>
                    <w:rFonts w:ascii="Century Schoolbook" w:hAnsi="Century Schoolbook"/>
                    <w:sz w:val="24"/>
                  </w:rPr>
                  <w:t>11</w:t>
                </w:r>
                <w:r w:rsidR="002A4471">
                  <w:rPr>
                    <w:rFonts w:ascii="Century Schoolbook" w:hAnsi="Century Schoolbook"/>
                    <w:sz w:val="24"/>
                  </w:rPr>
                  <w:t xml:space="preserve">. </w:t>
                </w:r>
                <w:r w:rsidR="00A33F12">
                  <w:rPr>
                    <w:rFonts w:ascii="Century Schoolbook" w:hAnsi="Century Schoolbook"/>
                    <w:sz w:val="24"/>
                  </w:rPr>
                  <w:t>marts</w:t>
                </w:r>
                <w:r w:rsidR="002A4471">
                  <w:rPr>
                    <w:rFonts w:ascii="Century Schoolbook" w:hAnsi="Century Schoolbook"/>
                    <w:sz w:val="24"/>
                  </w:rPr>
                  <w:t xml:space="preserve"> </w:t>
                </w:r>
                <w:r w:rsidR="00847437">
                  <w:rPr>
                    <w:rFonts w:ascii="Century Schoolbook" w:hAnsi="Century Schoolbook"/>
                    <w:sz w:val="24"/>
                  </w:rPr>
                  <w:t>20</w:t>
                </w:r>
                <w:r w:rsidR="00A33F12">
                  <w:rPr>
                    <w:rFonts w:ascii="Century Schoolbook" w:hAnsi="Century Schoolbook"/>
                    <w:sz w:val="24"/>
                  </w:rPr>
                  <w:t>21</w:t>
                </w:r>
                <w:r w:rsidR="00B3195A">
                  <w:rPr>
                    <w:rFonts w:ascii="Century Schoolbook" w:hAnsi="Century Schoolbook"/>
                    <w:sz w:val="24"/>
                  </w:rPr>
                  <w:t xml:space="preserve"> kl. </w:t>
                </w:r>
                <w:r w:rsidR="0032665D">
                  <w:rPr>
                    <w:rFonts w:ascii="Century Schoolbook" w:hAnsi="Century Schoolbook"/>
                    <w:sz w:val="24"/>
                  </w:rPr>
                  <w:t>09</w:t>
                </w:r>
                <w:r w:rsidR="004B5070">
                  <w:rPr>
                    <w:rFonts w:ascii="Century Schoolbook" w:hAnsi="Century Schoolbook"/>
                    <w:sz w:val="24"/>
                  </w:rPr>
                  <w:t>.00-</w:t>
                </w:r>
                <w:r w:rsidR="0032665D">
                  <w:rPr>
                    <w:rFonts w:ascii="Century Schoolbook" w:hAnsi="Century Schoolbook"/>
                    <w:sz w:val="24"/>
                  </w:rPr>
                  <w:t>12</w:t>
                </w:r>
                <w:r w:rsidR="004B5070">
                  <w:rPr>
                    <w:rFonts w:ascii="Century Schoolbook" w:hAnsi="Century Schoolbook"/>
                    <w:sz w:val="24"/>
                  </w:rPr>
                  <w:t>.</w:t>
                </w:r>
                <w:r>
                  <w:rPr>
                    <w:rFonts w:ascii="Century Schoolbook" w:hAnsi="Century Schoolbook"/>
                    <w:sz w:val="24"/>
                  </w:rPr>
                  <w:t>00</w:t>
                </w:r>
              </w:p>
            </w:tc>
          </w:tr>
        </w:tbl>
        <w:p w14:paraId="5B7D4B3E" w14:textId="60D3CAF0" w:rsidR="00263054" w:rsidRDefault="00263054"/>
        <w:p w14:paraId="381D46E2" w14:textId="77777777" w:rsidR="00263054" w:rsidRDefault="00263054">
          <w:r>
            <w:br w:type="page"/>
          </w:r>
        </w:p>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Default="00264629" w:rsidP="00C42150">
              <w:pPr>
                <w:pStyle w:val="Overskrift"/>
                <w:numPr>
                  <w:ilvl w:val="0"/>
                  <w:numId w:val="0"/>
                </w:numPr>
              </w:pPr>
              <w:r>
                <w:t>Indholdsfortegnelse</w:t>
              </w:r>
            </w:p>
            <w:p w14:paraId="5E4133FC" w14:textId="4667778C" w:rsidR="00165660"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66049116" w:history="1">
                <w:r w:rsidR="00165660" w:rsidRPr="005C71FD">
                  <w:rPr>
                    <w:rStyle w:val="Hyperlink"/>
                  </w:rPr>
                  <w:t>1</w:t>
                </w:r>
                <w:r w:rsidR="00165660">
                  <w:rPr>
                    <w:rFonts w:asciiTheme="minorHAnsi" w:hAnsiTheme="minorHAnsi"/>
                    <w:b w:val="0"/>
                    <w:sz w:val="22"/>
                    <w:lang w:eastAsia="da-DK"/>
                  </w:rPr>
                  <w:tab/>
                </w:r>
                <w:r w:rsidR="00165660" w:rsidRPr="005C71FD">
                  <w:rPr>
                    <w:rStyle w:val="Hyperlink"/>
                  </w:rPr>
                  <w:t>Formål, temabeskrivelse og læringsmål</w:t>
                </w:r>
                <w:r w:rsidR="00165660">
                  <w:rPr>
                    <w:webHidden/>
                  </w:rPr>
                  <w:tab/>
                </w:r>
                <w:r w:rsidR="00165660">
                  <w:rPr>
                    <w:webHidden/>
                  </w:rPr>
                  <w:fldChar w:fldCharType="begin"/>
                </w:r>
                <w:r w:rsidR="00165660">
                  <w:rPr>
                    <w:webHidden/>
                  </w:rPr>
                  <w:instrText xml:space="preserve"> PAGEREF _Toc66049116 \h </w:instrText>
                </w:r>
                <w:r w:rsidR="00165660">
                  <w:rPr>
                    <w:webHidden/>
                  </w:rPr>
                </w:r>
                <w:r w:rsidR="00165660">
                  <w:rPr>
                    <w:webHidden/>
                  </w:rPr>
                  <w:fldChar w:fldCharType="separate"/>
                </w:r>
                <w:r w:rsidR="00165660">
                  <w:rPr>
                    <w:webHidden/>
                  </w:rPr>
                  <w:t>3</w:t>
                </w:r>
                <w:r w:rsidR="00165660">
                  <w:rPr>
                    <w:webHidden/>
                  </w:rPr>
                  <w:fldChar w:fldCharType="end"/>
                </w:r>
              </w:hyperlink>
            </w:p>
            <w:p w14:paraId="06742A16" w14:textId="7B22BBE9" w:rsidR="00165660" w:rsidRDefault="00C9241A">
              <w:pPr>
                <w:pStyle w:val="Indholdsfortegnelse2"/>
                <w:rPr>
                  <w:rFonts w:asciiTheme="minorHAnsi" w:hAnsiTheme="minorHAnsi"/>
                  <w:sz w:val="22"/>
                  <w:lang w:eastAsia="da-DK"/>
                </w:rPr>
              </w:pPr>
              <w:hyperlink w:anchor="_Toc66049117" w:history="1">
                <w:r w:rsidR="00165660" w:rsidRPr="005C71FD">
                  <w:rPr>
                    <w:rStyle w:val="Hyperlink"/>
                  </w:rPr>
                  <w:t>1.1</w:t>
                </w:r>
                <w:r w:rsidR="00165660">
                  <w:rPr>
                    <w:rFonts w:asciiTheme="minorHAnsi" w:hAnsiTheme="minorHAnsi"/>
                    <w:sz w:val="22"/>
                    <w:lang w:eastAsia="da-DK"/>
                  </w:rPr>
                  <w:tab/>
                </w:r>
                <w:r w:rsidR="00165660" w:rsidRPr="005C71FD">
                  <w:rPr>
                    <w:rStyle w:val="Hyperlink"/>
                  </w:rPr>
                  <w:t>Formål</w:t>
                </w:r>
                <w:r w:rsidR="00165660">
                  <w:rPr>
                    <w:webHidden/>
                  </w:rPr>
                  <w:tab/>
                </w:r>
                <w:r w:rsidR="00165660">
                  <w:rPr>
                    <w:webHidden/>
                  </w:rPr>
                  <w:fldChar w:fldCharType="begin"/>
                </w:r>
                <w:r w:rsidR="00165660">
                  <w:rPr>
                    <w:webHidden/>
                  </w:rPr>
                  <w:instrText xml:space="preserve"> PAGEREF _Toc66049117 \h </w:instrText>
                </w:r>
                <w:r w:rsidR="00165660">
                  <w:rPr>
                    <w:webHidden/>
                  </w:rPr>
                </w:r>
                <w:r w:rsidR="00165660">
                  <w:rPr>
                    <w:webHidden/>
                  </w:rPr>
                  <w:fldChar w:fldCharType="separate"/>
                </w:r>
                <w:r w:rsidR="00165660">
                  <w:rPr>
                    <w:webHidden/>
                  </w:rPr>
                  <w:t>3</w:t>
                </w:r>
                <w:r w:rsidR="00165660">
                  <w:rPr>
                    <w:webHidden/>
                  </w:rPr>
                  <w:fldChar w:fldCharType="end"/>
                </w:r>
              </w:hyperlink>
            </w:p>
            <w:p w14:paraId="317F31CF" w14:textId="4F3383FC" w:rsidR="00165660" w:rsidRDefault="00C9241A">
              <w:pPr>
                <w:pStyle w:val="Indholdsfortegnelse2"/>
                <w:rPr>
                  <w:rFonts w:asciiTheme="minorHAnsi" w:hAnsiTheme="minorHAnsi"/>
                  <w:sz w:val="22"/>
                  <w:lang w:eastAsia="da-DK"/>
                </w:rPr>
              </w:pPr>
              <w:hyperlink w:anchor="_Toc66049118" w:history="1">
                <w:r w:rsidR="00165660" w:rsidRPr="005C71FD">
                  <w:rPr>
                    <w:rStyle w:val="Hyperlink"/>
                  </w:rPr>
                  <w:t>1.2</w:t>
                </w:r>
                <w:r w:rsidR="00165660">
                  <w:rPr>
                    <w:rFonts w:asciiTheme="minorHAnsi" w:hAnsiTheme="minorHAnsi"/>
                    <w:sz w:val="22"/>
                    <w:lang w:eastAsia="da-DK"/>
                  </w:rPr>
                  <w:tab/>
                </w:r>
                <w:r w:rsidR="00165660" w:rsidRPr="005C71FD">
                  <w:rPr>
                    <w:rStyle w:val="Hyperlink"/>
                  </w:rPr>
                  <w:t>Temabeskrivelse</w:t>
                </w:r>
                <w:r w:rsidR="00165660">
                  <w:rPr>
                    <w:webHidden/>
                  </w:rPr>
                  <w:tab/>
                </w:r>
                <w:r w:rsidR="00165660">
                  <w:rPr>
                    <w:webHidden/>
                  </w:rPr>
                  <w:fldChar w:fldCharType="begin"/>
                </w:r>
                <w:r w:rsidR="00165660">
                  <w:rPr>
                    <w:webHidden/>
                  </w:rPr>
                  <w:instrText xml:space="preserve"> PAGEREF _Toc66049118 \h </w:instrText>
                </w:r>
                <w:r w:rsidR="00165660">
                  <w:rPr>
                    <w:webHidden/>
                  </w:rPr>
                </w:r>
                <w:r w:rsidR="00165660">
                  <w:rPr>
                    <w:webHidden/>
                  </w:rPr>
                  <w:fldChar w:fldCharType="separate"/>
                </w:r>
                <w:r w:rsidR="00165660">
                  <w:rPr>
                    <w:webHidden/>
                  </w:rPr>
                  <w:t>3</w:t>
                </w:r>
                <w:r w:rsidR="00165660">
                  <w:rPr>
                    <w:webHidden/>
                  </w:rPr>
                  <w:fldChar w:fldCharType="end"/>
                </w:r>
              </w:hyperlink>
            </w:p>
            <w:p w14:paraId="77A6A54B" w14:textId="0C7004F9" w:rsidR="00165660" w:rsidRDefault="00C9241A">
              <w:pPr>
                <w:pStyle w:val="Indholdsfortegnelse2"/>
                <w:rPr>
                  <w:rFonts w:asciiTheme="minorHAnsi" w:hAnsiTheme="minorHAnsi"/>
                  <w:sz w:val="22"/>
                  <w:lang w:eastAsia="da-DK"/>
                </w:rPr>
              </w:pPr>
              <w:hyperlink w:anchor="_Toc66049119" w:history="1">
                <w:r w:rsidR="00165660" w:rsidRPr="005C71FD">
                  <w:rPr>
                    <w:rStyle w:val="Hyperlink"/>
                  </w:rPr>
                  <w:t>1.3</w:t>
                </w:r>
                <w:r w:rsidR="00165660">
                  <w:rPr>
                    <w:rFonts w:asciiTheme="minorHAnsi" w:hAnsiTheme="minorHAnsi"/>
                    <w:sz w:val="22"/>
                    <w:lang w:eastAsia="da-DK"/>
                  </w:rPr>
                  <w:tab/>
                </w:r>
                <w:r w:rsidR="00165660" w:rsidRPr="005C71FD">
                  <w:rPr>
                    <w:rStyle w:val="Hyperlink"/>
                  </w:rPr>
                  <w:t>Læringsmål</w:t>
                </w:r>
                <w:r w:rsidR="00165660">
                  <w:rPr>
                    <w:webHidden/>
                  </w:rPr>
                  <w:tab/>
                </w:r>
                <w:r w:rsidR="00165660">
                  <w:rPr>
                    <w:webHidden/>
                  </w:rPr>
                  <w:fldChar w:fldCharType="begin"/>
                </w:r>
                <w:r w:rsidR="00165660">
                  <w:rPr>
                    <w:webHidden/>
                  </w:rPr>
                  <w:instrText xml:space="preserve"> PAGEREF _Toc66049119 \h </w:instrText>
                </w:r>
                <w:r w:rsidR="00165660">
                  <w:rPr>
                    <w:webHidden/>
                  </w:rPr>
                </w:r>
                <w:r w:rsidR="00165660">
                  <w:rPr>
                    <w:webHidden/>
                  </w:rPr>
                  <w:fldChar w:fldCharType="separate"/>
                </w:r>
                <w:r w:rsidR="00165660">
                  <w:rPr>
                    <w:webHidden/>
                  </w:rPr>
                  <w:t>4</w:t>
                </w:r>
                <w:r w:rsidR="00165660">
                  <w:rPr>
                    <w:webHidden/>
                  </w:rPr>
                  <w:fldChar w:fldCharType="end"/>
                </w:r>
              </w:hyperlink>
            </w:p>
            <w:p w14:paraId="4F2018F2" w14:textId="0DEAC389" w:rsidR="00165660" w:rsidRDefault="00C9241A">
              <w:pPr>
                <w:pStyle w:val="Indholdsfortegnelse1"/>
                <w:rPr>
                  <w:rFonts w:asciiTheme="minorHAnsi" w:hAnsiTheme="minorHAnsi"/>
                  <w:b w:val="0"/>
                  <w:sz w:val="22"/>
                  <w:lang w:eastAsia="da-DK"/>
                </w:rPr>
              </w:pPr>
              <w:hyperlink w:anchor="_Toc66049120" w:history="1">
                <w:r w:rsidR="00165660" w:rsidRPr="005C71FD">
                  <w:rPr>
                    <w:rStyle w:val="Hyperlink"/>
                  </w:rPr>
                  <w:t>2</w:t>
                </w:r>
                <w:r w:rsidR="00165660">
                  <w:rPr>
                    <w:rFonts w:asciiTheme="minorHAnsi" w:hAnsiTheme="minorHAnsi"/>
                    <w:b w:val="0"/>
                    <w:sz w:val="22"/>
                    <w:lang w:eastAsia="da-DK"/>
                  </w:rPr>
                  <w:tab/>
                </w:r>
                <w:r w:rsidR="00165660" w:rsidRPr="005C71FD">
                  <w:rPr>
                    <w:rStyle w:val="Hyperlink"/>
                  </w:rPr>
                  <w:t>Mødeplan</w:t>
                </w:r>
                <w:r w:rsidR="00165660">
                  <w:rPr>
                    <w:webHidden/>
                  </w:rPr>
                  <w:tab/>
                </w:r>
                <w:r w:rsidR="00165660">
                  <w:rPr>
                    <w:webHidden/>
                  </w:rPr>
                  <w:fldChar w:fldCharType="begin"/>
                </w:r>
                <w:r w:rsidR="00165660">
                  <w:rPr>
                    <w:webHidden/>
                  </w:rPr>
                  <w:instrText xml:space="preserve"> PAGEREF _Toc66049120 \h </w:instrText>
                </w:r>
                <w:r w:rsidR="00165660">
                  <w:rPr>
                    <w:webHidden/>
                  </w:rPr>
                </w:r>
                <w:r w:rsidR="00165660">
                  <w:rPr>
                    <w:webHidden/>
                  </w:rPr>
                  <w:fldChar w:fldCharType="separate"/>
                </w:r>
                <w:r w:rsidR="00165660">
                  <w:rPr>
                    <w:webHidden/>
                  </w:rPr>
                  <w:t>6</w:t>
                </w:r>
                <w:r w:rsidR="00165660">
                  <w:rPr>
                    <w:webHidden/>
                  </w:rPr>
                  <w:fldChar w:fldCharType="end"/>
                </w:r>
              </w:hyperlink>
            </w:p>
            <w:p w14:paraId="1D69C891" w14:textId="07CB9B7F" w:rsidR="00165660" w:rsidRDefault="00C9241A">
              <w:pPr>
                <w:pStyle w:val="Indholdsfortegnelse1"/>
                <w:rPr>
                  <w:rFonts w:asciiTheme="minorHAnsi" w:hAnsiTheme="minorHAnsi"/>
                  <w:b w:val="0"/>
                  <w:sz w:val="22"/>
                  <w:lang w:eastAsia="da-DK"/>
                </w:rPr>
              </w:pPr>
              <w:hyperlink w:anchor="_Toc66049121" w:history="1">
                <w:r w:rsidR="00165660" w:rsidRPr="005C71FD">
                  <w:rPr>
                    <w:rStyle w:val="Hyperlink"/>
                  </w:rPr>
                  <w:t>3</w:t>
                </w:r>
                <w:r w:rsidR="00165660">
                  <w:rPr>
                    <w:rFonts w:asciiTheme="minorHAnsi" w:hAnsiTheme="minorHAnsi"/>
                    <w:b w:val="0"/>
                    <w:sz w:val="22"/>
                    <w:lang w:eastAsia="da-DK"/>
                  </w:rPr>
                  <w:tab/>
                </w:r>
                <w:r w:rsidR="00165660" w:rsidRPr="005C71FD">
                  <w:rPr>
                    <w:rStyle w:val="Hyperlink"/>
                  </w:rPr>
                  <w:t>Eksamensvejledning</w:t>
                </w:r>
                <w:r w:rsidR="00165660">
                  <w:rPr>
                    <w:webHidden/>
                  </w:rPr>
                  <w:tab/>
                </w:r>
                <w:r w:rsidR="00165660">
                  <w:rPr>
                    <w:webHidden/>
                  </w:rPr>
                  <w:fldChar w:fldCharType="begin"/>
                </w:r>
                <w:r w:rsidR="00165660">
                  <w:rPr>
                    <w:webHidden/>
                  </w:rPr>
                  <w:instrText xml:space="preserve"> PAGEREF _Toc66049121 \h </w:instrText>
                </w:r>
                <w:r w:rsidR="00165660">
                  <w:rPr>
                    <w:webHidden/>
                  </w:rPr>
                </w:r>
                <w:r w:rsidR="00165660">
                  <w:rPr>
                    <w:webHidden/>
                  </w:rPr>
                  <w:fldChar w:fldCharType="separate"/>
                </w:r>
                <w:r w:rsidR="00165660">
                  <w:rPr>
                    <w:webHidden/>
                  </w:rPr>
                  <w:t>7</w:t>
                </w:r>
                <w:r w:rsidR="00165660">
                  <w:rPr>
                    <w:webHidden/>
                  </w:rPr>
                  <w:fldChar w:fldCharType="end"/>
                </w:r>
              </w:hyperlink>
            </w:p>
            <w:p w14:paraId="7E40358B" w14:textId="5F12C626" w:rsidR="00165660" w:rsidRDefault="00C9241A">
              <w:pPr>
                <w:pStyle w:val="Indholdsfortegnelse2"/>
                <w:rPr>
                  <w:rFonts w:asciiTheme="minorHAnsi" w:hAnsiTheme="minorHAnsi"/>
                  <w:sz w:val="22"/>
                  <w:lang w:eastAsia="da-DK"/>
                </w:rPr>
              </w:pPr>
              <w:hyperlink w:anchor="_Toc66049122" w:history="1">
                <w:r w:rsidR="00165660" w:rsidRPr="005C71FD">
                  <w:rPr>
                    <w:rStyle w:val="Hyperlink"/>
                  </w:rPr>
                  <w:t>3.1</w:t>
                </w:r>
                <w:r w:rsidR="00165660">
                  <w:rPr>
                    <w:rFonts w:asciiTheme="minorHAnsi" w:hAnsiTheme="minorHAnsi"/>
                    <w:sz w:val="22"/>
                    <w:lang w:eastAsia="da-DK"/>
                  </w:rPr>
                  <w:tab/>
                </w:r>
                <w:r w:rsidR="00165660" w:rsidRPr="005C71FD">
                  <w:rPr>
                    <w:rStyle w:val="Hyperlink"/>
                  </w:rPr>
                  <w:t>Den praktiske eksamensopgave</w:t>
                </w:r>
                <w:r w:rsidR="00165660">
                  <w:rPr>
                    <w:webHidden/>
                  </w:rPr>
                  <w:tab/>
                </w:r>
                <w:r w:rsidR="00165660">
                  <w:rPr>
                    <w:webHidden/>
                  </w:rPr>
                  <w:fldChar w:fldCharType="begin"/>
                </w:r>
                <w:r w:rsidR="00165660">
                  <w:rPr>
                    <w:webHidden/>
                  </w:rPr>
                  <w:instrText xml:space="preserve"> PAGEREF _Toc66049122 \h </w:instrText>
                </w:r>
                <w:r w:rsidR="00165660">
                  <w:rPr>
                    <w:webHidden/>
                  </w:rPr>
                </w:r>
                <w:r w:rsidR="00165660">
                  <w:rPr>
                    <w:webHidden/>
                  </w:rPr>
                  <w:fldChar w:fldCharType="separate"/>
                </w:r>
                <w:r w:rsidR="00165660">
                  <w:rPr>
                    <w:webHidden/>
                  </w:rPr>
                  <w:t>7</w:t>
                </w:r>
                <w:r w:rsidR="00165660">
                  <w:rPr>
                    <w:webHidden/>
                  </w:rPr>
                  <w:fldChar w:fldCharType="end"/>
                </w:r>
              </w:hyperlink>
            </w:p>
            <w:p w14:paraId="005311A8" w14:textId="772DEB22" w:rsidR="00165660" w:rsidRDefault="00C9241A">
              <w:pPr>
                <w:pStyle w:val="Indholdsfortegnelse2"/>
                <w:rPr>
                  <w:rFonts w:asciiTheme="minorHAnsi" w:hAnsiTheme="minorHAnsi"/>
                  <w:sz w:val="22"/>
                  <w:lang w:eastAsia="da-DK"/>
                </w:rPr>
              </w:pPr>
              <w:hyperlink w:anchor="_Toc66049123" w:history="1">
                <w:r w:rsidR="00165660" w:rsidRPr="005C71FD">
                  <w:rPr>
                    <w:rStyle w:val="Hyperlink"/>
                  </w:rPr>
                  <w:t>3.2</w:t>
                </w:r>
                <w:r w:rsidR="00165660">
                  <w:rPr>
                    <w:rFonts w:asciiTheme="minorHAnsi" w:hAnsiTheme="minorHAnsi"/>
                    <w:sz w:val="22"/>
                    <w:lang w:eastAsia="da-DK"/>
                  </w:rPr>
                  <w:tab/>
                </w:r>
                <w:r w:rsidR="00165660" w:rsidRPr="005C71FD">
                  <w:rPr>
                    <w:rStyle w:val="Hyperlink"/>
                  </w:rPr>
                  <w:t>Den mundtlige eksamen</w:t>
                </w:r>
                <w:r w:rsidR="00165660">
                  <w:rPr>
                    <w:webHidden/>
                  </w:rPr>
                  <w:tab/>
                </w:r>
                <w:r w:rsidR="00165660">
                  <w:rPr>
                    <w:webHidden/>
                  </w:rPr>
                  <w:fldChar w:fldCharType="begin"/>
                </w:r>
                <w:r w:rsidR="00165660">
                  <w:rPr>
                    <w:webHidden/>
                  </w:rPr>
                  <w:instrText xml:space="preserve"> PAGEREF _Toc66049123 \h </w:instrText>
                </w:r>
                <w:r w:rsidR="00165660">
                  <w:rPr>
                    <w:webHidden/>
                  </w:rPr>
                </w:r>
                <w:r w:rsidR="00165660">
                  <w:rPr>
                    <w:webHidden/>
                  </w:rPr>
                  <w:fldChar w:fldCharType="separate"/>
                </w:r>
                <w:r w:rsidR="00165660">
                  <w:rPr>
                    <w:webHidden/>
                  </w:rPr>
                  <w:t>7</w:t>
                </w:r>
                <w:r w:rsidR="00165660">
                  <w:rPr>
                    <w:webHidden/>
                  </w:rPr>
                  <w:fldChar w:fldCharType="end"/>
                </w:r>
              </w:hyperlink>
            </w:p>
            <w:p w14:paraId="0DD90CC3" w14:textId="29D2B4A7" w:rsidR="00165660" w:rsidRDefault="00C9241A">
              <w:pPr>
                <w:pStyle w:val="Indholdsfortegnelse2"/>
                <w:rPr>
                  <w:rFonts w:asciiTheme="minorHAnsi" w:hAnsiTheme="minorHAnsi"/>
                  <w:sz w:val="22"/>
                  <w:lang w:eastAsia="da-DK"/>
                </w:rPr>
              </w:pPr>
              <w:hyperlink w:anchor="_Toc66049124" w:history="1">
                <w:r w:rsidR="00165660" w:rsidRPr="005C71FD">
                  <w:rPr>
                    <w:rStyle w:val="Hyperlink"/>
                  </w:rPr>
                  <w:t>3.3</w:t>
                </w:r>
                <w:r w:rsidR="00165660">
                  <w:rPr>
                    <w:rFonts w:asciiTheme="minorHAnsi" w:hAnsiTheme="minorHAnsi"/>
                    <w:sz w:val="22"/>
                    <w:lang w:eastAsia="da-DK"/>
                  </w:rPr>
                  <w:tab/>
                </w:r>
                <w:r w:rsidR="00165660" w:rsidRPr="005C71FD">
                  <w:rPr>
                    <w:rStyle w:val="Hyperlink"/>
                  </w:rPr>
                  <w:t>Sådan foregår eksamen</w:t>
                </w:r>
                <w:r w:rsidR="00165660">
                  <w:rPr>
                    <w:webHidden/>
                  </w:rPr>
                  <w:tab/>
                </w:r>
                <w:r w:rsidR="00165660">
                  <w:rPr>
                    <w:webHidden/>
                  </w:rPr>
                  <w:fldChar w:fldCharType="begin"/>
                </w:r>
                <w:r w:rsidR="00165660">
                  <w:rPr>
                    <w:webHidden/>
                  </w:rPr>
                  <w:instrText xml:space="preserve"> PAGEREF _Toc66049124 \h </w:instrText>
                </w:r>
                <w:r w:rsidR="00165660">
                  <w:rPr>
                    <w:webHidden/>
                  </w:rPr>
                </w:r>
                <w:r w:rsidR="00165660">
                  <w:rPr>
                    <w:webHidden/>
                  </w:rPr>
                  <w:fldChar w:fldCharType="separate"/>
                </w:r>
                <w:r w:rsidR="00165660">
                  <w:rPr>
                    <w:webHidden/>
                  </w:rPr>
                  <w:t>7</w:t>
                </w:r>
                <w:r w:rsidR="00165660">
                  <w:rPr>
                    <w:webHidden/>
                  </w:rPr>
                  <w:fldChar w:fldCharType="end"/>
                </w:r>
              </w:hyperlink>
            </w:p>
            <w:p w14:paraId="5ACB4731" w14:textId="5B4596CC" w:rsidR="00165660" w:rsidRDefault="00C9241A">
              <w:pPr>
                <w:pStyle w:val="Indholdsfortegnelse1"/>
                <w:rPr>
                  <w:rFonts w:asciiTheme="minorHAnsi" w:hAnsiTheme="minorHAnsi"/>
                  <w:b w:val="0"/>
                  <w:sz w:val="22"/>
                  <w:lang w:eastAsia="da-DK"/>
                </w:rPr>
              </w:pPr>
              <w:hyperlink w:anchor="_Toc66049125" w:history="1">
                <w:r w:rsidR="00165660" w:rsidRPr="005C71FD">
                  <w:rPr>
                    <w:rStyle w:val="Hyperlink"/>
                    <w:caps/>
                  </w:rPr>
                  <w:t>4</w:t>
                </w:r>
                <w:r w:rsidR="00165660">
                  <w:rPr>
                    <w:rFonts w:asciiTheme="minorHAnsi" w:hAnsiTheme="minorHAnsi"/>
                    <w:b w:val="0"/>
                    <w:sz w:val="22"/>
                    <w:lang w:eastAsia="da-DK"/>
                  </w:rPr>
                  <w:tab/>
                </w:r>
                <w:r w:rsidR="00165660" w:rsidRPr="005C71FD">
                  <w:rPr>
                    <w:rStyle w:val="Hyperlink"/>
                  </w:rPr>
                  <w:t>Forberedelsen</w:t>
                </w:r>
                <w:r w:rsidR="00165660">
                  <w:rPr>
                    <w:webHidden/>
                  </w:rPr>
                  <w:tab/>
                </w:r>
                <w:r w:rsidR="00165660">
                  <w:rPr>
                    <w:webHidden/>
                  </w:rPr>
                  <w:fldChar w:fldCharType="begin"/>
                </w:r>
                <w:r w:rsidR="00165660">
                  <w:rPr>
                    <w:webHidden/>
                  </w:rPr>
                  <w:instrText xml:space="preserve"> PAGEREF _Toc66049125 \h </w:instrText>
                </w:r>
                <w:r w:rsidR="00165660">
                  <w:rPr>
                    <w:webHidden/>
                  </w:rPr>
                </w:r>
                <w:r w:rsidR="00165660">
                  <w:rPr>
                    <w:webHidden/>
                  </w:rPr>
                  <w:fldChar w:fldCharType="separate"/>
                </w:r>
                <w:r w:rsidR="00165660">
                  <w:rPr>
                    <w:webHidden/>
                  </w:rPr>
                  <w:t>8</w:t>
                </w:r>
                <w:r w:rsidR="00165660">
                  <w:rPr>
                    <w:webHidden/>
                  </w:rPr>
                  <w:fldChar w:fldCharType="end"/>
                </w:r>
              </w:hyperlink>
            </w:p>
            <w:p w14:paraId="43770D68" w14:textId="7257710D" w:rsidR="00165660" w:rsidRDefault="00C9241A">
              <w:pPr>
                <w:pStyle w:val="Indholdsfortegnelse1"/>
                <w:rPr>
                  <w:rFonts w:asciiTheme="minorHAnsi" w:hAnsiTheme="minorHAnsi"/>
                  <w:b w:val="0"/>
                  <w:sz w:val="22"/>
                  <w:lang w:eastAsia="da-DK"/>
                </w:rPr>
              </w:pPr>
              <w:hyperlink w:anchor="_Toc66049126" w:history="1">
                <w:r w:rsidR="00165660" w:rsidRPr="005C71FD">
                  <w:rPr>
                    <w:rStyle w:val="Hyperlink"/>
                  </w:rPr>
                  <w:t>5</w:t>
                </w:r>
                <w:r w:rsidR="00165660">
                  <w:rPr>
                    <w:rFonts w:asciiTheme="minorHAnsi" w:hAnsiTheme="minorHAnsi"/>
                    <w:b w:val="0"/>
                    <w:sz w:val="22"/>
                    <w:lang w:eastAsia="da-DK"/>
                  </w:rPr>
                  <w:tab/>
                </w:r>
                <w:r w:rsidR="00165660" w:rsidRPr="005C71FD">
                  <w:rPr>
                    <w:rStyle w:val="Hyperlink"/>
                  </w:rPr>
                  <w:t>Sygdom eller fravær</w:t>
                </w:r>
                <w:r w:rsidR="00165660">
                  <w:rPr>
                    <w:webHidden/>
                  </w:rPr>
                  <w:tab/>
                </w:r>
                <w:r w:rsidR="00165660">
                  <w:rPr>
                    <w:webHidden/>
                  </w:rPr>
                  <w:fldChar w:fldCharType="begin"/>
                </w:r>
                <w:r w:rsidR="00165660">
                  <w:rPr>
                    <w:webHidden/>
                  </w:rPr>
                  <w:instrText xml:space="preserve"> PAGEREF _Toc66049126 \h </w:instrText>
                </w:r>
                <w:r w:rsidR="00165660">
                  <w:rPr>
                    <w:webHidden/>
                  </w:rPr>
                </w:r>
                <w:r w:rsidR="00165660">
                  <w:rPr>
                    <w:webHidden/>
                  </w:rPr>
                  <w:fldChar w:fldCharType="separate"/>
                </w:r>
                <w:r w:rsidR="00165660">
                  <w:rPr>
                    <w:webHidden/>
                  </w:rPr>
                  <w:t>8</w:t>
                </w:r>
                <w:r w:rsidR="00165660">
                  <w:rPr>
                    <w:webHidden/>
                  </w:rPr>
                  <w:fldChar w:fldCharType="end"/>
                </w:r>
              </w:hyperlink>
            </w:p>
            <w:p w14:paraId="494A1C55" w14:textId="31A5AE22" w:rsidR="00165660" w:rsidRDefault="00C9241A">
              <w:pPr>
                <w:pStyle w:val="Indholdsfortegnelse1"/>
                <w:rPr>
                  <w:rFonts w:asciiTheme="minorHAnsi" w:hAnsiTheme="minorHAnsi"/>
                  <w:b w:val="0"/>
                  <w:sz w:val="22"/>
                  <w:lang w:eastAsia="da-DK"/>
                </w:rPr>
              </w:pPr>
              <w:hyperlink w:anchor="_Toc66049127" w:history="1">
                <w:r w:rsidR="00165660" w:rsidRPr="005C71FD">
                  <w:rPr>
                    <w:rStyle w:val="Hyperlink"/>
                  </w:rPr>
                  <w:t>6</w:t>
                </w:r>
                <w:r w:rsidR="00165660">
                  <w:rPr>
                    <w:rFonts w:asciiTheme="minorHAnsi" w:hAnsiTheme="minorHAnsi"/>
                    <w:b w:val="0"/>
                    <w:sz w:val="22"/>
                    <w:lang w:eastAsia="da-DK"/>
                  </w:rPr>
                  <w:tab/>
                </w:r>
                <w:r w:rsidR="00165660" w:rsidRPr="005C71FD">
                  <w:rPr>
                    <w:rStyle w:val="Hyperlink"/>
                  </w:rPr>
                  <w:t>Særlige forhold</w:t>
                </w:r>
                <w:r w:rsidR="00165660">
                  <w:rPr>
                    <w:webHidden/>
                  </w:rPr>
                  <w:tab/>
                </w:r>
                <w:r w:rsidR="00165660">
                  <w:rPr>
                    <w:webHidden/>
                  </w:rPr>
                  <w:fldChar w:fldCharType="begin"/>
                </w:r>
                <w:r w:rsidR="00165660">
                  <w:rPr>
                    <w:webHidden/>
                  </w:rPr>
                  <w:instrText xml:space="preserve"> PAGEREF _Toc66049127 \h </w:instrText>
                </w:r>
                <w:r w:rsidR="00165660">
                  <w:rPr>
                    <w:webHidden/>
                  </w:rPr>
                </w:r>
                <w:r w:rsidR="00165660">
                  <w:rPr>
                    <w:webHidden/>
                  </w:rPr>
                  <w:fldChar w:fldCharType="separate"/>
                </w:r>
                <w:r w:rsidR="00165660">
                  <w:rPr>
                    <w:webHidden/>
                  </w:rPr>
                  <w:t>8</w:t>
                </w:r>
                <w:r w:rsidR="00165660">
                  <w:rPr>
                    <w:webHidden/>
                  </w:rPr>
                  <w:fldChar w:fldCharType="end"/>
                </w:r>
              </w:hyperlink>
            </w:p>
            <w:p w14:paraId="5B7D4B47" w14:textId="25C0531D" w:rsidR="00264629" w:rsidRDefault="00264629">
              <w:r>
                <w:rPr>
                  <w:b/>
                  <w:bCs/>
                </w:rPr>
                <w:fldChar w:fldCharType="end"/>
              </w:r>
            </w:p>
          </w:sdtContent>
        </w:sdt>
        <w:p w14:paraId="5B7D4B48" w14:textId="77777777" w:rsidR="00264629" w:rsidRDefault="00264629">
          <w:r>
            <w:br w:type="page"/>
          </w:r>
        </w:p>
        <w:p w14:paraId="75FF8187" w14:textId="66B5D118" w:rsidR="00134ED4" w:rsidRDefault="00134ED4" w:rsidP="00134ED4">
          <w:pPr>
            <w:pStyle w:val="Overskrift1"/>
            <w:spacing w:before="720" w:after="360"/>
          </w:pPr>
          <w:bookmarkStart w:id="0" w:name="_Toc66049116"/>
          <w:bookmarkStart w:id="1" w:name="_Toc381824237"/>
          <w:r>
            <w:lastRenderedPageBreak/>
            <w:t xml:space="preserve">Formål, </w:t>
          </w:r>
          <w:r w:rsidR="00524928">
            <w:t>temabeskrivelse</w:t>
          </w:r>
          <w:r>
            <w:t xml:space="preserve"> og læringsmål</w:t>
          </w:r>
          <w:bookmarkEnd w:id="0"/>
        </w:p>
        <w:p w14:paraId="3A9FA479" w14:textId="4E3236E0" w:rsidR="004973F6" w:rsidRPr="004973F6" w:rsidRDefault="004973F6" w:rsidP="004973F6">
          <w:pPr>
            <w:pStyle w:val="BRD"/>
          </w:pPr>
          <w:r>
            <w:t>Her kan du se formålet, målene og læringsmålene for dit fag. Se</w:t>
          </w:r>
          <w:r w:rsidR="00DE58C0">
            <w:t xml:space="preserve"> </w:t>
          </w:r>
          <w:r w:rsidR="008766CD">
            <w:t>øvrigt</w:t>
          </w:r>
          <w:r>
            <w:t xml:space="preserve"> modulbeskrivelsen for dit fag.</w:t>
          </w:r>
        </w:p>
        <w:p w14:paraId="66190DAE" w14:textId="77777777" w:rsidR="00134ED4" w:rsidRDefault="00134ED4" w:rsidP="00134ED4">
          <w:pPr>
            <w:pStyle w:val="Overskrift2"/>
          </w:pPr>
          <w:bookmarkStart w:id="2" w:name="_Toc66049117"/>
          <w:r>
            <w:t>Formål</w:t>
          </w:r>
          <w:bookmarkEnd w:id="2"/>
        </w:p>
        <w:p w14:paraId="68DE5CC4" w14:textId="77777777" w:rsidR="005C7249" w:rsidRDefault="005C7249" w:rsidP="005C7249">
          <w:pPr>
            <w:pStyle w:val="BRD"/>
          </w:pPr>
          <w:bookmarkStart w:id="3" w:name="_Toc66049118"/>
          <w:r>
            <w:t>Formålet med modulet er, at eleven udvikler færdigheder indenfor udarbejdning af websites, integration af medier, kvalitetssikring samt digital kommunikation.</w:t>
          </w:r>
        </w:p>
        <w:p w14:paraId="3599C5F0" w14:textId="77777777" w:rsidR="005C7249" w:rsidRPr="008C421C" w:rsidRDefault="005C7249" w:rsidP="005C7249">
          <w:pPr>
            <w:pStyle w:val="BRD"/>
          </w:pPr>
          <w:r>
            <w:t>Formålet er også, at eleven får indsigt i sin egen interesse, motivation og engagement indenfor områderne.</w:t>
          </w:r>
        </w:p>
        <w:p w14:paraId="1BAD8680" w14:textId="649B8154" w:rsidR="00134ED4" w:rsidRDefault="00263054" w:rsidP="00134ED4">
          <w:pPr>
            <w:pStyle w:val="Overskrift2"/>
          </w:pPr>
          <w:r>
            <w:t>Temabeskrivelse</w:t>
          </w:r>
          <w:bookmarkEnd w:id="3"/>
        </w:p>
        <w:p w14:paraId="1B8F60A9" w14:textId="77777777" w:rsidR="00263054" w:rsidRDefault="00263054" w:rsidP="00263054">
          <w:pPr>
            <w:pStyle w:val="BRD"/>
          </w:pPr>
          <w:r>
            <w:t xml:space="preserve">Eleven skal gennem modulet opbygge kompetencer inden for følgende områder </w:t>
          </w:r>
        </w:p>
        <w:p w14:paraId="3F0EF43D" w14:textId="3BBC98EF" w:rsidR="00263054" w:rsidRDefault="00263054" w:rsidP="00263054">
          <w:pPr>
            <w:pStyle w:val="BRD"/>
          </w:pPr>
          <w:r w:rsidRPr="00263054">
            <w:rPr>
              <w:b/>
            </w:rPr>
            <w:t>Faglige temaer</w:t>
          </w:r>
          <w:r>
            <w:t xml:space="preserve"> </w:t>
          </w:r>
        </w:p>
        <w:p w14:paraId="7A1E8AB8" w14:textId="44553680" w:rsidR="004E4875" w:rsidRDefault="004E4875" w:rsidP="00263054">
          <w:pPr>
            <w:pStyle w:val="BRD"/>
            <w:numPr>
              <w:ilvl w:val="0"/>
              <w:numId w:val="31"/>
            </w:numPr>
          </w:pPr>
          <w:r>
            <w:t>Webudvikling</w:t>
          </w:r>
        </w:p>
        <w:p w14:paraId="66CA8608" w14:textId="6D048230" w:rsidR="004E4875" w:rsidRDefault="004E4875" w:rsidP="004E4875">
          <w:pPr>
            <w:pStyle w:val="BRD"/>
            <w:numPr>
              <w:ilvl w:val="0"/>
              <w:numId w:val="31"/>
            </w:numPr>
          </w:pPr>
          <w:proofErr w:type="spellStart"/>
          <w:r>
            <w:t>Responsivt</w:t>
          </w:r>
          <w:proofErr w:type="spellEnd"/>
          <w:r>
            <w:t xml:space="preserve"> </w:t>
          </w:r>
          <w:r w:rsidR="00A33F12">
            <w:t>Web D</w:t>
          </w:r>
          <w:r>
            <w:t>esig</w:t>
          </w:r>
          <w:r w:rsidR="00A33F12">
            <w:t>n</w:t>
          </w:r>
        </w:p>
        <w:p w14:paraId="61034D38" w14:textId="5A3226C8" w:rsidR="00A33F12" w:rsidRDefault="00A33F12" w:rsidP="004E4875">
          <w:pPr>
            <w:pStyle w:val="BRD"/>
            <w:numPr>
              <w:ilvl w:val="0"/>
              <w:numId w:val="31"/>
            </w:numPr>
          </w:pPr>
          <w:r>
            <w:t>Web animationer</w:t>
          </w:r>
        </w:p>
        <w:p w14:paraId="3433FD20" w14:textId="10DF85ED" w:rsidR="00263054" w:rsidRDefault="00A33F12" w:rsidP="00263054">
          <w:pPr>
            <w:pStyle w:val="BRD"/>
            <w:numPr>
              <w:ilvl w:val="0"/>
              <w:numId w:val="31"/>
            </w:numPr>
          </w:pPr>
          <w:r>
            <w:t>SEO</w:t>
          </w:r>
        </w:p>
        <w:p w14:paraId="16EF9917" w14:textId="74A159F2" w:rsidR="00263054" w:rsidRDefault="00A33F12" w:rsidP="00263054">
          <w:pPr>
            <w:pStyle w:val="BRD"/>
            <w:numPr>
              <w:ilvl w:val="0"/>
              <w:numId w:val="31"/>
            </w:numPr>
          </w:pPr>
          <w:r>
            <w:t>QA – Kvalitetssikring og test</w:t>
          </w:r>
        </w:p>
        <w:p w14:paraId="09D3E1BC" w14:textId="77777777" w:rsidR="00263054" w:rsidRDefault="00263054" w:rsidP="00263054">
          <w:pPr>
            <w:pStyle w:val="BRD"/>
          </w:pPr>
          <w:r w:rsidRPr="00263054">
            <w:rPr>
              <w:b/>
            </w:rPr>
            <w:t>Personlige temaer</w:t>
          </w:r>
          <w:r>
            <w:t xml:space="preserve"> </w:t>
          </w:r>
        </w:p>
        <w:p w14:paraId="47511E14" w14:textId="77777777" w:rsidR="00263054" w:rsidRDefault="00263054" w:rsidP="00263054">
          <w:pPr>
            <w:pStyle w:val="BRD"/>
            <w:numPr>
              <w:ilvl w:val="0"/>
              <w:numId w:val="31"/>
            </w:numPr>
          </w:pPr>
          <w:r>
            <w:t xml:space="preserve">Indsigt i egne styrker og udfordringer i forhold til job </w:t>
          </w:r>
        </w:p>
        <w:p w14:paraId="529C532F" w14:textId="77777777" w:rsidR="00263054" w:rsidRDefault="00263054" w:rsidP="00263054">
          <w:pPr>
            <w:pStyle w:val="BRD"/>
            <w:numPr>
              <w:ilvl w:val="0"/>
              <w:numId w:val="31"/>
            </w:numPr>
          </w:pPr>
          <w:r>
            <w:t xml:space="preserve">Afklare personlige læringsmål </w:t>
          </w:r>
        </w:p>
        <w:p w14:paraId="62216614" w14:textId="77777777" w:rsidR="00263054" w:rsidRDefault="00263054" w:rsidP="00263054">
          <w:pPr>
            <w:pStyle w:val="BRD"/>
            <w:numPr>
              <w:ilvl w:val="0"/>
              <w:numId w:val="31"/>
            </w:numPr>
          </w:pPr>
          <w:r>
            <w:t xml:space="preserve">Kunne dele viden </w:t>
          </w:r>
        </w:p>
        <w:p w14:paraId="2BC43642" w14:textId="77777777" w:rsidR="00263054" w:rsidRDefault="00263054" w:rsidP="00263054">
          <w:pPr>
            <w:pStyle w:val="BRD"/>
            <w:numPr>
              <w:ilvl w:val="0"/>
              <w:numId w:val="31"/>
            </w:numPr>
          </w:pPr>
          <w:r>
            <w:t>Personlig fremtræden</w:t>
          </w:r>
        </w:p>
        <w:p w14:paraId="017511A6" w14:textId="77777777" w:rsidR="00263054" w:rsidRDefault="00263054" w:rsidP="00263054">
          <w:pPr>
            <w:pStyle w:val="BRD"/>
            <w:numPr>
              <w:ilvl w:val="0"/>
              <w:numId w:val="31"/>
            </w:numPr>
          </w:pPr>
          <w:r>
            <w:lastRenderedPageBreak/>
            <w:t>Selvstændighed</w:t>
          </w:r>
        </w:p>
        <w:p w14:paraId="67576716" w14:textId="0332C342" w:rsidR="00263054" w:rsidRDefault="00263054" w:rsidP="00263054">
          <w:pPr>
            <w:pStyle w:val="BRD"/>
            <w:numPr>
              <w:ilvl w:val="0"/>
              <w:numId w:val="31"/>
            </w:numPr>
          </w:pPr>
          <w:r>
            <w:t xml:space="preserve">Opsøge viden </w:t>
          </w:r>
        </w:p>
        <w:p w14:paraId="59213159" w14:textId="77777777" w:rsidR="00263054" w:rsidRDefault="00263054" w:rsidP="00263054">
          <w:pPr>
            <w:pStyle w:val="BRD"/>
          </w:pPr>
          <w:r w:rsidRPr="00263054">
            <w:rPr>
              <w:b/>
            </w:rPr>
            <w:t>Arbejdsevnemæssige temaer</w:t>
          </w:r>
          <w:r>
            <w:t xml:space="preserve"> </w:t>
          </w:r>
        </w:p>
        <w:p w14:paraId="664BC08F" w14:textId="77777777" w:rsidR="00263054" w:rsidRDefault="00263054" w:rsidP="00263054">
          <w:pPr>
            <w:pStyle w:val="BRD"/>
            <w:numPr>
              <w:ilvl w:val="0"/>
              <w:numId w:val="31"/>
            </w:numPr>
          </w:pPr>
          <w:r>
            <w:t xml:space="preserve">Holde fokus på opgaven som beskrevet </w:t>
          </w:r>
        </w:p>
        <w:p w14:paraId="07C935EA" w14:textId="77777777" w:rsidR="00263054" w:rsidRDefault="00263054" w:rsidP="00263054">
          <w:pPr>
            <w:pStyle w:val="BRD"/>
            <w:numPr>
              <w:ilvl w:val="0"/>
              <w:numId w:val="31"/>
            </w:numPr>
          </w:pPr>
          <w:r>
            <w:t xml:space="preserve">Eleven skal være i stand til at levere løsninger inden for en given deadline </w:t>
          </w:r>
        </w:p>
        <w:p w14:paraId="5EBC1EBA" w14:textId="77777777" w:rsidR="00263054" w:rsidRDefault="00263054" w:rsidP="00263054">
          <w:pPr>
            <w:pStyle w:val="BRD"/>
            <w:numPr>
              <w:ilvl w:val="0"/>
              <w:numId w:val="31"/>
            </w:numPr>
          </w:pPr>
          <w:r>
            <w:t xml:space="preserve">Eleven skal kunne dokumentere og videregive sin viden  </w:t>
          </w:r>
        </w:p>
        <w:p w14:paraId="6B0D9405" w14:textId="71F3A4F4" w:rsidR="00134ED4" w:rsidRPr="008C421C" w:rsidRDefault="00263054" w:rsidP="00263054">
          <w:pPr>
            <w:pStyle w:val="BRD"/>
            <w:numPr>
              <w:ilvl w:val="0"/>
              <w:numId w:val="31"/>
            </w:numPr>
          </w:pPr>
          <w:r>
            <w:t>Eleven skal kunne arbejde struktureret, selvstændigt og vedholdende med en opgave</w:t>
          </w:r>
        </w:p>
        <w:p w14:paraId="02F47483" w14:textId="77777777" w:rsidR="00134ED4" w:rsidRDefault="00134ED4" w:rsidP="00134ED4">
          <w:pPr>
            <w:pStyle w:val="Overskrift2"/>
          </w:pPr>
          <w:bookmarkStart w:id="4" w:name="_Toc66049119"/>
          <w:r>
            <w:t>Læringsmål</w:t>
          </w:r>
          <w:bookmarkEnd w:id="4"/>
        </w:p>
        <w:p w14:paraId="11FD3FDB" w14:textId="28138FA8" w:rsidR="00134ED4" w:rsidRPr="00263054" w:rsidRDefault="00263054" w:rsidP="00134ED4">
          <w:pPr>
            <w:pStyle w:val="BRD"/>
            <w:rPr>
              <w:b/>
            </w:rPr>
          </w:pPr>
          <w:r w:rsidRPr="00263054">
            <w:rPr>
              <w:b/>
            </w:rPr>
            <w:t>Faglige læringsmål</w:t>
          </w:r>
        </w:p>
        <w:p w14:paraId="4D43694B" w14:textId="33F3A195" w:rsidR="00F2691B" w:rsidRDefault="00A33F12" w:rsidP="00F2691B">
          <w:pPr>
            <w:pStyle w:val="BRD"/>
            <w:numPr>
              <w:ilvl w:val="0"/>
              <w:numId w:val="31"/>
            </w:numPr>
          </w:pPr>
          <w:r w:rsidRPr="00A33F12">
            <w:t>Eleven kan udvikle webapplikationer ved brug af HTML, CSS og JavaScript</w:t>
          </w:r>
        </w:p>
        <w:p w14:paraId="248A90F8" w14:textId="6774660C" w:rsidR="00A33F12" w:rsidRDefault="00A33F12" w:rsidP="00F2691B">
          <w:pPr>
            <w:pStyle w:val="BRD"/>
            <w:numPr>
              <w:ilvl w:val="0"/>
              <w:numId w:val="31"/>
            </w:numPr>
          </w:pPr>
          <w:r w:rsidRPr="00A33F12">
            <w:t>Eleven kan udvikle og integrere animationer til web</w:t>
          </w:r>
        </w:p>
        <w:p w14:paraId="3270BCCA" w14:textId="0C5E6D9E" w:rsidR="00A33F12" w:rsidRDefault="00A33F12" w:rsidP="00F2691B">
          <w:pPr>
            <w:pStyle w:val="BRD"/>
            <w:numPr>
              <w:ilvl w:val="0"/>
              <w:numId w:val="31"/>
            </w:numPr>
          </w:pPr>
          <w:r w:rsidRPr="00A33F12">
            <w:t xml:space="preserve">Eleven kan udvikle webdesign der </w:t>
          </w:r>
          <w:proofErr w:type="spellStart"/>
          <w:r w:rsidRPr="00A33F12">
            <w:t>responsivt</w:t>
          </w:r>
          <w:proofErr w:type="spellEnd"/>
          <w:r w:rsidRPr="00A33F12">
            <w:t xml:space="preserve"> tilpasser sig til forskellige platf</w:t>
          </w:r>
          <w:r>
            <w:t>orme</w:t>
          </w:r>
        </w:p>
        <w:p w14:paraId="4FF7AD90" w14:textId="1595848A" w:rsidR="00A33F12" w:rsidRDefault="00A33F12" w:rsidP="00F2691B">
          <w:pPr>
            <w:pStyle w:val="BRD"/>
            <w:numPr>
              <w:ilvl w:val="0"/>
              <w:numId w:val="31"/>
            </w:numPr>
          </w:pPr>
          <w:r w:rsidRPr="00A33F12">
            <w:t xml:space="preserve">Eleven kan anvende </w:t>
          </w:r>
          <w:proofErr w:type="gramStart"/>
          <w:r w:rsidRPr="00A33F12">
            <w:t>projektstyringsværktøjer</w:t>
          </w:r>
          <w:r>
            <w:t>(</w:t>
          </w:r>
          <w:proofErr w:type="gramEnd"/>
          <w:r>
            <w:t>GitHub)</w:t>
          </w:r>
          <w:r w:rsidRPr="00A33F12">
            <w:t xml:space="preserve"> til sikring af kvalitet</w:t>
          </w:r>
        </w:p>
        <w:p w14:paraId="6496A254" w14:textId="4F0DE65C" w:rsidR="00A33F12" w:rsidRDefault="00A33F12" w:rsidP="00F2691B">
          <w:pPr>
            <w:pStyle w:val="BRD"/>
            <w:numPr>
              <w:ilvl w:val="0"/>
              <w:numId w:val="31"/>
            </w:numPr>
          </w:pPr>
          <w:r w:rsidRPr="00A33F12">
            <w:t>Eleven kan tilpasse websites så de er SEO venlige,</w:t>
          </w:r>
          <w:r w:rsidRPr="005C7249">
            <w:rPr>
              <w:strike/>
            </w:rPr>
            <w:t xml:space="preserve"> samt opsætte et analyseredskab og redegøre for funktionaliteten</w:t>
          </w:r>
        </w:p>
        <w:p w14:paraId="7FB23FF4" w14:textId="77777777" w:rsidR="00F2691B" w:rsidRDefault="00F2691B" w:rsidP="00F2691B">
          <w:pPr>
            <w:pStyle w:val="BRD"/>
            <w:rPr>
              <w:b/>
            </w:rPr>
          </w:pPr>
          <w:r w:rsidRPr="00F2691B">
            <w:rPr>
              <w:b/>
            </w:rPr>
            <w:t>Personlige læringsmål</w:t>
          </w:r>
        </w:p>
        <w:p w14:paraId="5BCE3F66" w14:textId="77777777" w:rsidR="00F2691B" w:rsidRDefault="00F2691B" w:rsidP="00F2691B">
          <w:pPr>
            <w:pStyle w:val="BRD"/>
            <w:numPr>
              <w:ilvl w:val="0"/>
              <w:numId w:val="31"/>
            </w:numPr>
          </w:pPr>
          <w:r w:rsidRPr="00F2691B">
            <w:t xml:space="preserve">Eleven kan give og </w:t>
          </w:r>
          <w:r>
            <w:t xml:space="preserve">modtage konstruktiv feedback. </w:t>
          </w:r>
        </w:p>
        <w:p w14:paraId="668DBE97" w14:textId="77777777" w:rsidR="00F2691B" w:rsidRDefault="00F2691B" w:rsidP="00F2691B">
          <w:pPr>
            <w:pStyle w:val="BRD"/>
            <w:numPr>
              <w:ilvl w:val="0"/>
              <w:numId w:val="31"/>
            </w:numPr>
          </w:pPr>
          <w:r w:rsidRPr="00F2691B">
            <w:t>Eleven kan reflektere over egne kvalifikationer og inter</w:t>
          </w:r>
          <w:r>
            <w:t xml:space="preserve">esser inden for webudvikling. </w:t>
          </w:r>
        </w:p>
        <w:p w14:paraId="041B3F07" w14:textId="77777777" w:rsidR="00F2691B" w:rsidRDefault="00F2691B" w:rsidP="00F2691B">
          <w:pPr>
            <w:pStyle w:val="BRD"/>
            <w:numPr>
              <w:ilvl w:val="0"/>
              <w:numId w:val="31"/>
            </w:numPr>
          </w:pPr>
          <w:r w:rsidRPr="00F2691B">
            <w:t>Eleven skal kunne udsøge informationer og præsentere d</w:t>
          </w:r>
          <w:r>
            <w:t xml:space="preserve">isse i relevante sammenhænge. </w:t>
          </w:r>
        </w:p>
        <w:p w14:paraId="030E2DA3" w14:textId="77777777" w:rsidR="00F2691B" w:rsidRDefault="00F2691B" w:rsidP="00F2691B">
          <w:pPr>
            <w:pStyle w:val="BRD"/>
            <w:numPr>
              <w:ilvl w:val="0"/>
              <w:numId w:val="31"/>
            </w:numPr>
          </w:pPr>
          <w:r w:rsidRPr="00F2691B">
            <w:t>Eleven skal være opsøgende og nysgerr</w:t>
          </w:r>
          <w:r>
            <w:t xml:space="preserve">ig i forhold til at lære nyt. </w:t>
          </w:r>
        </w:p>
        <w:p w14:paraId="33F98EA9" w14:textId="51F98288" w:rsidR="00F2691B" w:rsidRPr="00F2691B" w:rsidRDefault="00F2691B" w:rsidP="00F2691B">
          <w:pPr>
            <w:pStyle w:val="BRD"/>
            <w:numPr>
              <w:ilvl w:val="0"/>
              <w:numId w:val="31"/>
            </w:numPr>
          </w:pPr>
          <w:r w:rsidRPr="00F2691B">
            <w:lastRenderedPageBreak/>
            <w:t>Afklare elevens engagement og elevens motivation for faget.</w:t>
          </w:r>
        </w:p>
        <w:p w14:paraId="353E2F00" w14:textId="77777777" w:rsidR="00F2691B" w:rsidRDefault="00F2691B" w:rsidP="00F2691B">
          <w:pPr>
            <w:pStyle w:val="BRD"/>
            <w:rPr>
              <w:b/>
            </w:rPr>
          </w:pPr>
          <w:r>
            <w:rPr>
              <w:b/>
            </w:rPr>
            <w:t>Arbejdsevnemæssige læringsmål</w:t>
          </w:r>
        </w:p>
        <w:p w14:paraId="1409D006" w14:textId="77777777" w:rsidR="00F2691B" w:rsidRPr="00F2691B" w:rsidRDefault="00F2691B" w:rsidP="00F2691B">
          <w:pPr>
            <w:pStyle w:val="BRD"/>
            <w:numPr>
              <w:ilvl w:val="0"/>
              <w:numId w:val="31"/>
            </w:numPr>
          </w:pPr>
          <w:r w:rsidRPr="00F2691B">
            <w:t xml:space="preserve">Eleven skal være i stand til at levere løsninger inden for en given deadline. </w:t>
          </w:r>
        </w:p>
        <w:p w14:paraId="577D929C" w14:textId="577E357E" w:rsidR="00134ED4" w:rsidRPr="00F2691B" w:rsidRDefault="00F2691B" w:rsidP="00F2691B">
          <w:pPr>
            <w:pStyle w:val="BRD"/>
            <w:numPr>
              <w:ilvl w:val="0"/>
              <w:numId w:val="31"/>
            </w:numPr>
            <w:rPr>
              <w:b/>
            </w:rPr>
          </w:pPr>
          <w:r w:rsidRPr="00F2691B">
            <w:t>Eleven skal kunne dokumentere og videregive sin viden.</w:t>
          </w:r>
          <w:r w:rsidRPr="00F2691B">
            <w:rPr>
              <w:b/>
            </w:rPr>
            <w:t xml:space="preserve"> </w:t>
          </w:r>
          <w:r w:rsidR="00134ED4" w:rsidRPr="00F2691B">
            <w:rPr>
              <w:b/>
            </w:rPr>
            <w:br w:type="page"/>
          </w:r>
        </w:p>
        <w:p w14:paraId="5B7D4B70" w14:textId="727015FE" w:rsidR="00264629" w:rsidRDefault="00134ED4" w:rsidP="00264629">
          <w:pPr>
            <w:pStyle w:val="Overskrift1"/>
          </w:pPr>
          <w:bookmarkStart w:id="5" w:name="_Toc66049120"/>
          <w:bookmarkEnd w:id="1"/>
          <w:r>
            <w:lastRenderedPageBreak/>
            <w:t>Mødeplan</w:t>
          </w:r>
          <w:bookmarkEnd w:id="5"/>
        </w:p>
        <w:p w14:paraId="0DA44823" w14:textId="03C1CAE6" w:rsidR="00134ED4" w:rsidRPr="00134ED4" w:rsidRDefault="00134ED4" w:rsidP="00134ED4">
          <w:pPr>
            <w:pStyle w:val="BRD"/>
          </w:pPr>
          <w:r w:rsidRPr="00D262C1">
            <w:t>Nedenfor kan du se hvornår du skal møde, hvornår forberedelsen begynder og hvornår du skal eksamineres.</w:t>
          </w:r>
          <w:r>
            <w:t xml:space="preserve"> </w:t>
          </w:r>
          <w:r w:rsidRPr="00D262C1">
            <w:t xml:space="preserve">Som du kan se skal du møde 15 minutter før </w:t>
          </w:r>
          <w:r>
            <w:t xml:space="preserve">eksamen </w:t>
          </w:r>
          <w:r w:rsidRPr="00D262C1">
            <w:t>begynder. Det skyldes at du skal være klar på pr</w:t>
          </w:r>
          <w:bookmarkStart w:id="6" w:name="_GoBack"/>
          <w:bookmarkEnd w:id="6"/>
          <w:r w:rsidRPr="00D262C1">
            <w:t>æcist det klokkeslæt der er angivet i tabellen.</w:t>
          </w:r>
        </w:p>
        <w:p w14:paraId="5B7D4B7F" w14:textId="4029329B" w:rsidR="009F3921" w:rsidRDefault="009F3921" w:rsidP="009F3921">
          <w:pPr>
            <w:pStyle w:val="BRD"/>
          </w:pPr>
        </w:p>
        <w:tbl>
          <w:tblPr>
            <w:tblStyle w:val="Lysliste-fremhvningsfarve3"/>
            <w:tblW w:w="0" w:type="auto"/>
            <w:tblInd w:w="113"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710"/>
            <w:gridCol w:w="1559"/>
            <w:gridCol w:w="1417"/>
            <w:gridCol w:w="1469"/>
          </w:tblGrid>
          <w:tr w:rsidR="00134ED4" w:rsidRPr="008465B1" w14:paraId="5B7D4B83" w14:textId="0EF721C0" w:rsidTr="00F0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Borders>
                  <w:top w:val="single" w:sz="4" w:space="0" w:color="C4BC96" w:themeColor="background2" w:themeShade="BF"/>
                  <w:left w:val="single" w:sz="4" w:space="0" w:color="C4BC96" w:themeColor="background2" w:themeShade="BF"/>
                  <w:bottom w:val="single" w:sz="4" w:space="0" w:color="C4BC96" w:themeColor="background2" w:themeShade="BF"/>
                </w:tcBorders>
                <w:shd w:val="clear" w:color="auto" w:fill="0F7D3F"/>
                <w:tcMar>
                  <w:top w:w="57" w:type="dxa"/>
                  <w:bottom w:w="57" w:type="dxa"/>
                </w:tcMar>
              </w:tcPr>
              <w:p w14:paraId="5B7D4B80" w14:textId="101EAD68" w:rsidR="00134ED4" w:rsidRPr="008465B1" w:rsidRDefault="00134ED4" w:rsidP="000449DC">
                <w:pPr>
                  <w:rPr>
                    <w:rFonts w:ascii="Century Schoolbook" w:hAnsi="Century Schoolbook"/>
                    <w:szCs w:val="24"/>
                  </w:rPr>
                </w:pPr>
                <w:r>
                  <w:rPr>
                    <w:rFonts w:ascii="Century Schoolbook" w:hAnsi="Century Schoolbook"/>
                    <w:szCs w:val="24"/>
                  </w:rPr>
                  <w:t>Navn</w:t>
                </w:r>
              </w:p>
            </w:tc>
            <w:tc>
              <w:tcPr>
                <w:tcW w:w="1559" w:type="dxa"/>
                <w:tcBorders>
                  <w:top w:val="single" w:sz="4" w:space="0" w:color="C4BC96" w:themeColor="background2" w:themeShade="BF"/>
                  <w:bottom w:val="single" w:sz="4" w:space="0" w:color="C4BC96" w:themeColor="background2" w:themeShade="BF"/>
                </w:tcBorders>
                <w:shd w:val="clear" w:color="auto" w:fill="0F7D3F"/>
                <w:tcMar>
                  <w:top w:w="57" w:type="dxa"/>
                  <w:bottom w:w="57" w:type="dxa"/>
                </w:tcMar>
              </w:tcPr>
              <w:p w14:paraId="5B7D4B81" w14:textId="1DCB1219"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Mødetid</w:t>
                </w:r>
              </w:p>
            </w:tc>
            <w:tc>
              <w:tcPr>
                <w:tcW w:w="1417" w:type="dxa"/>
                <w:tcBorders>
                  <w:top w:val="single" w:sz="4" w:space="0" w:color="C4BC96" w:themeColor="background2" w:themeShade="BF"/>
                  <w:bottom w:val="single" w:sz="4" w:space="0" w:color="C4BC96" w:themeColor="background2" w:themeShade="BF"/>
                </w:tcBorders>
                <w:shd w:val="clear" w:color="auto" w:fill="0F7D3F"/>
              </w:tcPr>
              <w:p w14:paraId="5B7D4B82" w14:textId="1273A691"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Eksamen</w:t>
                </w:r>
              </w:p>
            </w:tc>
            <w:tc>
              <w:tcPr>
                <w:tcW w:w="1469" w:type="dxa"/>
                <w:tcBorders>
                  <w:top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0F7D3F"/>
              </w:tcPr>
              <w:p w14:paraId="39D68DD4" w14:textId="5A17AAF7"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Slut</w:t>
                </w:r>
              </w:p>
            </w:tc>
          </w:tr>
          <w:tr w:rsidR="00134ED4" w:rsidRPr="008465B1" w14:paraId="5B7D4B87" w14:textId="3C6F8A9B" w:rsidTr="00F0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D9D9D9" w:themeFill="background1" w:themeFillShade="D9"/>
                <w:tcMar>
                  <w:top w:w="57" w:type="dxa"/>
                  <w:bottom w:w="57" w:type="dxa"/>
                </w:tcMar>
              </w:tcPr>
              <w:p w14:paraId="5B7D4B84" w14:textId="6F390138" w:rsidR="00134ED4" w:rsidRPr="008465B1" w:rsidRDefault="005C7249" w:rsidP="003F1051">
                <w:pPr>
                  <w:pStyle w:val="BRD"/>
                  <w:rPr>
                    <w:color w:val="000000" w:themeColor="text1"/>
                    <w:szCs w:val="24"/>
                  </w:rPr>
                </w:pPr>
                <w:r>
                  <w:rPr>
                    <w:color w:val="000000" w:themeColor="text1"/>
                    <w:szCs w:val="24"/>
                  </w:rPr>
                  <w:t>Shano Fog</w:t>
                </w:r>
              </w:p>
            </w:tc>
            <w:tc>
              <w:tcPr>
                <w:tcW w:w="155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Mar>
                  <w:top w:w="57" w:type="dxa"/>
                  <w:bottom w:w="57" w:type="dxa"/>
                </w:tcMar>
              </w:tcPr>
              <w:p w14:paraId="5B7D4B85" w14:textId="561A1399" w:rsidR="00134ED4" w:rsidRPr="008465B1" w:rsidRDefault="00B1214A"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8.45</w:t>
                </w: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5B7D4B86" w14:textId="5C75E301" w:rsidR="00134ED4" w:rsidRPr="008465B1" w:rsidRDefault="00B1214A"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9.00</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1E252B49" w14:textId="5D6E02E8" w:rsidR="00134ED4" w:rsidRPr="008465B1" w:rsidRDefault="00B1214A"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9</w:t>
                </w:r>
                <w:r w:rsidR="00417AD7">
                  <w:t>.30</w:t>
                </w:r>
              </w:p>
            </w:tc>
          </w:tr>
          <w:tr w:rsidR="00134ED4" w:rsidRPr="008465B1" w14:paraId="5B7D4B8B" w14:textId="0A4D8CF2" w:rsidTr="00F05ECC">
            <w:tc>
              <w:tcPr>
                <w:cnfStyle w:val="001000000000" w:firstRow="0" w:lastRow="0" w:firstColumn="1" w:lastColumn="0" w:oddVBand="0" w:evenVBand="0" w:oddHBand="0" w:evenHBand="0" w:firstRowFirstColumn="0" w:firstRowLastColumn="0" w:lastRowFirstColumn="0" w:lastRowLastColumn="0"/>
                <w:tcW w:w="371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D9D9D9" w:themeFill="background1" w:themeFillShade="D9"/>
                <w:tcMar>
                  <w:top w:w="57" w:type="dxa"/>
                  <w:bottom w:w="57" w:type="dxa"/>
                </w:tcMar>
              </w:tcPr>
              <w:p w14:paraId="5B7D4B88" w14:textId="07687453" w:rsidR="00134ED4" w:rsidRPr="008465B1" w:rsidRDefault="005C7249" w:rsidP="00134ED4">
                <w:pPr>
                  <w:pStyle w:val="BRD"/>
                  <w:rPr>
                    <w:color w:val="000000" w:themeColor="text1"/>
                    <w:szCs w:val="24"/>
                  </w:rPr>
                </w:pPr>
                <w:r>
                  <w:rPr>
                    <w:color w:val="000000" w:themeColor="text1"/>
                    <w:szCs w:val="24"/>
                  </w:rPr>
                  <w:t xml:space="preserve">Christian </w:t>
                </w:r>
                <w:r w:rsidR="0015439F">
                  <w:rPr>
                    <w:color w:val="000000" w:themeColor="text1"/>
                    <w:szCs w:val="24"/>
                  </w:rPr>
                  <w:t xml:space="preserve">Steen </w:t>
                </w:r>
                <w:r>
                  <w:rPr>
                    <w:color w:val="000000" w:themeColor="text1"/>
                    <w:szCs w:val="24"/>
                  </w:rPr>
                  <w:t>Petersen</w:t>
                </w:r>
              </w:p>
            </w:tc>
            <w:tc>
              <w:tcPr>
                <w:tcW w:w="155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Mar>
                  <w:top w:w="57" w:type="dxa"/>
                  <w:bottom w:w="57" w:type="dxa"/>
                </w:tcMar>
              </w:tcPr>
              <w:p w14:paraId="5B7D4B89" w14:textId="0ED0F82F" w:rsidR="00134ED4" w:rsidRPr="008465B1" w:rsidRDefault="00B1214A"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9.15</w:t>
                </w: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5B7D4B8A" w14:textId="61BC8D1D" w:rsidR="00134ED4" w:rsidRPr="008465B1" w:rsidRDefault="00B1214A" w:rsidP="00B1214A">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t>9.30</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5C24D137" w14:textId="6FA12FDE" w:rsidR="00134ED4" w:rsidRPr="008465B1" w:rsidRDefault="00B1214A"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t>10.00</w:t>
                </w:r>
              </w:p>
            </w:tc>
          </w:tr>
          <w:tr w:rsidR="00A33F12" w:rsidRPr="008465B1" w14:paraId="7B173C0D" w14:textId="77777777" w:rsidTr="00F0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D9D9D9" w:themeFill="background1" w:themeFillShade="D9"/>
                <w:tcMar>
                  <w:top w:w="57" w:type="dxa"/>
                  <w:bottom w:w="57" w:type="dxa"/>
                </w:tcMar>
              </w:tcPr>
              <w:p w14:paraId="53B92E02" w14:textId="6FF31F3A" w:rsidR="00A33F12" w:rsidRDefault="0015439F" w:rsidP="00134ED4">
                <w:pPr>
                  <w:pStyle w:val="BRD"/>
                  <w:rPr>
                    <w:color w:val="000000" w:themeColor="text1"/>
                    <w:szCs w:val="24"/>
                  </w:rPr>
                </w:pPr>
                <w:r>
                  <w:rPr>
                    <w:color w:val="000000" w:themeColor="text1"/>
                    <w:szCs w:val="24"/>
                  </w:rPr>
                  <w:t>Jonas Mortensen</w:t>
                </w:r>
              </w:p>
            </w:tc>
            <w:tc>
              <w:tcPr>
                <w:tcW w:w="155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Mar>
                  <w:top w:w="57" w:type="dxa"/>
                  <w:bottom w:w="57" w:type="dxa"/>
                </w:tcMar>
              </w:tcPr>
              <w:p w14:paraId="0226D7A0" w14:textId="42E6D8E7" w:rsidR="00A33F12" w:rsidRDefault="00165660"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09.45</w:t>
                </w: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272AC0E3" w14:textId="5EE712BF" w:rsidR="00A33F12" w:rsidRDefault="00165660" w:rsidP="00B1214A">
                <w:pPr>
                  <w:pStyle w:val="BRD"/>
                  <w:cnfStyle w:val="000000100000" w:firstRow="0" w:lastRow="0" w:firstColumn="0" w:lastColumn="0" w:oddVBand="0" w:evenVBand="0" w:oddHBand="1" w:evenHBand="0" w:firstRowFirstColumn="0" w:firstRowLastColumn="0" w:lastRowFirstColumn="0" w:lastRowLastColumn="0"/>
                </w:pPr>
                <w:r>
                  <w:rPr>
                    <w:color w:val="000000" w:themeColor="text1"/>
                  </w:rPr>
                  <w:t>10.00</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2E367AF1" w14:textId="5D9E493E" w:rsidR="00A33F12" w:rsidRDefault="00165660" w:rsidP="00134ED4">
                <w:pPr>
                  <w:pStyle w:val="BRD"/>
                  <w:cnfStyle w:val="000000100000" w:firstRow="0" w:lastRow="0" w:firstColumn="0" w:lastColumn="0" w:oddVBand="0" w:evenVBand="0" w:oddHBand="1" w:evenHBand="0" w:firstRowFirstColumn="0" w:firstRowLastColumn="0" w:lastRowFirstColumn="0" w:lastRowLastColumn="0"/>
                </w:pPr>
                <w:r>
                  <w:t>10.30</w:t>
                </w:r>
              </w:p>
            </w:tc>
          </w:tr>
          <w:tr w:rsidR="00425665" w:rsidRPr="008465B1" w14:paraId="55FD1BBE" w14:textId="77777777" w:rsidTr="00F05ECC">
            <w:tc>
              <w:tcPr>
                <w:cnfStyle w:val="001000000000" w:firstRow="0" w:lastRow="0" w:firstColumn="1" w:lastColumn="0" w:oddVBand="0" w:evenVBand="0" w:oddHBand="0" w:evenHBand="0" w:firstRowFirstColumn="0" w:firstRowLastColumn="0" w:lastRowFirstColumn="0" w:lastRowLastColumn="0"/>
                <w:tcW w:w="371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D9D9D9" w:themeFill="background1" w:themeFillShade="D9"/>
                <w:tcMar>
                  <w:top w:w="57" w:type="dxa"/>
                  <w:bottom w:w="57" w:type="dxa"/>
                </w:tcMar>
              </w:tcPr>
              <w:p w14:paraId="19F3D02B" w14:textId="3A7B5505" w:rsidR="00425665" w:rsidRDefault="0015439F" w:rsidP="00134ED4">
                <w:pPr>
                  <w:pStyle w:val="BRD"/>
                  <w:rPr>
                    <w:color w:val="000000" w:themeColor="text1"/>
                    <w:szCs w:val="24"/>
                  </w:rPr>
                </w:pPr>
                <w:r>
                  <w:rPr>
                    <w:color w:val="000000" w:themeColor="text1"/>
                    <w:szCs w:val="24"/>
                  </w:rPr>
                  <w:t>Christian Hansen</w:t>
                </w:r>
              </w:p>
            </w:tc>
            <w:tc>
              <w:tcPr>
                <w:tcW w:w="155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Mar>
                  <w:top w:w="57" w:type="dxa"/>
                  <w:bottom w:w="57" w:type="dxa"/>
                </w:tcMar>
              </w:tcPr>
              <w:p w14:paraId="3985CC40" w14:textId="5DF1A3BD" w:rsidR="00425665" w:rsidRPr="008465B1" w:rsidRDefault="00B1214A"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10.00</w:t>
                </w: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5CF989CA" w14:textId="39F31548" w:rsidR="00425665" w:rsidRDefault="00B1214A" w:rsidP="00134ED4">
                <w:pPr>
                  <w:pStyle w:val="BRD"/>
                  <w:cnfStyle w:val="000000000000" w:firstRow="0" w:lastRow="0" w:firstColumn="0" w:lastColumn="0" w:oddVBand="0" w:evenVBand="0" w:oddHBand="0" w:evenHBand="0" w:firstRowFirstColumn="0" w:firstRowLastColumn="0" w:lastRowFirstColumn="0" w:lastRowLastColumn="0"/>
                </w:pPr>
                <w:r>
                  <w:t>10.</w:t>
                </w:r>
                <w:r w:rsidR="00165660">
                  <w:t>30</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6C2802B7" w14:textId="414B8327" w:rsidR="00425665" w:rsidRDefault="00165660" w:rsidP="00134ED4">
                <w:pPr>
                  <w:pStyle w:val="BRD"/>
                  <w:cnfStyle w:val="000000000000" w:firstRow="0" w:lastRow="0" w:firstColumn="0" w:lastColumn="0" w:oddVBand="0" w:evenVBand="0" w:oddHBand="0" w:evenHBand="0" w:firstRowFirstColumn="0" w:firstRowLastColumn="0" w:lastRowFirstColumn="0" w:lastRowLastColumn="0"/>
                </w:pPr>
                <w:r>
                  <w:t>11.00</w:t>
                </w:r>
              </w:p>
            </w:tc>
          </w:tr>
          <w:tr w:rsidR="00B1214A" w:rsidRPr="008465B1" w14:paraId="745447EE" w14:textId="77777777" w:rsidTr="00F0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D9D9D9" w:themeFill="background1" w:themeFillShade="D9"/>
                <w:tcMar>
                  <w:top w:w="57" w:type="dxa"/>
                  <w:bottom w:w="57" w:type="dxa"/>
                </w:tcMar>
              </w:tcPr>
              <w:p w14:paraId="142D95A9" w14:textId="7954CE25" w:rsidR="00B1214A" w:rsidRDefault="0015439F" w:rsidP="00134ED4">
                <w:pPr>
                  <w:pStyle w:val="BRD"/>
                  <w:rPr>
                    <w:color w:val="000000" w:themeColor="text1"/>
                    <w:szCs w:val="24"/>
                  </w:rPr>
                </w:pPr>
                <w:r>
                  <w:rPr>
                    <w:color w:val="000000" w:themeColor="text1"/>
                    <w:szCs w:val="24"/>
                  </w:rPr>
                  <w:t xml:space="preserve">Magnus </w:t>
                </w:r>
                <w:proofErr w:type="spellStart"/>
                <w:r>
                  <w:rPr>
                    <w:color w:val="000000" w:themeColor="text1"/>
                    <w:szCs w:val="24"/>
                  </w:rPr>
                  <w:t>Fixi</w:t>
                </w:r>
                <w:proofErr w:type="spellEnd"/>
                <w:r>
                  <w:rPr>
                    <w:color w:val="000000" w:themeColor="text1"/>
                    <w:szCs w:val="24"/>
                  </w:rPr>
                  <w:t xml:space="preserve"> Jørgensen</w:t>
                </w:r>
              </w:p>
            </w:tc>
            <w:tc>
              <w:tcPr>
                <w:tcW w:w="155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Mar>
                  <w:top w:w="57" w:type="dxa"/>
                  <w:bottom w:w="57" w:type="dxa"/>
                </w:tcMar>
              </w:tcPr>
              <w:p w14:paraId="33D32CAB" w14:textId="08812B5E" w:rsidR="00B1214A" w:rsidRDefault="00B1214A"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r w:rsidR="0015439F">
                  <w:rPr>
                    <w:color w:val="000000" w:themeColor="text1"/>
                  </w:rPr>
                  <w:t>45</w:t>
                </w: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47655F68" w14:textId="05A97EB7" w:rsidR="00B1214A" w:rsidRDefault="00165660" w:rsidP="00134ED4">
                <w:pPr>
                  <w:pStyle w:val="BRD"/>
                  <w:cnfStyle w:val="000000100000" w:firstRow="0" w:lastRow="0" w:firstColumn="0" w:lastColumn="0" w:oddVBand="0" w:evenVBand="0" w:oddHBand="1" w:evenHBand="0" w:firstRowFirstColumn="0" w:firstRowLastColumn="0" w:lastRowFirstColumn="0" w:lastRowLastColumn="0"/>
                </w:pPr>
                <w:r>
                  <w:t>11.00</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1709F6F8" w14:textId="004A4B17" w:rsidR="00B1214A" w:rsidRDefault="00B1214A" w:rsidP="00134ED4">
                <w:pPr>
                  <w:pStyle w:val="BRD"/>
                  <w:cnfStyle w:val="000000100000" w:firstRow="0" w:lastRow="0" w:firstColumn="0" w:lastColumn="0" w:oddVBand="0" w:evenVBand="0" w:oddHBand="1" w:evenHBand="0" w:firstRowFirstColumn="0" w:firstRowLastColumn="0" w:lastRowFirstColumn="0" w:lastRowLastColumn="0"/>
                </w:pPr>
                <w:r>
                  <w:t>11.</w:t>
                </w:r>
                <w:r w:rsidR="00165660">
                  <w:t>30</w:t>
                </w:r>
              </w:p>
            </w:tc>
          </w:tr>
          <w:tr w:rsidR="00B1214A" w:rsidRPr="008465B1" w14:paraId="208619EF" w14:textId="77777777" w:rsidTr="00F05ECC">
            <w:tc>
              <w:tcPr>
                <w:cnfStyle w:val="001000000000" w:firstRow="0" w:lastRow="0" w:firstColumn="1" w:lastColumn="0" w:oddVBand="0" w:evenVBand="0" w:oddHBand="0" w:evenHBand="0" w:firstRowFirstColumn="0" w:firstRowLastColumn="0" w:lastRowFirstColumn="0" w:lastRowLastColumn="0"/>
                <w:tcW w:w="371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D9D9D9" w:themeFill="background1" w:themeFillShade="D9"/>
                <w:tcMar>
                  <w:top w:w="57" w:type="dxa"/>
                  <w:bottom w:w="57" w:type="dxa"/>
                </w:tcMar>
              </w:tcPr>
              <w:p w14:paraId="33189295" w14:textId="71A15516" w:rsidR="00B1214A" w:rsidRDefault="005C7249" w:rsidP="00134ED4">
                <w:pPr>
                  <w:pStyle w:val="BRD"/>
                  <w:rPr>
                    <w:color w:val="000000" w:themeColor="text1"/>
                    <w:szCs w:val="24"/>
                  </w:rPr>
                </w:pPr>
                <w:r>
                  <w:rPr>
                    <w:color w:val="000000" w:themeColor="text1"/>
                    <w:szCs w:val="24"/>
                  </w:rPr>
                  <w:t xml:space="preserve">Lucas Kyhl </w:t>
                </w:r>
              </w:p>
            </w:tc>
            <w:tc>
              <w:tcPr>
                <w:tcW w:w="155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Mar>
                  <w:top w:w="57" w:type="dxa"/>
                  <w:bottom w:w="57" w:type="dxa"/>
                </w:tcMar>
              </w:tcPr>
              <w:p w14:paraId="50BC3A5D" w14:textId="7190AA51" w:rsidR="00B1214A" w:rsidRDefault="00B1214A"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w:t>
                </w:r>
                <w:r w:rsidR="0015439F">
                  <w:rPr>
                    <w:color w:val="000000" w:themeColor="text1"/>
                  </w:rPr>
                  <w:t>15</w:t>
                </w: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6017F2A0" w14:textId="1CAA1308" w:rsidR="00B1214A" w:rsidRDefault="00165660" w:rsidP="00134ED4">
                <w:pPr>
                  <w:pStyle w:val="BRD"/>
                  <w:cnfStyle w:val="000000000000" w:firstRow="0" w:lastRow="0" w:firstColumn="0" w:lastColumn="0" w:oddVBand="0" w:evenVBand="0" w:oddHBand="0" w:evenHBand="0" w:firstRowFirstColumn="0" w:firstRowLastColumn="0" w:lastRowFirstColumn="0" w:lastRowLastColumn="0"/>
                </w:pPr>
                <w:r>
                  <w:t>11.30</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11C3D319" w14:textId="4FB27338" w:rsidR="00B1214A" w:rsidRDefault="00B1214A" w:rsidP="00134ED4">
                <w:pPr>
                  <w:pStyle w:val="BRD"/>
                  <w:cnfStyle w:val="000000000000" w:firstRow="0" w:lastRow="0" w:firstColumn="0" w:lastColumn="0" w:oddVBand="0" w:evenVBand="0" w:oddHBand="0" w:evenHBand="0" w:firstRowFirstColumn="0" w:firstRowLastColumn="0" w:lastRowFirstColumn="0" w:lastRowLastColumn="0"/>
                </w:pPr>
                <w:r>
                  <w:t>1</w:t>
                </w:r>
                <w:r w:rsidR="00165660">
                  <w:t>2.00</w:t>
                </w:r>
              </w:p>
            </w:tc>
          </w:tr>
        </w:tbl>
        <w:p w14:paraId="12CC3813" w14:textId="65EE6296" w:rsidR="003A2D6D" w:rsidRDefault="003A2D6D" w:rsidP="003A2D6D">
          <w:pPr>
            <w:pStyle w:val="Overskrift1"/>
            <w:numPr>
              <w:ilvl w:val="0"/>
              <w:numId w:val="0"/>
            </w:numPr>
          </w:pPr>
        </w:p>
        <w:p w14:paraId="1138AC62" w14:textId="77777777" w:rsidR="003A2D6D" w:rsidRDefault="003A2D6D" w:rsidP="003A2D6D">
          <w:pPr>
            <w:rPr>
              <w:rFonts w:ascii="Century Schoolbook" w:eastAsiaTheme="majorEastAsia" w:hAnsi="Century Schoolbook" w:cstheme="majorBidi"/>
              <w:sz w:val="40"/>
              <w:szCs w:val="28"/>
            </w:rPr>
          </w:pPr>
          <w:r>
            <w:br w:type="page"/>
          </w:r>
        </w:p>
        <w:p w14:paraId="19DB6866" w14:textId="3F8FF862" w:rsidR="004973F6" w:rsidRDefault="004973F6" w:rsidP="004973F6">
          <w:pPr>
            <w:pStyle w:val="Overskrift1"/>
          </w:pPr>
          <w:bookmarkStart w:id="7" w:name="_Toc66049121"/>
          <w:r>
            <w:lastRenderedPageBreak/>
            <w:t>Eksamensvejledning</w:t>
          </w:r>
          <w:bookmarkEnd w:id="7"/>
        </w:p>
        <w:p w14:paraId="5EA59704" w14:textId="77777777" w:rsidR="009C1B84" w:rsidRDefault="009C1B84" w:rsidP="009C1B84">
          <w:pPr>
            <w:pStyle w:val="Overskrift2"/>
          </w:pPr>
          <w:bookmarkStart w:id="8" w:name="_Toc413266540"/>
          <w:bookmarkStart w:id="9" w:name="_Toc434243365"/>
          <w:bookmarkStart w:id="10" w:name="_Toc66049122"/>
          <w:r>
            <w:t>Den praktiske eksamensopgave</w:t>
          </w:r>
          <w:bookmarkEnd w:id="8"/>
          <w:bookmarkEnd w:id="9"/>
          <w:bookmarkEnd w:id="10"/>
        </w:p>
        <w:p w14:paraId="119F5C28" w14:textId="06116FE4" w:rsidR="009C1B84" w:rsidRPr="002151D8" w:rsidRDefault="00EE719E" w:rsidP="009C1B84">
          <w:pPr>
            <w:widowControl w:val="0"/>
            <w:rPr>
              <w:rFonts w:ascii="Century Schoolbook" w:hAnsi="Century Schoolbook"/>
            </w:rPr>
          </w:pPr>
          <w:r>
            <w:rPr>
              <w:rFonts w:ascii="Century Schoolbook" w:hAnsi="Century Schoolbook"/>
            </w:rPr>
            <w:t>Tirsdag</w:t>
          </w:r>
          <w:r w:rsidR="009A4664">
            <w:rPr>
              <w:rFonts w:ascii="Century Schoolbook" w:hAnsi="Century Schoolbook"/>
            </w:rPr>
            <w:t xml:space="preserve"> den </w:t>
          </w:r>
          <w:r w:rsidR="00165660">
            <w:rPr>
              <w:rFonts w:ascii="Century Schoolbook" w:hAnsi="Century Schoolbook"/>
            </w:rPr>
            <w:t>9</w:t>
          </w:r>
          <w:r w:rsidR="003A6672">
            <w:rPr>
              <w:rFonts w:ascii="Century Schoolbook" w:hAnsi="Century Schoolbook"/>
            </w:rPr>
            <w:t xml:space="preserve">. </w:t>
          </w:r>
          <w:r w:rsidR="00165660">
            <w:rPr>
              <w:rFonts w:ascii="Century Schoolbook" w:hAnsi="Century Schoolbook"/>
            </w:rPr>
            <w:t>marts</w:t>
          </w:r>
          <w:r w:rsidR="009A4664">
            <w:rPr>
              <w:rFonts w:ascii="Century Schoolbook" w:hAnsi="Century Schoolbook"/>
            </w:rPr>
            <w:t xml:space="preserve"> </w:t>
          </w:r>
          <w:r w:rsidR="009C1B84" w:rsidRPr="002151D8">
            <w:rPr>
              <w:rFonts w:ascii="Century Schoolbook" w:hAnsi="Century Schoolbook"/>
            </w:rPr>
            <w:t xml:space="preserve">får du udleveret </w:t>
          </w:r>
          <w:r w:rsidR="009A4664">
            <w:rPr>
              <w:rFonts w:ascii="Century Schoolbook" w:hAnsi="Century Schoolbook"/>
            </w:rPr>
            <w:t>d</w:t>
          </w:r>
          <w:r w:rsidR="009C1B84" w:rsidRPr="002151D8">
            <w:rPr>
              <w:rFonts w:ascii="Century Schoolbook" w:hAnsi="Century Schoolbook"/>
            </w:rPr>
            <w:t>en praktisk</w:t>
          </w:r>
          <w:r w:rsidR="009A4664">
            <w:rPr>
              <w:rFonts w:ascii="Century Schoolbook" w:hAnsi="Century Schoolbook"/>
            </w:rPr>
            <w:t>e</w:t>
          </w:r>
          <w:r w:rsidR="009C1B84" w:rsidRPr="002151D8">
            <w:rPr>
              <w:rFonts w:ascii="Century Schoolbook" w:hAnsi="Century Schoolbook"/>
            </w:rPr>
            <w:t xml:space="preserve"> eksamensopgave</w:t>
          </w:r>
          <w:r w:rsidR="009C1B84">
            <w:rPr>
              <w:rFonts w:ascii="Century Schoolbook" w:hAnsi="Century Schoolbook"/>
            </w:rPr>
            <w:t>, som du skal løse over de næste 2</w:t>
          </w:r>
          <w:r w:rsidR="009C1B84" w:rsidRPr="002151D8">
            <w:rPr>
              <w:rFonts w:ascii="Century Schoolbook" w:hAnsi="Century Schoolbook"/>
            </w:rPr>
            <w:t xml:space="preserve"> dage. Hver dag skal d</w:t>
          </w:r>
          <w:r w:rsidR="009A5262">
            <w:rPr>
              <w:rFonts w:ascii="Century Schoolbook" w:hAnsi="Century Schoolbook"/>
            </w:rPr>
            <w:t>u arbejde i tidsrummet 8.45 – 15</w:t>
          </w:r>
          <w:r w:rsidR="003A6672">
            <w:rPr>
              <w:rFonts w:ascii="Century Schoolbook" w:hAnsi="Century Schoolbook"/>
            </w:rPr>
            <w:t>.00. Senest kl. 15</w:t>
          </w:r>
          <w:r w:rsidR="009C1B84">
            <w:rPr>
              <w:rFonts w:ascii="Century Schoolbook" w:hAnsi="Century Schoolbook"/>
            </w:rPr>
            <w:t>.00</w:t>
          </w:r>
          <w:r w:rsidR="009C1B84" w:rsidRPr="002151D8">
            <w:rPr>
              <w:rFonts w:ascii="Century Schoolbook" w:hAnsi="Century Schoolbook"/>
            </w:rPr>
            <w:t xml:space="preserve"> </w:t>
          </w:r>
          <w:r>
            <w:rPr>
              <w:rFonts w:ascii="Century Schoolbook" w:hAnsi="Century Schoolbook"/>
            </w:rPr>
            <w:t>onsdag</w:t>
          </w:r>
          <w:r w:rsidR="009A4664">
            <w:rPr>
              <w:rFonts w:ascii="Century Schoolbook" w:hAnsi="Century Schoolbook"/>
            </w:rPr>
            <w:t xml:space="preserve"> den </w:t>
          </w:r>
          <w:r w:rsidR="00165660">
            <w:rPr>
              <w:rFonts w:ascii="Century Schoolbook" w:hAnsi="Century Schoolbook"/>
            </w:rPr>
            <w:t>10</w:t>
          </w:r>
          <w:r w:rsidR="003A6672">
            <w:rPr>
              <w:rFonts w:ascii="Century Schoolbook" w:hAnsi="Century Schoolbook"/>
            </w:rPr>
            <w:t xml:space="preserve">. </w:t>
          </w:r>
          <w:r w:rsidR="00165660">
            <w:rPr>
              <w:rFonts w:ascii="Century Schoolbook" w:hAnsi="Century Schoolbook"/>
            </w:rPr>
            <w:t>marts</w:t>
          </w:r>
          <w:r>
            <w:rPr>
              <w:rFonts w:ascii="Century Schoolbook" w:hAnsi="Century Schoolbook"/>
            </w:rPr>
            <w:t xml:space="preserve"> </w:t>
          </w:r>
          <w:r w:rsidR="009C1B84" w:rsidRPr="002151D8">
            <w:rPr>
              <w:rFonts w:ascii="Century Schoolbook" w:hAnsi="Century Schoolbook"/>
            </w:rPr>
            <w:t xml:space="preserve">skal </w:t>
          </w:r>
          <w:r w:rsidR="009C1B84">
            <w:rPr>
              <w:rFonts w:ascii="Century Schoolbook" w:hAnsi="Century Schoolbook"/>
            </w:rPr>
            <w:t>du stoppe med at arbejde på den praktiske opgave</w:t>
          </w:r>
          <w:r w:rsidR="009A5262">
            <w:rPr>
              <w:rFonts w:ascii="Century Schoolbook" w:hAnsi="Century Schoolbook"/>
            </w:rPr>
            <w:t xml:space="preserve">. Opgaven er afleveret når du har lagt den op på </w:t>
          </w:r>
          <w:r w:rsidR="00165660">
            <w:rPr>
              <w:rFonts w:ascii="Century Schoolbook" w:hAnsi="Century Schoolbook"/>
            </w:rPr>
            <w:t>GitHub</w:t>
          </w:r>
          <w:r w:rsidR="009A5262">
            <w:rPr>
              <w:rFonts w:ascii="Century Schoolbook" w:hAnsi="Century Schoolbook"/>
            </w:rPr>
            <w:t xml:space="preserve"> </w:t>
          </w:r>
          <w:r w:rsidR="00EC6BA6">
            <w:rPr>
              <w:rFonts w:ascii="Century Schoolbook" w:hAnsi="Century Schoolbook"/>
            </w:rPr>
            <w:t>og sendt en mail med link til di</w:t>
          </w:r>
          <w:r w:rsidR="009A5262">
            <w:rPr>
              <w:rFonts w:ascii="Century Schoolbook" w:hAnsi="Century Schoolbook"/>
            </w:rPr>
            <w:t>n lærer.</w:t>
          </w:r>
        </w:p>
        <w:p w14:paraId="299F2CFF" w14:textId="37EB507A" w:rsidR="009C1B84" w:rsidRPr="002151D8" w:rsidRDefault="009C1B84" w:rsidP="009C1B84">
          <w:pPr>
            <w:widowControl w:val="0"/>
            <w:rPr>
              <w:rFonts w:ascii="Century Schoolbook" w:hAnsi="Century Schoolbook"/>
            </w:rPr>
          </w:pPr>
          <w:r>
            <w:rPr>
              <w:rFonts w:ascii="Century Schoolbook" w:hAnsi="Century Schoolbook"/>
            </w:rPr>
            <w:t>Under udarbejdelsen af din</w:t>
          </w:r>
          <w:r w:rsidRPr="002151D8">
            <w:rPr>
              <w:rFonts w:ascii="Century Schoolbook" w:hAnsi="Century Schoolbook"/>
            </w:rPr>
            <w:t xml:space="preserve"> l</w:t>
          </w:r>
          <w:r>
            <w:rPr>
              <w:rFonts w:ascii="Century Schoolbook" w:hAnsi="Century Schoolbook"/>
            </w:rPr>
            <w:t xml:space="preserve">øsning af den praktiske </w:t>
          </w:r>
          <w:r w:rsidRPr="002151D8">
            <w:rPr>
              <w:rFonts w:ascii="Century Schoolbook" w:hAnsi="Century Schoolbook"/>
            </w:rPr>
            <w:t xml:space="preserve">opgave bør du overveje </w:t>
          </w:r>
          <w:r>
            <w:rPr>
              <w:rFonts w:ascii="Century Schoolbook" w:hAnsi="Century Schoolbook"/>
            </w:rPr>
            <w:t>hvordan</w:t>
          </w:r>
          <w:r w:rsidR="009A4664">
            <w:rPr>
              <w:rFonts w:ascii="Century Schoolbook" w:hAnsi="Century Schoolbook"/>
            </w:rPr>
            <w:t xml:space="preserve"> du bedst kan præsentere dit resultat</w:t>
          </w:r>
          <w:r w:rsidRPr="002151D8">
            <w:rPr>
              <w:rFonts w:ascii="Century Schoolbook" w:hAnsi="Century Schoolbook"/>
            </w:rPr>
            <w:t xml:space="preserve"> til den mundtlige eksamen</w:t>
          </w:r>
          <w:r>
            <w:rPr>
              <w:rFonts w:ascii="Century Schoolbook" w:hAnsi="Century Schoolbook"/>
            </w:rPr>
            <w:t>.</w:t>
          </w:r>
        </w:p>
        <w:p w14:paraId="267BDE23" w14:textId="77777777" w:rsidR="009C1B84" w:rsidRDefault="009C1B84" w:rsidP="009C1B84">
          <w:pPr>
            <w:pStyle w:val="Overskrift2"/>
          </w:pPr>
          <w:bookmarkStart w:id="11" w:name="_Toc413266541"/>
          <w:bookmarkStart w:id="12" w:name="_Toc434243366"/>
          <w:bookmarkStart w:id="13" w:name="_Toc66049123"/>
          <w:r>
            <w:t>Den mundtlige eksamen</w:t>
          </w:r>
          <w:bookmarkEnd w:id="11"/>
          <w:bookmarkEnd w:id="12"/>
          <w:bookmarkEnd w:id="13"/>
        </w:p>
        <w:p w14:paraId="7905BC4E" w14:textId="4329188C" w:rsidR="009C1B84" w:rsidRDefault="009C1B84" w:rsidP="009C1B84">
          <w:pPr>
            <w:pStyle w:val="BRD"/>
          </w:pPr>
          <w:r>
            <w:t>Til eksamen på 3. dagen</w:t>
          </w:r>
          <w:r w:rsidR="00B8081B">
            <w:t>, torsdag den 20. september,</w:t>
          </w:r>
          <w:r>
            <w:t xml:space="preserve"> skal du præsentere din </w:t>
          </w:r>
          <w:r w:rsidR="0034160D">
            <w:t>opgaveløsning</w:t>
          </w:r>
          <w:r>
            <w:t>. Det vil sige, at du skal vise og fortælle hvordan dit produkt virker over for eksaminator og censor. I forbindelse med opgaven taler vi om den måde du har valgt at løse opgaven på og om andre emner i pensum.</w:t>
          </w:r>
        </w:p>
        <w:p w14:paraId="6C15E323" w14:textId="432A93EE" w:rsidR="009C1B84" w:rsidRDefault="008B0544" w:rsidP="009C1B84">
          <w:pPr>
            <w:pStyle w:val="BRD"/>
            <w:numPr>
              <w:ilvl w:val="0"/>
              <w:numId w:val="40"/>
            </w:numPr>
          </w:pPr>
          <w:r>
            <w:t>Når der er gået 25 minutter er eksaminationen slut.</w:t>
          </w:r>
        </w:p>
        <w:p w14:paraId="1EB797A6" w14:textId="77777777" w:rsidR="009C1B84" w:rsidRDefault="009C1B84" w:rsidP="009C1B84">
          <w:pPr>
            <w:pStyle w:val="BRD"/>
            <w:numPr>
              <w:ilvl w:val="0"/>
              <w:numId w:val="40"/>
            </w:numPr>
          </w:pPr>
          <w:r>
            <w:t>Din besvarelse bedømmes efter den almindelige karakterskala og karakteren meddeles dig umiddelbart efter eksaminators og censors votering</w:t>
          </w:r>
        </w:p>
        <w:p w14:paraId="2D17D319" w14:textId="34CE1987" w:rsidR="003A2D6D" w:rsidRPr="008B0544" w:rsidRDefault="009C1B84" w:rsidP="008B0544">
          <w:pPr>
            <w:pStyle w:val="BRD"/>
            <w:numPr>
              <w:ilvl w:val="0"/>
              <w:numId w:val="40"/>
            </w:numPr>
          </w:pPr>
          <w:r>
            <w:t>Bedømmelseskriterier vil fremgå af den stillede opgave.</w:t>
          </w:r>
        </w:p>
        <w:p w14:paraId="5B285E20" w14:textId="77777777" w:rsidR="004973F6" w:rsidRDefault="004973F6" w:rsidP="008B0544">
          <w:pPr>
            <w:pStyle w:val="Overskrift2"/>
          </w:pPr>
          <w:bookmarkStart w:id="14" w:name="_Toc377328243"/>
          <w:bookmarkStart w:id="15" w:name="_Toc381775665"/>
          <w:bookmarkStart w:id="16" w:name="_Toc388601863"/>
          <w:bookmarkStart w:id="17" w:name="_Toc66049124"/>
          <w:r w:rsidRPr="004946A7">
            <w:t>Sådan</w:t>
          </w:r>
          <w:r>
            <w:t xml:space="preserve"> foregår eksamen</w:t>
          </w:r>
          <w:bookmarkEnd w:id="14"/>
          <w:bookmarkEnd w:id="15"/>
          <w:bookmarkEnd w:id="16"/>
          <w:bookmarkEnd w:id="17"/>
        </w:p>
        <w:p w14:paraId="3D282D13" w14:textId="490740B9" w:rsidR="00165660" w:rsidRDefault="008B0544" w:rsidP="008B0544">
          <w:pPr>
            <w:pStyle w:val="BRD"/>
          </w:pPr>
          <w:r>
            <w:t xml:space="preserve">Eksamen starter med at du </w:t>
          </w:r>
          <w:r w:rsidR="00165660">
            <w:t>sidder klar på MS Teams</w:t>
          </w:r>
          <w:r w:rsidR="009A4664">
            <w:t xml:space="preserve"> 15 min før eksame</w:t>
          </w:r>
          <w:r w:rsidR="00165660">
            <w:t>n</w:t>
          </w:r>
          <w:r w:rsidR="009A4664">
            <w:t xml:space="preserve">. Når din eksamen starter </w:t>
          </w:r>
          <w:r w:rsidR="00165660">
            <w:t>inviterer din underviser dig til en samtale med eksaminator og censor.</w:t>
          </w:r>
        </w:p>
        <w:p w14:paraId="7A102BAC" w14:textId="20B5137E" w:rsidR="003A2D6D" w:rsidRDefault="008B0544" w:rsidP="008B0544">
          <w:pPr>
            <w:pStyle w:val="BRD"/>
          </w:pPr>
          <w:r>
            <w:t>Der er her mulighed for kort at hilse på hinanden. Herefter begynder eksaminationen.</w:t>
          </w:r>
          <w:bookmarkStart w:id="18" w:name="_Toc377328244"/>
          <w:r w:rsidR="003A2D6D">
            <w:br w:type="page"/>
          </w:r>
        </w:p>
        <w:p w14:paraId="150B78A4" w14:textId="77777777" w:rsidR="004973F6" w:rsidRPr="0078480A" w:rsidRDefault="004973F6" w:rsidP="004973F6">
          <w:pPr>
            <w:pStyle w:val="Overskrift1"/>
            <w:spacing w:before="720" w:after="360"/>
            <w:rPr>
              <w:caps/>
            </w:rPr>
          </w:pPr>
          <w:bookmarkStart w:id="19" w:name="_Toc388601864"/>
          <w:bookmarkStart w:id="20" w:name="_Toc66049125"/>
          <w:r>
            <w:lastRenderedPageBreak/>
            <w:t>Forberedelsen</w:t>
          </w:r>
          <w:bookmarkEnd w:id="18"/>
          <w:bookmarkEnd w:id="19"/>
          <w:bookmarkEnd w:id="20"/>
        </w:p>
        <w:p w14:paraId="741FEE09" w14:textId="64C1D5A3" w:rsidR="004973F6" w:rsidRDefault="004973F6" w:rsidP="004973F6">
          <w:pPr>
            <w:pStyle w:val="BRD"/>
          </w:pPr>
          <w:r w:rsidRPr="00D262C1">
            <w:t>D</w:t>
          </w:r>
          <w:r>
            <w:t xml:space="preserve">er er ingen forberedelse ud over de dage du har haft til løsning af opgaven. Men du kan dog selv gøre noget for at forberede din eksamination. Eksempelvis ved at have gennemlæst læringsmålene for dit fag og sætte dig ind i hvilke dele af stoffet, der indgår i hvert læringsmål. Derudover kan du have forberedt en præsentation, som vises og demonstreres til eksamen. </w:t>
          </w:r>
        </w:p>
        <w:p w14:paraId="7B2DB9CF" w14:textId="6F58F685" w:rsidR="004973F6" w:rsidRDefault="004973F6" w:rsidP="004973F6">
          <w:pPr>
            <w:pStyle w:val="BRD"/>
          </w:pPr>
          <w:r>
            <w:t>HUSK det er altid vigtigt at være ordentligt påklædt og være velsoigneret til eksamen.</w:t>
          </w:r>
        </w:p>
        <w:p w14:paraId="153DEF2C" w14:textId="77777777" w:rsidR="004973F6" w:rsidRDefault="004973F6" w:rsidP="004973F6">
          <w:pPr>
            <w:pStyle w:val="Overskrift1"/>
            <w:spacing w:before="720" w:after="360"/>
          </w:pPr>
          <w:bookmarkStart w:id="21" w:name="_Toc377328246"/>
          <w:bookmarkStart w:id="22" w:name="_Toc381775667"/>
          <w:bookmarkStart w:id="23" w:name="_Toc388601866"/>
          <w:bookmarkStart w:id="24" w:name="_Toc66049126"/>
          <w:r>
            <w:t>S</w:t>
          </w:r>
          <w:r w:rsidRPr="004946A7">
            <w:t xml:space="preserve">ygdom </w:t>
          </w:r>
          <w:r>
            <w:t xml:space="preserve">eller </w:t>
          </w:r>
          <w:r w:rsidRPr="004946A7">
            <w:t>fravær</w:t>
          </w:r>
          <w:bookmarkEnd w:id="21"/>
          <w:bookmarkEnd w:id="22"/>
          <w:bookmarkEnd w:id="23"/>
          <w:bookmarkEnd w:id="24"/>
        </w:p>
        <w:p w14:paraId="040D20B6" w14:textId="30F3AD53" w:rsidR="004973F6" w:rsidRPr="00D262C1" w:rsidRDefault="004973F6" w:rsidP="004973F6">
          <w:pPr>
            <w:pStyle w:val="BRD"/>
          </w:pPr>
          <w:r w:rsidRPr="00D262C1">
            <w:t xml:space="preserve">I tilfælde af at du er syg eller på anden måde forhindret i at møde skal dette meddelelses </w:t>
          </w:r>
          <w:proofErr w:type="spellStart"/>
          <w:r w:rsidRPr="00D262C1">
            <w:t>AspIT</w:t>
          </w:r>
          <w:proofErr w:type="spellEnd"/>
          <w:r w:rsidRPr="00D262C1">
            <w:t xml:space="preserve"> på </w:t>
          </w:r>
          <w:r w:rsidR="008B0544">
            <w:rPr>
              <w:rFonts w:ascii="Arial" w:hAnsi="Arial" w:cs="Arial"/>
              <w:b/>
            </w:rPr>
            <w:t>30340113</w:t>
          </w:r>
          <w:r>
            <w:rPr>
              <w:rFonts w:ascii="Arial" w:hAnsi="Arial" w:cs="Arial"/>
              <w:b/>
            </w:rPr>
            <w:t xml:space="preserve"> </w:t>
          </w:r>
          <w:r>
            <w:t xml:space="preserve">så hurtigt som muligt inden dit </w:t>
          </w:r>
          <w:r w:rsidR="00D36E73">
            <w:t>mødetidspunkt</w:t>
          </w:r>
          <w:r>
            <w:t xml:space="preserve">. </w:t>
          </w:r>
        </w:p>
        <w:p w14:paraId="06ACA2AA" w14:textId="77777777" w:rsidR="004973F6" w:rsidRDefault="004973F6" w:rsidP="004973F6">
          <w:pPr>
            <w:pStyle w:val="Overskrift1"/>
            <w:spacing w:before="720" w:after="360"/>
          </w:pPr>
          <w:bookmarkStart w:id="25" w:name="_Toc377328247"/>
          <w:bookmarkStart w:id="26" w:name="_Toc381775668"/>
          <w:bookmarkStart w:id="27" w:name="_Toc388601867"/>
          <w:bookmarkStart w:id="28" w:name="_Toc66049127"/>
          <w:r>
            <w:t>Særlige forhold</w:t>
          </w:r>
          <w:bookmarkEnd w:id="25"/>
          <w:bookmarkEnd w:id="26"/>
          <w:bookmarkEnd w:id="27"/>
          <w:bookmarkEnd w:id="28"/>
        </w:p>
        <w:p w14:paraId="27E8FE3E" w14:textId="381D1A50" w:rsidR="004973F6" w:rsidRDefault="004973F6" w:rsidP="004973F6">
          <w:pPr>
            <w:pStyle w:val="BRD"/>
          </w:pPr>
          <w:r w:rsidRPr="00D262C1">
            <w:t>Hvis der er særlige forhold eller hensyn der skal tages under din eksaminat</w:t>
          </w:r>
          <w:r>
            <w:t xml:space="preserve">ion skal dette aftales med din underviser og afdelingens specialkonsulent på forhånd og i god tid </w:t>
          </w:r>
          <w:r w:rsidRPr="00D262C1">
            <w:t>inden eksaminationen.</w:t>
          </w:r>
          <w:r>
            <w:t xml:space="preserve"> </w:t>
          </w:r>
        </w:p>
        <w:p w14:paraId="6FDA300D" w14:textId="77777777" w:rsidR="004973F6" w:rsidRPr="00D262C1" w:rsidRDefault="004973F6" w:rsidP="004973F6">
          <w:pPr>
            <w:pStyle w:val="BRD"/>
          </w:pPr>
        </w:p>
        <w:p w14:paraId="5B7D4BA0" w14:textId="1140BFF7" w:rsidR="00264629" w:rsidRPr="004973F6" w:rsidRDefault="00C9241A" w:rsidP="004973F6"/>
      </w:sdtContent>
    </w:sdt>
    <w:sectPr w:rsidR="00264629" w:rsidRPr="004973F6" w:rsidSect="00E66EDF">
      <w:headerReference w:type="default" r:id="rId13"/>
      <w:footerReference w:type="default" r:id="rId14"/>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476B4" w14:textId="77777777" w:rsidR="00C9241A" w:rsidRDefault="00C9241A" w:rsidP="00BB7B9B">
      <w:pPr>
        <w:spacing w:after="0" w:line="240" w:lineRule="auto"/>
      </w:pPr>
      <w:r>
        <w:separator/>
      </w:r>
    </w:p>
  </w:endnote>
  <w:endnote w:type="continuationSeparator" w:id="0">
    <w:p w14:paraId="131F75A6" w14:textId="77777777" w:rsidR="00C9241A" w:rsidRDefault="00C9241A"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E434C1" w:rsidRDefault="00C9241A" w:rsidP="004A1276">
    <w:pPr>
      <w:pStyle w:val="Sidefod"/>
    </w:pPr>
    <w:r>
      <w:rPr>
        <w:color w:val="000000" w:themeColor="text1"/>
      </w:rPr>
      <w:pict w14:anchorId="5B7D4BB3">
        <v:rect id="_x0000_i1026" style="width:413.9pt;height:1pt" o:hralign="center" o:hrstd="t" o:hrnoshade="t" o:hr="t" fillcolor="#0f7d3f" stroked="f"/>
      </w:pict>
    </w:r>
  </w:p>
  <w:p w14:paraId="5B7D4BAF" w14:textId="63531F7C" w:rsidR="00E434C1" w:rsidRPr="005622D4" w:rsidRDefault="00E434C1"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764EE8">
      <w:rPr>
        <w:rFonts w:ascii="Calibri Light" w:hAnsi="Calibri Light"/>
        <w:noProof/>
      </w:rPr>
      <w:t>2</w:t>
    </w:r>
    <w:r w:rsidRPr="005622D4">
      <w:rPr>
        <w:rFonts w:ascii="Calibri Light" w:hAnsi="Calibri Light"/>
      </w:rPr>
      <w:fldChar w:fldCharType="end"/>
    </w:r>
    <w:r w:rsidRPr="005622D4">
      <w:rPr>
        <w:rFonts w:ascii="Calibri Light" w:hAnsi="Calibri Light"/>
      </w:rPr>
      <w:t xml:space="preserve"> af </w:t>
    </w:r>
    <w:r w:rsidRPr="005622D4">
      <w:rPr>
        <w:rFonts w:ascii="Calibri Light" w:hAnsi="Calibri Light"/>
      </w:rPr>
      <w:fldChar w:fldCharType="begin"/>
    </w:r>
    <w:r w:rsidRPr="005622D4">
      <w:rPr>
        <w:rFonts w:ascii="Calibri Light" w:hAnsi="Calibri Light"/>
      </w:rPr>
      <w:instrText xml:space="preserve"> NUMPAGES   \* MERGEFORMAT </w:instrText>
    </w:r>
    <w:r w:rsidRPr="005622D4">
      <w:rPr>
        <w:rFonts w:ascii="Calibri Light" w:hAnsi="Calibri Light"/>
      </w:rPr>
      <w:fldChar w:fldCharType="separate"/>
    </w:r>
    <w:r w:rsidR="00764EE8">
      <w:rPr>
        <w:rFonts w:ascii="Calibri Light" w:hAnsi="Calibri Light"/>
        <w:noProof/>
      </w:rPr>
      <w:t>9</w:t>
    </w:r>
    <w:r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A9086" w14:textId="77777777" w:rsidR="00C9241A" w:rsidRDefault="00C9241A" w:rsidP="00BB7B9B">
      <w:pPr>
        <w:spacing w:after="0" w:line="240" w:lineRule="auto"/>
      </w:pPr>
      <w:r>
        <w:separator/>
      </w:r>
    </w:p>
  </w:footnote>
  <w:footnote w:type="continuationSeparator" w:id="0">
    <w:p w14:paraId="6F455DC8" w14:textId="77777777" w:rsidR="00C9241A" w:rsidRDefault="00C9241A"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2762"/>
      <w:gridCol w:w="2753"/>
    </w:tblGrid>
    <w:tr w:rsidR="00E434C1" w14:paraId="5B7D4BAC" w14:textId="77777777" w:rsidTr="00923C28">
      <w:tc>
        <w:tcPr>
          <w:tcW w:w="2806" w:type="dxa"/>
          <w:tcMar>
            <w:left w:w="0" w:type="dxa"/>
            <w:right w:w="0" w:type="dxa"/>
          </w:tcMar>
          <w:vAlign w:val="bottom"/>
        </w:tcPr>
        <w:p w14:paraId="5B7D4BA9" w14:textId="335F03E2" w:rsidR="00E434C1" w:rsidRPr="00DB0E46" w:rsidRDefault="00C9241A"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E434C1">
                <w:rPr>
                  <w:rFonts w:ascii="Calibri Light" w:hAnsi="Calibri Light"/>
                </w:rPr>
                <w:t>Eksamensavis</w:t>
              </w:r>
            </w:sdtContent>
          </w:sdt>
          <w:r w:rsidR="00E434C1" w:rsidRPr="00DB0E46">
            <w:rPr>
              <w:rFonts w:ascii="Calibri Light" w:hAnsi="Calibri Light"/>
              <w:sz w:val="24"/>
            </w:rPr>
            <w:t xml:space="preserve"> </w:t>
          </w:r>
        </w:p>
      </w:tc>
      <w:tc>
        <w:tcPr>
          <w:tcW w:w="2806" w:type="dxa"/>
          <w:tcMar>
            <w:left w:w="0" w:type="dxa"/>
            <w:right w:w="0" w:type="dxa"/>
          </w:tcMar>
          <w:vAlign w:val="bottom"/>
        </w:tcPr>
        <w:p w14:paraId="5B7D4BAA" w14:textId="62FF5792" w:rsidR="00E434C1" w:rsidRPr="00DB0E46" w:rsidRDefault="00E434C1" w:rsidP="00263054">
          <w:pPr>
            <w:pStyle w:val="Sidehoved"/>
            <w:jc w:val="center"/>
            <w:rPr>
              <w:rFonts w:ascii="Calibri Light" w:hAnsi="Calibri Light"/>
              <w:sz w:val="24"/>
            </w:rPr>
          </w:pPr>
          <w:r>
            <w:rPr>
              <w:rFonts w:ascii="Calibri Light" w:hAnsi="Calibri Light"/>
              <w:sz w:val="24"/>
            </w:rPr>
            <w:t>Visualisering Niveau 2</w:t>
          </w:r>
        </w:p>
      </w:tc>
      <w:tc>
        <w:tcPr>
          <w:tcW w:w="2806" w:type="dxa"/>
          <w:tcMar>
            <w:left w:w="0" w:type="dxa"/>
            <w:right w:w="0" w:type="dxa"/>
          </w:tcMar>
          <w:vAlign w:val="center"/>
        </w:tcPr>
        <w:p w14:paraId="5B7D4BAB" w14:textId="77777777" w:rsidR="00E434C1" w:rsidRDefault="00E434C1"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E434C1" w:rsidRDefault="00C9241A"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D454512"/>
    <w:multiLevelType w:val="hybridMultilevel"/>
    <w:tmpl w:val="1C4E22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477500D"/>
    <w:multiLevelType w:val="hybridMultilevel"/>
    <w:tmpl w:val="9F66A344"/>
    <w:lvl w:ilvl="0" w:tplc="04060001">
      <w:start w:val="1"/>
      <w:numFmt w:val="bullet"/>
      <w:lvlText w:val=""/>
      <w:lvlJc w:val="left"/>
      <w:pPr>
        <w:ind w:left="6480" w:hanging="360"/>
      </w:pPr>
      <w:rPr>
        <w:rFonts w:ascii="Symbol" w:hAnsi="Symbol" w:hint="default"/>
      </w:rPr>
    </w:lvl>
    <w:lvl w:ilvl="1" w:tplc="04060003" w:tentative="1">
      <w:start w:val="1"/>
      <w:numFmt w:val="bullet"/>
      <w:lvlText w:val="o"/>
      <w:lvlJc w:val="left"/>
      <w:pPr>
        <w:ind w:left="7200" w:hanging="360"/>
      </w:pPr>
      <w:rPr>
        <w:rFonts w:ascii="Courier New" w:hAnsi="Courier New" w:cs="Courier New" w:hint="default"/>
      </w:rPr>
    </w:lvl>
    <w:lvl w:ilvl="2" w:tplc="04060005" w:tentative="1">
      <w:start w:val="1"/>
      <w:numFmt w:val="bullet"/>
      <w:lvlText w:val=""/>
      <w:lvlJc w:val="left"/>
      <w:pPr>
        <w:ind w:left="7920" w:hanging="360"/>
      </w:pPr>
      <w:rPr>
        <w:rFonts w:ascii="Wingdings" w:hAnsi="Wingdings" w:hint="default"/>
      </w:rPr>
    </w:lvl>
    <w:lvl w:ilvl="3" w:tplc="04060001" w:tentative="1">
      <w:start w:val="1"/>
      <w:numFmt w:val="bullet"/>
      <w:lvlText w:val=""/>
      <w:lvlJc w:val="left"/>
      <w:pPr>
        <w:ind w:left="8640" w:hanging="360"/>
      </w:pPr>
      <w:rPr>
        <w:rFonts w:ascii="Symbol" w:hAnsi="Symbol" w:hint="default"/>
      </w:rPr>
    </w:lvl>
    <w:lvl w:ilvl="4" w:tplc="04060003" w:tentative="1">
      <w:start w:val="1"/>
      <w:numFmt w:val="bullet"/>
      <w:lvlText w:val="o"/>
      <w:lvlJc w:val="left"/>
      <w:pPr>
        <w:ind w:left="9360" w:hanging="360"/>
      </w:pPr>
      <w:rPr>
        <w:rFonts w:ascii="Courier New" w:hAnsi="Courier New" w:cs="Courier New" w:hint="default"/>
      </w:rPr>
    </w:lvl>
    <w:lvl w:ilvl="5" w:tplc="04060005" w:tentative="1">
      <w:start w:val="1"/>
      <w:numFmt w:val="bullet"/>
      <w:lvlText w:val=""/>
      <w:lvlJc w:val="left"/>
      <w:pPr>
        <w:ind w:left="10080" w:hanging="360"/>
      </w:pPr>
      <w:rPr>
        <w:rFonts w:ascii="Wingdings" w:hAnsi="Wingdings" w:hint="default"/>
      </w:rPr>
    </w:lvl>
    <w:lvl w:ilvl="6" w:tplc="04060001" w:tentative="1">
      <w:start w:val="1"/>
      <w:numFmt w:val="bullet"/>
      <w:lvlText w:val=""/>
      <w:lvlJc w:val="left"/>
      <w:pPr>
        <w:ind w:left="10800" w:hanging="360"/>
      </w:pPr>
      <w:rPr>
        <w:rFonts w:ascii="Symbol" w:hAnsi="Symbol" w:hint="default"/>
      </w:rPr>
    </w:lvl>
    <w:lvl w:ilvl="7" w:tplc="04060003" w:tentative="1">
      <w:start w:val="1"/>
      <w:numFmt w:val="bullet"/>
      <w:lvlText w:val="o"/>
      <w:lvlJc w:val="left"/>
      <w:pPr>
        <w:ind w:left="11520" w:hanging="360"/>
      </w:pPr>
      <w:rPr>
        <w:rFonts w:ascii="Courier New" w:hAnsi="Courier New" w:cs="Courier New" w:hint="default"/>
      </w:rPr>
    </w:lvl>
    <w:lvl w:ilvl="8" w:tplc="04060005" w:tentative="1">
      <w:start w:val="1"/>
      <w:numFmt w:val="bullet"/>
      <w:lvlText w:val=""/>
      <w:lvlJc w:val="left"/>
      <w:pPr>
        <w:ind w:left="12240" w:hanging="360"/>
      </w:pPr>
      <w:rPr>
        <w:rFonts w:ascii="Wingdings" w:hAnsi="Wingdings" w:hint="default"/>
      </w:rPr>
    </w:lvl>
  </w:abstractNum>
  <w:abstractNum w:abstractNumId="8"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DB30CA2"/>
    <w:multiLevelType w:val="hybridMultilevel"/>
    <w:tmpl w:val="C67C23D6"/>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2"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7644A1"/>
    <w:multiLevelType w:val="hybridMultilevel"/>
    <w:tmpl w:val="2D36C3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8"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1"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433F41"/>
    <w:multiLevelType w:val="hybridMultilevel"/>
    <w:tmpl w:val="ACB2D0F6"/>
    <w:lvl w:ilvl="0" w:tplc="04060001">
      <w:start w:val="1"/>
      <w:numFmt w:val="bullet"/>
      <w:lvlText w:val=""/>
      <w:lvlJc w:val="left"/>
      <w:pPr>
        <w:ind w:left="784" w:hanging="360"/>
      </w:pPr>
      <w:rPr>
        <w:rFonts w:ascii="Symbol" w:hAnsi="Symbol" w:hint="default"/>
      </w:rPr>
    </w:lvl>
    <w:lvl w:ilvl="1" w:tplc="04060003" w:tentative="1">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23"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324431D"/>
    <w:multiLevelType w:val="hybridMultilevel"/>
    <w:tmpl w:val="BEF407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9" w15:restartNumberingAfterBreak="0">
    <w:nsid w:val="60421B89"/>
    <w:multiLevelType w:val="hybridMultilevel"/>
    <w:tmpl w:val="284681E4"/>
    <w:lvl w:ilvl="0" w:tplc="130E5494">
      <w:numFmt w:val="bullet"/>
      <w:lvlText w:val="-"/>
      <w:lvlJc w:val="left"/>
      <w:pPr>
        <w:ind w:left="720" w:hanging="360"/>
      </w:pPr>
      <w:rPr>
        <w:rFonts w:ascii="Century Schoolbook" w:eastAsiaTheme="minorEastAsia" w:hAnsi="Century Schoolbook"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0"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2" w15:restartNumberingAfterBreak="0">
    <w:nsid w:val="66870EEF"/>
    <w:multiLevelType w:val="hybridMultilevel"/>
    <w:tmpl w:val="300C8F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7"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55C1905"/>
    <w:multiLevelType w:val="hybridMultilevel"/>
    <w:tmpl w:val="F7E6C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8A06030"/>
    <w:multiLevelType w:val="hybridMultilevel"/>
    <w:tmpl w:val="9C6690B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num w:numId="1">
    <w:abstractNumId w:val="17"/>
  </w:num>
  <w:num w:numId="2">
    <w:abstractNumId w:val="37"/>
  </w:num>
  <w:num w:numId="3">
    <w:abstractNumId w:val="30"/>
  </w:num>
  <w:num w:numId="4">
    <w:abstractNumId w:val="12"/>
  </w:num>
  <w:num w:numId="5">
    <w:abstractNumId w:val="20"/>
  </w:num>
  <w:num w:numId="6">
    <w:abstractNumId w:val="19"/>
  </w:num>
  <w:num w:numId="7">
    <w:abstractNumId w:val="15"/>
  </w:num>
  <w:num w:numId="8">
    <w:abstractNumId w:val="18"/>
  </w:num>
  <w:num w:numId="9">
    <w:abstractNumId w:val="9"/>
  </w:num>
  <w:num w:numId="10">
    <w:abstractNumId w:val="36"/>
  </w:num>
  <w:num w:numId="11">
    <w:abstractNumId w:val="5"/>
  </w:num>
  <w:num w:numId="12">
    <w:abstractNumId w:val="3"/>
  </w:num>
  <w:num w:numId="13">
    <w:abstractNumId w:val="23"/>
  </w:num>
  <w:num w:numId="14">
    <w:abstractNumId w:val="35"/>
  </w:num>
  <w:num w:numId="15">
    <w:abstractNumId w:val="24"/>
  </w:num>
  <w:num w:numId="16">
    <w:abstractNumId w:val="8"/>
  </w:num>
  <w:num w:numId="17">
    <w:abstractNumId w:val="14"/>
  </w:num>
  <w:num w:numId="18">
    <w:abstractNumId w:val="26"/>
  </w:num>
  <w:num w:numId="19">
    <w:abstractNumId w:val="2"/>
  </w:num>
  <w:num w:numId="20">
    <w:abstractNumId w:val="1"/>
  </w:num>
  <w:num w:numId="21">
    <w:abstractNumId w:val="27"/>
  </w:num>
  <w:num w:numId="22">
    <w:abstractNumId w:val="6"/>
  </w:num>
  <w:num w:numId="23">
    <w:abstractNumId w:val="28"/>
  </w:num>
  <w:num w:numId="24">
    <w:abstractNumId w:val="0"/>
  </w:num>
  <w:num w:numId="25">
    <w:abstractNumId w:val="31"/>
  </w:num>
  <w:num w:numId="26">
    <w:abstractNumId w:val="21"/>
  </w:num>
  <w:num w:numId="27">
    <w:abstractNumId w:val="33"/>
  </w:num>
  <w:num w:numId="28">
    <w:abstractNumId w:val="10"/>
  </w:num>
  <w:num w:numId="29">
    <w:abstractNumId w:val="16"/>
  </w:num>
  <w:num w:numId="30">
    <w:abstractNumId w:val="34"/>
  </w:num>
  <w:num w:numId="31">
    <w:abstractNumId w:val="22"/>
  </w:num>
  <w:num w:numId="32">
    <w:abstractNumId w:val="4"/>
  </w:num>
  <w:num w:numId="33">
    <w:abstractNumId w:val="32"/>
  </w:num>
  <w:num w:numId="34">
    <w:abstractNumId w:val="13"/>
  </w:num>
  <w:num w:numId="35">
    <w:abstractNumId w:val="25"/>
  </w:num>
  <w:num w:numId="36">
    <w:abstractNumId w:val="39"/>
  </w:num>
  <w:num w:numId="37">
    <w:abstractNumId w:val="11"/>
  </w:num>
  <w:num w:numId="38">
    <w:abstractNumId w:val="7"/>
  </w:num>
  <w:num w:numId="39">
    <w:abstractNumId w:val="38"/>
  </w:num>
  <w:num w:numId="40">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449DC"/>
    <w:rsid w:val="000535E4"/>
    <w:rsid w:val="00071985"/>
    <w:rsid w:val="00073F75"/>
    <w:rsid w:val="0008423C"/>
    <w:rsid w:val="000871A5"/>
    <w:rsid w:val="000A65A3"/>
    <w:rsid w:val="000A787C"/>
    <w:rsid w:val="000B34F8"/>
    <w:rsid w:val="000B542F"/>
    <w:rsid w:val="000B6E7E"/>
    <w:rsid w:val="000C3F03"/>
    <w:rsid w:val="000C4791"/>
    <w:rsid w:val="000E25AA"/>
    <w:rsid w:val="0010707E"/>
    <w:rsid w:val="001141D4"/>
    <w:rsid w:val="001220D0"/>
    <w:rsid w:val="00134ED4"/>
    <w:rsid w:val="00144591"/>
    <w:rsid w:val="00146ECB"/>
    <w:rsid w:val="00151D32"/>
    <w:rsid w:val="001537C0"/>
    <w:rsid w:val="0015439F"/>
    <w:rsid w:val="00160DD3"/>
    <w:rsid w:val="00163132"/>
    <w:rsid w:val="00165660"/>
    <w:rsid w:val="0018106C"/>
    <w:rsid w:val="00197EB8"/>
    <w:rsid w:val="001A6751"/>
    <w:rsid w:val="001A7423"/>
    <w:rsid w:val="001B0BAA"/>
    <w:rsid w:val="001B1569"/>
    <w:rsid w:val="001B77DA"/>
    <w:rsid w:val="001C5599"/>
    <w:rsid w:val="001D7DAE"/>
    <w:rsid w:val="001E1500"/>
    <w:rsid w:val="001F5528"/>
    <w:rsid w:val="002151FC"/>
    <w:rsid w:val="002322EC"/>
    <w:rsid w:val="00234088"/>
    <w:rsid w:val="00240F59"/>
    <w:rsid w:val="00246B3E"/>
    <w:rsid w:val="00250F39"/>
    <w:rsid w:val="00252078"/>
    <w:rsid w:val="002560FB"/>
    <w:rsid w:val="00263054"/>
    <w:rsid w:val="00264629"/>
    <w:rsid w:val="0026641F"/>
    <w:rsid w:val="00273EE8"/>
    <w:rsid w:val="00281ED7"/>
    <w:rsid w:val="00283526"/>
    <w:rsid w:val="00290B45"/>
    <w:rsid w:val="00291F13"/>
    <w:rsid w:val="002A4471"/>
    <w:rsid w:val="002A60B6"/>
    <w:rsid w:val="002B27E2"/>
    <w:rsid w:val="002C2B5A"/>
    <w:rsid w:val="002D607A"/>
    <w:rsid w:val="002E6E56"/>
    <w:rsid w:val="0031718D"/>
    <w:rsid w:val="0032665D"/>
    <w:rsid w:val="00332AB5"/>
    <w:rsid w:val="003377D2"/>
    <w:rsid w:val="0034143B"/>
    <w:rsid w:val="0034160D"/>
    <w:rsid w:val="00346A54"/>
    <w:rsid w:val="003652EE"/>
    <w:rsid w:val="00366558"/>
    <w:rsid w:val="003670F5"/>
    <w:rsid w:val="00376A89"/>
    <w:rsid w:val="00391DBD"/>
    <w:rsid w:val="00392E8F"/>
    <w:rsid w:val="003A0CB9"/>
    <w:rsid w:val="003A2D6D"/>
    <w:rsid w:val="003A554E"/>
    <w:rsid w:val="003A6148"/>
    <w:rsid w:val="003A6672"/>
    <w:rsid w:val="003A7F81"/>
    <w:rsid w:val="003D4AC2"/>
    <w:rsid w:val="003D5D9D"/>
    <w:rsid w:val="003E4B62"/>
    <w:rsid w:val="003E5315"/>
    <w:rsid w:val="003F1051"/>
    <w:rsid w:val="00400CA6"/>
    <w:rsid w:val="00410C74"/>
    <w:rsid w:val="00417AD7"/>
    <w:rsid w:val="0042172D"/>
    <w:rsid w:val="004254D8"/>
    <w:rsid w:val="00425665"/>
    <w:rsid w:val="00427F3F"/>
    <w:rsid w:val="004425FD"/>
    <w:rsid w:val="004515D0"/>
    <w:rsid w:val="00470F16"/>
    <w:rsid w:val="004800D2"/>
    <w:rsid w:val="004948AA"/>
    <w:rsid w:val="004973F6"/>
    <w:rsid w:val="004A1276"/>
    <w:rsid w:val="004A6138"/>
    <w:rsid w:val="004B5070"/>
    <w:rsid w:val="004D2DB1"/>
    <w:rsid w:val="004D69AC"/>
    <w:rsid w:val="004E4875"/>
    <w:rsid w:val="004F671B"/>
    <w:rsid w:val="004F6AF7"/>
    <w:rsid w:val="00512C67"/>
    <w:rsid w:val="00513AEC"/>
    <w:rsid w:val="00524928"/>
    <w:rsid w:val="00524EBB"/>
    <w:rsid w:val="005504DD"/>
    <w:rsid w:val="0056077A"/>
    <w:rsid w:val="005622D4"/>
    <w:rsid w:val="005821D6"/>
    <w:rsid w:val="00597D7F"/>
    <w:rsid w:val="005A5661"/>
    <w:rsid w:val="005A677B"/>
    <w:rsid w:val="005B629B"/>
    <w:rsid w:val="005C7249"/>
    <w:rsid w:val="00601A04"/>
    <w:rsid w:val="0060784A"/>
    <w:rsid w:val="00616980"/>
    <w:rsid w:val="006278A8"/>
    <w:rsid w:val="0064083A"/>
    <w:rsid w:val="00646508"/>
    <w:rsid w:val="00657476"/>
    <w:rsid w:val="00665281"/>
    <w:rsid w:val="00687D59"/>
    <w:rsid w:val="006963A5"/>
    <w:rsid w:val="006A2806"/>
    <w:rsid w:val="006B5630"/>
    <w:rsid w:val="006C3B53"/>
    <w:rsid w:val="006C6FD3"/>
    <w:rsid w:val="006E2BF2"/>
    <w:rsid w:val="006F192A"/>
    <w:rsid w:val="006F6271"/>
    <w:rsid w:val="00704A5B"/>
    <w:rsid w:val="00716BC6"/>
    <w:rsid w:val="00727DED"/>
    <w:rsid w:val="00736E16"/>
    <w:rsid w:val="0075604C"/>
    <w:rsid w:val="00764EE8"/>
    <w:rsid w:val="00772B0D"/>
    <w:rsid w:val="007731CD"/>
    <w:rsid w:val="00796E51"/>
    <w:rsid w:val="007B15DE"/>
    <w:rsid w:val="007C5BB1"/>
    <w:rsid w:val="007D7113"/>
    <w:rsid w:val="007F0A42"/>
    <w:rsid w:val="007F29DC"/>
    <w:rsid w:val="00800CA2"/>
    <w:rsid w:val="00804FB5"/>
    <w:rsid w:val="00807A27"/>
    <w:rsid w:val="00810E6A"/>
    <w:rsid w:val="00811C76"/>
    <w:rsid w:val="00820673"/>
    <w:rsid w:val="00823D10"/>
    <w:rsid w:val="00841B9A"/>
    <w:rsid w:val="00844CB4"/>
    <w:rsid w:val="00844D06"/>
    <w:rsid w:val="00845EA0"/>
    <w:rsid w:val="008465B1"/>
    <w:rsid w:val="00846637"/>
    <w:rsid w:val="00847437"/>
    <w:rsid w:val="0085319F"/>
    <w:rsid w:val="00870080"/>
    <w:rsid w:val="008766CD"/>
    <w:rsid w:val="0089028F"/>
    <w:rsid w:val="00891429"/>
    <w:rsid w:val="00896996"/>
    <w:rsid w:val="008B0544"/>
    <w:rsid w:val="008B53B2"/>
    <w:rsid w:val="008B6374"/>
    <w:rsid w:val="008C1902"/>
    <w:rsid w:val="008C6BB3"/>
    <w:rsid w:val="008D1379"/>
    <w:rsid w:val="008D3E12"/>
    <w:rsid w:val="008D65AB"/>
    <w:rsid w:val="008E03A0"/>
    <w:rsid w:val="008E2196"/>
    <w:rsid w:val="008E5FEF"/>
    <w:rsid w:val="008F0116"/>
    <w:rsid w:val="00903B6D"/>
    <w:rsid w:val="00923C28"/>
    <w:rsid w:val="009420BD"/>
    <w:rsid w:val="00951CE7"/>
    <w:rsid w:val="00952D9D"/>
    <w:rsid w:val="0096389F"/>
    <w:rsid w:val="009817C9"/>
    <w:rsid w:val="00985128"/>
    <w:rsid w:val="00991630"/>
    <w:rsid w:val="00993688"/>
    <w:rsid w:val="009946A5"/>
    <w:rsid w:val="009A24C3"/>
    <w:rsid w:val="009A2E35"/>
    <w:rsid w:val="009A4664"/>
    <w:rsid w:val="009A5262"/>
    <w:rsid w:val="009B0B65"/>
    <w:rsid w:val="009B3063"/>
    <w:rsid w:val="009B473F"/>
    <w:rsid w:val="009C1B84"/>
    <w:rsid w:val="009E4CFA"/>
    <w:rsid w:val="009F3921"/>
    <w:rsid w:val="009F41C2"/>
    <w:rsid w:val="00A03279"/>
    <w:rsid w:val="00A0747B"/>
    <w:rsid w:val="00A14662"/>
    <w:rsid w:val="00A27C97"/>
    <w:rsid w:val="00A3182F"/>
    <w:rsid w:val="00A3269E"/>
    <w:rsid w:val="00A33F12"/>
    <w:rsid w:val="00A4096D"/>
    <w:rsid w:val="00A428BE"/>
    <w:rsid w:val="00A47D59"/>
    <w:rsid w:val="00A60FFE"/>
    <w:rsid w:val="00A61441"/>
    <w:rsid w:val="00A63216"/>
    <w:rsid w:val="00A82B6E"/>
    <w:rsid w:val="00A97F2B"/>
    <w:rsid w:val="00AA3332"/>
    <w:rsid w:val="00AB2EB2"/>
    <w:rsid w:val="00AB6230"/>
    <w:rsid w:val="00AB6B1F"/>
    <w:rsid w:val="00AC16E4"/>
    <w:rsid w:val="00AD0383"/>
    <w:rsid w:val="00AD3475"/>
    <w:rsid w:val="00AE0298"/>
    <w:rsid w:val="00AE33E7"/>
    <w:rsid w:val="00AE3781"/>
    <w:rsid w:val="00AE748E"/>
    <w:rsid w:val="00AF3919"/>
    <w:rsid w:val="00AF4591"/>
    <w:rsid w:val="00B06DE0"/>
    <w:rsid w:val="00B075AC"/>
    <w:rsid w:val="00B0773C"/>
    <w:rsid w:val="00B1214A"/>
    <w:rsid w:val="00B1512A"/>
    <w:rsid w:val="00B2753A"/>
    <w:rsid w:val="00B3195A"/>
    <w:rsid w:val="00B350B0"/>
    <w:rsid w:val="00B4473B"/>
    <w:rsid w:val="00B466D7"/>
    <w:rsid w:val="00B46873"/>
    <w:rsid w:val="00B4792D"/>
    <w:rsid w:val="00B53F87"/>
    <w:rsid w:val="00B565A8"/>
    <w:rsid w:val="00B6003E"/>
    <w:rsid w:val="00B65DD1"/>
    <w:rsid w:val="00B8081B"/>
    <w:rsid w:val="00B87C34"/>
    <w:rsid w:val="00BB40B7"/>
    <w:rsid w:val="00BB43FE"/>
    <w:rsid w:val="00BB7B9B"/>
    <w:rsid w:val="00BC7782"/>
    <w:rsid w:val="00BE2ED9"/>
    <w:rsid w:val="00BE412F"/>
    <w:rsid w:val="00BE5D06"/>
    <w:rsid w:val="00BE61E6"/>
    <w:rsid w:val="00BF2264"/>
    <w:rsid w:val="00C07358"/>
    <w:rsid w:val="00C149D4"/>
    <w:rsid w:val="00C16948"/>
    <w:rsid w:val="00C17F47"/>
    <w:rsid w:val="00C26342"/>
    <w:rsid w:val="00C26FC9"/>
    <w:rsid w:val="00C32576"/>
    <w:rsid w:val="00C4047F"/>
    <w:rsid w:val="00C42150"/>
    <w:rsid w:val="00C45989"/>
    <w:rsid w:val="00C46460"/>
    <w:rsid w:val="00C54C20"/>
    <w:rsid w:val="00C72EAA"/>
    <w:rsid w:val="00C7523A"/>
    <w:rsid w:val="00C7748B"/>
    <w:rsid w:val="00C9241A"/>
    <w:rsid w:val="00CA7A29"/>
    <w:rsid w:val="00CB7E1C"/>
    <w:rsid w:val="00CC6234"/>
    <w:rsid w:val="00CC6EFB"/>
    <w:rsid w:val="00CE5014"/>
    <w:rsid w:val="00CF0D16"/>
    <w:rsid w:val="00D02AA3"/>
    <w:rsid w:val="00D04C9C"/>
    <w:rsid w:val="00D15D42"/>
    <w:rsid w:val="00D20EB8"/>
    <w:rsid w:val="00D27EAB"/>
    <w:rsid w:val="00D367D2"/>
    <w:rsid w:val="00D36E73"/>
    <w:rsid w:val="00D44EE1"/>
    <w:rsid w:val="00D55359"/>
    <w:rsid w:val="00D602C7"/>
    <w:rsid w:val="00D60C3F"/>
    <w:rsid w:val="00D656E2"/>
    <w:rsid w:val="00D65CAE"/>
    <w:rsid w:val="00D72BF0"/>
    <w:rsid w:val="00D87361"/>
    <w:rsid w:val="00D93F01"/>
    <w:rsid w:val="00DA2956"/>
    <w:rsid w:val="00DA2A23"/>
    <w:rsid w:val="00DB0E46"/>
    <w:rsid w:val="00DC7CC2"/>
    <w:rsid w:val="00DD2647"/>
    <w:rsid w:val="00DE3A57"/>
    <w:rsid w:val="00DE511C"/>
    <w:rsid w:val="00DE58C0"/>
    <w:rsid w:val="00DF0A91"/>
    <w:rsid w:val="00DF68B1"/>
    <w:rsid w:val="00E22A0D"/>
    <w:rsid w:val="00E26FD8"/>
    <w:rsid w:val="00E32202"/>
    <w:rsid w:val="00E33503"/>
    <w:rsid w:val="00E42440"/>
    <w:rsid w:val="00E428F9"/>
    <w:rsid w:val="00E434C1"/>
    <w:rsid w:val="00E64C63"/>
    <w:rsid w:val="00E66EDF"/>
    <w:rsid w:val="00E7021E"/>
    <w:rsid w:val="00E7035C"/>
    <w:rsid w:val="00E72452"/>
    <w:rsid w:val="00E75D39"/>
    <w:rsid w:val="00E87B64"/>
    <w:rsid w:val="00E90FD2"/>
    <w:rsid w:val="00E91192"/>
    <w:rsid w:val="00E93CC5"/>
    <w:rsid w:val="00E95654"/>
    <w:rsid w:val="00EB37CE"/>
    <w:rsid w:val="00EC244F"/>
    <w:rsid w:val="00EC6BA6"/>
    <w:rsid w:val="00EE719E"/>
    <w:rsid w:val="00F0051B"/>
    <w:rsid w:val="00F05ECC"/>
    <w:rsid w:val="00F07858"/>
    <w:rsid w:val="00F113B4"/>
    <w:rsid w:val="00F14028"/>
    <w:rsid w:val="00F229A4"/>
    <w:rsid w:val="00F263AE"/>
    <w:rsid w:val="00F2691B"/>
    <w:rsid w:val="00F431D7"/>
    <w:rsid w:val="00F45BCB"/>
    <w:rsid w:val="00F51AD0"/>
    <w:rsid w:val="00F649DE"/>
    <w:rsid w:val="00FB0993"/>
    <w:rsid w:val="00FB2DBC"/>
    <w:rsid w:val="00FC2828"/>
    <w:rsid w:val="00FC34E9"/>
    <w:rsid w:val="00FC589A"/>
    <w:rsid w:val="00FD168E"/>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66373">
      <w:bodyDiv w:val="1"/>
      <w:marLeft w:val="0"/>
      <w:marRight w:val="0"/>
      <w:marTop w:val="0"/>
      <w:marBottom w:val="0"/>
      <w:divBdr>
        <w:top w:val="none" w:sz="0" w:space="0" w:color="auto"/>
        <w:left w:val="none" w:sz="0" w:space="0" w:color="auto"/>
        <w:bottom w:val="none" w:sz="0" w:space="0" w:color="auto"/>
        <w:right w:val="none" w:sz="0" w:space="0" w:color="auto"/>
      </w:divBdr>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3C3A396B2EA67B4C95B201F720C5FFD6" ma:contentTypeVersion="1" ma:contentTypeDescription="Opret et nyt dokument." ma:contentTypeScope="" ma:versionID="67974a0fbd7d6434295462746a6f3a09">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DB354-B99D-4E81-BCF8-24F8C9FA7888}">
  <ds:schemaRefs>
    <ds:schemaRef ds:uri="http://schemas.microsoft.com/sharepoint/v3/contenttype/forms"/>
  </ds:schemaRefs>
</ds:datastoreItem>
</file>

<file path=customXml/itemProps3.xml><?xml version="1.0" encoding="utf-8"?>
<ds:datastoreItem xmlns:ds="http://schemas.openxmlformats.org/officeDocument/2006/customXml" ds:itemID="{6260B23F-3DD7-4756-BAE4-5BA8FBBCE666}">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7B7358D-5148-4AB6-AC98-11BEBE409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5D80779-6D9E-4B3B-A67A-2E0562F0B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8</Pages>
  <Words>858</Words>
  <Characters>5239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Eksamensavis</vt:lpstr>
    </vt:vector>
  </TitlesOfParts>
  <Company>AspIT</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Eksamensavis</dc:title>
  <dc:subject>Visualisering Niveau 2 – Web Construction</dc:subject>
  <dc:creator>Mads Mikkel Rasmussen</dc:creator>
  <cp:lastModifiedBy>Klement Baastrup Johansen</cp:lastModifiedBy>
  <cp:revision>49</cp:revision>
  <cp:lastPrinted>2018-09-17T11:15:00Z</cp:lastPrinted>
  <dcterms:created xsi:type="dcterms:W3CDTF">2016-09-12T13:13:00Z</dcterms:created>
  <dcterms:modified xsi:type="dcterms:W3CDTF">2021-03-08T08:05:00Z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0x0101003C3A396B2EA67B4C95B201F720C5FFD6</vt:lpwstr>
  </property>
  <property fmtid="{D5CDD505-2E9C-101B-9397-08002B2CF9AE}" pid="3" name="PortalKeyword">
    <vt:lpwstr/>
  </property>
</Properties>
</file>