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4B31" w14:textId="545E685F" w:rsidR="00410473" w:rsidRDefault="00964C94" w:rsidP="00964C94">
      <w:pPr>
        <w:pStyle w:val="Heading1"/>
      </w:pPr>
      <w:r>
        <w:t>LECTURE 10</w:t>
      </w:r>
    </w:p>
    <w:p w14:paraId="44D6DB34" w14:textId="77777777" w:rsidR="00900FB2" w:rsidRPr="00900FB2" w:rsidRDefault="00900FB2" w:rsidP="00900FB2"/>
    <w:p w14:paraId="50323E6E" w14:textId="7E467FE3" w:rsidR="00964C94" w:rsidRDefault="00964C94" w:rsidP="00964C94">
      <w:pPr>
        <w:pStyle w:val="ListParagraph"/>
        <w:numPr>
          <w:ilvl w:val="0"/>
          <w:numId w:val="1"/>
        </w:numPr>
      </w:pPr>
      <w:r>
        <w:t>PUSHF</w:t>
      </w:r>
    </w:p>
    <w:p w14:paraId="0FEF4C58" w14:textId="1B2E46F7" w:rsidR="00964C94" w:rsidRDefault="00964C94" w:rsidP="00964C94">
      <w:pPr>
        <w:ind w:firstLine="360"/>
      </w:pPr>
      <w:r>
        <w:t>2) POP EAX</w:t>
      </w:r>
    </w:p>
    <w:p w14:paraId="1E4FD112" w14:textId="56500DD1" w:rsidR="00964C94" w:rsidRDefault="00964C94" w:rsidP="00964C94">
      <w:r>
        <w:t>- after 1), 2) the actual config of the flag register is in EAX</w:t>
      </w:r>
    </w:p>
    <w:p w14:paraId="582EDDCC" w14:textId="6E4D2E8B" w:rsidR="00964C94" w:rsidRDefault="00964C94" w:rsidP="00964C94">
      <w:r>
        <w:t>-</w:t>
      </w:r>
      <w:r w:rsidR="00900FB2">
        <w:t>how to put back the register:</w:t>
      </w:r>
    </w:p>
    <w:p w14:paraId="21FF74BF" w14:textId="3EB2A699" w:rsidR="00900FB2" w:rsidRDefault="00900FB2" w:rsidP="00964C94">
      <w:r>
        <w:tab/>
        <w:t>-PUSH EAX</w:t>
      </w:r>
    </w:p>
    <w:p w14:paraId="78156FB2" w14:textId="4158AC4F" w:rsidR="00900FB2" w:rsidRDefault="00900FB2" w:rsidP="00964C94">
      <w:r>
        <w:tab/>
        <w:t>-POPF</w:t>
      </w:r>
    </w:p>
    <w:p w14:paraId="3DDEDC62" w14:textId="29B968A1" w:rsidR="00900FB2" w:rsidRDefault="00900FB2" w:rsidP="00964C94">
      <w:r w:rsidRPr="00900FB2">
        <w:rPr>
          <w:highlight w:val="yellow"/>
        </w:rPr>
        <w:t>!!!!!!</w:t>
      </w:r>
      <w:r>
        <w:t>this is how we change the value of a flag/whole register</w:t>
      </w:r>
    </w:p>
    <w:p w14:paraId="63236523" w14:textId="602DCADA" w:rsidR="00900FB2" w:rsidRDefault="00900FB2" w:rsidP="00964C94">
      <w:r w:rsidRPr="00900FB2">
        <w:rPr>
          <w:highlight w:val="yellow"/>
        </w:rPr>
        <w:t>KNOW VERY WELL FOR SATURDAY/SESIUNE</w:t>
      </w:r>
      <w:r>
        <w:t>: CF, OF, SF, ZF</w:t>
      </w:r>
    </w:p>
    <w:p w14:paraId="57CBF99E" w14:textId="77777777" w:rsidR="00900FB2" w:rsidRPr="00964C94" w:rsidRDefault="00900FB2" w:rsidP="00964C94"/>
    <w:p w14:paraId="5789386B" w14:textId="4762074C" w:rsidR="00964C94" w:rsidRPr="00BB280A" w:rsidRDefault="00964C94" w:rsidP="00964C94">
      <w:pPr>
        <w:rPr>
          <w:b/>
          <w:bCs/>
        </w:rPr>
      </w:pPr>
      <w:r w:rsidRPr="00BB280A">
        <w:rPr>
          <w:b/>
          <w:bCs/>
        </w:rPr>
        <w:t>Type conversion instruction</w:t>
      </w:r>
      <w:r w:rsidR="00900FB2" w:rsidRPr="00BB280A">
        <w:rPr>
          <w:b/>
          <w:bCs/>
        </w:rPr>
        <w:t>s</w:t>
      </w:r>
      <w:r w:rsidRPr="00BB280A">
        <w:rPr>
          <w:b/>
          <w:bCs/>
        </w:rPr>
        <w:t xml:space="preserve"> (destructive)</w:t>
      </w:r>
    </w:p>
    <w:p w14:paraId="2F61EC1E" w14:textId="6FB4F1B7" w:rsidR="00900FB2" w:rsidRDefault="00900FB2" w:rsidP="00964C94">
      <w:r>
        <w:t>-CWD/CWDE backwards compatibility</w:t>
      </w:r>
    </w:p>
    <w:p w14:paraId="2ED50432" w14:textId="550E0DF6" w:rsidR="00900FB2" w:rsidRDefault="00900FB2" w:rsidP="00964C94">
      <w:pPr>
        <w:rPr>
          <w:b/>
          <w:bCs/>
        </w:rPr>
      </w:pPr>
      <w:r w:rsidRPr="00BB280A">
        <w:rPr>
          <w:b/>
          <w:bCs/>
        </w:rPr>
        <w:t>MOVZX d,s</w:t>
      </w:r>
    </w:p>
    <w:p w14:paraId="2D6C2BF5" w14:textId="56C72887" w:rsidR="00BB280A" w:rsidRPr="00BB280A" w:rsidRDefault="00BB280A" w:rsidP="00964C94">
      <w:r>
        <w:rPr>
          <w:b/>
          <w:bCs/>
        </w:rPr>
        <w:tab/>
      </w:r>
      <w:r w:rsidRPr="00BB280A">
        <w:t>-zero extension</w:t>
      </w:r>
      <w:r>
        <w:t xml:space="preserve"> (equiv to mov ah,0/mov dx,0)</w:t>
      </w:r>
    </w:p>
    <w:p w14:paraId="0F30F72E" w14:textId="316AA81F" w:rsidR="00900FB2" w:rsidRDefault="00900FB2" w:rsidP="00964C94">
      <w:pPr>
        <w:rPr>
          <w:b/>
          <w:bCs/>
        </w:rPr>
      </w:pPr>
      <w:r w:rsidRPr="00BB280A">
        <w:rPr>
          <w:b/>
          <w:bCs/>
        </w:rPr>
        <w:t>MOVS</w:t>
      </w:r>
      <w:r w:rsidR="00BB280A" w:rsidRPr="00BB280A">
        <w:rPr>
          <w:b/>
          <w:bCs/>
        </w:rPr>
        <w:t>X</w:t>
      </w:r>
      <w:r w:rsidRPr="00BB280A">
        <w:rPr>
          <w:b/>
          <w:bCs/>
        </w:rPr>
        <w:t xml:space="preserve"> d,s</w:t>
      </w:r>
    </w:p>
    <w:p w14:paraId="63C0885F" w14:textId="582DF1C6" w:rsidR="00BB280A" w:rsidRPr="00BB280A" w:rsidRDefault="00BB280A" w:rsidP="00964C94">
      <w:r>
        <w:rPr>
          <w:b/>
          <w:bCs/>
        </w:rPr>
        <w:tab/>
      </w:r>
      <w:r w:rsidRPr="00BB280A">
        <w:t>-sign extension</w:t>
      </w:r>
    </w:p>
    <w:p w14:paraId="7AE52A84" w14:textId="77777777" w:rsidR="00BB280A" w:rsidRDefault="00BB280A" w:rsidP="00964C94">
      <w:r>
        <w:t xml:space="preserve">-d must always be a register </w:t>
      </w:r>
    </w:p>
    <w:p w14:paraId="4E1F4389" w14:textId="55230EBB" w:rsidR="00BB280A" w:rsidRDefault="00BB280A" w:rsidP="00964C94">
      <w:r>
        <w:t>-larger than the source</w:t>
      </w:r>
    </w:p>
    <w:p w14:paraId="3CF8EE35" w14:textId="75A12F8A" w:rsidR="00BB280A" w:rsidRDefault="00BB280A" w:rsidP="00964C94">
      <w:r>
        <w:t>-destination operand cannot be a memory operand (destructive conv=there is an assignment=&gt;d must be a L-VALUE)</w:t>
      </w:r>
    </w:p>
    <w:p w14:paraId="43A9AF94" w14:textId="4CC16AED" w:rsidR="00BB280A" w:rsidRDefault="00BB280A" w:rsidP="00964C94">
      <w:r>
        <w:t>Ex:</w:t>
      </w:r>
    </w:p>
    <w:p w14:paraId="332FDCF1" w14:textId="241312A6" w:rsidR="00BB280A" w:rsidRDefault="00BB280A" w:rsidP="00964C94">
      <w:r>
        <w:t>Movsx ah, [v] -we cannot fit the instruction in any way (syntax error)</w:t>
      </w:r>
    </w:p>
    <w:p w14:paraId="4AFE7A2D" w14:textId="0F4FF1C3" w:rsidR="00BB280A" w:rsidRDefault="00BB280A" w:rsidP="00964C94">
      <w:r>
        <w:t>Movzx ax, [v] -ok (movzx ax, byte ptr[v])</w:t>
      </w:r>
    </w:p>
    <w:p w14:paraId="01A3EEF4" w14:textId="77777777" w:rsidR="00BB280A" w:rsidRDefault="00BB280A" w:rsidP="00964C94">
      <w:r>
        <w:t>Movsx eax, [v] -syntax error (operation size not specified!)</w:t>
      </w:r>
    </w:p>
    <w:p w14:paraId="2F8236EB" w14:textId="7EBA6EA8" w:rsidR="00BB280A" w:rsidRDefault="00BB280A" w:rsidP="00BB280A">
      <w:pPr>
        <w:ind w:firstLine="720"/>
      </w:pPr>
      <w:r>
        <w:t xml:space="preserve">Both possibilities are valid: </w:t>
      </w:r>
      <w:r>
        <w:tab/>
        <w:t xml:space="preserve">-convert byte [v] to eax  </w:t>
      </w:r>
    </w:p>
    <w:p w14:paraId="6274B72B" w14:textId="513416CB" w:rsidR="00BB280A" w:rsidRDefault="00BB280A" w:rsidP="00BB280A">
      <w:pPr>
        <w:ind w:firstLine="720"/>
      </w:pPr>
      <w:r>
        <w:tab/>
      </w:r>
      <w:r>
        <w:tab/>
      </w:r>
      <w:r>
        <w:tab/>
      </w:r>
      <w:r>
        <w:tab/>
        <w:t>-convert word [v] to eax</w:t>
      </w:r>
    </w:p>
    <w:p w14:paraId="565B5C03" w14:textId="6718DCEC" w:rsidR="00BB280A" w:rsidRDefault="00BB280A" w:rsidP="00BB280A">
      <w:pPr>
        <w:ind w:firstLine="720"/>
      </w:pPr>
      <w:r>
        <w:t>-same to type operators (the assembler cannot choose for us)</w:t>
      </w:r>
    </w:p>
    <w:p w14:paraId="18CC92E3" w14:textId="781FD727" w:rsidR="00BB280A" w:rsidRDefault="00F11448" w:rsidP="00964C94">
      <w:r>
        <w:t>a)</w:t>
      </w:r>
      <w:r w:rsidR="00BB280A">
        <w:t>Movzx eax, -1 -syntax error</w:t>
      </w:r>
    </w:p>
    <w:p w14:paraId="7F1A17EA" w14:textId="504AC795" w:rsidR="00BB280A" w:rsidRDefault="00F11448" w:rsidP="00964C94">
      <w:r>
        <w:lastRenderedPageBreak/>
        <w:t>b)</w:t>
      </w:r>
      <w:r w:rsidR="00BB280A">
        <w:t>Movs</w:t>
      </w:r>
      <w:r>
        <w:t>x</w:t>
      </w:r>
      <w:r w:rsidR="00BB280A">
        <w:t xml:space="preserve"> eax, v</w:t>
      </w:r>
    </w:p>
    <w:p w14:paraId="5FD76DE0" w14:textId="72FF97DE" w:rsidR="00F11448" w:rsidRDefault="00F11448" w:rsidP="00964C94">
      <w:r>
        <w:tab/>
        <w:t>-syntax error</w:t>
      </w:r>
    </w:p>
    <w:p w14:paraId="4A07724E" w14:textId="0B4326E7" w:rsidR="00BB280A" w:rsidRDefault="00BB280A" w:rsidP="00964C94">
      <w:r>
        <w:tab/>
        <w:t>-address is a doubleword</w:t>
      </w:r>
    </w:p>
    <w:p w14:paraId="2A382CA8" w14:textId="57CF0574" w:rsidR="00BB280A" w:rsidRDefault="00BB280A" w:rsidP="00964C94">
      <w:r>
        <w:tab/>
        <w:t>-</w:t>
      </w:r>
      <w:r w:rsidR="00F11448">
        <w:t>1)</w:t>
      </w:r>
      <w:r>
        <w:t>mov eax, v</w:t>
      </w:r>
    </w:p>
    <w:p w14:paraId="4B9D62AB" w14:textId="75E6A272" w:rsidR="00BB280A" w:rsidRDefault="00BB280A" w:rsidP="00964C94">
      <w:r>
        <w:tab/>
        <w:t>-</w:t>
      </w:r>
      <w:r w:rsidR="00F11448">
        <w:t>2)</w:t>
      </w:r>
      <w:r>
        <w:t>mov ax, v-correct but comes with a warning</w:t>
      </w:r>
    </w:p>
    <w:p w14:paraId="12ACA72F" w14:textId="7419521A" w:rsidR="00F11448" w:rsidRDefault="00BB280A" w:rsidP="00964C94">
      <w:r>
        <w:tab/>
        <w:t xml:space="preserve">-if </w:t>
      </w:r>
      <w:r w:rsidR="00F11448">
        <w:t xml:space="preserve">v can be fit in a word and then it can be converted in a doubleword BUT THE SYNTAX SAYS THAT THE SOURCE MUST BE REGISTER/MEMORY OPERAND -here it is a constant!! </w:t>
      </w:r>
    </w:p>
    <w:p w14:paraId="2DB0A26F" w14:textId="52721223" w:rsidR="00F11448" w:rsidRDefault="00F11448" w:rsidP="00964C94">
      <w:r>
        <w:tab/>
        <w:t>-if we have instruction a op1 op2 (operands can be constants, register or memory address [])</w:t>
      </w:r>
    </w:p>
    <w:p w14:paraId="7D2EB788" w14:textId="6A90A94F" w:rsidR="00F11448" w:rsidRDefault="00F11448" w:rsidP="00964C94">
      <w:r>
        <w:t>a),b) similar!!</w:t>
      </w:r>
    </w:p>
    <w:p w14:paraId="4ABC1E61" w14:textId="2DE6518C" w:rsidR="00F11448" w:rsidRDefault="00F11448" w:rsidP="00964C94"/>
    <w:p w14:paraId="77D32752" w14:textId="4C378C4B" w:rsidR="00F11448" w:rsidRDefault="001B1EDA" w:rsidP="00964C94">
      <w:r w:rsidRPr="001B1EDA">
        <w:rPr>
          <w:highlight w:val="yellow"/>
        </w:rPr>
        <w:t>Why do we have imul and idiv but not idd or isub?</w:t>
      </w:r>
    </w:p>
    <w:p w14:paraId="0A0E03A6" w14:textId="16723616" w:rsidR="001B1EDA" w:rsidRDefault="001B1EDA" w:rsidP="00964C94">
      <w:r>
        <w:t>-addition/subtraction work the same</w:t>
      </w:r>
    </w:p>
    <w:p w14:paraId="36919839" w14:textId="0A899F52" w:rsidR="001B1EDA" w:rsidRDefault="001B1EDA" w:rsidP="00964C94"/>
    <w:p w14:paraId="497D1327" w14:textId="716A11C5" w:rsidR="00EA58D7" w:rsidRDefault="004F2FCB" w:rsidP="00964C94">
      <w:pPr>
        <w:rPr>
          <w:b/>
          <w:bCs/>
        </w:rPr>
      </w:pPr>
      <w:r w:rsidRPr="004F2FCB">
        <w:rPr>
          <w:b/>
          <w:bCs/>
        </w:rPr>
        <w:t>Branching,jumps,loops</w:t>
      </w:r>
    </w:p>
    <w:p w14:paraId="0D38B505" w14:textId="252CA66A" w:rsidR="00EA58D7" w:rsidRPr="004F2FCB" w:rsidRDefault="00EA58D7" w:rsidP="00964C94">
      <w:pPr>
        <w:rPr>
          <w:b/>
          <w:bCs/>
        </w:rPr>
      </w:pPr>
      <w:r>
        <w:rPr>
          <w:b/>
          <w:bCs/>
        </w:rPr>
        <w:t>JMP</w:t>
      </w:r>
    </w:p>
    <w:p w14:paraId="507D1C20" w14:textId="7D3DE021" w:rsidR="004F2FCB" w:rsidRDefault="004F2FCB" w:rsidP="00964C94">
      <w:r>
        <w:t>-flags-offer the possibility to put conditions in conditional jumps</w:t>
      </w:r>
    </w:p>
    <w:p w14:paraId="49CC4FDE" w14:textId="3A9DF706" w:rsidR="004F2FCB" w:rsidRDefault="004F2FCB" w:rsidP="00964C94">
      <w:r>
        <w:t>-the operand of a jump can be a register</w:t>
      </w:r>
    </w:p>
    <w:p w14:paraId="591A7AF1" w14:textId="3C9DE488" w:rsidR="004F2FCB" w:rsidRDefault="004F2FCB" w:rsidP="00964C94">
      <w:r>
        <w:tab/>
        <w:t>Ex: 1)mov eax, etich</w:t>
      </w:r>
    </w:p>
    <w:p w14:paraId="391EAF2E" w14:textId="1A68E8D9" w:rsidR="004F2FCB" w:rsidRDefault="004F2FCB" w:rsidP="00964C94">
      <w:r>
        <w:tab/>
        <w:t xml:space="preserve">      Jmp eax ;register operand </w:t>
      </w:r>
      <w:r w:rsidRPr="004F2FCB">
        <w:rPr>
          <w:highlight w:val="yellow"/>
        </w:rPr>
        <w:t>take the contents of the register and interpret them as a 32bit offset</w:t>
      </w:r>
    </w:p>
    <w:p w14:paraId="58D619CC" w14:textId="7E9717B2" w:rsidR="00D57442" w:rsidRDefault="00D57442" w:rsidP="00964C94">
      <w:r>
        <w:tab/>
        <w:t xml:space="preserve">-if we would have had </w:t>
      </w:r>
      <w:r w:rsidRPr="00D57442">
        <w:rPr>
          <w:highlight w:val="yellow"/>
        </w:rPr>
        <w:t>jmp [eax]-</w:t>
      </w:r>
      <w:r>
        <w:t>transform the register in memory address operand</w:t>
      </w:r>
    </w:p>
    <w:p w14:paraId="05750878" w14:textId="3D04D1C3" w:rsidR="00D57442" w:rsidRDefault="00D57442" w:rsidP="00964C94">
      <w:r>
        <w:tab/>
      </w:r>
      <w:r>
        <w:tab/>
        <w:t>-we would go to the offset 00402008(for ex) and take the content from this address (which we don’t want-we will not find what we find)</w:t>
      </w:r>
    </w:p>
    <w:p w14:paraId="0E234E6F" w14:textId="480BA2F2" w:rsidR="004F2FCB" w:rsidRDefault="004F2FCB" w:rsidP="004F2FCB">
      <w:r>
        <w:tab/>
        <w:t xml:space="preserve">      Etich: ….</w:t>
      </w:r>
    </w:p>
    <w:p w14:paraId="01770685" w14:textId="45FE7267" w:rsidR="004F2FCB" w:rsidRDefault="004F2FCB" w:rsidP="004F2FCB">
      <w:pPr>
        <w:pStyle w:val="ListParagraph"/>
      </w:pPr>
      <w:r w:rsidRPr="00D57442">
        <w:rPr>
          <w:highlight w:val="yellow"/>
        </w:rPr>
        <w:t>2)why do we write jmp[salt]?</w:t>
      </w:r>
    </w:p>
    <w:p w14:paraId="10D5A44A" w14:textId="41B60DB4" w:rsidR="004F2FCB" w:rsidRDefault="004F2FCB" w:rsidP="004F2FCB">
      <w:pPr>
        <w:pStyle w:val="ListParagraph"/>
      </w:pPr>
      <w:r>
        <w:t>Segment data</w:t>
      </w:r>
    </w:p>
    <w:p w14:paraId="00387D66" w14:textId="32B65565" w:rsidR="004F2FCB" w:rsidRDefault="004F2FCB" w:rsidP="00D57442">
      <w:pPr>
        <w:pStyle w:val="ListParagraph"/>
        <w:ind w:firstLine="720"/>
      </w:pPr>
      <w:r>
        <w:t>Salt.. -the offsets of the var of data segment are 00401…h</w:t>
      </w:r>
    </w:p>
    <w:p w14:paraId="17F6DCB6" w14:textId="0806286F" w:rsidR="004F2FCB" w:rsidRDefault="004F2FCB" w:rsidP="004F2FCB">
      <w:pPr>
        <w:pStyle w:val="ListParagraph"/>
      </w:pPr>
      <w:r>
        <w:t>Lets assume the offset of salt=00401000h</w:t>
      </w:r>
    </w:p>
    <w:p w14:paraId="6F49EBCF" w14:textId="3A243743" w:rsidR="004F2FCB" w:rsidRDefault="004F2FCB" w:rsidP="004F2FCB">
      <w:pPr>
        <w:pStyle w:val="ListParagraph"/>
      </w:pPr>
      <w:r>
        <w:t>Dest 00402008h -the dest of the jump must be 00402008</w:t>
      </w:r>
      <w:r w:rsidR="00D57442">
        <w:t>h (for ex)</w:t>
      </w:r>
    </w:p>
    <w:p w14:paraId="696AE7F2" w14:textId="642F71CF" w:rsidR="004F2FCB" w:rsidRDefault="004F2FCB" w:rsidP="004F2FCB">
      <w:pPr>
        <w:pStyle w:val="ListParagraph"/>
      </w:pPr>
      <w:r>
        <w:t>If we don’t put [] it goes to 00401000h</w:t>
      </w:r>
    </w:p>
    <w:p w14:paraId="1AFD4CBE" w14:textId="54EA94EF" w:rsidR="00D57442" w:rsidRDefault="00D57442" w:rsidP="00D57442"/>
    <w:p w14:paraId="4B0330F1" w14:textId="77777777" w:rsidR="00F5505A" w:rsidRDefault="00F5505A" w:rsidP="00D57442">
      <w:pPr>
        <w:rPr>
          <w:b/>
          <w:bCs/>
        </w:rPr>
      </w:pPr>
    </w:p>
    <w:p w14:paraId="46607AE0" w14:textId="0B6F61AF" w:rsidR="00D57442" w:rsidRPr="00D57442" w:rsidRDefault="00D57442" w:rsidP="00D57442">
      <w:pPr>
        <w:rPr>
          <w:b/>
          <w:bCs/>
        </w:rPr>
      </w:pPr>
      <w:r w:rsidRPr="00D57442">
        <w:rPr>
          <w:b/>
          <w:bCs/>
        </w:rPr>
        <w:lastRenderedPageBreak/>
        <w:t>Cmp/test</w:t>
      </w:r>
    </w:p>
    <w:p w14:paraId="074E7B78" w14:textId="75985ABC" w:rsidR="00D57442" w:rsidRDefault="00D57442" w:rsidP="00D57442">
      <w:r>
        <w:t>-they are not destructive instructions</w:t>
      </w:r>
    </w:p>
    <w:p w14:paraId="70DDE2EB" w14:textId="34F5E8A1" w:rsidR="00D57442" w:rsidRDefault="00D57442" w:rsidP="00D57442">
      <w:r>
        <w:t>-cmp performs fictious d-s (it actually modifies the flags)</w:t>
      </w:r>
    </w:p>
    <w:p w14:paraId="58EA49BE" w14:textId="79C4FDBC" w:rsidR="00D57442" w:rsidRDefault="00D57442" w:rsidP="00D57442">
      <w:r>
        <w:t>-why fictious subtraction?</w:t>
      </w:r>
    </w:p>
    <w:p w14:paraId="15470997" w14:textId="1177A3EB" w:rsidR="00D57442" w:rsidRDefault="00D57442" w:rsidP="00D57442">
      <w:r>
        <w:tab/>
        <w:t>-we want to know how is d to s =&gt; how is d-s&lt;0</w:t>
      </w:r>
    </w:p>
    <w:p w14:paraId="59FCDD8E" w14:textId="7BE14544" w:rsidR="00D57442" w:rsidRDefault="00D57442" w:rsidP="00D57442">
      <w:r>
        <w:t>-who does the comparison?</w:t>
      </w:r>
    </w:p>
    <w:p w14:paraId="0C2B30FA" w14:textId="5DE57954" w:rsidR="00D57442" w:rsidRDefault="00D57442" w:rsidP="00D57442">
      <w:r>
        <w:tab/>
        <w:t>-no one of these does compare!!</w:t>
      </w:r>
    </w:p>
    <w:p w14:paraId="476C7517" w14:textId="5F670CCA" w:rsidR="00D57442" w:rsidRDefault="00D57442" w:rsidP="00D57442">
      <w:r>
        <w:tab/>
        <w:t>-they only do fictious subtraction</w:t>
      </w:r>
    </w:p>
    <w:p w14:paraId="74EB1F44" w14:textId="3CF9052D" w:rsidR="00D57442" w:rsidRDefault="00D57442" w:rsidP="00D57442">
      <w:r>
        <w:tab/>
        <w:t xml:space="preserve">-the comparison is done at </w:t>
      </w:r>
      <w:r w:rsidR="00EA58D7">
        <w:t xml:space="preserve">conditional </w:t>
      </w:r>
      <w:r>
        <w:t>jump</w:t>
      </w:r>
      <w:r w:rsidR="00EA58D7">
        <w:t>s</w:t>
      </w:r>
      <w:r>
        <w:t>!!</w:t>
      </w:r>
    </w:p>
    <w:p w14:paraId="384872EE" w14:textId="224FF1D3" w:rsidR="00EA58D7" w:rsidRDefault="00EA58D7" w:rsidP="00D57442">
      <w:r w:rsidRPr="00EA58D7">
        <w:rPr>
          <w:highlight w:val="yellow"/>
        </w:rPr>
        <w:t>UNCONDITIONAL JUMP</w:t>
      </w:r>
    </w:p>
    <w:p w14:paraId="6FFCE63E" w14:textId="6BEF627F" w:rsidR="00EA58D7" w:rsidRDefault="00EA58D7" w:rsidP="00D57442">
      <w:r>
        <w:t xml:space="preserve">-why do we use a </w:t>
      </w:r>
      <w:r w:rsidRPr="00EA58D7">
        <w:rPr>
          <w:highlight w:val="yellow"/>
        </w:rPr>
        <w:t>call</w:t>
      </w:r>
      <w:r>
        <w:t>??</w:t>
      </w:r>
    </w:p>
    <w:p w14:paraId="0EDBC1C7" w14:textId="7F19DDA0" w:rsidR="00EA58D7" w:rsidRDefault="00EA58D7" w:rsidP="00D57442">
      <w:r>
        <w:tab/>
        <w:t>-to return (come back)</w:t>
      </w:r>
    </w:p>
    <w:p w14:paraId="1E585084" w14:textId="7DB20895" w:rsidR="00EA58D7" w:rsidRDefault="00EA58D7" w:rsidP="00D57442">
      <w:r>
        <w:tab/>
        <w:t>-if we perform a call we have to also perform a ret (but it is not mandatory)</w:t>
      </w:r>
    </w:p>
    <w:p w14:paraId="320030B8" w14:textId="7B915778" w:rsidR="00EA58D7" w:rsidRDefault="00EA58D7" w:rsidP="00D57442">
      <w:r>
        <w:tab/>
        <w:t>- CALL salveaza adresa de revenire pe stiva si face un jump operand!!</w:t>
      </w:r>
    </w:p>
    <w:p w14:paraId="11D59F31" w14:textId="50366EE4" w:rsidR="00EA58D7" w:rsidRDefault="00EA58D7" w:rsidP="00D57442">
      <w:r>
        <w:t xml:space="preserve">-why do we use </w:t>
      </w:r>
      <w:r w:rsidRPr="00EA58D7">
        <w:rPr>
          <w:highlight w:val="yellow"/>
        </w:rPr>
        <w:t>ret</w:t>
      </w:r>
      <w:r>
        <w:t>??</w:t>
      </w:r>
    </w:p>
    <w:p w14:paraId="53491365" w14:textId="25B4CBA0" w:rsidR="00EA58D7" w:rsidRDefault="00EA58D7" w:rsidP="00D57442">
      <w:r>
        <w:tab/>
        <w:t>-the operand is implicit</w:t>
      </w:r>
    </w:p>
    <w:p w14:paraId="23F47C0A" w14:textId="337C97C8" w:rsidR="00EA58D7" w:rsidRDefault="00EA58D7" w:rsidP="00D57442">
      <w:r>
        <w:tab/>
        <w:t>-if we don’t have a call and perform ret it will take sth from the stack and perform a jump</w:t>
      </w:r>
    </w:p>
    <w:p w14:paraId="4DD78FF9" w14:textId="2A997B96" w:rsidR="00EA58D7" w:rsidRDefault="00EA58D7" w:rsidP="00D57442">
      <w:r>
        <w:tab/>
        <w:t>-ret -important to multi-module programming!!</w:t>
      </w:r>
    </w:p>
    <w:p w14:paraId="5D26E249" w14:textId="7E361A11" w:rsidR="00EA58D7" w:rsidRDefault="00EA58D7" w:rsidP="00D57442">
      <w:r>
        <w:tab/>
      </w:r>
      <w:r>
        <w:tab/>
        <w:t>Ret[n]- the n=if the n appears-we command the proc</w:t>
      </w:r>
      <w:r w:rsidR="00F5505A">
        <w:t>essor</w:t>
      </w:r>
      <w:r>
        <w:t xml:space="preserve"> to free the stack from n bytes</w:t>
      </w:r>
    </w:p>
    <w:p w14:paraId="3BA5F013" w14:textId="67F7EC41" w:rsidR="00EA58D7" w:rsidRDefault="00EA58D7" w:rsidP="00D57442"/>
    <w:p w14:paraId="2D2F7446" w14:textId="6B030E76" w:rsidR="00EA58D7" w:rsidRPr="00EA58D7" w:rsidRDefault="00EA58D7" w:rsidP="00D57442">
      <w:pPr>
        <w:rPr>
          <w:b/>
          <w:bCs/>
        </w:rPr>
      </w:pPr>
      <w:r w:rsidRPr="00EA58D7">
        <w:rPr>
          <w:b/>
          <w:bCs/>
        </w:rPr>
        <w:t>Loop</w:t>
      </w:r>
    </w:p>
    <w:p w14:paraId="37FCF5F4" w14:textId="613A335A" w:rsidR="00EA58D7" w:rsidRDefault="00EA58D7" w:rsidP="00D57442">
      <w:r w:rsidRPr="00EA58D7">
        <w:rPr>
          <w:highlight w:val="yellow"/>
        </w:rPr>
        <w:t>-JECXZ</w:t>
      </w:r>
      <w:r>
        <w:t xml:space="preserve"> it was intended to be ,,a guard” when entering the loop</w:t>
      </w:r>
    </w:p>
    <w:p w14:paraId="10D0E242" w14:textId="3884BA4B" w:rsidR="00AE14FD" w:rsidRDefault="00AE14FD" w:rsidP="00D57442"/>
    <w:p w14:paraId="56EBB18D" w14:textId="2185D08E" w:rsidR="00AE14FD" w:rsidRDefault="00AE14FD" w:rsidP="00D57442">
      <w:r>
        <w:t>Dinnou</w:t>
      </w:r>
    </w:p>
    <w:p w14:paraId="22921A6B" w14:textId="4DB628B6" w:rsidR="00AE14FD" w:rsidRDefault="00AE14FD" w:rsidP="00AE14FD">
      <w:pPr>
        <w:ind w:left="720"/>
      </w:pPr>
      <w:r>
        <w:t>Mov eax,89</w:t>
      </w:r>
    </w:p>
    <w:p w14:paraId="6044B2BF" w14:textId="14F3956B" w:rsidR="00AE14FD" w:rsidRDefault="00AE14FD" w:rsidP="00AE14FD">
      <w:pPr>
        <w:ind w:left="720"/>
      </w:pPr>
      <w:r>
        <w:t>…</w:t>
      </w:r>
    </w:p>
    <w:p w14:paraId="5FB7D481" w14:textId="405DF049" w:rsidR="00AE14FD" w:rsidRDefault="00AE14FD" w:rsidP="00AE14FD">
      <w:pPr>
        <w:ind w:left="720"/>
      </w:pPr>
      <w:r>
        <w:t>Jmp maideparte</w:t>
      </w:r>
    </w:p>
    <w:p w14:paraId="6ED7F93B" w14:textId="123E92C3" w:rsidR="00AE14FD" w:rsidRDefault="00AE14FD" w:rsidP="00AE14FD">
      <w:pPr>
        <w:ind w:left="720" w:firstLine="720"/>
      </w:pPr>
      <w:r>
        <w:t>Resd1000h</w:t>
      </w:r>
    </w:p>
    <w:p w14:paraId="238294A2" w14:textId="77777777" w:rsidR="00AE14FD" w:rsidRDefault="00AE14FD" w:rsidP="00AE14FD">
      <w:pPr>
        <w:ind w:left="720"/>
      </w:pPr>
    </w:p>
    <w:p w14:paraId="059104C8" w14:textId="53028A5B" w:rsidR="00AE14FD" w:rsidRDefault="00AE14FD" w:rsidP="00AE14FD">
      <w:pPr>
        <w:ind w:left="720"/>
      </w:pPr>
      <w:r>
        <w:lastRenderedPageBreak/>
        <w:t>Maideparte:</w:t>
      </w:r>
    </w:p>
    <w:p w14:paraId="707C3EC6" w14:textId="2ED60D72" w:rsidR="00AE14FD" w:rsidRPr="00AE14FD" w:rsidRDefault="00AE14FD" w:rsidP="00AE14FD">
      <w:pPr>
        <w:ind w:left="720" w:firstLine="720"/>
      </w:pPr>
      <w:r>
        <w:t>Mov ebx, 17</w:t>
      </w:r>
    </w:p>
    <w:p w14:paraId="6349B330" w14:textId="7DEA0D17" w:rsidR="00AE14FD" w:rsidRPr="00AE14FD" w:rsidRDefault="00AE14FD" w:rsidP="00AE14FD">
      <w:pPr>
        <w:rPr>
          <w:color w:val="92D050"/>
        </w:rPr>
      </w:pPr>
      <w:r>
        <w:t>Loop dinnou=</w:t>
      </w:r>
      <w:r w:rsidRPr="00AE14FD">
        <w:rPr>
          <w:color w:val="92D050"/>
        </w:rPr>
        <w:t xml:space="preserve"> </w:t>
      </w:r>
      <w:r>
        <w:rPr>
          <w:color w:val="92D050"/>
        </w:rPr>
        <w:t xml:space="preserve">   </w:t>
      </w:r>
      <w:r w:rsidRPr="00AE14FD">
        <w:rPr>
          <w:color w:val="92D050"/>
        </w:rPr>
        <w:t>Dec ecx</w:t>
      </w:r>
    </w:p>
    <w:p w14:paraId="1D6C3712" w14:textId="60BE3056" w:rsidR="00AE14FD" w:rsidRDefault="00AE14FD" w:rsidP="00AE14FD">
      <w:pPr>
        <w:rPr>
          <w:color w:val="92D050"/>
        </w:rPr>
      </w:pPr>
      <w:r w:rsidRPr="00AE14FD">
        <w:rPr>
          <w:color w:val="92D050"/>
        </w:rPr>
        <w:tab/>
      </w:r>
      <w:r>
        <w:rPr>
          <w:color w:val="92D050"/>
        </w:rPr>
        <w:tab/>
      </w:r>
      <w:r w:rsidRPr="00AE14FD">
        <w:rPr>
          <w:color w:val="92D050"/>
        </w:rPr>
        <w:t>Jnz dinnou</w:t>
      </w:r>
      <w:r>
        <w:rPr>
          <w:color w:val="92D050"/>
        </w:rPr>
        <w:t>-so as not to have a syntax error</w:t>
      </w:r>
    </w:p>
    <w:p w14:paraId="7B514DAC" w14:textId="791DB80A" w:rsidR="008A3621" w:rsidRDefault="008A3621" w:rsidP="00AE14FD">
      <w:pPr>
        <w:rPr>
          <w:color w:val="92D050"/>
        </w:rPr>
      </w:pPr>
    </w:p>
    <w:p w14:paraId="042A61E1" w14:textId="70715239" w:rsidR="008A3621" w:rsidRPr="008A3621" w:rsidRDefault="008A3621" w:rsidP="00AE14FD">
      <w:pPr>
        <w:rPr>
          <w:b/>
          <w:bCs/>
        </w:rPr>
      </w:pPr>
      <w:r w:rsidRPr="008A3621">
        <w:rPr>
          <w:b/>
          <w:bCs/>
        </w:rPr>
        <w:t>String constants</w:t>
      </w:r>
    </w:p>
    <w:p w14:paraId="466C373D" w14:textId="28B84E46" w:rsidR="008A3621" w:rsidRDefault="008A3621" w:rsidP="008A3621">
      <w:pPr>
        <w:pStyle w:val="ListParagraph"/>
        <w:numPr>
          <w:ilvl w:val="0"/>
          <w:numId w:val="2"/>
        </w:numPr>
      </w:pPr>
      <w:r>
        <w:t>‘x’-ascii code size=1</w:t>
      </w:r>
    </w:p>
    <w:p w14:paraId="7D3B7FC6" w14:textId="09B0EEE3" w:rsidR="008A3621" w:rsidRDefault="008A3621" w:rsidP="008A3621">
      <w:pPr>
        <w:pStyle w:val="ListParagraph"/>
        <w:numPr>
          <w:ilvl w:val="0"/>
          <w:numId w:val="2"/>
        </w:numPr>
      </w:pPr>
      <w:r>
        <w:t>“x”-size=2 (string)-‘x’|’\0’</w:t>
      </w:r>
    </w:p>
    <w:p w14:paraId="63C9332F" w14:textId="71ADDF97" w:rsidR="008A3621" w:rsidRPr="008A3621" w:rsidRDefault="008A3621" w:rsidP="008A3621">
      <w:r>
        <w:t>-</w:t>
      </w:r>
    </w:p>
    <w:p w14:paraId="5473FBD9" w14:textId="5B895FF7" w:rsidR="00AE14FD" w:rsidRDefault="00AE14FD" w:rsidP="00AE14FD"/>
    <w:p w14:paraId="589C488F" w14:textId="77777777" w:rsidR="00EA58D7" w:rsidRDefault="00EA58D7" w:rsidP="00D57442"/>
    <w:p w14:paraId="6B3DA19B" w14:textId="77777777" w:rsidR="001B1EDA" w:rsidRDefault="001B1EDA" w:rsidP="00964C94"/>
    <w:p w14:paraId="0E8E5372" w14:textId="77777777" w:rsidR="00964C94" w:rsidRPr="00964C94" w:rsidRDefault="00964C94" w:rsidP="00964C94"/>
    <w:sectPr w:rsidR="00964C94" w:rsidRPr="0096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36A8"/>
    <w:multiLevelType w:val="hybridMultilevel"/>
    <w:tmpl w:val="C700C55E"/>
    <w:lvl w:ilvl="0" w:tplc="4080EC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465D2"/>
    <w:multiLevelType w:val="hybridMultilevel"/>
    <w:tmpl w:val="3AB80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062966">
    <w:abstractNumId w:val="1"/>
  </w:num>
  <w:num w:numId="2" w16cid:durableId="14300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52"/>
    <w:rsid w:val="001B1EDA"/>
    <w:rsid w:val="00410473"/>
    <w:rsid w:val="00455B52"/>
    <w:rsid w:val="004F2FCB"/>
    <w:rsid w:val="00727DA8"/>
    <w:rsid w:val="008A3621"/>
    <w:rsid w:val="00900FB2"/>
    <w:rsid w:val="00964C94"/>
    <w:rsid w:val="00AE14FD"/>
    <w:rsid w:val="00BB280A"/>
    <w:rsid w:val="00D57442"/>
    <w:rsid w:val="00EA58D7"/>
    <w:rsid w:val="00F11448"/>
    <w:rsid w:val="00F5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9A18"/>
  <w15:chartTrackingRefBased/>
  <w15:docId w15:val="{01A13E6D-1A52-4DC2-921C-A6983A2D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F0EC-A7C1-4F71-B6DD-9F71DFFD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INES-VANESSA ENGEL</dc:creator>
  <cp:keywords/>
  <dc:description/>
  <cp:lastModifiedBy>INES-VANESSA ENGEL</cp:lastModifiedBy>
  <cp:revision>5</cp:revision>
  <dcterms:created xsi:type="dcterms:W3CDTF">2022-12-08T16:06:00Z</dcterms:created>
  <dcterms:modified xsi:type="dcterms:W3CDTF">2022-12-08T18:17:00Z</dcterms:modified>
</cp:coreProperties>
</file>