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FE6E" w14:textId="6267AA70" w:rsidR="00B53285" w:rsidRDefault="00AF7115">
      <w:r>
        <w:t>MET 02 : Architecture et technologies WEB</w:t>
      </w:r>
    </w:p>
    <w:p w14:paraId="3E028259" w14:textId="014F6D3F" w:rsidR="00AF7115" w:rsidRDefault="00AF7115"/>
    <w:p w14:paraId="5F1EC65A" w14:textId="7750832C" w:rsidR="00AF7115" w:rsidRDefault="00DB3C37" w:rsidP="00DB3C37">
      <w:pPr>
        <w:pStyle w:val="Paragraphedeliste"/>
        <w:numPr>
          <w:ilvl w:val="0"/>
          <w:numId w:val="1"/>
        </w:numPr>
      </w:pPr>
      <w:r>
        <w:t>Une idée qu’on cherche à réaliser</w:t>
      </w:r>
    </w:p>
    <w:p w14:paraId="66C52871" w14:textId="532EF91B" w:rsidR="00DB3C37" w:rsidRDefault="00DB3C37" w:rsidP="00DB3C37">
      <w:pPr>
        <w:pStyle w:val="Paragraphedeliste"/>
        <w:numPr>
          <w:ilvl w:val="0"/>
          <w:numId w:val="1"/>
        </w:numPr>
      </w:pPr>
      <w:r>
        <w:t>Les axes sont techniques, fonctionnels et humain.</w:t>
      </w:r>
    </w:p>
    <w:p w14:paraId="4C175A1F" w14:textId="17B6C4FC" w:rsidR="00DB3C37" w:rsidRDefault="00DB3C37" w:rsidP="00DB3C37">
      <w:pPr>
        <w:pStyle w:val="Paragraphedeliste"/>
        <w:numPr>
          <w:ilvl w:val="0"/>
          <w:numId w:val="1"/>
        </w:numPr>
      </w:pPr>
      <w:r>
        <w:t xml:space="preserve">Les diagrammes statiques </w:t>
      </w:r>
      <w:proofErr w:type="gramStart"/>
      <w:r>
        <w:t>représente</w:t>
      </w:r>
      <w:proofErr w:type="gramEnd"/>
      <w:r>
        <w:t xml:space="preserve"> l’architecture de manière fixe et les dynamiques représentent les changements dans le temps.</w:t>
      </w:r>
    </w:p>
    <w:p w14:paraId="59AFAC85" w14:textId="51504729" w:rsidR="00DB3C37" w:rsidRDefault="008240B2" w:rsidP="00DB3C37">
      <w:pPr>
        <w:pStyle w:val="Paragraphedeliste"/>
        <w:numPr>
          <w:ilvl w:val="0"/>
          <w:numId w:val="1"/>
        </w:numPr>
      </w:pPr>
      <w:r>
        <w:t xml:space="preserve">La dette technique est ce </w:t>
      </w:r>
      <w:proofErr w:type="gramStart"/>
      <w:r>
        <w:t>qu’on a pas</w:t>
      </w:r>
      <w:proofErr w:type="gramEnd"/>
      <w:r>
        <w:t xml:space="preserve"> pu faire correctement dans le projet</w:t>
      </w:r>
    </w:p>
    <w:p w14:paraId="4A8624A8" w14:textId="4A7CB4CE" w:rsidR="00DB3C37" w:rsidRDefault="008240B2" w:rsidP="00DB3C37">
      <w:pPr>
        <w:pStyle w:val="Paragraphedeliste"/>
        <w:numPr>
          <w:ilvl w:val="0"/>
          <w:numId w:val="1"/>
        </w:numPr>
      </w:pPr>
      <w:r>
        <w:t xml:space="preserve">Les attaques par injection </w:t>
      </w:r>
      <w:proofErr w:type="gramStart"/>
      <w:r>
        <w:t>consiste</w:t>
      </w:r>
      <w:proofErr w:type="gramEnd"/>
      <w:r>
        <w:t xml:space="preserve"> à introduire dans une appli des bouts de code qui font que l’appli ne se comporte plus exactement comme elle devrait</w:t>
      </w:r>
    </w:p>
    <w:p w14:paraId="4F51E942" w14:textId="130851F9" w:rsidR="00DB3C37" w:rsidRDefault="008240B2" w:rsidP="00DB3C37">
      <w:pPr>
        <w:pStyle w:val="Paragraphedeliste"/>
        <w:numPr>
          <w:ilvl w:val="0"/>
          <w:numId w:val="1"/>
        </w:numPr>
      </w:pPr>
      <w:r>
        <w:t xml:space="preserve">XSS est une attaque par </w:t>
      </w:r>
      <w:proofErr w:type="gramStart"/>
      <w:r>
        <w:t>injection .</w:t>
      </w:r>
      <w:proofErr w:type="gramEnd"/>
    </w:p>
    <w:p w14:paraId="47991FFE" w14:textId="257753DC" w:rsidR="00DB3C37" w:rsidRDefault="00DB3C37" w:rsidP="00DB3C37">
      <w:pPr>
        <w:pStyle w:val="Paragraphedeliste"/>
        <w:numPr>
          <w:ilvl w:val="0"/>
          <w:numId w:val="1"/>
        </w:numPr>
      </w:pPr>
      <w:r>
        <w:t>A gérer les dépendances</w:t>
      </w:r>
      <w:r w:rsidR="008240B2">
        <w:t xml:space="preserve"> du projet</w:t>
      </w:r>
    </w:p>
    <w:p w14:paraId="22B8469B" w14:textId="3971379E" w:rsidR="00DB3C37" w:rsidRDefault="008240B2" w:rsidP="00DB3C37">
      <w:pPr>
        <w:pStyle w:val="Paragraphedeliste"/>
        <w:numPr>
          <w:ilvl w:val="0"/>
          <w:numId w:val="1"/>
        </w:numPr>
      </w:pPr>
      <w:r>
        <w:t>MIME = Multipurpose Internet Mail Extensions est un standard internet qui permet de comprendre des médias avec des encodages différent de la table ASCII.</w:t>
      </w:r>
    </w:p>
    <w:p w14:paraId="2EA69A14" w14:textId="561FFA4B" w:rsidR="00DB3C37" w:rsidRDefault="008240B2" w:rsidP="00DB3C37">
      <w:pPr>
        <w:pStyle w:val="Paragraphedeliste"/>
        <w:numPr>
          <w:ilvl w:val="0"/>
          <w:numId w:val="1"/>
        </w:numPr>
      </w:pPr>
      <w:proofErr w:type="gramStart"/>
      <w:r>
        <w:t>http</w:t>
      </w:r>
      <w:proofErr w:type="gramEnd"/>
      <w:r>
        <w:t xml:space="preserve"> est dit </w:t>
      </w:r>
      <w:proofErr w:type="spellStart"/>
      <w:r>
        <w:t>stateless</w:t>
      </w:r>
      <w:proofErr w:type="spellEnd"/>
      <w:r>
        <w:t xml:space="preserve"> parce que chaque requête est indépendante de la </w:t>
      </w:r>
      <w:proofErr w:type="spellStart"/>
      <w:r>
        <w:t>précedente</w:t>
      </w:r>
      <w:proofErr w:type="spellEnd"/>
      <w:r>
        <w:t>.</w:t>
      </w:r>
    </w:p>
    <w:p w14:paraId="68D20E31" w14:textId="3B074A85" w:rsidR="002962A8" w:rsidRDefault="002962A8" w:rsidP="002962A8">
      <w:pPr>
        <w:pStyle w:val="Paragraphedeliste"/>
        <w:numPr>
          <w:ilvl w:val="0"/>
          <w:numId w:val="1"/>
        </w:numPr>
      </w:pPr>
      <w:r>
        <w:t xml:space="preserve">Il y a d’abord une requête http du client qui est décodé par le serveur </w:t>
      </w:r>
      <w:proofErr w:type="gramStart"/>
      <w:r>
        <w:t>Web ,</w:t>
      </w:r>
      <w:proofErr w:type="gramEnd"/>
      <w:r>
        <w:t xml:space="preserve"> ce serveur transmet la requête  et reçoit une réponse qu’il tr</w:t>
      </w:r>
      <w:r w:rsidR="008240B2">
        <w:t>a</w:t>
      </w:r>
      <w:r>
        <w:t>nsmet à son tour au client</w:t>
      </w:r>
    </w:p>
    <w:p w14:paraId="089BF62A" w14:textId="76278258" w:rsidR="002962A8" w:rsidRDefault="000B2F02" w:rsidP="002962A8">
      <w:pPr>
        <w:pStyle w:val="Paragraphedeliste"/>
        <w:numPr>
          <w:ilvl w:val="0"/>
          <w:numId w:val="1"/>
        </w:numPr>
      </w:pPr>
      <w:r>
        <w:t>La dernière version http est la 2 et une troisième est apparemment prévue.</w:t>
      </w:r>
    </w:p>
    <w:p w14:paraId="5AFDC0EE" w14:textId="198DE9A6" w:rsidR="002962A8" w:rsidRDefault="000B2F02" w:rsidP="002962A8">
      <w:pPr>
        <w:pStyle w:val="Paragraphedeliste"/>
        <w:numPr>
          <w:ilvl w:val="0"/>
          <w:numId w:val="1"/>
        </w:numPr>
      </w:pPr>
      <w:r>
        <w:t xml:space="preserve">Les codes HTTP les plus récurrent sont 200 </w:t>
      </w:r>
      <w:proofErr w:type="gramStart"/>
      <w:r>
        <w:t>( requête</w:t>
      </w:r>
      <w:proofErr w:type="gramEnd"/>
      <w:r>
        <w:t xml:space="preserve"> réussie) , 404 not </w:t>
      </w:r>
      <w:proofErr w:type="spellStart"/>
      <w:r>
        <w:t>found</w:t>
      </w:r>
      <w:proofErr w:type="spellEnd"/>
      <w:r>
        <w:t xml:space="preserve"> , 301 (les ressources se trouvent à une nouvelle adresse).</w:t>
      </w:r>
    </w:p>
    <w:p w14:paraId="4E7F6E8B" w14:textId="5E4CF102" w:rsidR="002962A8" w:rsidRDefault="002962A8" w:rsidP="002962A8">
      <w:pPr>
        <w:pStyle w:val="Paragraphedeliste"/>
        <w:numPr>
          <w:ilvl w:val="0"/>
          <w:numId w:val="1"/>
        </w:numPr>
      </w:pPr>
      <w:r>
        <w:t>Permet d’envoyer la réponse à la bonne requête</w:t>
      </w:r>
    </w:p>
    <w:p w14:paraId="48C6C8C5" w14:textId="4B682ABA" w:rsidR="002962A8" w:rsidRDefault="00C81F6B" w:rsidP="002962A8">
      <w:pPr>
        <w:pStyle w:val="Paragraphedeliste"/>
        <w:numPr>
          <w:ilvl w:val="0"/>
          <w:numId w:val="1"/>
        </w:numPr>
      </w:pPr>
      <w:r>
        <w:t xml:space="preserve">User agent </w:t>
      </w:r>
      <w:r w:rsidR="000B2F02">
        <w:t>est l’</w:t>
      </w:r>
      <w:r>
        <w:t>identification http du navigateur</w:t>
      </w:r>
    </w:p>
    <w:p w14:paraId="763BED9F" w14:textId="107F333C" w:rsidR="000B2F02" w:rsidRDefault="000B2F02" w:rsidP="002962A8">
      <w:pPr>
        <w:pStyle w:val="Paragraphedeliste"/>
        <w:numPr>
          <w:ilvl w:val="0"/>
          <w:numId w:val="1"/>
        </w:numPr>
      </w:pPr>
      <w:r>
        <w:t>La version actuelle de html est la version 5</w:t>
      </w:r>
    </w:p>
    <w:p w14:paraId="7ADD35B9" w14:textId="01CE3768" w:rsidR="000B2F02" w:rsidRDefault="000B2F02" w:rsidP="002962A8">
      <w:pPr>
        <w:pStyle w:val="Paragraphedeliste"/>
        <w:numPr>
          <w:ilvl w:val="0"/>
          <w:numId w:val="1"/>
        </w:numPr>
      </w:pPr>
      <w:r>
        <w:t xml:space="preserve">Le moteur de rendu de chrome est </w:t>
      </w:r>
      <w:proofErr w:type="spellStart"/>
      <w:r>
        <w:t>blink</w:t>
      </w:r>
      <w:proofErr w:type="spellEnd"/>
    </w:p>
    <w:p w14:paraId="5F30357F" w14:textId="343AB0FA" w:rsidR="000B2F02" w:rsidRDefault="000B2F02" w:rsidP="002962A8">
      <w:pPr>
        <w:pStyle w:val="Paragraphedeliste"/>
        <w:numPr>
          <w:ilvl w:val="0"/>
          <w:numId w:val="1"/>
        </w:numPr>
      </w:pPr>
      <w:r>
        <w:t xml:space="preserve">La </w:t>
      </w:r>
      <w:proofErr w:type="spellStart"/>
      <w:r>
        <w:t>balse</w:t>
      </w:r>
      <w:proofErr w:type="spellEnd"/>
      <w:r>
        <w:t xml:space="preserve"> doctype sert à indiquer quelle version de html on utilise</w:t>
      </w:r>
    </w:p>
    <w:p w14:paraId="4AA4344C" w14:textId="38AFBAD4" w:rsidR="000B2F02" w:rsidRDefault="000B2F02" w:rsidP="002962A8">
      <w:pPr>
        <w:pStyle w:val="Paragraphedeliste"/>
        <w:numPr>
          <w:ilvl w:val="0"/>
          <w:numId w:val="1"/>
        </w:numPr>
      </w:pPr>
      <w:r>
        <w:t xml:space="preserve">Si on oublie la balise &lt;Doctype&gt; le navigateur pourrait ne pas comprendre certaines balise dans notre code et les omettre </w:t>
      </w:r>
      <w:proofErr w:type="gramStart"/>
      <w:r>
        <w:t>( notamment</w:t>
      </w:r>
      <w:proofErr w:type="gramEnd"/>
      <w:r>
        <w:t xml:space="preserve"> des balises spécifiques à HTML5)</w:t>
      </w:r>
    </w:p>
    <w:p w14:paraId="489F29A9" w14:textId="3570827D" w:rsidR="000B2F02" w:rsidRDefault="000B2F02" w:rsidP="002962A8">
      <w:pPr>
        <w:pStyle w:val="Paragraphedeliste"/>
        <w:numPr>
          <w:ilvl w:val="0"/>
          <w:numId w:val="1"/>
        </w:numPr>
      </w:pPr>
      <w:r>
        <w:t xml:space="preserve">La balise </w:t>
      </w:r>
      <w:proofErr w:type="spellStart"/>
      <w:r>
        <w:t>head</w:t>
      </w:r>
      <w:proofErr w:type="spellEnd"/>
      <w:r>
        <w:t xml:space="preserve"> fournit des </w:t>
      </w:r>
      <w:proofErr w:type="gramStart"/>
      <w:r>
        <w:t>infos ,</w:t>
      </w:r>
      <w:proofErr w:type="gramEnd"/>
      <w:r>
        <w:t xml:space="preserve"> comme les feuilles de style </w:t>
      </w:r>
      <w:r w:rsidR="00735D35">
        <w:t>à utiliser ou le titre.</w:t>
      </w:r>
    </w:p>
    <w:p w14:paraId="384AC6B5" w14:textId="2817303C" w:rsidR="00735D35" w:rsidRDefault="00735D35" w:rsidP="002962A8">
      <w:pPr>
        <w:pStyle w:val="Paragraphedeliste"/>
        <w:numPr>
          <w:ilvl w:val="0"/>
          <w:numId w:val="1"/>
        </w:numPr>
      </w:pPr>
      <w:r>
        <w:t>L’encodage nous permet d’utiliser des caractères spéciaux non inclut dans la table ASCII</w:t>
      </w:r>
    </w:p>
    <w:p w14:paraId="1CA238F4" w14:textId="594419A9" w:rsidR="00735D35" w:rsidRDefault="00735D35" w:rsidP="002962A8">
      <w:pPr>
        <w:pStyle w:val="Paragraphedeliste"/>
        <w:numPr>
          <w:ilvl w:val="0"/>
          <w:numId w:val="1"/>
        </w:numPr>
      </w:pPr>
      <w:r>
        <w:t>Utf16 utilise 2 octets par caractères alors qu’utf8 en utilise 3</w:t>
      </w:r>
    </w:p>
    <w:p w14:paraId="2499612E" w14:textId="3AC69367" w:rsidR="00735D35" w:rsidRDefault="00735D35" w:rsidP="002962A8">
      <w:pPr>
        <w:pStyle w:val="Paragraphedeliste"/>
        <w:numPr>
          <w:ilvl w:val="0"/>
          <w:numId w:val="1"/>
        </w:numPr>
      </w:pPr>
      <w:r>
        <w:t xml:space="preserve">Unicode est un standard informatique qui permet des échanges de codes de différentes langues </w:t>
      </w:r>
    </w:p>
    <w:p w14:paraId="6F11B0A1" w14:textId="1D0678CE" w:rsidR="00735D35" w:rsidRDefault="00735D35" w:rsidP="002962A8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frameset</w:t>
      </w:r>
      <w:proofErr w:type="spellEnd"/>
      <w:r>
        <w:t xml:space="preserve"> permet de diviser sa page html afin de mieux la structuré </w:t>
      </w:r>
    </w:p>
    <w:p w14:paraId="51A1CE5A" w14:textId="44D527C3" w:rsidR="00735D35" w:rsidRDefault="00735D35" w:rsidP="002962A8">
      <w:pPr>
        <w:pStyle w:val="Paragraphedeliste"/>
        <w:numPr>
          <w:ilvl w:val="0"/>
          <w:numId w:val="1"/>
        </w:numPr>
      </w:pPr>
      <w:r>
        <w:t xml:space="preserve">Ce sont des conteneurs qui servent à structurer le contenu </w:t>
      </w:r>
    </w:p>
    <w:p w14:paraId="4063374F" w14:textId="5616BA62" w:rsidR="00735D35" w:rsidRDefault="00735D35" w:rsidP="002962A8">
      <w:pPr>
        <w:pStyle w:val="Paragraphedeliste"/>
        <w:numPr>
          <w:ilvl w:val="0"/>
          <w:numId w:val="1"/>
        </w:numPr>
      </w:pPr>
      <w:r>
        <w:t>Les audios et vidéos sont intégrées dans html5</w:t>
      </w:r>
    </w:p>
    <w:p w14:paraId="40F923AF" w14:textId="33F830C5" w:rsidR="00735D35" w:rsidRDefault="00735D35" w:rsidP="002962A8">
      <w:pPr>
        <w:pStyle w:val="Paragraphedeliste"/>
        <w:numPr>
          <w:ilvl w:val="0"/>
          <w:numId w:val="1"/>
        </w:numPr>
      </w:pPr>
      <w:r>
        <w:t>Ce balisage nous indique qu’il faut mettre du texte</w:t>
      </w:r>
      <w:r w:rsidR="00C8298C">
        <w:t xml:space="preserve"> mais pas plus de 5 caractères</w:t>
      </w:r>
    </w:p>
    <w:p w14:paraId="5373D300" w14:textId="698DD2B2" w:rsidR="00C8298C" w:rsidRDefault="00C8298C" w:rsidP="002962A8">
      <w:pPr>
        <w:pStyle w:val="Paragraphedeliste"/>
        <w:numPr>
          <w:ilvl w:val="0"/>
          <w:numId w:val="1"/>
        </w:numPr>
      </w:pPr>
      <w:r>
        <w:t>L’attribut action de la balise &lt;</w:t>
      </w:r>
      <w:proofErr w:type="spellStart"/>
      <w:r>
        <w:t>form</w:t>
      </w:r>
      <w:proofErr w:type="spellEnd"/>
      <w:r>
        <w:t>&gt; sert à traiter l’envoi du formulaire</w:t>
      </w:r>
    </w:p>
    <w:p w14:paraId="00D8EA95" w14:textId="6A1652B0" w:rsidR="00C8298C" w:rsidRDefault="00C8298C" w:rsidP="002962A8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checkboxes</w:t>
      </w:r>
      <w:proofErr w:type="spellEnd"/>
      <w:r>
        <w:t xml:space="preserve"> permettent de sélectionner plusieurs options alors que le bouton radio nous permet un seul choix</w:t>
      </w:r>
    </w:p>
    <w:p w14:paraId="756F1AED" w14:textId="5C2FD2F3" w:rsidR="00C8298C" w:rsidRDefault="00C8298C" w:rsidP="002962A8">
      <w:pPr>
        <w:pStyle w:val="Paragraphedeliste"/>
        <w:numPr>
          <w:ilvl w:val="0"/>
          <w:numId w:val="1"/>
        </w:numPr>
      </w:pPr>
      <w:r>
        <w:t xml:space="preserve">La balise </w:t>
      </w:r>
      <w:proofErr w:type="spellStart"/>
      <w:r>
        <w:t>iFrame</w:t>
      </w:r>
      <w:proofErr w:type="spellEnd"/>
      <w:r>
        <w:t xml:space="preserve"> sert à intégrer le contenu d’une page html dans une autre page </w:t>
      </w:r>
    </w:p>
    <w:p w14:paraId="31BC9709" w14:textId="2A8BC230" w:rsidR="00C8298C" w:rsidRDefault="00C8298C" w:rsidP="002962A8">
      <w:pPr>
        <w:pStyle w:val="Paragraphedeliste"/>
        <w:numPr>
          <w:ilvl w:val="0"/>
          <w:numId w:val="1"/>
        </w:numPr>
      </w:pPr>
      <w:r>
        <w:t xml:space="preserve">L’attribut </w:t>
      </w:r>
      <w:proofErr w:type="spellStart"/>
      <w:r>
        <w:t>sandbox</w:t>
      </w:r>
      <w:proofErr w:type="spellEnd"/>
      <w:r>
        <w:t xml:space="preserve"> sert à protéger notre site d’un contenu malveillant d’une autre page </w:t>
      </w:r>
    </w:p>
    <w:p w14:paraId="4EA563EF" w14:textId="767573B5" w:rsidR="00C8298C" w:rsidRDefault="00C8298C" w:rsidP="002962A8">
      <w:pPr>
        <w:pStyle w:val="Paragraphedeliste"/>
        <w:numPr>
          <w:ilvl w:val="0"/>
          <w:numId w:val="1"/>
        </w:numPr>
      </w:pPr>
      <w:r>
        <w:t>Cette balise sert à désigner les animations et les contenus graphiques</w:t>
      </w:r>
    </w:p>
    <w:p w14:paraId="12E4D6A0" w14:textId="175E7712" w:rsidR="00C8298C" w:rsidRDefault="004E5595" w:rsidP="002962A8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microdatas</w:t>
      </w:r>
      <w:proofErr w:type="spellEnd"/>
      <w:r>
        <w:t xml:space="preserve"> servent à rendre les contenus plus visible et attractifs</w:t>
      </w:r>
    </w:p>
    <w:p w14:paraId="1E0A9D92" w14:textId="67BBC094" w:rsidR="004E5595" w:rsidRDefault="004E5595" w:rsidP="002962A8">
      <w:pPr>
        <w:pStyle w:val="Paragraphedeliste"/>
        <w:numPr>
          <w:ilvl w:val="0"/>
          <w:numId w:val="1"/>
        </w:numPr>
      </w:pPr>
      <w:r>
        <w:t xml:space="preserve">La dernière version </w:t>
      </w:r>
      <w:proofErr w:type="spellStart"/>
      <w:r>
        <w:t>css</w:t>
      </w:r>
      <w:proofErr w:type="spellEnd"/>
      <w:r>
        <w:t xml:space="preserve"> est la 3</w:t>
      </w:r>
      <w:r w:rsidRPr="004E5595">
        <w:rPr>
          <w:vertAlign w:val="superscript"/>
        </w:rPr>
        <w:t>e</w:t>
      </w:r>
    </w:p>
    <w:p w14:paraId="28D7CCDA" w14:textId="114C1B9B" w:rsidR="004E5595" w:rsidRDefault="004E5595" w:rsidP="002962A8">
      <w:pPr>
        <w:pStyle w:val="Paragraphedeliste"/>
        <w:numPr>
          <w:ilvl w:val="0"/>
          <w:numId w:val="1"/>
        </w:numPr>
      </w:pPr>
      <w:r>
        <w:t xml:space="preserve">Les règles de style peuvent être placées juste après le </w:t>
      </w:r>
      <w:proofErr w:type="spellStart"/>
      <w:r>
        <w:t>selecteurs</w:t>
      </w:r>
      <w:proofErr w:type="spellEnd"/>
      <w:r>
        <w:t xml:space="preserve"> entre accolades</w:t>
      </w:r>
    </w:p>
    <w:p w14:paraId="2FCBBA03" w14:textId="6C3A8B7F" w:rsidR="004E5595" w:rsidRDefault="004E5595" w:rsidP="002962A8">
      <w:pPr>
        <w:pStyle w:val="Paragraphedeliste"/>
        <w:numPr>
          <w:ilvl w:val="0"/>
          <w:numId w:val="1"/>
        </w:numPr>
      </w:pPr>
      <w:r>
        <w:t xml:space="preserve">Le sélecteur de classe commence par un point et s’applique pour tous les éléments de la classe et </w:t>
      </w:r>
      <w:proofErr w:type="spellStart"/>
      <w:proofErr w:type="gramStart"/>
      <w:r>
        <w:t>le sélecteurs</w:t>
      </w:r>
      <w:proofErr w:type="spellEnd"/>
      <w:proofErr w:type="gramEnd"/>
      <w:r>
        <w:t xml:space="preserve"> d’élément s’applique uniquement élément par élément</w:t>
      </w:r>
    </w:p>
    <w:p w14:paraId="72ADDE2A" w14:textId="58C491E1" w:rsidR="004E5595" w:rsidRDefault="00302EE5" w:rsidP="002962A8">
      <w:pPr>
        <w:pStyle w:val="Paragraphedeliste"/>
        <w:numPr>
          <w:ilvl w:val="0"/>
          <w:numId w:val="1"/>
        </w:numPr>
      </w:pPr>
      <w:r>
        <w:lastRenderedPageBreak/>
        <w:t xml:space="preserve">Le premier </w:t>
      </w:r>
      <w:proofErr w:type="spellStart"/>
      <w:r>
        <w:t>selecteurs</w:t>
      </w:r>
      <w:proofErr w:type="spellEnd"/>
      <w:r>
        <w:t xml:space="preserve"> permet de cibler les éléments de type tag2 qui suivent tag</w:t>
      </w:r>
      <w:proofErr w:type="gramStart"/>
      <w:r>
        <w:t>1 ,</w:t>
      </w:r>
      <w:proofErr w:type="gramEnd"/>
      <w:r>
        <w:t xml:space="preserve"> le deuxième </w:t>
      </w:r>
      <w:proofErr w:type="spellStart"/>
      <w:r>
        <w:t>sélécteur</w:t>
      </w:r>
      <w:proofErr w:type="spellEnd"/>
      <w:r>
        <w:t xml:space="preserve"> permet de cibler les éléments tag2 qui suivent directement les tag1</w:t>
      </w:r>
    </w:p>
    <w:p w14:paraId="081D4F37" w14:textId="3380468B" w:rsidR="00302EE5" w:rsidRDefault="00925CA4" w:rsidP="002962A8">
      <w:pPr>
        <w:pStyle w:val="Paragraphedeliste"/>
        <w:numPr>
          <w:ilvl w:val="0"/>
          <w:numId w:val="1"/>
        </w:numPr>
      </w:pPr>
      <w:r>
        <w:t xml:space="preserve">La balise de type block crée automatiquement un retour à la ligne avant et après alors que la balise </w:t>
      </w:r>
      <w:proofErr w:type="spellStart"/>
      <w:r>
        <w:t>inline</w:t>
      </w:r>
      <w:proofErr w:type="spellEnd"/>
      <w:r>
        <w:t xml:space="preserve"> ne crée pas de retour à la </w:t>
      </w:r>
      <w:proofErr w:type="gramStart"/>
      <w:r>
        <w:t>ligne ,</w:t>
      </w:r>
      <w:proofErr w:type="gramEnd"/>
      <w:r>
        <w:t xml:space="preserve"> elle écrit tout à la suite</w:t>
      </w:r>
    </w:p>
    <w:p w14:paraId="5B1F2420" w14:textId="683F9BE5" w:rsidR="00925CA4" w:rsidRDefault="00925CA4" w:rsidP="002962A8">
      <w:pPr>
        <w:pStyle w:val="Paragraphedeliste"/>
        <w:numPr>
          <w:ilvl w:val="0"/>
          <w:numId w:val="1"/>
        </w:numPr>
      </w:pPr>
      <w:proofErr w:type="spellStart"/>
      <w:r>
        <w:t>Margin</w:t>
      </w:r>
      <w:proofErr w:type="spellEnd"/>
      <w:r>
        <w:t xml:space="preserve"> est l’espace autour de la bordure de l’élément, </w:t>
      </w:r>
      <w:proofErr w:type="spellStart"/>
      <w:r>
        <w:t>padding</w:t>
      </w:r>
      <w:proofErr w:type="spellEnd"/>
      <w:r>
        <w:t xml:space="preserve"> est l’espace entre le conteneur et la bordure de l’élément</w:t>
      </w:r>
    </w:p>
    <w:p w14:paraId="6B4C9920" w14:textId="64CF8CB2" w:rsidR="00925CA4" w:rsidRDefault="00925CA4" w:rsidP="002962A8">
      <w:pPr>
        <w:pStyle w:val="Paragraphedeliste"/>
        <w:numPr>
          <w:ilvl w:val="0"/>
          <w:numId w:val="1"/>
        </w:numPr>
      </w:pPr>
      <w:r>
        <w:t>Un positionnement flottant indique des</w:t>
      </w:r>
      <w:r w:rsidR="00E14656">
        <w:t xml:space="preserve"> </w:t>
      </w:r>
      <w:r>
        <w:t>positions relatives</w:t>
      </w:r>
    </w:p>
    <w:p w14:paraId="07DE12DA" w14:textId="4E648091" w:rsidR="00925CA4" w:rsidRDefault="00925CA4" w:rsidP="002962A8">
      <w:pPr>
        <w:pStyle w:val="Paragraphedeliste"/>
        <w:numPr>
          <w:ilvl w:val="0"/>
          <w:numId w:val="1"/>
        </w:numPr>
      </w:pPr>
      <w:r>
        <w:t xml:space="preserve">Un positionnement fixe indique </w:t>
      </w:r>
      <w:r w:rsidR="00E14656">
        <w:t>des positions statiques</w:t>
      </w:r>
    </w:p>
    <w:p w14:paraId="00A518A4" w14:textId="54B1C70B" w:rsidR="00E14656" w:rsidRDefault="00E14656" w:rsidP="002962A8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flexbox</w:t>
      </w:r>
      <w:proofErr w:type="spellEnd"/>
      <w:r>
        <w:t xml:space="preserve"> sont un standard de disposition des éléments dans une page </w:t>
      </w:r>
      <w:proofErr w:type="gramStart"/>
      <w:r>
        <w:t>Web ,</w:t>
      </w:r>
      <w:proofErr w:type="gramEnd"/>
      <w:r>
        <w:t xml:space="preserve"> cela permet que les éléments de la page soient réagencés selon la taille de l’écran</w:t>
      </w:r>
    </w:p>
    <w:p w14:paraId="432DC9F0" w14:textId="282A2431" w:rsidR="00E14656" w:rsidRDefault="00E14656" w:rsidP="002962A8">
      <w:pPr>
        <w:pStyle w:val="Paragraphedeliste"/>
        <w:numPr>
          <w:ilvl w:val="0"/>
          <w:numId w:val="1"/>
        </w:numPr>
      </w:pPr>
      <w:r>
        <w:t xml:space="preserve">Grâce à </w:t>
      </w:r>
      <w:proofErr w:type="spellStart"/>
      <w:r>
        <w:t>hsl</w:t>
      </w:r>
      <w:proofErr w:type="spellEnd"/>
      <w:r>
        <w:t xml:space="preserve"> on peut définir les nuances et ombres juste en jouant sur la luminosité</w:t>
      </w:r>
    </w:p>
    <w:p w14:paraId="73BB4018" w14:textId="4F76D584" w:rsidR="00E14656" w:rsidRDefault="000C0343" w:rsidP="002962A8">
      <w:pPr>
        <w:pStyle w:val="Paragraphedeliste"/>
        <w:numPr>
          <w:ilvl w:val="0"/>
          <w:numId w:val="1"/>
        </w:numPr>
      </w:pPr>
      <w:proofErr w:type="spellStart"/>
      <w:r>
        <w:t>Less</w:t>
      </w:r>
      <w:proofErr w:type="spellEnd"/>
      <w:r>
        <w:t xml:space="preserve"> et </w:t>
      </w:r>
      <w:proofErr w:type="spellStart"/>
      <w:r>
        <w:t>sass</w:t>
      </w:r>
      <w:proofErr w:type="spellEnd"/>
      <w:r>
        <w:t xml:space="preserve"> permettent </w:t>
      </w:r>
      <w:proofErr w:type="gramStart"/>
      <w:r>
        <w:t>une gestion plus flexibles</w:t>
      </w:r>
      <w:proofErr w:type="gramEnd"/>
      <w:r>
        <w:t xml:space="preserve"> que </w:t>
      </w:r>
      <w:proofErr w:type="spellStart"/>
      <w:r>
        <w:t>css</w:t>
      </w:r>
      <w:proofErr w:type="spellEnd"/>
      <w:r>
        <w:t xml:space="preserve"> et il y a la possibilités de créer des variables et des fonctions</w:t>
      </w:r>
    </w:p>
    <w:p w14:paraId="1CE9FA8D" w14:textId="322D0F44" w:rsidR="000C0343" w:rsidRDefault="000C0343" w:rsidP="002962A8">
      <w:pPr>
        <w:pStyle w:val="Paragraphedeliste"/>
        <w:numPr>
          <w:ilvl w:val="0"/>
          <w:numId w:val="1"/>
        </w:numPr>
      </w:pPr>
      <w:r>
        <w:t xml:space="preserve">Avec </w:t>
      </w:r>
      <w:proofErr w:type="spellStart"/>
      <w:r>
        <w:t>less</w:t>
      </w:r>
      <w:proofErr w:type="spellEnd"/>
      <w:r>
        <w:t xml:space="preserve"> on est plus pr</w:t>
      </w:r>
      <w:r w:rsidR="0058585E">
        <w:t>o</w:t>
      </w:r>
      <w:r>
        <w:t xml:space="preserve">che du </w:t>
      </w:r>
      <w:proofErr w:type="spellStart"/>
      <w:r>
        <w:t>css</w:t>
      </w:r>
      <w:proofErr w:type="spellEnd"/>
      <w:r>
        <w:t xml:space="preserve"> que de la programmation alors qu’avec </w:t>
      </w:r>
      <w:proofErr w:type="spellStart"/>
      <w:r>
        <w:t>sass</w:t>
      </w:r>
      <w:proofErr w:type="spellEnd"/>
      <w:r>
        <w:t xml:space="preserve"> on peut faire un peu plus de programmation</w:t>
      </w:r>
    </w:p>
    <w:p w14:paraId="77F5F690" w14:textId="0BB0AF7D" w:rsidR="000C0343" w:rsidRDefault="000C0343" w:rsidP="002962A8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mixin</w:t>
      </w:r>
      <w:proofErr w:type="spellEnd"/>
      <w:r>
        <w:t xml:space="preserve"> est un type spécial d’héritage multiple </w:t>
      </w:r>
    </w:p>
    <w:p w14:paraId="14490077" w14:textId="244D4515" w:rsidR="000C0343" w:rsidRDefault="000C0343" w:rsidP="002962A8">
      <w:pPr>
        <w:pStyle w:val="Paragraphedeliste"/>
        <w:numPr>
          <w:ilvl w:val="0"/>
          <w:numId w:val="1"/>
        </w:numPr>
      </w:pPr>
      <w:r>
        <w:t xml:space="preserve">Le responsive design consiste à faire en sorte que la page web s’adapte de manière optimale sur tous les </w:t>
      </w:r>
      <w:proofErr w:type="gramStart"/>
      <w:r>
        <w:t>écrans ,</w:t>
      </w:r>
      <w:proofErr w:type="gramEnd"/>
      <w:r>
        <w:t xml:space="preserve"> quitte à </w:t>
      </w:r>
      <w:proofErr w:type="spellStart"/>
      <w:r>
        <w:t>rétrecir</w:t>
      </w:r>
      <w:proofErr w:type="spellEnd"/>
      <w:r>
        <w:t xml:space="preserve"> ou </w:t>
      </w:r>
      <w:proofErr w:type="spellStart"/>
      <w:r>
        <w:t>a</w:t>
      </w:r>
      <w:proofErr w:type="spellEnd"/>
      <w:r>
        <w:t xml:space="preserve"> changer certains éléments de place</w:t>
      </w:r>
    </w:p>
    <w:p w14:paraId="435FFE56" w14:textId="58A203F9" w:rsidR="000C0343" w:rsidRDefault="000C0343" w:rsidP="002962A8">
      <w:pPr>
        <w:pStyle w:val="Paragraphedeliste"/>
        <w:numPr>
          <w:ilvl w:val="0"/>
          <w:numId w:val="1"/>
        </w:numPr>
      </w:pPr>
      <w:r>
        <w:t>Dans le design fluide on définit les colonnes par rapport à la taille de l’écran directement</w:t>
      </w:r>
    </w:p>
    <w:p w14:paraId="5A7F4365" w14:textId="69E768C1" w:rsidR="000C0343" w:rsidRDefault="00D43F05" w:rsidP="002962A8">
      <w:pPr>
        <w:pStyle w:val="Paragraphedeliste"/>
        <w:numPr>
          <w:ilvl w:val="0"/>
          <w:numId w:val="1"/>
        </w:numPr>
      </w:pPr>
      <w:r>
        <w:t xml:space="preserve">Un design adaptatif va s’adapter à la taille de </w:t>
      </w:r>
      <w:proofErr w:type="gramStart"/>
      <w:r>
        <w:t>l’écran ,</w:t>
      </w:r>
      <w:proofErr w:type="gramEnd"/>
      <w:r>
        <w:t xml:space="preserve"> on va même pouvoir définir des règles spécifiques pour chaque type d’écran</w:t>
      </w:r>
    </w:p>
    <w:p w14:paraId="4476C290" w14:textId="77777777" w:rsidR="00D43F05" w:rsidRDefault="00D43F05" w:rsidP="002962A8">
      <w:pPr>
        <w:pStyle w:val="Paragraphedeliste"/>
        <w:numPr>
          <w:ilvl w:val="0"/>
          <w:numId w:val="1"/>
        </w:numPr>
      </w:pPr>
      <w:r>
        <w:t>Pour définir des feuilles de style alternatives on met rel=</w:t>
      </w:r>
      <w:proofErr w:type="gramStart"/>
      <w:r>
        <w:t> «</w:t>
      </w:r>
      <w:proofErr w:type="spellStart"/>
      <w:r>
        <w:t>alternate</w:t>
      </w:r>
      <w:proofErr w:type="spellEnd"/>
      <w:proofErr w:type="gramEnd"/>
      <w:r>
        <w:t xml:space="preserve"> </w:t>
      </w:r>
      <w:proofErr w:type="spellStart"/>
      <w:r>
        <w:t>stylesheet</w:t>
      </w:r>
      <w:proofErr w:type="spellEnd"/>
      <w:r>
        <w:t> »</w:t>
      </w:r>
    </w:p>
    <w:p w14:paraId="596F0682" w14:textId="77777777" w:rsidR="00D43F05" w:rsidRDefault="00D43F05" w:rsidP="002962A8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framework</w:t>
      </w:r>
      <w:proofErr w:type="spellEnd"/>
      <w:r>
        <w:t xml:space="preserve"> Bootstrap </w:t>
      </w:r>
      <w:proofErr w:type="spellStart"/>
      <w:r>
        <w:t>peut-être</w:t>
      </w:r>
      <w:proofErr w:type="spellEnd"/>
      <w:r>
        <w:t xml:space="preserve"> utilisé avec toutes les technologies côté serveur</w:t>
      </w:r>
    </w:p>
    <w:p w14:paraId="26277FD6" w14:textId="77777777" w:rsidR="00D43F05" w:rsidRDefault="00D43F05" w:rsidP="002962A8">
      <w:pPr>
        <w:pStyle w:val="Paragraphedeliste"/>
        <w:numPr>
          <w:ilvl w:val="0"/>
          <w:numId w:val="1"/>
        </w:numPr>
      </w:pPr>
      <w:r>
        <w:t>Une fonction callback est une fonction qui est passé en argument puis qui est utilisée à l’extérieur de la fonction pour exécuter une routine</w:t>
      </w:r>
    </w:p>
    <w:p w14:paraId="6DAA9871" w14:textId="157178BB" w:rsidR="00D43F05" w:rsidRDefault="0036787D" w:rsidP="002962A8">
      <w:pPr>
        <w:pStyle w:val="Paragraphedeliste"/>
        <w:numPr>
          <w:ilvl w:val="0"/>
          <w:numId w:val="1"/>
        </w:numPr>
      </w:pPr>
      <w:proofErr w:type="spellStart"/>
      <w:r>
        <w:t>Undefined</w:t>
      </w:r>
      <w:proofErr w:type="spellEnd"/>
      <w:r>
        <w:t xml:space="preserve"> veut dire que la variable n’a pas été déclarée ou défini et </w:t>
      </w:r>
      <w:proofErr w:type="spellStart"/>
      <w:r>
        <w:t>Null</w:t>
      </w:r>
      <w:proofErr w:type="spellEnd"/>
      <w:r>
        <w:t xml:space="preserve"> est une valeur d’affectation à un objet</w:t>
      </w:r>
      <w:r w:rsidR="00D43F05">
        <w:t xml:space="preserve">  </w:t>
      </w:r>
    </w:p>
    <w:p w14:paraId="7AA968AB" w14:textId="77777777" w:rsidR="0036787D" w:rsidRDefault="0036787D" w:rsidP="002962A8">
      <w:pPr>
        <w:pStyle w:val="Paragraphedeliste"/>
        <w:numPr>
          <w:ilvl w:val="0"/>
          <w:numId w:val="1"/>
        </w:numPr>
      </w:pPr>
      <w:r>
        <w:t>Var permet de définir une variable globale alors que let permet de déclarer une valeur locale dans un bloc</w:t>
      </w:r>
    </w:p>
    <w:p w14:paraId="20D46AB7" w14:textId="77777777" w:rsidR="00D4692E" w:rsidRDefault="0036787D" w:rsidP="002962A8">
      <w:pPr>
        <w:pStyle w:val="Paragraphedeliste"/>
        <w:numPr>
          <w:ilvl w:val="0"/>
          <w:numId w:val="1"/>
        </w:numPr>
      </w:pPr>
      <w:r>
        <w:t xml:space="preserve">Le scope est la portée d’un </w:t>
      </w:r>
      <w:proofErr w:type="gramStart"/>
      <w:r>
        <w:t>objet ,</w:t>
      </w:r>
      <w:proofErr w:type="gramEnd"/>
      <w:r>
        <w:t xml:space="preserve"> </w:t>
      </w:r>
      <w:r w:rsidR="00D4692E">
        <w:t>la portion de code dans laquelle elle peut exister et garder sa valeur</w:t>
      </w:r>
    </w:p>
    <w:p w14:paraId="2C297B1B" w14:textId="7394335F" w:rsidR="00E14656" w:rsidRDefault="00D4692E" w:rsidP="002962A8">
      <w:pPr>
        <w:pStyle w:val="Paragraphedeliste"/>
        <w:numPr>
          <w:ilvl w:val="0"/>
          <w:numId w:val="1"/>
        </w:numPr>
      </w:pPr>
      <w:r>
        <w:t xml:space="preserve">== est utilisé pour la comparaison entre deux variables quelque soit le type et === est utilisé pour une comparaison stricte entre deux </w:t>
      </w:r>
      <w:proofErr w:type="gramStart"/>
      <w:r>
        <w:t xml:space="preserve">variables </w:t>
      </w:r>
      <w:r w:rsidR="0036787D">
        <w:t xml:space="preserve"> </w:t>
      </w:r>
      <w:r>
        <w:t>(</w:t>
      </w:r>
      <w:proofErr w:type="gramEnd"/>
      <w:r>
        <w:t xml:space="preserve"> vérification du type et comparaison des variables)</w:t>
      </w:r>
    </w:p>
    <w:p w14:paraId="1783B57B" w14:textId="634239FD" w:rsidR="00D4692E" w:rsidRDefault="00D4692E" w:rsidP="002962A8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namespace</w:t>
      </w:r>
      <w:proofErr w:type="spellEnd"/>
      <w:r>
        <w:t xml:space="preserve"> sert à déclarer un </w:t>
      </w:r>
      <w:proofErr w:type="gramStart"/>
      <w:r>
        <w:t>scope ,</w:t>
      </w:r>
      <w:proofErr w:type="gramEnd"/>
      <w:r>
        <w:t xml:space="preserve"> cela évite les collisions (ex :si on a besoin d’une même variable avec des valeurs différentes selon les </w:t>
      </w:r>
      <w:proofErr w:type="spellStart"/>
      <w:r>
        <w:t>namespace</w:t>
      </w:r>
      <w:proofErr w:type="spellEnd"/>
      <w:r>
        <w:t>)</w:t>
      </w:r>
    </w:p>
    <w:p w14:paraId="7EB77EF7" w14:textId="63F95E11" w:rsidR="00D4692E" w:rsidRDefault="00D4692E" w:rsidP="002962A8">
      <w:pPr>
        <w:pStyle w:val="Paragraphedeliste"/>
        <w:numPr>
          <w:ilvl w:val="0"/>
          <w:numId w:val="1"/>
        </w:numPr>
      </w:pPr>
      <w:r>
        <w:t>Cela retourne – infini</w:t>
      </w:r>
    </w:p>
    <w:p w14:paraId="3CFFC33C" w14:textId="28E8D6B3" w:rsidR="00D4692E" w:rsidRDefault="00D4692E" w:rsidP="002962A8">
      <w:pPr>
        <w:pStyle w:val="Paragraphedeliste"/>
        <w:numPr>
          <w:ilvl w:val="0"/>
          <w:numId w:val="1"/>
        </w:numPr>
      </w:pPr>
      <w:r>
        <w:t xml:space="preserve">Cela retourne Not a </w:t>
      </w:r>
      <w:proofErr w:type="spellStart"/>
      <w:r>
        <w:t>Number</w:t>
      </w:r>
      <w:proofErr w:type="spellEnd"/>
    </w:p>
    <w:p w14:paraId="07814F39" w14:textId="12ACD756" w:rsidR="00D4692E" w:rsidRDefault="00D4692E" w:rsidP="002962A8">
      <w:pPr>
        <w:pStyle w:val="Paragraphedeliste"/>
        <w:numPr>
          <w:ilvl w:val="0"/>
          <w:numId w:val="1"/>
        </w:numPr>
      </w:pPr>
      <w:r>
        <w:t>/[abc</w:t>
      </w:r>
      <w:proofErr w:type="gramStart"/>
      <w:r>
        <w:t>]{</w:t>
      </w:r>
      <w:proofErr w:type="gramEnd"/>
      <w:r>
        <w:t>10,15}/i</w:t>
      </w:r>
    </w:p>
    <w:p w14:paraId="3434E36D" w14:textId="08115F6B" w:rsidR="00302EE5" w:rsidRDefault="00DB708C" w:rsidP="002962A8">
      <w:pPr>
        <w:pStyle w:val="Paragraphedeliste"/>
        <w:numPr>
          <w:ilvl w:val="0"/>
          <w:numId w:val="1"/>
        </w:numPr>
      </w:pPr>
      <w:r>
        <w:t xml:space="preserve">L’événement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permet de gérer un envoi qu’il soit fait avec la touche entrée ou un click sur un bouton envoyer</w:t>
      </w:r>
    </w:p>
    <w:p w14:paraId="1D8647F7" w14:textId="6DA10259" w:rsidR="00DB708C" w:rsidRDefault="005321EE" w:rsidP="002962A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Onload</w:t>
      </w:r>
      <w:proofErr w:type="spellEnd"/>
      <w:r>
        <w:t>(</w:t>
      </w:r>
      <w:proofErr w:type="gramEnd"/>
      <w:r>
        <w:t>) permet d’</w:t>
      </w:r>
      <w:proofErr w:type="spellStart"/>
      <w:r>
        <w:t>éxécuter</w:t>
      </w:r>
      <w:proofErr w:type="spellEnd"/>
      <w:r>
        <w:t xml:space="preserve"> un script une fois que tout le contenu d’une page Web est chargé</w:t>
      </w:r>
    </w:p>
    <w:p w14:paraId="54E41541" w14:textId="0F1A8F63" w:rsidR="005321EE" w:rsidRDefault="005321EE" w:rsidP="002962A8">
      <w:pPr>
        <w:pStyle w:val="Paragraphedeliste"/>
        <w:numPr>
          <w:ilvl w:val="0"/>
          <w:numId w:val="1"/>
        </w:numPr>
      </w:pPr>
      <w:r>
        <w:t xml:space="preserve">En début de code </w:t>
      </w:r>
    </w:p>
    <w:p w14:paraId="08FB9492" w14:textId="21B1B102" w:rsidR="005321EE" w:rsidRDefault="00B24E4E" w:rsidP="002962A8">
      <w:pPr>
        <w:pStyle w:val="Paragraphedeliste"/>
        <w:numPr>
          <w:ilvl w:val="0"/>
          <w:numId w:val="1"/>
        </w:numPr>
      </w:pPr>
      <w:r>
        <w:t xml:space="preserve">JQuery facilite l’utilisation d’éléments du DOM et c’est une petite librairie </w:t>
      </w:r>
    </w:p>
    <w:p w14:paraId="38E060B9" w14:textId="38CD3BD2" w:rsidR="00B24E4E" w:rsidRDefault="00B24E4E" w:rsidP="002962A8">
      <w:pPr>
        <w:pStyle w:val="Paragraphedeliste"/>
        <w:numPr>
          <w:ilvl w:val="0"/>
          <w:numId w:val="1"/>
        </w:numPr>
      </w:pPr>
      <w:r>
        <w:t xml:space="preserve">Elle permet de choisir le prototype de l’objet sans avoir à définir un constructeur </w:t>
      </w:r>
    </w:p>
    <w:p w14:paraId="347CBDE8" w14:textId="2D81A88A" w:rsidR="00B24E4E" w:rsidRDefault="00B24E4E" w:rsidP="002962A8">
      <w:pPr>
        <w:pStyle w:val="Paragraphedeliste"/>
        <w:numPr>
          <w:ilvl w:val="0"/>
          <w:numId w:val="1"/>
        </w:numPr>
      </w:pPr>
      <w:r>
        <w:t xml:space="preserve">La méthode </w:t>
      </w:r>
      <w:proofErr w:type="spellStart"/>
      <w:r>
        <w:t>getMonth</w:t>
      </w:r>
      <w:proofErr w:type="spellEnd"/>
      <w:r>
        <w:t xml:space="preserve"> retourne 11 pour 31/12/2020</w:t>
      </w:r>
    </w:p>
    <w:p w14:paraId="622B711A" w14:textId="0F52678D" w:rsidR="00B24E4E" w:rsidRDefault="00B24E4E" w:rsidP="002962A8">
      <w:pPr>
        <w:pStyle w:val="Paragraphedeliste"/>
        <w:numPr>
          <w:ilvl w:val="0"/>
          <w:numId w:val="1"/>
        </w:numPr>
      </w:pPr>
      <w:r>
        <w:lastRenderedPageBreak/>
        <w:t>Un objet statique est un objet auquel on fixe directement les attributs lors de la déclaration de l’objet</w:t>
      </w:r>
    </w:p>
    <w:p w14:paraId="675B37AE" w14:textId="0D5A9F0B" w:rsidR="00B24E4E" w:rsidRDefault="00B24E4E" w:rsidP="002962A8">
      <w:pPr>
        <w:pStyle w:val="Paragraphedeliste"/>
        <w:numPr>
          <w:ilvl w:val="0"/>
          <w:numId w:val="1"/>
        </w:numPr>
      </w:pPr>
      <w:r>
        <w:t xml:space="preserve">Le DOM ou </w:t>
      </w:r>
      <w:r w:rsidR="00B57FA2">
        <w:t>Document Object Model est une interface de programmation qui permet de modifier les pages Web</w:t>
      </w:r>
    </w:p>
    <w:p w14:paraId="5E26B0D4" w14:textId="027A80CD" w:rsidR="00B57FA2" w:rsidRDefault="00A637BB" w:rsidP="002962A8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 renvoi sur le groupe de </w:t>
      </w:r>
      <w:proofErr w:type="spellStart"/>
      <w:r>
        <w:t>selecteurs</w:t>
      </w:r>
      <w:proofErr w:type="spellEnd"/>
      <w:r>
        <w:t xml:space="preserve"> spécifié entre parenthèses le premier élément</w:t>
      </w:r>
    </w:p>
    <w:p w14:paraId="30ABD818" w14:textId="1056C5E4" w:rsidR="00A637BB" w:rsidRDefault="00A637BB" w:rsidP="002962A8">
      <w:pPr>
        <w:pStyle w:val="Paragraphedeliste"/>
        <w:numPr>
          <w:ilvl w:val="0"/>
          <w:numId w:val="1"/>
        </w:numPr>
      </w:pPr>
      <w:proofErr w:type="spellStart"/>
      <w:r>
        <w:t>SetTimeout</w:t>
      </w:r>
      <w:proofErr w:type="spellEnd"/>
      <w:r>
        <w:t xml:space="preserve"> exécute des instruction après le temps qu’on lui a spécifié alors que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exécute les instruction </w:t>
      </w:r>
      <w:proofErr w:type="spellStart"/>
      <w:r>
        <w:t>tout</w:t>
      </w:r>
      <w:proofErr w:type="spellEnd"/>
      <w:r>
        <w:t xml:space="preserve"> les X temps.</w:t>
      </w:r>
    </w:p>
    <w:p w14:paraId="6BF28602" w14:textId="3E85D92C" w:rsidR="00A637BB" w:rsidRDefault="00A637BB" w:rsidP="002962A8">
      <w:pPr>
        <w:pStyle w:val="Paragraphedeliste"/>
        <w:numPr>
          <w:ilvl w:val="0"/>
          <w:numId w:val="1"/>
        </w:numPr>
      </w:pPr>
      <w:r>
        <w:t>Les prototypes permettent aux objets JavaScript d’hériter de propriétés d’autres objets.</w:t>
      </w:r>
    </w:p>
    <w:p w14:paraId="2FE955CF" w14:textId="50A6DE7F" w:rsidR="00A637BB" w:rsidRDefault="00A637BB" w:rsidP="002962A8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worker</w:t>
      </w:r>
      <w:proofErr w:type="spellEnd"/>
      <w:r>
        <w:t xml:space="preserve"> est un script que le navigateur exécute en dehors du main Thread</w:t>
      </w:r>
    </w:p>
    <w:p w14:paraId="2CB2935E" w14:textId="04DD367C" w:rsidR="00A637BB" w:rsidRDefault="00A91894" w:rsidP="002962A8">
      <w:pPr>
        <w:pStyle w:val="Paragraphedeliste"/>
        <w:numPr>
          <w:ilvl w:val="0"/>
          <w:numId w:val="1"/>
        </w:numPr>
      </w:pPr>
      <w:r>
        <w:t xml:space="preserve">Il faut créer une fonction </w:t>
      </w:r>
      <w:proofErr w:type="spellStart"/>
      <w:r>
        <w:t>try</w:t>
      </w:r>
      <w:proofErr w:type="spellEnd"/>
      <w:r>
        <w:t xml:space="preserve"> catch qui ouvre une </w:t>
      </w:r>
      <w:proofErr w:type="spellStart"/>
      <w:r>
        <w:t>window</w:t>
      </w:r>
      <w:proofErr w:type="spellEnd"/>
      <w:r>
        <w:t xml:space="preserve"> dans laquelle on référence notre </w:t>
      </w:r>
      <w:proofErr w:type="spellStart"/>
      <w:r>
        <w:t>database</w:t>
      </w:r>
      <w:proofErr w:type="spellEnd"/>
    </w:p>
    <w:p w14:paraId="357FF728" w14:textId="0E54B874" w:rsidR="00A91894" w:rsidRDefault="00A91894" w:rsidP="002962A8">
      <w:pPr>
        <w:pStyle w:val="Paragraphedeliste"/>
        <w:numPr>
          <w:ilvl w:val="0"/>
          <w:numId w:val="1"/>
        </w:numPr>
      </w:pPr>
      <w:proofErr w:type="spellStart"/>
      <w:r>
        <w:t>Localstorage</w:t>
      </w:r>
      <w:proofErr w:type="spellEnd"/>
      <w:r>
        <w:t xml:space="preserve"> mémorise les données sans limite de durée de vie alors qu’avec </w:t>
      </w:r>
      <w:proofErr w:type="spellStart"/>
      <w:r>
        <w:t>sessionstorage</w:t>
      </w:r>
      <w:proofErr w:type="spellEnd"/>
      <w:r>
        <w:t xml:space="preserve"> elles sont effacées lors de la fermeture de l’onglet</w:t>
      </w:r>
    </w:p>
    <w:p w14:paraId="6334FE8C" w14:textId="6F8DC264" w:rsidR="00A91894" w:rsidRDefault="00A91894" w:rsidP="002962A8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manifest</w:t>
      </w:r>
      <w:proofErr w:type="spellEnd"/>
      <w:r>
        <w:t xml:space="preserve"> permet de fournir les mises à jour à des programmes anciens.</w:t>
      </w:r>
    </w:p>
    <w:p w14:paraId="2C67769B" w14:textId="5C60B63D" w:rsidR="00A91894" w:rsidRDefault="00A91894" w:rsidP="002962A8">
      <w:pPr>
        <w:pStyle w:val="Paragraphedeliste"/>
        <w:numPr>
          <w:ilvl w:val="0"/>
          <w:numId w:val="1"/>
        </w:numPr>
      </w:pPr>
      <w:r>
        <w:t xml:space="preserve">Ajax permet des mises à jour rapides et incrémentielles (ajax= </w:t>
      </w:r>
      <w:proofErr w:type="spellStart"/>
      <w:r>
        <w:t>asynchronous</w:t>
      </w:r>
      <w:proofErr w:type="spellEnd"/>
      <w:r>
        <w:t xml:space="preserve"> Javascript +XML)</w:t>
      </w:r>
    </w:p>
    <w:p w14:paraId="053C39F9" w14:textId="1B259CD2" w:rsidR="00A91894" w:rsidRDefault="00A91894" w:rsidP="002962A8">
      <w:pPr>
        <w:pStyle w:val="Paragraphedeliste"/>
        <w:numPr>
          <w:ilvl w:val="0"/>
          <w:numId w:val="1"/>
        </w:numPr>
      </w:pPr>
      <w:proofErr w:type="spellStart"/>
      <w:r>
        <w:t>Websocket</w:t>
      </w:r>
      <w:proofErr w:type="spellEnd"/>
      <w:r>
        <w:t xml:space="preserve"> est un standard web qui désigne un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reseau</w:t>
      </w:r>
      <w:proofErr w:type="spellEnd"/>
      <w:r>
        <w:t xml:space="preserve"> de la couche application qui crée des canaux de communication par-dessus les connexions TCP</w:t>
      </w:r>
    </w:p>
    <w:p w14:paraId="0CFDF18B" w14:textId="2D85CDED" w:rsidR="00A91894" w:rsidRDefault="00B50B7E" w:rsidP="002962A8">
      <w:pPr>
        <w:pStyle w:val="Paragraphedeliste"/>
        <w:numPr>
          <w:ilvl w:val="0"/>
          <w:numId w:val="1"/>
        </w:numPr>
      </w:pPr>
      <w:r>
        <w:t xml:space="preserve">L’objet </w:t>
      </w:r>
      <w:proofErr w:type="spellStart"/>
      <w:r>
        <w:t>event</w:t>
      </w:r>
      <w:proofErr w:type="spellEnd"/>
      <w:r>
        <w:t xml:space="preserve"> permet de connaitre des informations supplémentaires sur l’</w:t>
      </w:r>
      <w:proofErr w:type="spellStart"/>
      <w:r>
        <w:t>évenement</w:t>
      </w:r>
      <w:proofErr w:type="spellEnd"/>
      <w:r>
        <w:t xml:space="preserve"> qu’on peut récupérer en l’</w:t>
      </w:r>
      <w:proofErr w:type="spellStart"/>
      <w:r>
        <w:t>éxécutant</w:t>
      </w:r>
      <w:proofErr w:type="spellEnd"/>
    </w:p>
    <w:p w14:paraId="0139BB98" w14:textId="7A80A6AB" w:rsidR="00B50B7E" w:rsidRDefault="00B50B7E" w:rsidP="002962A8">
      <w:pPr>
        <w:pStyle w:val="Paragraphedeliste"/>
        <w:numPr>
          <w:ilvl w:val="0"/>
          <w:numId w:val="1"/>
        </w:numPr>
      </w:pPr>
      <w:r>
        <w:t xml:space="preserve">Promise est un constructeur qui permet de réaliser </w:t>
      </w:r>
      <w:proofErr w:type="gramStart"/>
      <w:r>
        <w:t>des traitements asynchrone</w:t>
      </w:r>
      <w:proofErr w:type="gramEnd"/>
    </w:p>
    <w:p w14:paraId="3486E495" w14:textId="366B5765" w:rsidR="00B50B7E" w:rsidRDefault="00B50B7E" w:rsidP="002962A8">
      <w:pPr>
        <w:pStyle w:val="Paragraphedeliste"/>
        <w:numPr>
          <w:ilvl w:val="0"/>
          <w:numId w:val="1"/>
        </w:numPr>
      </w:pPr>
      <w:r>
        <w:t>Avec callback on dit à la fonction quoi faire lorsque la tache asynchrone est complète alors qu’avec les promesses non</w:t>
      </w:r>
    </w:p>
    <w:p w14:paraId="4F048BD7" w14:textId="1B007EDE" w:rsidR="00B50B7E" w:rsidRDefault="00B50B7E" w:rsidP="002962A8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typescript</w:t>
      </w:r>
      <w:proofErr w:type="spellEnd"/>
      <w:r>
        <w:t xml:space="preserve"> est plus facile à prendre en main </w:t>
      </w:r>
      <w:r w:rsidR="00CD08FC">
        <w:t xml:space="preserve">et permet de voir les problèmes lors de la compilation. </w:t>
      </w:r>
    </w:p>
    <w:p w14:paraId="071AD3EC" w14:textId="77777777" w:rsidR="00A637BB" w:rsidRDefault="00A637BB" w:rsidP="00CD08FC">
      <w:pPr>
        <w:ind w:left="360"/>
      </w:pPr>
    </w:p>
    <w:sectPr w:rsidR="00A63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817F" w14:textId="77777777" w:rsidR="001D07CC" w:rsidRDefault="001D07CC" w:rsidP="00302EE5">
      <w:pPr>
        <w:spacing w:after="0" w:line="240" w:lineRule="auto"/>
      </w:pPr>
      <w:r>
        <w:separator/>
      </w:r>
    </w:p>
  </w:endnote>
  <w:endnote w:type="continuationSeparator" w:id="0">
    <w:p w14:paraId="2C6CAEE2" w14:textId="77777777" w:rsidR="001D07CC" w:rsidRDefault="001D07CC" w:rsidP="0030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C48F" w14:textId="77777777" w:rsidR="001D07CC" w:rsidRDefault="001D07CC" w:rsidP="00302EE5">
      <w:pPr>
        <w:spacing w:after="0" w:line="240" w:lineRule="auto"/>
      </w:pPr>
      <w:r>
        <w:separator/>
      </w:r>
    </w:p>
  </w:footnote>
  <w:footnote w:type="continuationSeparator" w:id="0">
    <w:p w14:paraId="7F27406B" w14:textId="77777777" w:rsidR="001D07CC" w:rsidRDefault="001D07CC" w:rsidP="00302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B2059"/>
    <w:multiLevelType w:val="hybridMultilevel"/>
    <w:tmpl w:val="DD56E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15"/>
    <w:rsid w:val="000B2F02"/>
    <w:rsid w:val="000C0343"/>
    <w:rsid w:val="001D07CC"/>
    <w:rsid w:val="002962A8"/>
    <w:rsid w:val="00302EE5"/>
    <w:rsid w:val="0036787D"/>
    <w:rsid w:val="004E5595"/>
    <w:rsid w:val="005321EE"/>
    <w:rsid w:val="0058585E"/>
    <w:rsid w:val="00735D35"/>
    <w:rsid w:val="008240B2"/>
    <w:rsid w:val="00925CA4"/>
    <w:rsid w:val="009E3482"/>
    <w:rsid w:val="00A637BB"/>
    <w:rsid w:val="00A91894"/>
    <w:rsid w:val="00AF7115"/>
    <w:rsid w:val="00B24E4E"/>
    <w:rsid w:val="00B50B7E"/>
    <w:rsid w:val="00B53285"/>
    <w:rsid w:val="00B57FA2"/>
    <w:rsid w:val="00C81F6B"/>
    <w:rsid w:val="00C8298C"/>
    <w:rsid w:val="00CD08FC"/>
    <w:rsid w:val="00D43F05"/>
    <w:rsid w:val="00D4692E"/>
    <w:rsid w:val="00DB3C37"/>
    <w:rsid w:val="00DB708C"/>
    <w:rsid w:val="00E1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1536"/>
  <w15:chartTrackingRefBased/>
  <w15:docId w15:val="{F548C02F-902B-4CF2-993D-7084C7D3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3C3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302EE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02EE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02E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17BD0-9C56-4DCA-88A4-4B39EBDB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1166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HAMMAMI Ines</dc:creator>
  <cp:keywords/>
  <dc:description/>
  <cp:lastModifiedBy>Inès Hammami</cp:lastModifiedBy>
  <cp:revision>2</cp:revision>
  <dcterms:created xsi:type="dcterms:W3CDTF">2021-09-09T12:57:00Z</dcterms:created>
  <dcterms:modified xsi:type="dcterms:W3CDTF">2021-09-10T17:28:00Z</dcterms:modified>
</cp:coreProperties>
</file>