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7A1" w:rsidRDefault="00AC6B75" w:rsidP="00AC6B75">
      <w:pPr>
        <w:pStyle w:val="Ttulo"/>
      </w:pPr>
      <w:r>
        <w:t>Guião de Apresentação</w:t>
      </w:r>
    </w:p>
    <w:p w:rsidR="00AC6B75" w:rsidRDefault="00AC6B75" w:rsidP="00AC6B75"/>
    <w:p w:rsidR="00AC6B75" w:rsidRDefault="009B0326" w:rsidP="004C550E">
      <w:pPr>
        <w:pStyle w:val="Cabealho1"/>
        <w:rPr>
          <w:color w:val="auto"/>
        </w:rPr>
      </w:pPr>
      <w:r>
        <w:rPr>
          <w:color w:val="auto"/>
        </w:rPr>
        <w:t xml:space="preserve">O que </w:t>
      </w:r>
      <w:proofErr w:type="gramStart"/>
      <w:r>
        <w:rPr>
          <w:color w:val="auto"/>
        </w:rPr>
        <w:t>é ?</w:t>
      </w:r>
      <w:proofErr w:type="gramEnd"/>
    </w:p>
    <w:p w:rsidR="004C550E" w:rsidRDefault="004C550E" w:rsidP="004C550E"/>
    <w:p w:rsidR="00F93DBC" w:rsidRDefault="00F93DBC" w:rsidP="00646B0D">
      <w:pPr>
        <w:jc w:val="both"/>
      </w:pPr>
      <w:r w:rsidRPr="00F93DBC">
        <w:t>Atualmente, a palavra “</w:t>
      </w:r>
      <w:proofErr w:type="spellStart"/>
      <w:r>
        <w:t>smart</w:t>
      </w:r>
      <w:proofErr w:type="spellEnd"/>
      <w:r w:rsidRPr="00F93DBC">
        <w:t xml:space="preserve">” </w:t>
      </w:r>
      <w:r w:rsidR="00851258">
        <w:t>está a ser</w:t>
      </w:r>
      <w:r w:rsidRPr="00F93DBC">
        <w:t xml:space="preserve"> aplicada a qualquer coisa com um processador ou </w:t>
      </w:r>
      <w:r w:rsidR="00B52E01">
        <w:t>um sensor e uma conexão com alguma rede</w:t>
      </w:r>
      <w:r w:rsidRPr="00F93DBC">
        <w:t xml:space="preserve">. </w:t>
      </w:r>
      <w:r w:rsidR="00B52E01">
        <w:t xml:space="preserve">Podemos assim argumentar que o </w:t>
      </w:r>
      <w:r w:rsidRPr="00F93DBC">
        <w:t xml:space="preserve">poder de processamento de informações e a capacidade de comunicar com algo torna o dispositivo “inteligente” - ou pelo menos </w:t>
      </w:r>
      <w:r w:rsidR="00B52E01">
        <w:t>m</w:t>
      </w:r>
      <w:r w:rsidRPr="00F93DBC">
        <w:t xml:space="preserve">ais inteligente do que </w:t>
      </w:r>
      <w:r w:rsidR="00B52E01">
        <w:t xml:space="preserve">o que </w:t>
      </w:r>
      <w:r w:rsidRPr="00F93DBC">
        <w:t>era antes.</w:t>
      </w:r>
    </w:p>
    <w:p w:rsidR="00646B0D" w:rsidRDefault="00646B0D" w:rsidP="00646B0D">
      <w:pPr>
        <w:jc w:val="both"/>
      </w:pPr>
    </w:p>
    <w:p w:rsidR="00244E8B" w:rsidRDefault="00244E8B" w:rsidP="00646B0D">
      <w:pPr>
        <w:jc w:val="both"/>
      </w:pPr>
      <w:r>
        <w:t xml:space="preserve">A primeira questão </w:t>
      </w:r>
      <w:r w:rsidR="00BB10B4">
        <w:t xml:space="preserve">que se coloca é “O que significa </w:t>
      </w:r>
      <w:proofErr w:type="spellStart"/>
      <w:r w:rsidR="00BB10B4" w:rsidRPr="00BB10B4">
        <w:rPr>
          <w:i/>
        </w:rPr>
        <w:t>smart</w:t>
      </w:r>
      <w:proofErr w:type="spellEnd"/>
      <w:r w:rsidR="00BB10B4" w:rsidRPr="00BB10B4">
        <w:rPr>
          <w:i/>
        </w:rPr>
        <w:t xml:space="preserve"> </w:t>
      </w:r>
      <w:proofErr w:type="spellStart"/>
      <w:proofErr w:type="gramStart"/>
      <w:r w:rsidR="00BB10B4" w:rsidRPr="00BB10B4">
        <w:rPr>
          <w:i/>
        </w:rPr>
        <w:t>city</w:t>
      </w:r>
      <w:proofErr w:type="spellEnd"/>
      <w:r w:rsidR="00BB10B4">
        <w:t xml:space="preserve"> ?</w:t>
      </w:r>
      <w:proofErr w:type="gramEnd"/>
      <w:r w:rsidR="00BB10B4">
        <w:t xml:space="preserve">”. Aqui não existe uma resposta universalmente aceite, </w:t>
      </w:r>
      <w:proofErr w:type="spellStart"/>
      <w:r w:rsidR="00BB10B4" w:rsidRPr="00BB10B4">
        <w:rPr>
          <w:i/>
        </w:rPr>
        <w:t>smart</w:t>
      </w:r>
      <w:proofErr w:type="spellEnd"/>
      <w:r w:rsidR="00BB10B4" w:rsidRPr="00BB10B4">
        <w:rPr>
          <w:i/>
        </w:rPr>
        <w:t xml:space="preserve"> </w:t>
      </w:r>
      <w:proofErr w:type="spellStart"/>
      <w:r w:rsidR="00BB10B4" w:rsidRPr="00BB10B4">
        <w:rPr>
          <w:i/>
        </w:rPr>
        <w:t>city</w:t>
      </w:r>
      <w:proofErr w:type="spellEnd"/>
      <w:r w:rsidR="00BB10B4">
        <w:t xml:space="preserve"> significa coisas diferentes para pessoas diferentes. Porém esta apresentação basear-se-á nas seguintes definições:</w:t>
      </w:r>
    </w:p>
    <w:p w:rsidR="00646B0D" w:rsidRDefault="00646B0D" w:rsidP="00646B0D">
      <w:pPr>
        <w:pStyle w:val="Subttulo"/>
      </w:pPr>
      <w:r>
        <w:t>Definição segundo a IBM:</w:t>
      </w:r>
    </w:p>
    <w:p w:rsidR="00646B0D" w:rsidRDefault="00646B0D" w:rsidP="00646B0D">
      <w:pPr>
        <w:jc w:val="center"/>
        <w:rPr>
          <w:i/>
          <w:lang w:val="en-US"/>
        </w:rPr>
      </w:pPr>
      <w:r w:rsidRPr="009B0326">
        <w:rPr>
          <w:i/>
          <w:lang w:val="en-US"/>
        </w:rPr>
        <w:t>«one that makes optimal use of all the interconnected information available today to better understand and control its operations and optimize the use of limited resources»</w:t>
      </w:r>
    </w:p>
    <w:p w:rsidR="00646B0D" w:rsidRDefault="00646B0D" w:rsidP="00646B0D">
      <w:pPr>
        <w:jc w:val="both"/>
        <w:rPr>
          <w:lang w:val="en-US"/>
        </w:rPr>
      </w:pPr>
      <w:r>
        <w:rPr>
          <w:lang w:val="en-US"/>
        </w:rPr>
        <w:t xml:space="preserve">A IBM define </w:t>
      </w:r>
      <w:r w:rsidRPr="009B0326">
        <w:rPr>
          <w:i/>
          <w:lang w:val="en-US"/>
        </w:rPr>
        <w:t>smart city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como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algo</w:t>
      </w:r>
      <w:proofErr w:type="spellEnd"/>
      <w:r>
        <w:rPr>
          <w:lang w:val="en-US"/>
        </w:rPr>
        <w:t xml:space="preserve"> q</w:t>
      </w:r>
      <w:r w:rsidRPr="009B0326">
        <w:rPr>
          <w:lang w:val="en-US"/>
        </w:rPr>
        <w:t xml:space="preserve">ue </w:t>
      </w:r>
      <w:proofErr w:type="spellStart"/>
      <w:r w:rsidRPr="009B0326">
        <w:rPr>
          <w:lang w:val="en-US"/>
        </w:rPr>
        <w:t>faz</w:t>
      </w:r>
      <w:proofErr w:type="spellEnd"/>
      <w:r w:rsidRPr="009B0326">
        <w:rPr>
          <w:lang w:val="en-US"/>
        </w:rPr>
        <w:t xml:space="preserve"> </w:t>
      </w:r>
      <w:r>
        <w:rPr>
          <w:lang w:val="en-US"/>
        </w:rPr>
        <w:t xml:space="preserve">um </w:t>
      </w:r>
      <w:proofErr w:type="spellStart"/>
      <w:r w:rsidRPr="009B0326">
        <w:rPr>
          <w:lang w:val="en-US"/>
        </w:rPr>
        <w:t>uso</w:t>
      </w:r>
      <w:proofErr w:type="spellEnd"/>
      <w:r w:rsidRPr="009B0326">
        <w:rPr>
          <w:lang w:val="en-US"/>
        </w:rPr>
        <w:t xml:space="preserve"> ideal de </w:t>
      </w:r>
      <w:proofErr w:type="spellStart"/>
      <w:r w:rsidRPr="009B0326">
        <w:rPr>
          <w:lang w:val="en-US"/>
        </w:rPr>
        <w:t>todas</w:t>
      </w:r>
      <w:proofErr w:type="spellEnd"/>
      <w:r w:rsidRPr="009B0326">
        <w:rPr>
          <w:lang w:val="en-US"/>
        </w:rPr>
        <w:t xml:space="preserve"> as </w:t>
      </w:r>
      <w:proofErr w:type="spellStart"/>
      <w:r w:rsidRPr="009B0326">
        <w:rPr>
          <w:lang w:val="en-US"/>
        </w:rPr>
        <w:t>informações</w:t>
      </w:r>
      <w:proofErr w:type="spellEnd"/>
      <w:r w:rsidRPr="009B0326">
        <w:rPr>
          <w:lang w:val="en-US"/>
        </w:rPr>
        <w:t xml:space="preserve"> </w:t>
      </w:r>
      <w:proofErr w:type="spellStart"/>
      <w:r w:rsidRPr="009B0326">
        <w:rPr>
          <w:lang w:val="en-US"/>
        </w:rPr>
        <w:t>interconectadas</w:t>
      </w:r>
      <w:proofErr w:type="spellEnd"/>
      <w:r w:rsidRPr="009B0326">
        <w:rPr>
          <w:lang w:val="en-US"/>
        </w:rPr>
        <w:t xml:space="preserve"> </w:t>
      </w:r>
      <w:proofErr w:type="spellStart"/>
      <w:r w:rsidRPr="009B0326">
        <w:rPr>
          <w:lang w:val="en-US"/>
        </w:rPr>
        <w:t>disponíveis</w:t>
      </w:r>
      <w:proofErr w:type="spellEnd"/>
      <w:r w:rsidRPr="009B0326">
        <w:rPr>
          <w:lang w:val="en-US"/>
        </w:rPr>
        <w:t xml:space="preserve"> </w:t>
      </w:r>
      <w:proofErr w:type="spellStart"/>
      <w:r w:rsidRPr="009B0326">
        <w:rPr>
          <w:lang w:val="en-US"/>
        </w:rPr>
        <w:t>hoje</w:t>
      </w:r>
      <w:proofErr w:type="spellEnd"/>
      <w:r w:rsidRPr="009B0326">
        <w:rPr>
          <w:lang w:val="en-US"/>
        </w:rPr>
        <w:t xml:space="preserve"> para </w:t>
      </w:r>
      <w:proofErr w:type="spellStart"/>
      <w:r w:rsidRPr="009B0326">
        <w:rPr>
          <w:lang w:val="en-US"/>
        </w:rPr>
        <w:t>melhor</w:t>
      </w:r>
      <w:proofErr w:type="spellEnd"/>
      <w:r w:rsidRPr="009B0326">
        <w:rPr>
          <w:lang w:val="en-US"/>
        </w:rPr>
        <w:t xml:space="preserve"> </w:t>
      </w:r>
      <w:proofErr w:type="spellStart"/>
      <w:r w:rsidRPr="009B0326">
        <w:rPr>
          <w:lang w:val="en-US"/>
        </w:rPr>
        <w:t>entender</w:t>
      </w:r>
      <w:proofErr w:type="spellEnd"/>
      <w:r w:rsidRPr="009B0326">
        <w:rPr>
          <w:lang w:val="en-US"/>
        </w:rPr>
        <w:t xml:space="preserve"> e </w:t>
      </w:r>
      <w:proofErr w:type="spellStart"/>
      <w:r w:rsidRPr="009B0326">
        <w:rPr>
          <w:lang w:val="en-US"/>
        </w:rPr>
        <w:t>controlar</w:t>
      </w:r>
      <w:proofErr w:type="spellEnd"/>
      <w:r w:rsidRPr="009B0326">
        <w:rPr>
          <w:lang w:val="en-US"/>
        </w:rPr>
        <w:t xml:space="preserve"> </w:t>
      </w:r>
      <w:r>
        <w:rPr>
          <w:lang w:val="en-US"/>
        </w:rPr>
        <w:t xml:space="preserve">as </w:t>
      </w:r>
      <w:proofErr w:type="spellStart"/>
      <w:r w:rsidRPr="009B0326">
        <w:rPr>
          <w:lang w:val="en-US"/>
        </w:rPr>
        <w:t>suas</w:t>
      </w:r>
      <w:proofErr w:type="spellEnd"/>
      <w:r w:rsidRPr="009B0326">
        <w:rPr>
          <w:lang w:val="en-US"/>
        </w:rPr>
        <w:t xml:space="preserve"> </w:t>
      </w:r>
      <w:proofErr w:type="spellStart"/>
      <w:r w:rsidRPr="009B0326">
        <w:rPr>
          <w:lang w:val="en-US"/>
        </w:rPr>
        <w:t>operações</w:t>
      </w:r>
      <w:proofErr w:type="spellEnd"/>
      <w:r w:rsidRPr="009B0326">
        <w:rPr>
          <w:lang w:val="en-US"/>
        </w:rPr>
        <w:t xml:space="preserve"> e </w:t>
      </w:r>
      <w:proofErr w:type="spellStart"/>
      <w:r w:rsidRPr="009B0326">
        <w:rPr>
          <w:lang w:val="en-US"/>
        </w:rPr>
        <w:t>otimizar</w:t>
      </w:r>
      <w:proofErr w:type="spellEnd"/>
      <w:r w:rsidRPr="009B0326">
        <w:rPr>
          <w:lang w:val="en-US"/>
        </w:rPr>
        <w:t xml:space="preserve"> o </w:t>
      </w:r>
      <w:proofErr w:type="spellStart"/>
      <w:r w:rsidRPr="009B0326">
        <w:rPr>
          <w:lang w:val="en-US"/>
        </w:rPr>
        <w:t>uso</w:t>
      </w:r>
      <w:proofErr w:type="spellEnd"/>
      <w:r w:rsidRPr="009B0326">
        <w:rPr>
          <w:lang w:val="en-US"/>
        </w:rPr>
        <w:t xml:space="preserve"> de </w:t>
      </w:r>
      <w:proofErr w:type="spellStart"/>
      <w:r w:rsidRPr="009B0326">
        <w:rPr>
          <w:lang w:val="en-US"/>
        </w:rPr>
        <w:t>recursos</w:t>
      </w:r>
      <w:proofErr w:type="spellEnd"/>
      <w:r w:rsidRPr="009B0326">
        <w:rPr>
          <w:lang w:val="en-US"/>
        </w:rPr>
        <w:t xml:space="preserve"> </w:t>
      </w:r>
      <w:proofErr w:type="spellStart"/>
      <w:r w:rsidRPr="009B0326">
        <w:rPr>
          <w:lang w:val="en-US"/>
        </w:rPr>
        <w:t>limitados</w:t>
      </w:r>
      <w:proofErr w:type="spellEnd"/>
      <w:r>
        <w:rPr>
          <w:lang w:val="en-US"/>
        </w:rPr>
        <w:t>”.</w:t>
      </w:r>
    </w:p>
    <w:p w:rsidR="00646B0D" w:rsidRPr="009B0326" w:rsidRDefault="00646B0D" w:rsidP="00646B0D">
      <w:pPr>
        <w:jc w:val="both"/>
        <w:rPr>
          <w:sz w:val="16"/>
          <w:szCs w:val="16"/>
          <w:lang w:val="en-US"/>
        </w:rPr>
      </w:pPr>
    </w:p>
    <w:p w:rsidR="00646B0D" w:rsidRPr="00E634C1" w:rsidRDefault="00646B0D" w:rsidP="00646B0D">
      <w:pPr>
        <w:jc w:val="both"/>
        <w:rPr>
          <w:sz w:val="18"/>
          <w:lang w:val="en-US"/>
        </w:rPr>
      </w:pPr>
      <w:r w:rsidRPr="00E634C1">
        <w:rPr>
          <w:sz w:val="18"/>
          <w:lang w:val="en-US"/>
        </w:rPr>
        <w:t xml:space="preserve">NOTA: A </w:t>
      </w:r>
      <w:proofErr w:type="spellStart"/>
      <w:r w:rsidRPr="00E634C1">
        <w:rPr>
          <w:sz w:val="18"/>
          <w:lang w:val="en-US"/>
        </w:rPr>
        <w:t>empresa</w:t>
      </w:r>
      <w:proofErr w:type="spellEnd"/>
      <w:r w:rsidRPr="00E634C1">
        <w:rPr>
          <w:sz w:val="18"/>
          <w:lang w:val="en-US"/>
        </w:rPr>
        <w:t xml:space="preserve"> é </w:t>
      </w:r>
      <w:proofErr w:type="spellStart"/>
      <w:r w:rsidRPr="00E634C1">
        <w:rPr>
          <w:sz w:val="18"/>
          <w:lang w:val="en-US"/>
        </w:rPr>
        <w:t>uma</w:t>
      </w:r>
      <w:proofErr w:type="spellEnd"/>
      <w:r w:rsidRPr="00E634C1">
        <w:rPr>
          <w:sz w:val="18"/>
          <w:lang w:val="en-US"/>
        </w:rPr>
        <w:t xml:space="preserve"> das </w:t>
      </w:r>
      <w:proofErr w:type="spellStart"/>
      <w:r w:rsidRPr="00E634C1">
        <w:rPr>
          <w:sz w:val="18"/>
          <w:lang w:val="en-US"/>
        </w:rPr>
        <w:t>poucas</w:t>
      </w:r>
      <w:proofErr w:type="spellEnd"/>
      <w:r w:rsidRPr="00E634C1">
        <w:rPr>
          <w:sz w:val="18"/>
          <w:lang w:val="en-US"/>
        </w:rPr>
        <w:t xml:space="preserve"> </w:t>
      </w:r>
      <w:proofErr w:type="spellStart"/>
      <w:r w:rsidRPr="00E634C1">
        <w:rPr>
          <w:sz w:val="18"/>
          <w:lang w:val="en-US"/>
        </w:rPr>
        <w:t>na</w:t>
      </w:r>
      <w:proofErr w:type="spellEnd"/>
      <w:r w:rsidRPr="00E634C1">
        <w:rPr>
          <w:sz w:val="18"/>
          <w:lang w:val="en-US"/>
        </w:rPr>
        <w:t xml:space="preserve"> </w:t>
      </w:r>
      <w:proofErr w:type="spellStart"/>
      <w:r w:rsidRPr="00E634C1">
        <w:rPr>
          <w:sz w:val="18"/>
          <w:lang w:val="en-US"/>
        </w:rPr>
        <w:t>área</w:t>
      </w:r>
      <w:proofErr w:type="spellEnd"/>
      <w:r w:rsidRPr="00E634C1">
        <w:rPr>
          <w:sz w:val="18"/>
          <w:lang w:val="en-US"/>
        </w:rPr>
        <w:t xml:space="preserve"> de </w:t>
      </w:r>
      <w:proofErr w:type="spellStart"/>
      <w:r w:rsidRPr="00E634C1">
        <w:rPr>
          <w:sz w:val="18"/>
          <w:lang w:val="en-US"/>
        </w:rPr>
        <w:t>tecnologia</w:t>
      </w:r>
      <w:proofErr w:type="spellEnd"/>
      <w:r w:rsidRPr="00E634C1">
        <w:rPr>
          <w:sz w:val="18"/>
          <w:lang w:val="en-US"/>
        </w:rPr>
        <w:t xml:space="preserve"> da </w:t>
      </w:r>
      <w:proofErr w:type="spellStart"/>
      <w:r w:rsidRPr="00E634C1">
        <w:rPr>
          <w:sz w:val="18"/>
          <w:lang w:val="en-US"/>
        </w:rPr>
        <w:t>informação</w:t>
      </w:r>
      <w:proofErr w:type="spellEnd"/>
      <w:r w:rsidRPr="00E634C1">
        <w:rPr>
          <w:sz w:val="18"/>
          <w:lang w:val="en-US"/>
        </w:rPr>
        <w:t xml:space="preserve"> (TI) com </w:t>
      </w:r>
      <w:proofErr w:type="spellStart"/>
      <w:r w:rsidRPr="00E634C1">
        <w:rPr>
          <w:sz w:val="18"/>
          <w:lang w:val="en-US"/>
        </w:rPr>
        <w:t>uma</w:t>
      </w:r>
      <w:proofErr w:type="spellEnd"/>
      <w:r w:rsidRPr="00E634C1">
        <w:rPr>
          <w:sz w:val="18"/>
          <w:lang w:val="en-US"/>
        </w:rPr>
        <w:t xml:space="preserve"> </w:t>
      </w:r>
      <w:proofErr w:type="spellStart"/>
      <w:r w:rsidRPr="00E634C1">
        <w:rPr>
          <w:sz w:val="18"/>
          <w:lang w:val="en-US"/>
        </w:rPr>
        <w:t>história</w:t>
      </w:r>
      <w:proofErr w:type="spellEnd"/>
      <w:r w:rsidRPr="00E634C1">
        <w:rPr>
          <w:sz w:val="18"/>
          <w:lang w:val="en-US"/>
        </w:rPr>
        <w:t xml:space="preserve"> </w:t>
      </w:r>
      <w:proofErr w:type="spellStart"/>
      <w:r w:rsidRPr="00E634C1">
        <w:rPr>
          <w:sz w:val="18"/>
          <w:lang w:val="en-US"/>
        </w:rPr>
        <w:t>contínua</w:t>
      </w:r>
      <w:proofErr w:type="spellEnd"/>
      <w:r w:rsidRPr="00E634C1">
        <w:rPr>
          <w:sz w:val="18"/>
          <w:lang w:val="en-US"/>
        </w:rPr>
        <w:t xml:space="preserve"> que </w:t>
      </w:r>
      <w:proofErr w:type="spellStart"/>
      <w:r w:rsidRPr="00E634C1">
        <w:rPr>
          <w:sz w:val="18"/>
          <w:lang w:val="en-US"/>
        </w:rPr>
        <w:t>remonta</w:t>
      </w:r>
      <w:proofErr w:type="spellEnd"/>
      <w:r w:rsidRPr="00E634C1">
        <w:rPr>
          <w:sz w:val="18"/>
          <w:lang w:val="en-US"/>
        </w:rPr>
        <w:t xml:space="preserve"> </w:t>
      </w:r>
      <w:proofErr w:type="spellStart"/>
      <w:r w:rsidRPr="00E634C1">
        <w:rPr>
          <w:sz w:val="18"/>
          <w:lang w:val="en-US"/>
        </w:rPr>
        <w:t>ao</w:t>
      </w:r>
      <w:proofErr w:type="spellEnd"/>
      <w:r w:rsidRPr="00E634C1">
        <w:rPr>
          <w:sz w:val="18"/>
          <w:lang w:val="en-US"/>
        </w:rPr>
        <w:t xml:space="preserve"> </w:t>
      </w:r>
      <w:proofErr w:type="spellStart"/>
      <w:r w:rsidRPr="00E634C1">
        <w:rPr>
          <w:sz w:val="18"/>
          <w:lang w:val="en-US"/>
        </w:rPr>
        <w:t>século</w:t>
      </w:r>
      <w:proofErr w:type="spellEnd"/>
      <w:r w:rsidRPr="00E634C1">
        <w:rPr>
          <w:sz w:val="18"/>
          <w:lang w:val="en-US"/>
        </w:rPr>
        <w:t xml:space="preserve"> XIX. A IBM </w:t>
      </w:r>
      <w:proofErr w:type="spellStart"/>
      <w:r w:rsidRPr="00E634C1">
        <w:rPr>
          <w:sz w:val="18"/>
          <w:lang w:val="en-US"/>
        </w:rPr>
        <w:t>fabrica</w:t>
      </w:r>
      <w:proofErr w:type="spellEnd"/>
      <w:r w:rsidRPr="00E634C1">
        <w:rPr>
          <w:sz w:val="18"/>
          <w:lang w:val="en-US"/>
        </w:rPr>
        <w:t xml:space="preserve"> e </w:t>
      </w:r>
      <w:proofErr w:type="spellStart"/>
      <w:r w:rsidRPr="00E634C1">
        <w:rPr>
          <w:sz w:val="18"/>
          <w:lang w:val="en-US"/>
        </w:rPr>
        <w:t>vende</w:t>
      </w:r>
      <w:proofErr w:type="spellEnd"/>
      <w:r w:rsidRPr="00E634C1">
        <w:rPr>
          <w:sz w:val="18"/>
          <w:lang w:val="en-US"/>
        </w:rPr>
        <w:t xml:space="preserve"> hardware e software, </w:t>
      </w:r>
      <w:proofErr w:type="spellStart"/>
      <w:r w:rsidRPr="00E634C1">
        <w:rPr>
          <w:sz w:val="18"/>
          <w:lang w:val="en-US"/>
        </w:rPr>
        <w:t>oferece</w:t>
      </w:r>
      <w:proofErr w:type="spellEnd"/>
      <w:r w:rsidRPr="00E634C1">
        <w:rPr>
          <w:sz w:val="18"/>
          <w:lang w:val="en-US"/>
        </w:rPr>
        <w:t xml:space="preserve"> </w:t>
      </w:r>
      <w:proofErr w:type="spellStart"/>
      <w:r w:rsidRPr="00E634C1">
        <w:rPr>
          <w:sz w:val="18"/>
          <w:lang w:val="en-US"/>
        </w:rPr>
        <w:t>serviços</w:t>
      </w:r>
      <w:proofErr w:type="spellEnd"/>
      <w:r w:rsidRPr="00E634C1">
        <w:rPr>
          <w:sz w:val="18"/>
          <w:lang w:val="en-US"/>
        </w:rPr>
        <w:t xml:space="preserve"> de </w:t>
      </w:r>
      <w:proofErr w:type="spellStart"/>
      <w:r w:rsidRPr="00E634C1">
        <w:rPr>
          <w:sz w:val="18"/>
          <w:lang w:val="en-US"/>
        </w:rPr>
        <w:t>infraestrutura</w:t>
      </w:r>
      <w:proofErr w:type="spellEnd"/>
      <w:r w:rsidRPr="00E634C1">
        <w:rPr>
          <w:sz w:val="18"/>
          <w:lang w:val="en-US"/>
        </w:rPr>
        <w:t xml:space="preserve">, </w:t>
      </w:r>
      <w:proofErr w:type="spellStart"/>
      <w:r w:rsidRPr="00E634C1">
        <w:rPr>
          <w:sz w:val="18"/>
          <w:lang w:val="en-US"/>
        </w:rPr>
        <w:t>serviços</w:t>
      </w:r>
      <w:proofErr w:type="spellEnd"/>
      <w:r w:rsidRPr="00E634C1">
        <w:rPr>
          <w:sz w:val="18"/>
          <w:lang w:val="en-US"/>
        </w:rPr>
        <w:t xml:space="preserve"> de </w:t>
      </w:r>
      <w:proofErr w:type="spellStart"/>
      <w:r w:rsidRPr="00E634C1">
        <w:rPr>
          <w:sz w:val="18"/>
          <w:lang w:val="en-US"/>
        </w:rPr>
        <w:t>hospedagem</w:t>
      </w:r>
      <w:proofErr w:type="spellEnd"/>
      <w:r w:rsidRPr="00E634C1">
        <w:rPr>
          <w:sz w:val="18"/>
          <w:lang w:val="en-US"/>
        </w:rPr>
        <w:t xml:space="preserve"> e </w:t>
      </w:r>
      <w:proofErr w:type="spellStart"/>
      <w:r w:rsidRPr="00E634C1">
        <w:rPr>
          <w:sz w:val="18"/>
          <w:lang w:val="en-US"/>
        </w:rPr>
        <w:t>serviços</w:t>
      </w:r>
      <w:proofErr w:type="spellEnd"/>
      <w:r w:rsidRPr="00E634C1">
        <w:rPr>
          <w:sz w:val="18"/>
          <w:lang w:val="en-US"/>
        </w:rPr>
        <w:t xml:space="preserve"> de </w:t>
      </w:r>
      <w:proofErr w:type="spellStart"/>
      <w:r w:rsidRPr="00E634C1">
        <w:rPr>
          <w:sz w:val="18"/>
          <w:lang w:val="en-US"/>
        </w:rPr>
        <w:t>consultoria</w:t>
      </w:r>
      <w:proofErr w:type="spellEnd"/>
      <w:r w:rsidRPr="00E634C1">
        <w:rPr>
          <w:sz w:val="18"/>
          <w:lang w:val="en-US"/>
        </w:rPr>
        <w:t xml:space="preserve"> </w:t>
      </w:r>
      <w:proofErr w:type="spellStart"/>
      <w:r w:rsidRPr="00E634C1">
        <w:rPr>
          <w:sz w:val="18"/>
          <w:lang w:val="en-US"/>
        </w:rPr>
        <w:t>nas</w:t>
      </w:r>
      <w:proofErr w:type="spellEnd"/>
      <w:r w:rsidRPr="00E634C1">
        <w:rPr>
          <w:sz w:val="18"/>
          <w:lang w:val="en-US"/>
        </w:rPr>
        <w:t xml:space="preserve"> </w:t>
      </w:r>
      <w:proofErr w:type="spellStart"/>
      <w:r w:rsidRPr="00E634C1">
        <w:rPr>
          <w:sz w:val="18"/>
          <w:lang w:val="en-US"/>
        </w:rPr>
        <w:t>áreas</w:t>
      </w:r>
      <w:proofErr w:type="spellEnd"/>
      <w:r w:rsidRPr="00E634C1">
        <w:rPr>
          <w:sz w:val="18"/>
          <w:lang w:val="en-US"/>
        </w:rPr>
        <w:t xml:space="preserve"> que </w:t>
      </w:r>
      <w:proofErr w:type="spellStart"/>
      <w:r w:rsidRPr="00E634C1">
        <w:rPr>
          <w:sz w:val="18"/>
          <w:lang w:val="en-US"/>
        </w:rPr>
        <w:t>vão</w:t>
      </w:r>
      <w:proofErr w:type="spellEnd"/>
      <w:r w:rsidRPr="00E634C1">
        <w:rPr>
          <w:sz w:val="18"/>
          <w:lang w:val="en-US"/>
        </w:rPr>
        <w:t xml:space="preserve"> </w:t>
      </w:r>
      <w:proofErr w:type="spellStart"/>
      <w:r w:rsidRPr="00E634C1">
        <w:rPr>
          <w:sz w:val="18"/>
          <w:lang w:val="en-US"/>
        </w:rPr>
        <w:t>desde</w:t>
      </w:r>
      <w:proofErr w:type="spellEnd"/>
      <w:r w:rsidRPr="00E634C1">
        <w:rPr>
          <w:sz w:val="18"/>
          <w:lang w:val="en-US"/>
        </w:rPr>
        <w:t xml:space="preserve"> </w:t>
      </w:r>
      <w:proofErr w:type="spellStart"/>
      <w:r w:rsidRPr="00E634C1">
        <w:rPr>
          <w:sz w:val="18"/>
          <w:lang w:val="en-US"/>
        </w:rPr>
        <w:t>computadores</w:t>
      </w:r>
      <w:proofErr w:type="spellEnd"/>
      <w:r w:rsidRPr="00E634C1">
        <w:rPr>
          <w:sz w:val="18"/>
          <w:lang w:val="en-US"/>
        </w:rPr>
        <w:t xml:space="preserve"> de </w:t>
      </w:r>
      <w:proofErr w:type="spellStart"/>
      <w:r w:rsidRPr="00E634C1">
        <w:rPr>
          <w:sz w:val="18"/>
          <w:lang w:val="en-US"/>
        </w:rPr>
        <w:t>grande</w:t>
      </w:r>
      <w:proofErr w:type="spellEnd"/>
      <w:r w:rsidRPr="00E634C1">
        <w:rPr>
          <w:sz w:val="18"/>
          <w:lang w:val="en-US"/>
        </w:rPr>
        <w:t xml:space="preserve"> </w:t>
      </w:r>
      <w:proofErr w:type="spellStart"/>
      <w:r w:rsidRPr="00E634C1">
        <w:rPr>
          <w:sz w:val="18"/>
          <w:lang w:val="en-US"/>
        </w:rPr>
        <w:t>porte</w:t>
      </w:r>
      <w:proofErr w:type="spellEnd"/>
      <w:r w:rsidRPr="00E634C1">
        <w:rPr>
          <w:sz w:val="18"/>
          <w:lang w:val="en-US"/>
        </w:rPr>
        <w:t xml:space="preserve"> </w:t>
      </w:r>
      <w:proofErr w:type="spellStart"/>
      <w:r w:rsidRPr="00E634C1">
        <w:rPr>
          <w:sz w:val="18"/>
          <w:lang w:val="en-US"/>
        </w:rPr>
        <w:t>até</w:t>
      </w:r>
      <w:proofErr w:type="spellEnd"/>
      <w:r w:rsidRPr="00E634C1">
        <w:rPr>
          <w:sz w:val="18"/>
          <w:lang w:val="en-US"/>
        </w:rPr>
        <w:t xml:space="preserve"> a </w:t>
      </w:r>
      <w:proofErr w:type="spellStart"/>
      <w:r w:rsidRPr="00E634C1">
        <w:rPr>
          <w:sz w:val="18"/>
          <w:lang w:val="en-US"/>
        </w:rPr>
        <w:t>nanotecnologia</w:t>
      </w:r>
      <w:proofErr w:type="spellEnd"/>
      <w:r w:rsidRPr="00E634C1">
        <w:rPr>
          <w:sz w:val="18"/>
          <w:lang w:val="en-US"/>
        </w:rPr>
        <w:t>.</w:t>
      </w:r>
    </w:p>
    <w:p w:rsidR="00646B0D" w:rsidRDefault="00646B0D" w:rsidP="00646B0D">
      <w:pPr>
        <w:jc w:val="both"/>
      </w:pPr>
    </w:p>
    <w:p w:rsidR="00BB10B4" w:rsidRDefault="00BB10B4" w:rsidP="00BB10B4">
      <w:pPr>
        <w:pStyle w:val="Subttulo"/>
      </w:pPr>
      <w:r>
        <w:t>Definição segundo a CISCO:</w:t>
      </w:r>
    </w:p>
    <w:p w:rsidR="00BB10B4" w:rsidRPr="009B0326" w:rsidRDefault="00BB10B4" w:rsidP="009B0326">
      <w:pPr>
        <w:jc w:val="center"/>
        <w:rPr>
          <w:i/>
        </w:rPr>
      </w:pPr>
      <w:r w:rsidRPr="009B0326">
        <w:rPr>
          <w:i/>
          <w:lang w:val="en-US"/>
        </w:rPr>
        <w:t>«scalable solutions that take advantage of information and communications technology (ICT) to increase efficiencies, reduce costs, and enhance quality of life»</w:t>
      </w:r>
    </w:p>
    <w:p w:rsidR="00BB10B4" w:rsidRDefault="00BB10B4" w:rsidP="00646B0D">
      <w:pPr>
        <w:jc w:val="both"/>
      </w:pPr>
      <w:r>
        <w:t>De acordo com a CISCO</w:t>
      </w:r>
      <w:r w:rsidR="009B0326">
        <w:t xml:space="preserve">, </w:t>
      </w:r>
      <w:r w:rsidR="00B52E01">
        <w:t xml:space="preserve">as </w:t>
      </w:r>
      <w:proofErr w:type="spellStart"/>
      <w:r w:rsidR="009B0326" w:rsidRPr="009B0326">
        <w:rPr>
          <w:i/>
        </w:rPr>
        <w:t>smart</w:t>
      </w:r>
      <w:proofErr w:type="spellEnd"/>
      <w:r w:rsidR="009B0326" w:rsidRPr="009B0326">
        <w:rPr>
          <w:i/>
        </w:rPr>
        <w:t xml:space="preserve"> </w:t>
      </w:r>
      <w:proofErr w:type="spellStart"/>
      <w:r w:rsidR="009B0326" w:rsidRPr="009B0326">
        <w:rPr>
          <w:i/>
        </w:rPr>
        <w:t>cities</w:t>
      </w:r>
      <w:proofErr w:type="spellEnd"/>
      <w:r w:rsidR="009B0326">
        <w:t xml:space="preserve"> são</w:t>
      </w:r>
      <w:r>
        <w:t xml:space="preserve"> </w:t>
      </w:r>
      <w:r w:rsidR="009B0326">
        <w:t>“s</w:t>
      </w:r>
      <w:r w:rsidRPr="00BB10B4">
        <w:t>oluções escaláveis que aproveitam as tecnologias de informação e comunicação (TIC) para aumentar a eficiência, reduzir custos</w:t>
      </w:r>
      <w:r w:rsidR="009B0326">
        <w:t xml:space="preserve"> e melhorar a qualidade de vida”.</w:t>
      </w:r>
    </w:p>
    <w:p w:rsidR="009B0326" w:rsidRPr="009B0326" w:rsidRDefault="009B0326" w:rsidP="00646B0D">
      <w:pPr>
        <w:jc w:val="both"/>
        <w:rPr>
          <w:sz w:val="16"/>
          <w:szCs w:val="16"/>
        </w:rPr>
      </w:pPr>
    </w:p>
    <w:p w:rsidR="009B0326" w:rsidRPr="00646B0D" w:rsidRDefault="00BB10B4" w:rsidP="00646B0D">
      <w:pPr>
        <w:jc w:val="both"/>
        <w:rPr>
          <w:sz w:val="18"/>
        </w:rPr>
      </w:pPr>
      <w:r w:rsidRPr="00BB10B4">
        <w:rPr>
          <w:sz w:val="18"/>
        </w:rPr>
        <w:t>NOTA: A Cisco é a empresa líde</w:t>
      </w:r>
      <w:r w:rsidR="009B0326">
        <w:rPr>
          <w:sz w:val="18"/>
        </w:rPr>
        <w:t>r em TI a nível mundial. Ajuda</w:t>
      </w:r>
      <w:r w:rsidRPr="00BB10B4">
        <w:rPr>
          <w:sz w:val="18"/>
        </w:rPr>
        <w:t xml:space="preserve"> empresas de todos os tamanhos a transformarem o modo como as pessoas se ligam, comunicam e colaboram.</w:t>
      </w:r>
      <w:r w:rsidR="009B0326">
        <w:rPr>
          <w:sz w:val="18"/>
          <w:lang w:val="en-US"/>
        </w:rPr>
        <w:br w:type="page"/>
      </w:r>
    </w:p>
    <w:p w:rsidR="009B0326" w:rsidRPr="00DB5617" w:rsidRDefault="009B0326" w:rsidP="00DB5617">
      <w:pPr>
        <w:pStyle w:val="Cabealho1"/>
        <w:rPr>
          <w:color w:val="auto"/>
          <w:lang w:val="en-US"/>
        </w:rPr>
      </w:pPr>
      <w:proofErr w:type="spellStart"/>
      <w:r w:rsidRPr="00DB5617">
        <w:rPr>
          <w:color w:val="auto"/>
          <w:lang w:val="en-US"/>
        </w:rPr>
        <w:lastRenderedPageBreak/>
        <w:t>Introdução</w:t>
      </w:r>
      <w:proofErr w:type="spellEnd"/>
    </w:p>
    <w:p w:rsidR="009B0326" w:rsidRPr="009B0326" w:rsidRDefault="009B0326" w:rsidP="009B0326">
      <w:pPr>
        <w:rPr>
          <w:lang w:val="en-US"/>
        </w:rPr>
      </w:pPr>
    </w:p>
    <w:p w:rsidR="004C550E" w:rsidRDefault="004C550E" w:rsidP="00646B0D">
      <w:pPr>
        <w:jc w:val="both"/>
      </w:pPr>
      <w:r>
        <w:t>A adoção de cidades inteligentes está a ser fortemente impulsionada pelas tendências emergentes da:</w:t>
      </w:r>
    </w:p>
    <w:p w:rsidR="004C550E" w:rsidRDefault="004C550E" w:rsidP="00646B0D">
      <w:pPr>
        <w:pStyle w:val="PargrafodaLista"/>
        <w:numPr>
          <w:ilvl w:val="0"/>
          <w:numId w:val="1"/>
        </w:numPr>
        <w:jc w:val="both"/>
      </w:pPr>
      <w:r>
        <w:t>Automação (</w:t>
      </w:r>
      <w:proofErr w:type="spellStart"/>
      <w:r>
        <w:t>Automation</w:t>
      </w:r>
      <w:proofErr w:type="spellEnd"/>
      <w:r>
        <w:t>),</w:t>
      </w:r>
    </w:p>
    <w:p w:rsidR="004C550E" w:rsidRDefault="004C550E" w:rsidP="00646B0D">
      <w:pPr>
        <w:pStyle w:val="PargrafodaLista"/>
        <w:numPr>
          <w:ilvl w:val="0"/>
          <w:numId w:val="1"/>
        </w:numPr>
        <w:jc w:val="both"/>
      </w:pPr>
      <w:r>
        <w:t>Aprendizagem Automática (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>),</w:t>
      </w:r>
    </w:p>
    <w:p w:rsidR="004C550E" w:rsidRDefault="004C550E" w:rsidP="00646B0D">
      <w:pPr>
        <w:pStyle w:val="PargrafodaLista"/>
        <w:numPr>
          <w:ilvl w:val="0"/>
          <w:numId w:val="1"/>
        </w:numPr>
        <w:jc w:val="both"/>
      </w:pPr>
      <w:r>
        <w:t xml:space="preserve">Internet das Coisas (Internet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- </w:t>
      </w:r>
      <w:proofErr w:type="spellStart"/>
      <w:r>
        <w:t>IoT</w:t>
      </w:r>
      <w:proofErr w:type="spellEnd"/>
      <w:r>
        <w:t>),</w:t>
      </w:r>
    </w:p>
    <w:p w:rsidR="004C550E" w:rsidRDefault="004C550E" w:rsidP="00646B0D">
      <w:pPr>
        <w:pStyle w:val="PargrafodaLista"/>
        <w:numPr>
          <w:ilvl w:val="0"/>
          <w:numId w:val="1"/>
        </w:numPr>
        <w:jc w:val="both"/>
      </w:pPr>
      <w:r w:rsidRPr="004C550E">
        <w:t>Sistema</w:t>
      </w:r>
      <w:r w:rsidR="00B52E01">
        <w:t>s</w:t>
      </w:r>
      <w:r w:rsidRPr="004C550E">
        <w:t xml:space="preserve"> de Informação Geográfica </w:t>
      </w:r>
      <w:r>
        <w:t>(</w:t>
      </w:r>
      <w:proofErr w:type="spellStart"/>
      <w:r>
        <w:t>Geographical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proofErr w:type="gramStart"/>
      <w:r>
        <w:t>Systems</w:t>
      </w:r>
      <w:proofErr w:type="spellEnd"/>
      <w:r>
        <w:t xml:space="preserve">  -</w:t>
      </w:r>
      <w:proofErr w:type="gramEnd"/>
      <w:r>
        <w:t xml:space="preserve"> GIS),</w:t>
      </w:r>
    </w:p>
    <w:p w:rsidR="004C550E" w:rsidRDefault="004C550E" w:rsidP="00646B0D">
      <w:pPr>
        <w:pStyle w:val="PargrafodaLista"/>
        <w:numPr>
          <w:ilvl w:val="0"/>
          <w:numId w:val="1"/>
        </w:numPr>
        <w:jc w:val="both"/>
      </w:pPr>
      <w:proofErr w:type="spellStart"/>
      <w:r>
        <w:t>Big</w:t>
      </w:r>
      <w:proofErr w:type="spellEnd"/>
      <w:r>
        <w:t xml:space="preserve"> Data.</w:t>
      </w:r>
    </w:p>
    <w:p w:rsidR="006E16A1" w:rsidRDefault="006E16A1" w:rsidP="006E16A1">
      <w:pPr>
        <w:pStyle w:val="PargrafodaLista"/>
      </w:pPr>
    </w:p>
    <w:p w:rsidR="006E16A1" w:rsidRDefault="006E16A1" w:rsidP="00646B0D">
      <w:pPr>
        <w:jc w:val="both"/>
      </w:pPr>
      <w:r w:rsidRPr="006E16A1">
        <w:t>Teoricamente, qualquer área da gestão d</w:t>
      </w:r>
      <w:r w:rsidR="00B52E01">
        <w:t>e uma</w:t>
      </w:r>
      <w:r w:rsidRPr="006E16A1">
        <w:t xml:space="preserve"> cidade pode ser incorporada </w:t>
      </w:r>
      <w:r>
        <w:t>num</w:t>
      </w:r>
      <w:r w:rsidR="00B52E01">
        <w:t>a</w:t>
      </w:r>
      <w:r w:rsidRPr="006E16A1">
        <w:t xml:space="preserve"> iniciativa de </w:t>
      </w:r>
      <w:proofErr w:type="spellStart"/>
      <w:r w:rsidR="00B52E01" w:rsidRPr="00B52E01">
        <w:rPr>
          <w:i/>
        </w:rPr>
        <w:t>smart</w:t>
      </w:r>
      <w:proofErr w:type="spellEnd"/>
      <w:r w:rsidR="00B52E01" w:rsidRPr="00B52E01">
        <w:rPr>
          <w:i/>
        </w:rPr>
        <w:t xml:space="preserve"> </w:t>
      </w:r>
      <w:proofErr w:type="spellStart"/>
      <w:r w:rsidR="00B52E01" w:rsidRPr="00B52E01">
        <w:rPr>
          <w:i/>
        </w:rPr>
        <w:t>city</w:t>
      </w:r>
      <w:proofErr w:type="spellEnd"/>
      <w:r w:rsidRPr="006E16A1">
        <w:t xml:space="preserve">. </w:t>
      </w:r>
      <w:r>
        <w:t xml:space="preserve">As iniciativas de cidades inteligentes visam </w:t>
      </w:r>
      <w:r w:rsidR="00B52E01">
        <w:t xml:space="preserve">também </w:t>
      </w:r>
      <w:r>
        <w:t>monitorizar e abordar preocupações ambientais, como</w:t>
      </w:r>
      <w:r w:rsidR="00B52E01">
        <w:t xml:space="preserve"> as alterações </w:t>
      </w:r>
      <w:r>
        <w:t>climática</w:t>
      </w:r>
      <w:r w:rsidR="00B52E01">
        <w:t>s</w:t>
      </w:r>
      <w:r>
        <w:t xml:space="preserve"> e </w:t>
      </w:r>
      <w:r w:rsidR="00B52E01">
        <w:t>a poluição</w:t>
      </w:r>
      <w:r>
        <w:t xml:space="preserve">. O saneamento é uma das coisas que pode ser melhorado com tecnologia inteligente, usando lixeiras conectadas à Internet e sistemas de gestão de frotas habilitados para </w:t>
      </w:r>
      <w:proofErr w:type="spellStart"/>
      <w:r w:rsidRPr="006E16A1">
        <w:rPr>
          <w:i/>
        </w:rPr>
        <w:t>IoT</w:t>
      </w:r>
      <w:proofErr w:type="spellEnd"/>
      <w:r>
        <w:t xml:space="preserve"> </w:t>
      </w:r>
      <w:r w:rsidR="00B52E01">
        <w:t>na</w:t>
      </w:r>
      <w:r>
        <w:t xml:space="preserve"> recolha e remoção de resíduos, ou usando sensores para medir parâmetros de água e garantir a qualidade da água potável.  Outro exemplo é na iluminação, com candeeiros capazes de captar a luminosidade exterior, bem como, a passagem de carros e/ou pessoas para controlar a</w:t>
      </w:r>
      <w:r w:rsidR="0034068D">
        <w:t xml:space="preserve"> iluminação e a sua</w:t>
      </w:r>
      <w:r>
        <w:t xml:space="preserve"> intensidade</w:t>
      </w:r>
      <w:r w:rsidR="0034068D">
        <w:t>.</w:t>
      </w:r>
      <w:r>
        <w:t xml:space="preserve"> </w:t>
      </w:r>
    </w:p>
    <w:p w:rsidR="0034068D" w:rsidRDefault="00B52E01" w:rsidP="00646B0D">
      <w:pPr>
        <w:jc w:val="both"/>
      </w:pPr>
      <w:r>
        <w:t>Outra aplicação para as cid</w:t>
      </w:r>
      <w:r w:rsidR="00E634C1">
        <w:t xml:space="preserve">ades inteligentes cada vez mais em voga é na melhoria da qualidade da segurança pública, desde a vigilância de áreas com elevada criminalidade até à mudança da preparação contra emergências através de sensores. </w:t>
      </w:r>
      <w:r w:rsidR="006E16A1">
        <w:t xml:space="preserve">Por exemplo, sensores inteligentes podem ser componentes </w:t>
      </w:r>
      <w:r w:rsidR="00E634C1">
        <w:t>importantes n</w:t>
      </w:r>
      <w:r w:rsidR="006E16A1">
        <w:t xml:space="preserve">um sistema de alerta precoce </w:t>
      </w:r>
      <w:r w:rsidR="00E634C1">
        <w:t>contra</w:t>
      </w:r>
      <w:r w:rsidR="006E16A1">
        <w:t xml:space="preserve"> secas, inundações, desl</w:t>
      </w:r>
      <w:r w:rsidR="0034068D">
        <w:t>izamentos de terra ou furacões.</w:t>
      </w:r>
    </w:p>
    <w:p w:rsidR="0034068D" w:rsidRDefault="0034068D" w:rsidP="00DB5617">
      <w:r>
        <w:br w:type="page"/>
      </w:r>
    </w:p>
    <w:p w:rsidR="00DB5617" w:rsidRDefault="00DB5617" w:rsidP="00DB5617">
      <w:pPr>
        <w:pStyle w:val="Cabealho1"/>
        <w:rPr>
          <w:color w:val="auto"/>
        </w:rPr>
      </w:pPr>
      <w:proofErr w:type="gramStart"/>
      <w:r w:rsidRPr="00DB5617">
        <w:rPr>
          <w:color w:val="auto"/>
        </w:rPr>
        <w:lastRenderedPageBreak/>
        <w:t xml:space="preserve">Como </w:t>
      </w:r>
      <w:r w:rsidR="00472D28" w:rsidRPr="00DB5617">
        <w:rPr>
          <w:color w:val="auto"/>
        </w:rPr>
        <w:t>Funcionam</w:t>
      </w:r>
      <w:proofErr w:type="gramEnd"/>
      <w:r w:rsidR="00472D28" w:rsidRPr="00DB5617">
        <w:rPr>
          <w:color w:val="auto"/>
        </w:rPr>
        <w:t>?</w:t>
      </w:r>
    </w:p>
    <w:p w:rsidR="00DB5617" w:rsidRDefault="00DB5617" w:rsidP="00DB5617"/>
    <w:p w:rsidR="00472D28" w:rsidRDefault="00472D28" w:rsidP="00646B0D">
      <w:pPr>
        <w:jc w:val="both"/>
      </w:pPr>
      <w:r>
        <w:t xml:space="preserve">Essencialmente tudo se baseia em </w:t>
      </w:r>
      <w:proofErr w:type="spellStart"/>
      <w:r w:rsidRPr="00472D28">
        <w:rPr>
          <w:i/>
        </w:rPr>
        <w:t>smart</w:t>
      </w:r>
      <w:proofErr w:type="spellEnd"/>
      <w:r w:rsidRPr="00472D28">
        <w:rPr>
          <w:i/>
        </w:rPr>
        <w:t xml:space="preserve"> </w:t>
      </w:r>
      <w:proofErr w:type="spellStart"/>
      <w:r w:rsidRPr="00472D28">
        <w:rPr>
          <w:i/>
        </w:rPr>
        <w:t>tech</w:t>
      </w:r>
      <w:proofErr w:type="spellEnd"/>
      <w:r>
        <w:t xml:space="preserve">, </w:t>
      </w:r>
      <w:proofErr w:type="spellStart"/>
      <w:r>
        <w:t>i.e</w:t>
      </w:r>
      <w:proofErr w:type="spellEnd"/>
      <w:r>
        <w:t>, sensores, cujo papel fundamental é recolher o maior número de informação acerca do meio envolvente para um centro de data, de forma a que esta possa ser avaliada e então</w:t>
      </w:r>
      <w:r w:rsidR="00E634C1">
        <w:t>, agir-se em conformidade. Com a</w:t>
      </w:r>
      <w:r>
        <w:t xml:space="preserve"> </w:t>
      </w:r>
      <w:proofErr w:type="spellStart"/>
      <w:r w:rsidRPr="00E634C1">
        <w:rPr>
          <w:i/>
        </w:rPr>
        <w:t>IoT</w:t>
      </w:r>
      <w:proofErr w:type="spellEnd"/>
      <w:r>
        <w:t xml:space="preserve"> consegue-se sincronizar os diversos sistemas e dispositivos envolvidos. Para unificar a informação espacial</w:t>
      </w:r>
      <w:r w:rsidR="00E634C1">
        <w:t xml:space="preserve"> utiliza-se o GIS. Não esquecendo </w:t>
      </w:r>
      <w:r>
        <w:t xml:space="preserve">que todo o processo se dá de forma </w:t>
      </w:r>
      <w:r w:rsidRPr="00472D28">
        <w:rPr>
          <w:i/>
        </w:rPr>
        <w:t>wireless</w:t>
      </w:r>
      <w:r>
        <w:t xml:space="preserve">. </w:t>
      </w:r>
    </w:p>
    <w:p w:rsidR="00E634C1" w:rsidRDefault="00E634C1" w:rsidP="00E634C1">
      <w:pPr>
        <w:pStyle w:val="Subttulo"/>
      </w:pPr>
    </w:p>
    <w:p w:rsidR="00472D28" w:rsidRDefault="00211AFB" w:rsidP="00E634C1">
      <w:pPr>
        <w:pStyle w:val="Subttulo"/>
      </w:pPr>
      <w:r>
        <w:t xml:space="preserve">Componentes da </w:t>
      </w:r>
      <w:proofErr w:type="spellStart"/>
      <w:r w:rsidR="00E634C1">
        <w:t>Smart</w:t>
      </w:r>
      <w:proofErr w:type="spellEnd"/>
      <w:r w:rsidR="00E634C1">
        <w:t xml:space="preserve"> </w:t>
      </w:r>
      <w:proofErr w:type="spellStart"/>
      <w:r w:rsidR="00E634C1">
        <w:t>City</w:t>
      </w:r>
      <w:proofErr w:type="spellEnd"/>
      <w:r>
        <w:t xml:space="preserve"> Wheel (Roda da Cidade Inteligente)</w:t>
      </w:r>
      <w:r w:rsidR="00E634C1">
        <w:t>:</w:t>
      </w:r>
    </w:p>
    <w:p w:rsidR="00965DB2" w:rsidRDefault="00965DB2" w:rsidP="00646B0D">
      <w:pPr>
        <w:pStyle w:val="PargrafodaLista"/>
        <w:numPr>
          <w:ilvl w:val="0"/>
          <w:numId w:val="6"/>
        </w:numPr>
        <w:jc w:val="both"/>
      </w:pPr>
      <w:r w:rsidRPr="00965DB2">
        <w:rPr>
          <w:b/>
        </w:rPr>
        <w:t>Economia Inteligente</w:t>
      </w:r>
      <w:r>
        <w:t xml:space="preserve"> – preocupação com a atratividade e </w:t>
      </w:r>
      <w:r w:rsidR="00223E09">
        <w:t>competitividade</w:t>
      </w:r>
      <w:r>
        <w:t xml:space="preserve"> da região, em fatores como o estimulo da inovação, o espirito empreendedor, a produt</w:t>
      </w:r>
      <w:r w:rsidR="00211AFB">
        <w:t>ividade e o apelo internacional;</w:t>
      </w:r>
    </w:p>
    <w:p w:rsidR="00211AFB" w:rsidRDefault="00965DB2" w:rsidP="00646B0D">
      <w:pPr>
        <w:pStyle w:val="PargrafodaLista"/>
        <w:numPr>
          <w:ilvl w:val="0"/>
          <w:numId w:val="6"/>
        </w:numPr>
        <w:jc w:val="both"/>
      </w:pPr>
      <w:r>
        <w:rPr>
          <w:b/>
        </w:rPr>
        <w:t xml:space="preserve">Ambiente Inteligente </w:t>
      </w:r>
      <w:r w:rsidR="00211AFB">
        <w:t>–</w:t>
      </w:r>
      <w:r>
        <w:t xml:space="preserve"> </w:t>
      </w:r>
      <w:r w:rsidR="00211AFB">
        <w:t>um mundo físico rica e invisivelmente cruzado com sensores, atuadores, monitores e elementos computacionais, incorporados nos objetos do quotidiano, e conectados a uma rede contínua;</w:t>
      </w:r>
    </w:p>
    <w:p w:rsidR="00965DB2" w:rsidRDefault="00965DB2" w:rsidP="00646B0D">
      <w:pPr>
        <w:pStyle w:val="PargrafodaLista"/>
        <w:numPr>
          <w:ilvl w:val="0"/>
          <w:numId w:val="6"/>
        </w:numPr>
        <w:jc w:val="both"/>
      </w:pPr>
      <w:r>
        <w:t xml:space="preserve"> </w:t>
      </w:r>
      <w:r w:rsidR="00211AFB" w:rsidRPr="00211AFB">
        <w:rPr>
          <w:b/>
        </w:rPr>
        <w:t>Governo Inteligente</w:t>
      </w:r>
      <w:r w:rsidR="00211AFB">
        <w:t xml:space="preserve"> – utilização de tecnologia para facilitar e apoiar um melhor planeamento e tomada de decisões;</w:t>
      </w:r>
    </w:p>
    <w:p w:rsidR="00211AFB" w:rsidRDefault="00211AFB" w:rsidP="00646B0D">
      <w:pPr>
        <w:pStyle w:val="PargrafodaLista"/>
        <w:numPr>
          <w:ilvl w:val="0"/>
          <w:numId w:val="6"/>
        </w:numPr>
        <w:jc w:val="both"/>
      </w:pPr>
      <w:r w:rsidRPr="00211AFB">
        <w:rPr>
          <w:b/>
        </w:rPr>
        <w:t>Vida Inteligente</w:t>
      </w:r>
      <w:r>
        <w:t xml:space="preserve"> – focagem em pontos relacionados com a qualidade de vida, tornar lugares agradáveis não só para viver, como trabalhar e de lazer;</w:t>
      </w:r>
    </w:p>
    <w:p w:rsidR="00211AFB" w:rsidRDefault="00211AFB" w:rsidP="00646B0D">
      <w:pPr>
        <w:pStyle w:val="PargrafodaLista"/>
        <w:numPr>
          <w:ilvl w:val="0"/>
          <w:numId w:val="6"/>
        </w:numPr>
        <w:jc w:val="both"/>
      </w:pPr>
      <w:r w:rsidRPr="00211AFB">
        <w:rPr>
          <w:b/>
        </w:rPr>
        <w:t>Mobilidade Inteligente</w:t>
      </w:r>
      <w:r>
        <w:t xml:space="preserve"> – existência de um sistema de transporte com várias opções, eficiente, seguro e </w:t>
      </w:r>
      <w:r w:rsidR="008C1163">
        <w:t>cómodo</w:t>
      </w:r>
      <w:r>
        <w:t>, ligado à infraestrutura de TI e de dados abertos;</w:t>
      </w:r>
    </w:p>
    <w:p w:rsidR="00965DB2" w:rsidRDefault="00211AFB" w:rsidP="00646B0D">
      <w:pPr>
        <w:pStyle w:val="PargrafodaLista"/>
        <w:numPr>
          <w:ilvl w:val="0"/>
          <w:numId w:val="6"/>
        </w:numPr>
        <w:jc w:val="both"/>
      </w:pPr>
      <w:r w:rsidRPr="00211AFB">
        <w:rPr>
          <w:b/>
        </w:rPr>
        <w:t>Pessoas Inteligentes</w:t>
      </w:r>
      <w:r>
        <w:t xml:space="preserve"> – ao nível de criatividade e qualidade da interação social entre pessoas.</w:t>
      </w:r>
    </w:p>
    <w:p w:rsidR="0054284F" w:rsidRPr="0054284F" w:rsidRDefault="005A3E13" w:rsidP="005A3E13">
      <w:r>
        <w:br w:type="page"/>
      </w:r>
    </w:p>
    <w:p w:rsidR="0034068D" w:rsidRDefault="0038697F" w:rsidP="00646B0D">
      <w:pPr>
        <w:pStyle w:val="Cabealho1"/>
        <w:rPr>
          <w:color w:val="auto"/>
        </w:rPr>
      </w:pPr>
      <w:r>
        <w:rPr>
          <w:color w:val="auto"/>
        </w:rPr>
        <w:lastRenderedPageBreak/>
        <w:t>Exemplo – Lisboa. Uma Cidade Inteligente.</w:t>
      </w:r>
    </w:p>
    <w:p w:rsidR="00646B0D" w:rsidRPr="00646B0D" w:rsidRDefault="00646B0D" w:rsidP="00646B0D"/>
    <w:p w:rsidR="00B534BF" w:rsidRDefault="005A3E13" w:rsidP="00B534BF">
      <w:pPr>
        <w:pStyle w:val="Subttulo"/>
        <w:spacing w:after="0"/>
      </w:pPr>
      <w:r>
        <w:t xml:space="preserve">GIRA. BICICLETAS DE LISBOA – </w:t>
      </w:r>
      <w:r w:rsidR="0038697F">
        <w:t>EMEL</w:t>
      </w:r>
    </w:p>
    <w:p w:rsidR="00CC6E18" w:rsidRPr="0061399A" w:rsidRDefault="00B534BF" w:rsidP="0061399A">
      <w:pPr>
        <w:rPr>
          <w:rStyle w:val="nfase"/>
          <w:i w:val="0"/>
          <w:sz w:val="18"/>
        </w:rPr>
      </w:pPr>
      <w:r w:rsidRPr="0061399A">
        <w:rPr>
          <w:rStyle w:val="nfase"/>
          <w:i w:val="0"/>
          <w:sz w:val="18"/>
        </w:rPr>
        <w:t>(Mobilidade Inteligente)</w:t>
      </w:r>
    </w:p>
    <w:p w:rsidR="005A3E13" w:rsidRPr="005A3E13" w:rsidRDefault="005A3E13" w:rsidP="005A3E13">
      <w:pPr>
        <w:rPr>
          <w:b/>
        </w:rPr>
      </w:pPr>
      <w:r>
        <w:br/>
      </w:r>
      <w:r w:rsidRPr="005A3E13">
        <w:rPr>
          <w:b/>
        </w:rPr>
        <w:t>Objetivos</w:t>
      </w:r>
    </w:p>
    <w:p w:rsidR="005A3E13" w:rsidRPr="005A3E13" w:rsidRDefault="005A3E13" w:rsidP="005A3E13">
      <w:pPr>
        <w:jc w:val="both"/>
      </w:pPr>
      <w:proofErr w:type="gramStart"/>
      <w:r w:rsidRPr="005A3E13">
        <w:t>• Criar</w:t>
      </w:r>
      <w:proofErr w:type="gramEnd"/>
      <w:r w:rsidRPr="005A3E13">
        <w:t xml:space="preserve"> um novo meio de transporte na cidade, que sendo mais amigo do ambiente, facilite uma utilização casa, trabalho ou com outro meio de transporte</w:t>
      </w:r>
    </w:p>
    <w:p w:rsidR="005A3E13" w:rsidRPr="005A3E13" w:rsidRDefault="005A3E13" w:rsidP="005A3E13">
      <w:pPr>
        <w:jc w:val="both"/>
      </w:pPr>
      <w:proofErr w:type="gramStart"/>
      <w:r w:rsidRPr="005A3E13">
        <w:t>• Contribuir</w:t>
      </w:r>
      <w:proofErr w:type="gramEnd"/>
      <w:r w:rsidRPr="005A3E13">
        <w:t xml:space="preserve"> para o aumento da quota do modo </w:t>
      </w:r>
      <w:proofErr w:type="spellStart"/>
      <w:r w:rsidRPr="005A3E13">
        <w:t>ciclável</w:t>
      </w:r>
      <w:proofErr w:type="spellEnd"/>
      <w:r w:rsidRPr="005A3E13">
        <w:t>, nos movimentos pendulares, de 0,2% (INE, 2011) para 1,5%.</w:t>
      </w:r>
    </w:p>
    <w:p w:rsidR="005A3E13" w:rsidRDefault="005A3E13" w:rsidP="005A3E13">
      <w:pPr>
        <w:jc w:val="both"/>
      </w:pPr>
      <w:r w:rsidRPr="005A3E13">
        <w:t>• Redução das emissões de CO2, com origem em transpo</w:t>
      </w:r>
      <w:r>
        <w:t xml:space="preserve">rte individual, em cerca de 100 </w:t>
      </w:r>
      <w:proofErr w:type="spellStart"/>
      <w:r w:rsidRPr="005A3E13">
        <w:t>ton</w:t>
      </w:r>
      <w:proofErr w:type="spellEnd"/>
      <w:r w:rsidRPr="005A3E13">
        <w:t xml:space="preserve">/ano, através da transferência modal do transporte individual para o </w:t>
      </w:r>
      <w:proofErr w:type="spellStart"/>
      <w:r w:rsidRPr="005A3E13">
        <w:t>bike</w:t>
      </w:r>
      <w:proofErr w:type="spellEnd"/>
      <w:r w:rsidRPr="005A3E13">
        <w:t xml:space="preserve"> </w:t>
      </w:r>
      <w:proofErr w:type="spellStart"/>
      <w:r w:rsidRPr="005A3E13">
        <w:t>sharing</w:t>
      </w:r>
      <w:proofErr w:type="spellEnd"/>
      <w:r w:rsidRPr="005A3E13">
        <w:t>.</w:t>
      </w:r>
    </w:p>
    <w:p w:rsidR="00B534BF" w:rsidRDefault="00B534BF" w:rsidP="005A3E13">
      <w:pPr>
        <w:jc w:val="both"/>
      </w:pPr>
    </w:p>
    <w:p w:rsidR="005A3E13" w:rsidRPr="005A3E13" w:rsidRDefault="005A3E13" w:rsidP="005A3E13">
      <w:r w:rsidRPr="005A3E13">
        <w:rPr>
          <w:b/>
        </w:rPr>
        <w:t>Descrição</w:t>
      </w:r>
    </w:p>
    <w:p w:rsidR="005A3E13" w:rsidRDefault="005A3E13" w:rsidP="005A3E13">
      <w:r>
        <w:t xml:space="preserve">No âmbito da promoção da mobilidade </w:t>
      </w:r>
      <w:proofErr w:type="spellStart"/>
      <w:r>
        <w:t>ciclável</w:t>
      </w:r>
      <w:proofErr w:type="spellEnd"/>
      <w:r>
        <w:t>, partilhada e sustentável, a EMEL está a implementar um pro</w:t>
      </w:r>
      <w:r>
        <w:t>jeto de bicicletas partilhadas.</w:t>
      </w:r>
    </w:p>
    <w:p w:rsidR="005A3E13" w:rsidRDefault="005A3E13" w:rsidP="005A3E13">
      <w:r>
        <w:t>O GIRA. Bicicletas de Lisboa é um sistema de transporte alternativo para realização de viagens curtas e regulares entre casa, t</w:t>
      </w:r>
      <w:r>
        <w:t>rabalho e atividades na cidade.</w:t>
      </w:r>
    </w:p>
    <w:p w:rsidR="005A3E13" w:rsidRDefault="005A3E13" w:rsidP="005A3E13">
      <w:r>
        <w:t>Para aumentar a informação e eficiência do sistema, a utilização do sistema é baseada numa App que permite o registo, o acesso às bicicletas e a informação em tempo real da oferta existente em cada uma das estações, que uti</w:t>
      </w:r>
      <w:r>
        <w:t xml:space="preserve">liza a mesma conta que o </w:t>
      </w:r>
      <w:proofErr w:type="spellStart"/>
      <w:r>
        <w:t>ePark</w:t>
      </w:r>
      <w:proofErr w:type="spellEnd"/>
      <w:r>
        <w:t>.</w:t>
      </w:r>
    </w:p>
    <w:p w:rsidR="005A3E13" w:rsidRDefault="005A3E13" w:rsidP="005A3E13">
      <w:r>
        <w:t>Com um teste inicial no Parque das Nações onde participaram cerca de 2.000 utilizadores, a instalação do projeto GIRA realiza-se de forma progressiva em diferentes áreas da cidade de Lisboa numa lógica de rede onde existe relativa proximidade entre estações. No total, está prevista uma rede de 140 estações e 1.410 bicicletas, localizadas em locais estratégicos da cidade de Lisboa, e que permite aos utilizadores do sistema a realização de viag</w:t>
      </w:r>
      <w:r>
        <w:t>ens entre os diferentes locais.</w:t>
      </w:r>
    </w:p>
    <w:p w:rsidR="005A3E13" w:rsidRDefault="005A3E13" w:rsidP="005A3E13">
      <w:r>
        <w:t>Como um dos objetivos, pretende-se que as novas bicicletas partilhadas de Lisboa aumentem a escolha modal de transporte na cidade de Lisboa e que captem diferentes tipos de utilizadores, incluindo os residentes em Lisboa e os visitantes da cidade, onde se incluem os trabal</w:t>
      </w:r>
      <w:r>
        <w:t>hadores, estudantes e turistas.</w:t>
      </w:r>
    </w:p>
    <w:p w:rsidR="005A3E13" w:rsidRDefault="005A3E13" w:rsidP="005A3E13">
      <w:r>
        <w:t xml:space="preserve">Este é um contributo para a melhoria das condições de mobilidade e acessibilidade de Lisboa, que torna a cidade mais moderna e cosmopolita, complementando a forte aposta que a Câmara Municipal de Lisboa tem vindo a fazer, e reforçará no futuro, na construção de novas ciclovias. Projeto inserido nos trabalhos do projeto europeu </w:t>
      </w:r>
      <w:proofErr w:type="spellStart"/>
      <w:r>
        <w:t>Sharing</w:t>
      </w:r>
      <w:proofErr w:type="spellEnd"/>
      <w:r>
        <w:t xml:space="preserve"> </w:t>
      </w:r>
      <w:proofErr w:type="spellStart"/>
      <w:r>
        <w:t>Cities</w:t>
      </w:r>
      <w:proofErr w:type="spellEnd"/>
    </w:p>
    <w:p w:rsidR="00B534BF" w:rsidRDefault="00B534BF" w:rsidP="005A3E13"/>
    <w:p w:rsidR="00B534BF" w:rsidRDefault="00B534BF" w:rsidP="00B534BF">
      <w:r>
        <w:br w:type="page"/>
      </w:r>
    </w:p>
    <w:p w:rsidR="00B534BF" w:rsidRDefault="00B534BF" w:rsidP="00B534BF">
      <w:pPr>
        <w:pStyle w:val="Subttulo"/>
        <w:rPr>
          <w:rFonts w:ascii="Arial" w:hAnsi="Arial" w:cs="Arial"/>
          <w:color w:val="565D62"/>
          <w:sz w:val="18"/>
          <w:szCs w:val="18"/>
          <w:shd w:val="clear" w:color="auto" w:fill="FFFFFF"/>
        </w:rPr>
      </w:pPr>
      <w:r w:rsidRPr="00B534BF">
        <w:lastRenderedPageBreak/>
        <w:t>SISTEMA GESTÃO REMOÇÃO RES</w:t>
      </w:r>
      <w:r>
        <w:t>Í</w:t>
      </w:r>
      <w:r w:rsidRPr="00B534BF">
        <w:t>DUOS</w:t>
      </w:r>
      <w:r>
        <w:t xml:space="preserve"> – </w:t>
      </w:r>
      <w:r>
        <w:rPr>
          <w:rFonts w:ascii="Arial" w:hAnsi="Arial" w:cs="Arial"/>
          <w:color w:val="565D62"/>
          <w:sz w:val="18"/>
          <w:szCs w:val="18"/>
          <w:shd w:val="clear" w:color="auto" w:fill="FFFFFF"/>
        </w:rPr>
        <w:t>Direção Municipal Higiene Urbana</w:t>
      </w:r>
      <w:r>
        <w:rPr>
          <w:rFonts w:ascii="Arial" w:hAnsi="Arial" w:cs="Arial"/>
          <w:color w:val="565D62"/>
          <w:sz w:val="18"/>
          <w:szCs w:val="18"/>
          <w:shd w:val="clear" w:color="auto" w:fill="FFFFFF"/>
        </w:rPr>
        <w:t xml:space="preserve"> </w:t>
      </w:r>
      <w:r w:rsidRPr="00B534BF">
        <w:rPr>
          <w:color w:val="auto"/>
          <w:sz w:val="18"/>
          <w:szCs w:val="18"/>
        </w:rPr>
        <w:t>(Governação Inteligente)</w:t>
      </w:r>
    </w:p>
    <w:p w:rsidR="00B534BF" w:rsidRPr="00B534BF" w:rsidRDefault="00B534BF" w:rsidP="00B534BF"/>
    <w:p w:rsidR="00B534BF" w:rsidRPr="00B534BF" w:rsidRDefault="00B534BF" w:rsidP="00B534BF">
      <w:pPr>
        <w:rPr>
          <w:b/>
        </w:rPr>
      </w:pPr>
      <w:r w:rsidRPr="00B534BF">
        <w:rPr>
          <w:b/>
        </w:rPr>
        <w:t>Objetivos</w:t>
      </w:r>
    </w:p>
    <w:p w:rsidR="00B534BF" w:rsidRDefault="00B534BF" w:rsidP="00B534BF">
      <w:r>
        <w:t xml:space="preserve">Gestão de todos os pontos de recolha inseridos em circuito e cadastro de contentores alocados a cada produtor de resíduos. Além do planeamento e otimização dos circuitos de remoção, a aplicação informática possibilitará a emissão de relatórios com indicadores definidos pelo gestor de resíduos. O controlo das frequências de recolhas executadas em grandes produtores para validação dos contratos estabelecidos e o fornecimento de dados para a implementação do </w:t>
      </w:r>
      <w:proofErr w:type="spellStart"/>
      <w:r>
        <w:t>projecto</w:t>
      </w:r>
      <w:proofErr w:type="spellEnd"/>
      <w:r>
        <w:t xml:space="preserve"> pagar por aquilo que produz de resíduos (conceito de </w:t>
      </w:r>
      <w:proofErr w:type="spellStart"/>
      <w:r>
        <w:t>Pay</w:t>
      </w:r>
      <w:proofErr w:type="spellEnd"/>
      <w:r>
        <w:t xml:space="preserve">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Throw</w:t>
      </w:r>
      <w:proofErr w:type="spellEnd"/>
      <w:r>
        <w:t xml:space="preserve"> -PAYT), são outros </w:t>
      </w:r>
      <w:proofErr w:type="spellStart"/>
      <w:r>
        <w:t>objectivos</w:t>
      </w:r>
      <w:proofErr w:type="spellEnd"/>
      <w:r>
        <w:t xml:space="preserve"> da aquisição deste tipo de hardware e software.</w:t>
      </w:r>
    </w:p>
    <w:p w:rsidR="00B534BF" w:rsidRDefault="00B534BF" w:rsidP="00B534BF"/>
    <w:p w:rsidR="00B534BF" w:rsidRPr="00B534BF" w:rsidRDefault="00B534BF" w:rsidP="00B534BF">
      <w:pPr>
        <w:rPr>
          <w:b/>
        </w:rPr>
      </w:pPr>
      <w:r w:rsidRPr="00B534BF">
        <w:rPr>
          <w:b/>
        </w:rPr>
        <w:t>Descrição</w:t>
      </w:r>
    </w:p>
    <w:p w:rsidR="00B534BF" w:rsidRDefault="00B534BF" w:rsidP="00B534BF">
      <w:r>
        <w:t xml:space="preserve">A implementação do </w:t>
      </w:r>
      <w:r>
        <w:t>projeto</w:t>
      </w:r>
      <w:r>
        <w:t xml:space="preserve"> de gestão </w:t>
      </w:r>
      <w:r>
        <w:t>eletrónica</w:t>
      </w:r>
      <w:r>
        <w:t xml:space="preserve"> de resíduos tem três fases de implementação estruturantes: A primeira fase prevê a colocação de chips em 90 mil contentores do porta-a-porta, a segunda fase implica a instalação de consolas, antenas e outros periféricos, dentro das 100 viaturas de remoção. A terceira fase prevê a instalação, formação e migração de dados para o novo software de gestão de resíduos. Esta aplicação informática prevê, de igual modo, a integração de vários sistemas muito importantes na CML, tais como: solicitações dos munícipes, emissão de ocorrências através das viaturas, emissão de alertas para as viaturas executarem de recolhas </w:t>
      </w:r>
      <w:r>
        <w:t>urgentes, roteiro</w:t>
      </w:r>
      <w:r>
        <w:t xml:space="preserve"> de moradas geográfico e a integração com a nova aplicação de sensores para input de dados sobre os níveis de enchimento dos contentores. Ao nível da gestão, serão utilizados indicadores que ajudarão a tornar a recolha de resíduos mais eficiente e eficaz.</w:t>
      </w:r>
    </w:p>
    <w:p w:rsidR="00B534BF" w:rsidRDefault="00B534BF" w:rsidP="005A3E13"/>
    <w:p w:rsidR="00B534BF" w:rsidRDefault="00B534BF" w:rsidP="00B534BF">
      <w:r>
        <w:br w:type="page"/>
      </w:r>
    </w:p>
    <w:p w:rsidR="00B534BF" w:rsidRDefault="00B534BF" w:rsidP="00B534BF">
      <w:pPr>
        <w:pStyle w:val="Subttulo"/>
        <w:spacing w:after="0"/>
      </w:pPr>
      <w:r>
        <w:lastRenderedPageBreak/>
        <w:t xml:space="preserve">WIFI NOS MERCADOS DE LISBOA – </w:t>
      </w:r>
      <w:r>
        <w:t>Departamento de Estruturas de Proximidade e Espaço Público</w:t>
      </w:r>
    </w:p>
    <w:p w:rsidR="00B534BF" w:rsidRDefault="00B534BF" w:rsidP="00B534BF">
      <w:pPr>
        <w:spacing w:after="0"/>
        <w:rPr>
          <w:sz w:val="18"/>
          <w:szCs w:val="18"/>
        </w:rPr>
      </w:pPr>
      <w:r w:rsidRPr="00B534BF">
        <w:rPr>
          <w:sz w:val="18"/>
          <w:szCs w:val="18"/>
        </w:rPr>
        <w:t>(Cidadão Inteligente)</w:t>
      </w:r>
    </w:p>
    <w:p w:rsidR="00B534BF" w:rsidRDefault="00B534BF" w:rsidP="00B534BF">
      <w:pPr>
        <w:spacing w:after="0"/>
        <w:rPr>
          <w:sz w:val="18"/>
          <w:szCs w:val="18"/>
        </w:rPr>
      </w:pPr>
    </w:p>
    <w:p w:rsidR="00B534BF" w:rsidRDefault="00B534BF" w:rsidP="00B534BF">
      <w:pPr>
        <w:spacing w:after="0"/>
        <w:rPr>
          <w:b/>
        </w:rPr>
      </w:pPr>
    </w:p>
    <w:p w:rsidR="00B534BF" w:rsidRPr="00B534BF" w:rsidRDefault="00B534BF" w:rsidP="0061399A">
      <w:pPr>
        <w:rPr>
          <w:b/>
        </w:rPr>
      </w:pPr>
      <w:r w:rsidRPr="00B534BF">
        <w:rPr>
          <w:b/>
        </w:rPr>
        <w:t>Objetivos</w:t>
      </w:r>
    </w:p>
    <w:p w:rsidR="00B534BF" w:rsidRDefault="00B534BF" w:rsidP="0061399A">
      <w:r w:rsidRPr="00B534BF">
        <w:t xml:space="preserve">O </w:t>
      </w:r>
      <w:r w:rsidRPr="00B534BF">
        <w:t>objetivo</w:t>
      </w:r>
      <w:r w:rsidRPr="00B534BF">
        <w:t xml:space="preserve"> é instalar hotspots nos mercados por forma a que os visitantes possam </w:t>
      </w:r>
      <w:r w:rsidRPr="00B534BF">
        <w:t>aceder gratuitamente</w:t>
      </w:r>
      <w:r w:rsidRPr="00B534BF">
        <w:t xml:space="preserve"> à internet alargando e melhorando a qualidade dos serviços prestados, tornando também os mercados mais competitivos.</w:t>
      </w:r>
    </w:p>
    <w:p w:rsidR="00B534BF" w:rsidRDefault="00B534BF" w:rsidP="00B534BF">
      <w:pPr>
        <w:spacing w:before="240" w:after="0"/>
      </w:pPr>
    </w:p>
    <w:p w:rsidR="00B534BF" w:rsidRPr="00B534BF" w:rsidRDefault="00B534BF" w:rsidP="0061399A">
      <w:pPr>
        <w:rPr>
          <w:b/>
        </w:rPr>
      </w:pPr>
      <w:r w:rsidRPr="00B534BF">
        <w:rPr>
          <w:b/>
        </w:rPr>
        <w:t>Descrição</w:t>
      </w:r>
    </w:p>
    <w:p w:rsidR="00B534BF" w:rsidRPr="00B534BF" w:rsidRDefault="00B534BF" w:rsidP="0061399A">
      <w:r w:rsidRPr="00B534BF">
        <w:t xml:space="preserve">Disponibilização de rede </w:t>
      </w:r>
      <w:r>
        <w:t>Wi-Fi</w:t>
      </w:r>
      <w:r w:rsidRPr="00B534BF">
        <w:t xml:space="preserve"> público</w:t>
      </w:r>
      <w:r w:rsidRPr="00B534BF">
        <w:t xml:space="preserve"> nos mercados (encontra-se já disponível nos Mercados da Ribeira e de Campo de Ourique, sendo que se pretende que seja alargada aos restantes mercados).</w:t>
      </w:r>
    </w:p>
    <w:p w:rsidR="00B534BF" w:rsidRDefault="00B534BF" w:rsidP="0061399A">
      <w:r w:rsidRPr="00B534BF">
        <w:t>Esta iniciativa está ainda numa fase inicial, pelo que, com vista ao seu desenvolvimento/ concretização, se encontram a ser equacionados/ analisados vários “cenários” possíveis.</w:t>
      </w:r>
    </w:p>
    <w:p w:rsidR="00B534BF" w:rsidRDefault="00B534BF" w:rsidP="00B534BF">
      <w:pPr>
        <w:spacing w:before="240" w:after="0"/>
      </w:pPr>
    </w:p>
    <w:p w:rsidR="005A3E13" w:rsidRPr="00B534BF" w:rsidRDefault="005A3E13" w:rsidP="0061399A">
      <w:pPr>
        <w:spacing w:before="240"/>
      </w:pPr>
      <w:r w:rsidRPr="00B534BF">
        <w:br w:type="page"/>
      </w:r>
    </w:p>
    <w:p w:rsidR="005A3E13" w:rsidRDefault="00B534BF" w:rsidP="00B534BF">
      <w:pPr>
        <w:pStyle w:val="Subttulo"/>
        <w:spacing w:after="0"/>
      </w:pPr>
      <w:proofErr w:type="spellStart"/>
      <w:r>
        <w:lastRenderedPageBreak/>
        <w:t>Smart</w:t>
      </w:r>
      <w:proofErr w:type="spellEnd"/>
      <w:r>
        <w:t xml:space="preserve"> Open Lisboa – </w:t>
      </w:r>
      <w:proofErr w:type="spellStart"/>
      <w:r>
        <w:rPr>
          <w:rFonts w:ascii="Arial" w:hAnsi="Arial" w:cs="Arial"/>
          <w:color w:val="565D62"/>
          <w:sz w:val="18"/>
          <w:szCs w:val="18"/>
          <w:shd w:val="clear" w:color="auto" w:fill="FFFFFF"/>
        </w:rPr>
        <w:t>Direcção</w:t>
      </w:r>
      <w:proofErr w:type="spellEnd"/>
      <w:r>
        <w:rPr>
          <w:rFonts w:ascii="Arial" w:hAnsi="Arial" w:cs="Arial"/>
          <w:color w:val="565D62"/>
          <w:sz w:val="18"/>
          <w:szCs w:val="18"/>
          <w:shd w:val="clear" w:color="auto" w:fill="FFFFFF"/>
        </w:rPr>
        <w:t xml:space="preserve"> Municipal de Economia e Inovaçã</w:t>
      </w:r>
      <w:r>
        <w:rPr>
          <w:rFonts w:ascii="Arial" w:hAnsi="Arial" w:cs="Arial"/>
          <w:color w:val="565D62"/>
          <w:sz w:val="18"/>
          <w:szCs w:val="18"/>
          <w:shd w:val="clear" w:color="auto" w:fill="FFFFFF"/>
        </w:rPr>
        <w:t>o</w:t>
      </w:r>
    </w:p>
    <w:p w:rsidR="00B534BF" w:rsidRDefault="00B534BF" w:rsidP="00B534BF">
      <w:pPr>
        <w:spacing w:after="0"/>
      </w:pPr>
      <w:r w:rsidRPr="00B534BF">
        <w:rPr>
          <w:sz w:val="18"/>
          <w:szCs w:val="18"/>
        </w:rPr>
        <w:t>(Economia Inteligente)</w:t>
      </w:r>
    </w:p>
    <w:p w:rsidR="00B534BF" w:rsidRPr="00B534BF" w:rsidRDefault="00B534BF" w:rsidP="00B534BF">
      <w:pPr>
        <w:spacing w:after="0"/>
      </w:pPr>
    </w:p>
    <w:p w:rsidR="005A3E13" w:rsidRPr="005A3E13" w:rsidRDefault="005A3E13" w:rsidP="005A3E13">
      <w:pPr>
        <w:rPr>
          <w:b/>
        </w:rPr>
      </w:pPr>
      <w:r w:rsidRPr="005A3E13">
        <w:rPr>
          <w:b/>
        </w:rPr>
        <w:t>Objetivos</w:t>
      </w:r>
    </w:p>
    <w:p w:rsidR="005A3E13" w:rsidRDefault="005A3E13" w:rsidP="005A3E13">
      <w:r>
        <w:t xml:space="preserve">Tornar Lisboa num laboratório vivo de inovação sempre numa </w:t>
      </w:r>
      <w:proofErr w:type="spellStart"/>
      <w:r>
        <w:t>óptica</w:t>
      </w:r>
      <w:proofErr w:type="spellEnd"/>
      <w:r>
        <w:t xml:space="preserve"> centrada em resolver problemas e facilitar a vida aos cidadãos, abordando as quatro áreas principais do programa. Fazer uma aposta na criatividade e no empreendedorismo e tirar partido desse investimento para melhorar a qualidade de vida das pessoas. Promover a utilização de </w:t>
      </w:r>
      <w:proofErr w:type="spellStart"/>
      <w:r>
        <w:t>daos</w:t>
      </w:r>
      <w:proofErr w:type="spellEnd"/>
      <w:r>
        <w:t xml:space="preserve"> abertos em Lisboa.</w:t>
      </w:r>
    </w:p>
    <w:p w:rsidR="00B534BF" w:rsidRDefault="00B534BF" w:rsidP="005A3E13"/>
    <w:p w:rsidR="005A3E13" w:rsidRPr="005A3E13" w:rsidRDefault="005A3E13" w:rsidP="005A3E13">
      <w:pPr>
        <w:rPr>
          <w:b/>
        </w:rPr>
      </w:pPr>
      <w:r w:rsidRPr="005A3E13">
        <w:rPr>
          <w:b/>
        </w:rPr>
        <w:t>Descrição</w:t>
      </w:r>
    </w:p>
    <w:p w:rsidR="005A3E13" w:rsidRDefault="005A3E13" w:rsidP="005A3E13">
      <w:r>
        <w:t xml:space="preserve">O </w:t>
      </w:r>
      <w:proofErr w:type="spellStart"/>
      <w:r>
        <w:t>Smart</w:t>
      </w:r>
      <w:proofErr w:type="spellEnd"/>
      <w:r>
        <w:t xml:space="preserve"> Open Lisboa (SOL) é um programa inovador que promove a utilização de dados abertos em Lisboa (</w:t>
      </w:r>
      <w:proofErr w:type="spellStart"/>
      <w:r>
        <w:t>OPen</w:t>
      </w:r>
      <w:proofErr w:type="spellEnd"/>
      <w:r>
        <w:t xml:space="preserve"> Data) oferecendo </w:t>
      </w:r>
      <w:proofErr w:type="gramStart"/>
      <w:r>
        <w:t>aos participantes condições únicas</w:t>
      </w:r>
      <w:proofErr w:type="gramEnd"/>
      <w:r>
        <w:t xml:space="preserve"> para poderem desenvolver soluções inovadoras para problemas do dia-a-dia dos cidadãos. O programa é promovido por um conjunto de parceiros fundadores onde se incluem, para além da Câmara Municipal de Lisboa, o Turismo de Portugal, a Portugal Telecom, a Cisco, o Grupo José de Mello, a MASAI e o programa </w:t>
      </w:r>
      <w:proofErr w:type="spellStart"/>
      <w:r>
        <w:t>Sharing</w:t>
      </w:r>
      <w:proofErr w:type="spellEnd"/>
      <w:r>
        <w:t xml:space="preserve"> </w:t>
      </w:r>
      <w:proofErr w:type="spellStart"/>
      <w:r>
        <w:t>Cities</w:t>
      </w:r>
      <w:proofErr w:type="spellEnd"/>
      <w:r>
        <w:t xml:space="preserve">. O </w:t>
      </w:r>
      <w:proofErr w:type="spellStart"/>
      <w:r>
        <w:t>Smart</w:t>
      </w:r>
      <w:proofErr w:type="spellEnd"/>
      <w:r>
        <w:t xml:space="preserve"> Open Lisboa </w:t>
      </w:r>
      <w:proofErr w:type="spellStart"/>
      <w:r>
        <w:t>reune</w:t>
      </w:r>
      <w:proofErr w:type="spellEnd"/>
      <w:r>
        <w:t xml:space="preserve"> ainda e disponibiliza dados abertos de entidades tão diversas como a EMEL, Carris, Transtejo, EPAL, Ministério do Ambiente ou Porto de Lisboa, por exemplo. É, neste programa, dada aos participantes a oportunidade de ter apoio e acesso direto a parceiros e outros atores relevantes, de validar os projetos com dados reais num ambiente real e de trabalhar diretamente com os potenciais clientes. A ideia é transformar Lisboa num laboratório vivo de inovação, sempre numa </w:t>
      </w:r>
      <w:proofErr w:type="spellStart"/>
      <w:r>
        <w:t>óptica</w:t>
      </w:r>
      <w:proofErr w:type="spellEnd"/>
      <w:r>
        <w:t xml:space="preserve"> centrada em resolver problemas e facilitar a vida aos utentes e cidadãos.</w:t>
      </w:r>
    </w:p>
    <w:p w:rsidR="005A3E13" w:rsidRDefault="005A3E13" w:rsidP="005A3E13">
      <w:r>
        <w:t>As quatro áreas principais do programa são: a mobilidade, o envolvimento da comunidade (</w:t>
      </w:r>
      <w:proofErr w:type="spellStart"/>
      <w:r>
        <w:t>citizen</w:t>
      </w:r>
      <w:proofErr w:type="spellEnd"/>
      <w:r>
        <w:t xml:space="preserve"> </w:t>
      </w:r>
      <w:proofErr w:type="spellStart"/>
      <w:r>
        <w:t>engagement</w:t>
      </w:r>
      <w:proofErr w:type="spellEnd"/>
      <w:r>
        <w:t>), o turismo e cultura e a sustentabilidade.</w:t>
      </w:r>
    </w:p>
    <w:p w:rsidR="0061399A" w:rsidRDefault="0061399A" w:rsidP="005A3E13"/>
    <w:p w:rsidR="0061399A" w:rsidRDefault="0061399A" w:rsidP="0061399A">
      <w:r>
        <w:br w:type="page"/>
      </w:r>
    </w:p>
    <w:p w:rsidR="0061399A" w:rsidRDefault="0061399A" w:rsidP="0061399A">
      <w:pPr>
        <w:pStyle w:val="Subttulo"/>
        <w:spacing w:after="0"/>
      </w:pPr>
      <w:r>
        <w:lastRenderedPageBreak/>
        <w:t>LISCOOL – Unidade de Coordenação Territorial</w:t>
      </w:r>
    </w:p>
    <w:p w:rsidR="0061399A" w:rsidRPr="0061399A" w:rsidRDefault="0061399A" w:rsidP="0061399A">
      <w:pPr>
        <w:spacing w:after="0"/>
        <w:rPr>
          <w:sz w:val="18"/>
          <w:szCs w:val="18"/>
        </w:rPr>
      </w:pPr>
      <w:r w:rsidRPr="0061399A">
        <w:rPr>
          <w:sz w:val="18"/>
          <w:szCs w:val="18"/>
        </w:rPr>
        <w:t>(Modo de Vida Inteligente)</w:t>
      </w:r>
    </w:p>
    <w:p w:rsidR="0061399A" w:rsidRPr="00B534BF" w:rsidRDefault="0061399A" w:rsidP="0061399A">
      <w:pPr>
        <w:spacing w:after="0"/>
        <w:rPr>
          <w:b/>
        </w:rPr>
      </w:pPr>
    </w:p>
    <w:p w:rsidR="0061399A" w:rsidRPr="00B534BF" w:rsidRDefault="0061399A" w:rsidP="0061399A">
      <w:pPr>
        <w:spacing w:before="240"/>
        <w:rPr>
          <w:b/>
        </w:rPr>
      </w:pPr>
      <w:r w:rsidRPr="00B534BF">
        <w:rPr>
          <w:b/>
        </w:rPr>
        <w:t>Objetivos</w:t>
      </w:r>
    </w:p>
    <w:p w:rsidR="0061399A" w:rsidRDefault="0061399A" w:rsidP="0061399A">
      <w:r>
        <w:t>Instalação de um Sistema de Resposta Automatizada à Procura (ADR) na Cidade de Lisboa, operado de forma a demonstrar o modo como o Sistema ADR pode gerir o lado da procura controlando remotamente o equipamento de ar condicionado com base na análise dos dados recolhidos dos contadores de eletricidade e do sistema da rede elétrica. Este sistema ADR irá contribuir para a utilização própria ou utilização mútua da energia solar e melhorar os benefícios económicos para os consumidores, promovendo assim a utilização da energia solar e diminuindo o encargo da rede elétrica através da utilização maciça da energia solar.</w:t>
      </w:r>
    </w:p>
    <w:p w:rsidR="0061399A" w:rsidRDefault="0061399A" w:rsidP="0061399A"/>
    <w:p w:rsidR="0061399A" w:rsidRPr="0061399A" w:rsidRDefault="0061399A" w:rsidP="0061399A">
      <w:pPr>
        <w:rPr>
          <w:b/>
        </w:rPr>
      </w:pPr>
      <w:r w:rsidRPr="0061399A">
        <w:rPr>
          <w:b/>
        </w:rPr>
        <w:t>Descrição</w:t>
      </w:r>
    </w:p>
    <w:p w:rsidR="0061399A" w:rsidRDefault="0061399A" w:rsidP="0061399A">
      <w:r>
        <w:t xml:space="preserve">No seguimento do acordo assinado em Novembro de 2016, entre a Organização de Desenvolvimento de Nova Energia e de Tecnologia Industrial do Japão - NEDO e a Câmara Municipal de Lisboa, para implementação de um </w:t>
      </w:r>
      <w:r>
        <w:t>projeto</w:t>
      </w:r>
      <w:r>
        <w:t xml:space="preserve"> de demonstração de gestão automatizada de energia - “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Demand</w:t>
      </w:r>
      <w:proofErr w:type="spellEnd"/>
      <w:r>
        <w:t xml:space="preserve"> Response”, em três edifícios do Município (Paços do Concelho, Campo Grande 13 e Núcleo dos Olivais - edifício do Departamento de Operações da Unidade de Coordenação Territorial), iniciar-se-á brevemente a fase de monotorização do funcionamento dos equipamentos e </w:t>
      </w:r>
      <w:r>
        <w:t>respetiva</w:t>
      </w:r>
      <w:r>
        <w:t xml:space="preserve"> recolha de dados de exploração.</w:t>
      </w:r>
    </w:p>
    <w:p w:rsidR="0061399A" w:rsidRDefault="0061399A" w:rsidP="0061399A">
      <w:r>
        <w:t>Este acordo integra uma iniciativa do Governo Japonês com o Ministério da Economia de Portugal, na implementação na cidade de Lisboa, de um programa de gestão de energia promovendo o ajuste em tempo real do consumo energético dos equipamentos recorrendo a um sistema inovador de acumulação de energia, e em função da produção energética de origem renovável, visando o aumento da eficiência energética dos edifícios.</w:t>
      </w:r>
    </w:p>
    <w:p w:rsidR="0061399A" w:rsidRDefault="0061399A" w:rsidP="0061399A">
      <w:r>
        <w:t xml:space="preserve">Com base na análise de dados recolhidos nos contadores de energia inteligentes, nas condições climatéricas do local, e na rede </w:t>
      </w:r>
      <w:r>
        <w:t>elétrica</w:t>
      </w:r>
      <w:r>
        <w:t xml:space="preserve"> nacional (que tende a ter flutuações resultantes do fornecimento de energia renovável), pretender-se-á realizar a gestão do lado da procura, através do controlo remoto dos equipamentos de ar condicionado, contribuindo deste modo para um equilíbrio oferta/procura eficiente e estável.</w:t>
      </w:r>
    </w:p>
    <w:p w:rsidR="0061399A" w:rsidRDefault="0061399A" w:rsidP="0061399A">
      <w:r>
        <w:t xml:space="preserve">O desenvolvimento deste </w:t>
      </w:r>
      <w:r>
        <w:t>projeto</w:t>
      </w:r>
      <w:r>
        <w:t xml:space="preserve"> é promovido por um consórcio de empresas japonesas e portuguesas, formado pela DAIKIN Industries, EDP inovação, EFACEC Energia e a EVERIS Portugal.</w:t>
      </w:r>
    </w:p>
    <w:p w:rsidR="0061399A" w:rsidRDefault="0061399A" w:rsidP="0061399A">
      <w:r>
        <w:br w:type="page"/>
      </w:r>
    </w:p>
    <w:p w:rsidR="0061399A" w:rsidRDefault="0061399A" w:rsidP="0061399A">
      <w:pPr>
        <w:pStyle w:val="Subttulo"/>
      </w:pPr>
      <w:r>
        <w:lastRenderedPageBreak/>
        <w:t>SHA</w:t>
      </w:r>
      <w:r>
        <w:t xml:space="preserve">RING CITIES: ILUMINAÇÃO PÚBLICA – </w:t>
      </w:r>
      <w:r>
        <w:t xml:space="preserve">Equipa de Missão para o </w:t>
      </w:r>
      <w:proofErr w:type="spellStart"/>
      <w:r>
        <w:t>Desenv</w:t>
      </w:r>
      <w:proofErr w:type="spellEnd"/>
      <w:r>
        <w:t>. Centro Operacional de Lisboa</w:t>
      </w:r>
    </w:p>
    <w:p w:rsidR="0061399A" w:rsidRDefault="0061399A" w:rsidP="0061399A">
      <w:r w:rsidRPr="0061399A">
        <w:rPr>
          <w:sz w:val="18"/>
        </w:rPr>
        <w:t>(Ambiente e Energia Inteligente)</w:t>
      </w:r>
    </w:p>
    <w:p w:rsidR="005A3E13" w:rsidRDefault="005A3E13" w:rsidP="0061399A">
      <w:pPr>
        <w:jc w:val="both"/>
      </w:pPr>
    </w:p>
    <w:p w:rsidR="0061399A" w:rsidRPr="0061399A" w:rsidRDefault="0061399A" w:rsidP="0061399A">
      <w:pPr>
        <w:jc w:val="both"/>
        <w:rPr>
          <w:b/>
        </w:rPr>
      </w:pPr>
      <w:r w:rsidRPr="0061399A">
        <w:rPr>
          <w:b/>
        </w:rPr>
        <w:t>Objetivos</w:t>
      </w:r>
    </w:p>
    <w:p w:rsidR="0061399A" w:rsidRDefault="0061399A" w:rsidP="0061399A">
      <w:pPr>
        <w:jc w:val="both"/>
      </w:pPr>
      <w:r>
        <w:t>Implementação de soluções para tornar os postes de iluminação da cidade suporte de dispositivos de monitorização e captura de dados relevantes para a gestão de energia, mobilidade e ambiente na cidade. Tornar mais eficiente a iluminação pública da cidade no que toca ao consumo de energia, e facilitar a sua gestão remota.</w:t>
      </w:r>
    </w:p>
    <w:p w:rsidR="0061399A" w:rsidRDefault="0061399A" w:rsidP="0061399A">
      <w:pPr>
        <w:jc w:val="both"/>
      </w:pPr>
    </w:p>
    <w:p w:rsidR="0061399A" w:rsidRPr="0061399A" w:rsidRDefault="0061399A" w:rsidP="0061399A">
      <w:pPr>
        <w:rPr>
          <w:b/>
        </w:rPr>
      </w:pPr>
      <w:r w:rsidRPr="0061399A">
        <w:rPr>
          <w:b/>
        </w:rPr>
        <w:t>Descrição</w:t>
      </w:r>
    </w:p>
    <w:p w:rsidR="0061399A" w:rsidRDefault="0061399A" w:rsidP="0061399A">
      <w:r>
        <w:t xml:space="preserve">Definição e implementação de soluções para </w:t>
      </w:r>
      <w:proofErr w:type="spellStart"/>
      <w:r>
        <w:t>sensorizar</w:t>
      </w:r>
      <w:proofErr w:type="spellEnd"/>
      <w:r>
        <w:t xml:space="preserve"> a cidade através dos postes de iluminação pública e telegestão de luminárias que permita ganhos quanto a eficiência energética e monitorização da zona de intervenção do projeto;</w:t>
      </w:r>
    </w:p>
    <w:p w:rsidR="0061399A" w:rsidRDefault="0061399A" w:rsidP="0061399A">
      <w:r>
        <w:t>Tipo de Intervenções: instalação de sensores em postes de iluminação pública, integração de dados relativos aos consumos de energia da iluminação pública e comunicação para plataforma do Centro Operacional Integrado de Lisboa (COI) e USP, criação de condições em termos de redes de comunicações para comunicação de dados entre os sensores/postes e as plataformas COI e USP.</w:t>
      </w:r>
    </w:p>
    <w:p w:rsidR="00B534BF" w:rsidRDefault="0061399A" w:rsidP="0061399A">
      <w:r>
        <w:t xml:space="preserve">Locais intervencionados: zona de intervenção do </w:t>
      </w:r>
      <w:r>
        <w:t>projeto,</w:t>
      </w:r>
      <w:r>
        <w:t xml:space="preserve"> com proposta de cobertura na fase inicial do eixo principal viário entre o Marquês de Pombal e a Praça do Município.</w:t>
      </w:r>
      <w:r w:rsidR="00B534BF">
        <w:br w:type="page"/>
      </w:r>
    </w:p>
    <w:p w:rsidR="00B534BF" w:rsidRPr="00B534BF" w:rsidRDefault="00B534BF" w:rsidP="00B534BF"/>
    <w:p w:rsidR="00DB5617" w:rsidRDefault="00DB5617" w:rsidP="00DB5617">
      <w:pPr>
        <w:pStyle w:val="Cabealho1"/>
        <w:rPr>
          <w:color w:val="auto"/>
        </w:rPr>
      </w:pPr>
      <w:r w:rsidRPr="00DB5617">
        <w:rPr>
          <w:color w:val="auto"/>
        </w:rPr>
        <w:t>Conclusões</w:t>
      </w:r>
    </w:p>
    <w:p w:rsidR="00CC6E18" w:rsidRDefault="00CC6E18" w:rsidP="00CC6E18"/>
    <w:p w:rsidR="00C04E78" w:rsidRPr="00CC6E18" w:rsidRDefault="00C04E78" w:rsidP="00CC6E18">
      <w:r>
        <w:t>Nos últimos tempos as cidades inteligentes têm ganho algum destaque pelo que, provavelmente o irão continuar a ter no futuro. As cidades estão a publicar os seus planos inteligentes, orquestrar conferências relacionadas, são escritos artigos e livros sobre o assunto.</w:t>
      </w:r>
    </w:p>
    <w:p w:rsidR="00CC6E18" w:rsidRPr="00CC6E18" w:rsidRDefault="00CC6E18" w:rsidP="00CC6E18">
      <w:pPr>
        <w:jc w:val="both"/>
      </w:pPr>
      <w:r w:rsidRPr="00CC6E18">
        <w:t>As possibilidades de integrar sensores em muitas outras “coisas” são infinitas. Essas informações podem ser usadas para ajudar a reduzir erros, aumentar a eficiência e garantir que os serviços</w:t>
      </w:r>
      <w:r>
        <w:t xml:space="preserve"> sejam entregues em tempo real, economizar dinheiro, reduzir emissões de carbono, gerir fluxos de trafego, entre enumeras outras coisas.</w:t>
      </w:r>
    </w:p>
    <w:p w:rsidR="00472D28" w:rsidRDefault="00CC6E18" w:rsidP="00DB5617">
      <w:r>
        <w:t>Uma das maiores dificuldades é o elevado</w:t>
      </w:r>
      <w:r w:rsidR="00DB5617">
        <w:t xml:space="preserve"> número de partes interessadas (autoridades locais, cidadãos, empresas de tecnologia e acadêmicos), cada qual tendo sua própria visão do que uma cidade </w:t>
      </w:r>
      <w:r>
        <w:t>inteligente deveria ser. A</w:t>
      </w:r>
      <w:r w:rsidR="00DB5617">
        <w:t xml:space="preserve"> maior parte do</w:t>
      </w:r>
      <w:r>
        <w:t>s</w:t>
      </w:r>
      <w:r w:rsidR="00DB5617">
        <w:t xml:space="preserve"> debate</w:t>
      </w:r>
      <w:r>
        <w:t>s</w:t>
      </w:r>
      <w:r w:rsidR="00DB5617">
        <w:t xml:space="preserve"> é atolada na tentativa de entender o que "inteligente" significa, em vez de </w:t>
      </w:r>
      <w:r>
        <w:t>se pensar como pode</w:t>
      </w:r>
      <w:r w:rsidR="00DB5617">
        <w:t xml:space="preserve"> ajudar as cidades a alcançar seus objetivos. Além </w:t>
      </w:r>
      <w:r>
        <w:t>de tudo isto</w:t>
      </w:r>
      <w:r w:rsidR="00DB5617">
        <w:t xml:space="preserve">, o mercado de tecnologias inteligentes é relativamente novo, </w:t>
      </w:r>
      <w:r w:rsidR="00026AF4">
        <w:t>sendo que</w:t>
      </w:r>
      <w:r w:rsidR="00DB5617">
        <w:t xml:space="preserve"> precisa de novos modelos de negócios e formas de trabalho que</w:t>
      </w:r>
      <w:r w:rsidR="00026AF4">
        <w:t xml:space="preserve"> ainda precisam ser desenvolvidas e implementada</w:t>
      </w:r>
      <w:r w:rsidR="00DB5617">
        <w:t>s.</w:t>
      </w:r>
    </w:p>
    <w:p w:rsidR="00472D28" w:rsidRDefault="00026AF4" w:rsidP="00DB5617">
      <w:r>
        <w:t>Por fim a</w:t>
      </w:r>
      <w:r w:rsidR="00472D28">
        <w:t xml:space="preserve"> derradeira questão nos dias de hoje surge com a segurança da informação. Como proteger as </w:t>
      </w:r>
      <w:proofErr w:type="spellStart"/>
      <w:r w:rsidR="00472D28" w:rsidRPr="00472D28">
        <w:rPr>
          <w:i/>
        </w:rPr>
        <w:t>smart</w:t>
      </w:r>
      <w:proofErr w:type="spellEnd"/>
      <w:r w:rsidR="00472D28" w:rsidRPr="00472D28">
        <w:rPr>
          <w:i/>
        </w:rPr>
        <w:t xml:space="preserve"> </w:t>
      </w:r>
      <w:proofErr w:type="spellStart"/>
      <w:r w:rsidR="00472D28" w:rsidRPr="00472D28">
        <w:rPr>
          <w:i/>
        </w:rPr>
        <w:t>cities</w:t>
      </w:r>
      <w:proofErr w:type="spellEnd"/>
      <w:r w:rsidR="00472D28">
        <w:t xml:space="preserve"> de vulnerabilidades? Contra </w:t>
      </w:r>
      <w:r w:rsidR="00472D28" w:rsidRPr="00472D28">
        <w:rPr>
          <w:i/>
        </w:rPr>
        <w:t>hackers</w:t>
      </w:r>
      <w:r w:rsidR="00472D28">
        <w:t xml:space="preserve">, ataques cibernéticos e roubo de dados? </w:t>
      </w:r>
    </w:p>
    <w:p w:rsidR="00965DB2" w:rsidRDefault="00E634C1" w:rsidP="00E634C1">
      <w:r w:rsidRPr="0034068D">
        <w:t xml:space="preserve">Os </w:t>
      </w:r>
      <w:r w:rsidR="00026AF4">
        <w:t>opositores às</w:t>
      </w:r>
      <w:r w:rsidRPr="0034068D">
        <w:t xml:space="preserve"> cidade</w:t>
      </w:r>
      <w:r w:rsidR="00026AF4">
        <w:t>s</w:t>
      </w:r>
      <w:r w:rsidRPr="0034068D">
        <w:t xml:space="preserve"> inteligente</w:t>
      </w:r>
      <w:r w:rsidR="00026AF4">
        <w:t>s</w:t>
      </w:r>
      <w:r w:rsidRPr="0034068D">
        <w:t xml:space="preserve"> temem que os </w:t>
      </w:r>
      <w:r w:rsidR="00026AF4">
        <w:t>governadores</w:t>
      </w:r>
      <w:r w:rsidRPr="0034068D">
        <w:t xml:space="preserve"> não </w:t>
      </w:r>
      <w:r w:rsidR="00026AF4">
        <w:t xml:space="preserve">tenham como principal objetivo </w:t>
      </w:r>
      <w:r w:rsidRPr="0034068D">
        <w:t>a privacidade e a segurança dos</w:t>
      </w:r>
      <w:r w:rsidR="00026AF4">
        <w:t xml:space="preserve"> dados</w:t>
      </w:r>
      <w:r w:rsidRPr="0034068D">
        <w:t xml:space="preserve">, </w:t>
      </w:r>
      <w:r w:rsidR="00026AF4" w:rsidRPr="0034068D">
        <w:t>receando</w:t>
      </w:r>
      <w:r w:rsidRPr="0034068D">
        <w:t xml:space="preserve"> a exposição dos dados que o</w:t>
      </w:r>
      <w:r w:rsidR="00026AF4">
        <w:t>s cidadãos produzem diariamente. Ainda para mais</w:t>
      </w:r>
      <w:r w:rsidRPr="0034068D">
        <w:t xml:space="preserve">, a presença de sensores e </w:t>
      </w:r>
      <w:r w:rsidR="00026AF4" w:rsidRPr="0034068D">
        <w:t>câmaras</w:t>
      </w:r>
      <w:r w:rsidRPr="0034068D">
        <w:t xml:space="preserve"> pode ser </w:t>
      </w:r>
      <w:r w:rsidR="00026AF4">
        <w:t>vista</w:t>
      </w:r>
      <w:r w:rsidRPr="0034068D">
        <w:t xml:space="preserve"> como uma </w:t>
      </w:r>
      <w:bookmarkStart w:id="0" w:name="_GoBack"/>
      <w:r w:rsidRPr="0034068D">
        <w:t>invasão de privacidade ou vigilância governamental</w:t>
      </w:r>
      <w:bookmarkEnd w:id="0"/>
      <w:r w:rsidRPr="0034068D">
        <w:t>. Para resolver isso, os dados da cidade inteligente coletados devem ser anonimizados e não ser informações pessoalmente identificáveis.</w:t>
      </w:r>
    </w:p>
    <w:p w:rsidR="00026AF4" w:rsidRDefault="00026AF4" w:rsidP="00E634C1"/>
    <w:p w:rsidR="00965DB2" w:rsidRPr="00026AF4" w:rsidRDefault="00026AF4" w:rsidP="00026AF4">
      <w:r w:rsidRPr="00026AF4">
        <w:t>Para concluir, e</w:t>
      </w:r>
      <w:r w:rsidR="00965DB2" w:rsidRPr="00026AF4">
        <w:t>stamos no meio de uma revolução. A</w:t>
      </w:r>
      <w:r>
        <w:t>s</w:t>
      </w:r>
      <w:r w:rsidR="00965DB2" w:rsidRPr="00026AF4">
        <w:t xml:space="preserve"> cidade</w:t>
      </w:r>
      <w:r>
        <w:t>s, tais</w:t>
      </w:r>
      <w:r w:rsidR="00965DB2" w:rsidRPr="00026AF4">
        <w:t xml:space="preserve"> como a</w:t>
      </w:r>
      <w:r>
        <w:t>s conhecemos, poderão</w:t>
      </w:r>
      <w:r w:rsidR="00965DB2" w:rsidRPr="00026AF4">
        <w:t xml:space="preserve"> tornar-se em breve uma memória do passado. O nosso ambiente urbano está a passar por uma mudança profunda que abrange as condições existentes para os cida</w:t>
      </w:r>
      <w:r>
        <w:t>dãos, a operação das suas infra</w:t>
      </w:r>
      <w:r w:rsidR="00965DB2" w:rsidRPr="00026AF4">
        <w:t>estruturas e, potencialmente, o modo como as empresas conduzem os negócios. </w:t>
      </w:r>
    </w:p>
    <w:p w:rsidR="00E634C1" w:rsidRPr="00DB5617" w:rsidRDefault="00E634C1" w:rsidP="00DB5617"/>
    <w:sectPr w:rsidR="00E634C1" w:rsidRPr="00DB56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04658"/>
    <w:multiLevelType w:val="hybridMultilevel"/>
    <w:tmpl w:val="B6880C04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DA57B1"/>
    <w:multiLevelType w:val="hybridMultilevel"/>
    <w:tmpl w:val="F5EC1C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E33BF"/>
    <w:multiLevelType w:val="hybridMultilevel"/>
    <w:tmpl w:val="5BA061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56805"/>
    <w:multiLevelType w:val="hybridMultilevel"/>
    <w:tmpl w:val="84F04D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2B6109"/>
    <w:multiLevelType w:val="hybridMultilevel"/>
    <w:tmpl w:val="D14A8BF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911E06"/>
    <w:multiLevelType w:val="hybridMultilevel"/>
    <w:tmpl w:val="23C4A1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874"/>
    <w:rsid w:val="00026AF4"/>
    <w:rsid w:val="000C7AEA"/>
    <w:rsid w:val="00155CB1"/>
    <w:rsid w:val="001A4F82"/>
    <w:rsid w:val="00211AFB"/>
    <w:rsid w:val="00223E09"/>
    <w:rsid w:val="00244E8B"/>
    <w:rsid w:val="0034068D"/>
    <w:rsid w:val="0038697F"/>
    <w:rsid w:val="00472D28"/>
    <w:rsid w:val="004C550E"/>
    <w:rsid w:val="0054284F"/>
    <w:rsid w:val="005A3E13"/>
    <w:rsid w:val="0061399A"/>
    <w:rsid w:val="00646B0D"/>
    <w:rsid w:val="006E16A1"/>
    <w:rsid w:val="00851258"/>
    <w:rsid w:val="0089511B"/>
    <w:rsid w:val="008C1163"/>
    <w:rsid w:val="008E0683"/>
    <w:rsid w:val="00965DB2"/>
    <w:rsid w:val="009B0326"/>
    <w:rsid w:val="009E6FFD"/>
    <w:rsid w:val="00AC6B75"/>
    <w:rsid w:val="00B52E01"/>
    <w:rsid w:val="00B534BF"/>
    <w:rsid w:val="00BB10B4"/>
    <w:rsid w:val="00BE7DA8"/>
    <w:rsid w:val="00C04E78"/>
    <w:rsid w:val="00C45CD7"/>
    <w:rsid w:val="00CC6E18"/>
    <w:rsid w:val="00D43874"/>
    <w:rsid w:val="00DB5617"/>
    <w:rsid w:val="00E634C1"/>
    <w:rsid w:val="00EC29C2"/>
    <w:rsid w:val="00F307A1"/>
    <w:rsid w:val="00F82AF4"/>
    <w:rsid w:val="00F9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722DE"/>
  <w15:chartTrackingRefBased/>
  <w15:docId w15:val="{BA925690-3D4A-4D88-9194-33E274843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4C55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9B03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5A3E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AC6B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C6B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4C55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4C550E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uiPriority w:val="11"/>
    <w:qFormat/>
    <w:rsid w:val="00BB10B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B10B4"/>
    <w:rPr>
      <w:rFonts w:eastAsiaTheme="minorEastAsia"/>
      <w:color w:val="5A5A5A" w:themeColor="text1" w:themeTint="A5"/>
      <w:spacing w:val="15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9B03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5A3E13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5A3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SemEspaamento">
    <w:name w:val="No Spacing"/>
    <w:uiPriority w:val="1"/>
    <w:qFormat/>
    <w:rsid w:val="0061399A"/>
    <w:pPr>
      <w:spacing w:after="0" w:line="240" w:lineRule="auto"/>
    </w:pPr>
  </w:style>
  <w:style w:type="character" w:styleId="nfaseDiscreta">
    <w:name w:val="Subtle Emphasis"/>
    <w:basedOn w:val="Tipodeletrapredefinidodopargrafo"/>
    <w:uiPriority w:val="19"/>
    <w:qFormat/>
    <w:rsid w:val="0061399A"/>
    <w:rPr>
      <w:i/>
      <w:iCs/>
      <w:color w:val="404040" w:themeColor="text1" w:themeTint="BF"/>
    </w:rPr>
  </w:style>
  <w:style w:type="character" w:styleId="nfase">
    <w:name w:val="Emphasis"/>
    <w:basedOn w:val="Tipodeletrapredefinidodopargrafo"/>
    <w:uiPriority w:val="20"/>
    <w:qFormat/>
    <w:rsid w:val="006139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0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6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0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1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5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07238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0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8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1939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849926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2105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45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6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424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9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7193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19454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55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2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3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5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8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73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9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4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6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2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9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9102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7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8182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5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4025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8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6114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10</Pages>
  <Words>2638</Words>
  <Characters>14248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Soares</dc:creator>
  <cp:keywords/>
  <dc:description/>
  <cp:lastModifiedBy>Inês Soares</cp:lastModifiedBy>
  <cp:revision>11</cp:revision>
  <dcterms:created xsi:type="dcterms:W3CDTF">2018-04-17T20:45:00Z</dcterms:created>
  <dcterms:modified xsi:type="dcterms:W3CDTF">2018-04-26T22:10:00Z</dcterms:modified>
</cp:coreProperties>
</file>