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22AB23C9"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w:t>
            </w:r>
            <w:r w:rsidR="009433BD">
              <w:rPr>
                <w:rFonts w:ascii="Roboto" w:eastAsia="Roboto" w:hAnsi="Roboto" w:cs="Roboto"/>
                <w:color w:val="FFFFFF"/>
                <w:sz w:val="20"/>
                <w:lang w:val="en-US"/>
              </w:rPr>
              <w:t xml:space="preserve">ulti </w:t>
            </w:r>
            <w:r w:rsidR="002F7317">
              <w:rPr>
                <w:rFonts w:ascii="Roboto" w:eastAsia="Roboto" w:hAnsi="Roboto" w:cs="Roboto"/>
                <w:color w:val="FFFFFF"/>
                <w:sz w:val="20"/>
                <w:lang w:val="en-US"/>
              </w:rPr>
              <w:t>Dwelling</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545A8F9A"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81127D">
              <w:rPr>
                <w:rFonts w:ascii="Roboto" w:eastAsia="Roboto" w:hAnsi="Roboto" w:cs="Roboto"/>
                <w:noProof/>
                <w:color w:val="FFFFFF"/>
                <w:spacing w:val="-2"/>
                <w:sz w:val="20"/>
                <w:lang w:val="en-US"/>
              </w:rPr>
              <w:t>22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51"/>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52"/>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53"/>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32515654"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519C8531" w14:textId="77777777" w:rsidR="007F5191"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CAE90A6" w14:textId="0A5FED00"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1" w:history="1">
            <w:r w:rsidRPr="00D313D5">
              <w:rPr>
                <w:rStyle w:val="Hyperlink"/>
              </w:rPr>
              <w:t>Limitations</w:t>
            </w:r>
            <w:r>
              <w:rPr>
                <w:webHidden/>
              </w:rPr>
              <w:tab/>
            </w:r>
            <w:r>
              <w:rPr>
                <w:webHidden/>
              </w:rPr>
              <w:fldChar w:fldCharType="begin"/>
            </w:r>
            <w:r>
              <w:rPr>
                <w:webHidden/>
              </w:rPr>
              <w:instrText xml:space="preserve"> PAGEREF _Toc232515651 \h </w:instrText>
            </w:r>
            <w:r>
              <w:rPr>
                <w:webHidden/>
              </w:rPr>
            </w:r>
            <w:r>
              <w:rPr>
                <w:webHidden/>
              </w:rPr>
              <w:fldChar w:fldCharType="separate"/>
            </w:r>
            <w:r>
              <w:rPr>
                <w:webHidden/>
              </w:rPr>
              <w:t>2</w:t>
            </w:r>
            <w:r>
              <w:rPr>
                <w:webHidden/>
              </w:rPr>
              <w:fldChar w:fldCharType="end"/>
            </w:r>
          </w:hyperlink>
        </w:p>
        <w:p w14:paraId="4FF02711" w14:textId="1E89541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2" w:history="1">
            <w:r w:rsidRPr="00D313D5">
              <w:rPr>
                <w:rStyle w:val="Hyperlink"/>
              </w:rPr>
              <w:t>Copyright</w:t>
            </w:r>
            <w:r>
              <w:rPr>
                <w:webHidden/>
              </w:rPr>
              <w:tab/>
            </w:r>
            <w:r>
              <w:rPr>
                <w:webHidden/>
              </w:rPr>
              <w:fldChar w:fldCharType="begin"/>
            </w:r>
            <w:r>
              <w:rPr>
                <w:webHidden/>
              </w:rPr>
              <w:instrText xml:space="preserve"> PAGEREF _Toc232515652 \h </w:instrText>
            </w:r>
            <w:r>
              <w:rPr>
                <w:webHidden/>
              </w:rPr>
            </w:r>
            <w:r>
              <w:rPr>
                <w:webHidden/>
              </w:rPr>
              <w:fldChar w:fldCharType="separate"/>
            </w:r>
            <w:r>
              <w:rPr>
                <w:webHidden/>
              </w:rPr>
              <w:t>2</w:t>
            </w:r>
            <w:r>
              <w:rPr>
                <w:webHidden/>
              </w:rPr>
              <w:fldChar w:fldCharType="end"/>
            </w:r>
          </w:hyperlink>
        </w:p>
        <w:p w14:paraId="4B178D45" w14:textId="7FF79F1B"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3" w:history="1">
            <w:r w:rsidRPr="00D313D5">
              <w:rPr>
                <w:rStyle w:val="Hyperlink"/>
              </w:rPr>
              <w:t>Revision History</w:t>
            </w:r>
            <w:r>
              <w:rPr>
                <w:webHidden/>
              </w:rPr>
              <w:tab/>
            </w:r>
            <w:r>
              <w:rPr>
                <w:webHidden/>
              </w:rPr>
              <w:fldChar w:fldCharType="begin"/>
            </w:r>
            <w:r>
              <w:rPr>
                <w:webHidden/>
              </w:rPr>
              <w:instrText xml:space="preserve"> PAGEREF _Toc232515653 \h </w:instrText>
            </w:r>
            <w:r>
              <w:rPr>
                <w:webHidden/>
              </w:rPr>
            </w:r>
            <w:r>
              <w:rPr>
                <w:webHidden/>
              </w:rPr>
              <w:fldChar w:fldCharType="separate"/>
            </w:r>
            <w:r>
              <w:rPr>
                <w:webHidden/>
              </w:rPr>
              <w:t>2</w:t>
            </w:r>
            <w:r>
              <w:rPr>
                <w:webHidden/>
              </w:rPr>
              <w:fldChar w:fldCharType="end"/>
            </w:r>
          </w:hyperlink>
        </w:p>
        <w:p w14:paraId="61935E97" w14:textId="606E5383"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4" w:history="1">
            <w:r w:rsidRPr="00D313D5">
              <w:rPr>
                <w:rStyle w:val="Hyperlink"/>
              </w:rPr>
              <w:t>Contents</w:t>
            </w:r>
            <w:r>
              <w:rPr>
                <w:webHidden/>
              </w:rPr>
              <w:tab/>
            </w:r>
            <w:r>
              <w:rPr>
                <w:webHidden/>
              </w:rPr>
              <w:fldChar w:fldCharType="begin"/>
            </w:r>
            <w:r>
              <w:rPr>
                <w:webHidden/>
              </w:rPr>
              <w:instrText xml:space="preserve"> PAGEREF _Toc232515654 \h </w:instrText>
            </w:r>
            <w:r>
              <w:rPr>
                <w:webHidden/>
              </w:rPr>
            </w:r>
            <w:r>
              <w:rPr>
                <w:webHidden/>
              </w:rPr>
              <w:fldChar w:fldCharType="separate"/>
            </w:r>
            <w:r>
              <w:rPr>
                <w:webHidden/>
              </w:rPr>
              <w:t>3</w:t>
            </w:r>
            <w:r>
              <w:rPr>
                <w:webHidden/>
              </w:rPr>
              <w:fldChar w:fldCharType="end"/>
            </w:r>
          </w:hyperlink>
        </w:p>
        <w:p w14:paraId="6DA0AE7B" w14:textId="5FFAFD28"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5" w:history="1">
            <w:r w:rsidRPr="00D313D5">
              <w:rPr>
                <w:rStyle w:val="Hyperlink"/>
              </w:rPr>
              <w:t>Introduction</w:t>
            </w:r>
            <w:r>
              <w:rPr>
                <w:webHidden/>
              </w:rPr>
              <w:tab/>
            </w:r>
            <w:r>
              <w:rPr>
                <w:webHidden/>
              </w:rPr>
              <w:fldChar w:fldCharType="begin"/>
            </w:r>
            <w:r>
              <w:rPr>
                <w:webHidden/>
              </w:rPr>
              <w:instrText xml:space="preserve"> PAGEREF _Toc232515655 \h </w:instrText>
            </w:r>
            <w:r>
              <w:rPr>
                <w:webHidden/>
              </w:rPr>
            </w:r>
            <w:r>
              <w:rPr>
                <w:webHidden/>
              </w:rPr>
              <w:fldChar w:fldCharType="separate"/>
            </w:r>
            <w:r>
              <w:rPr>
                <w:webHidden/>
              </w:rPr>
              <w:t>4</w:t>
            </w:r>
            <w:r>
              <w:rPr>
                <w:webHidden/>
              </w:rPr>
              <w:fldChar w:fldCharType="end"/>
            </w:r>
          </w:hyperlink>
        </w:p>
        <w:p w14:paraId="4852868A" w14:textId="2A83B82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6" w:history="1">
            <w:r w:rsidRPr="00D313D5">
              <w:rPr>
                <w:rStyle w:val="Hyperlink"/>
              </w:rPr>
              <w:t>Project Information</w:t>
            </w:r>
            <w:r>
              <w:rPr>
                <w:webHidden/>
              </w:rPr>
              <w:tab/>
            </w:r>
            <w:r>
              <w:rPr>
                <w:webHidden/>
              </w:rPr>
              <w:fldChar w:fldCharType="begin"/>
            </w:r>
            <w:r>
              <w:rPr>
                <w:webHidden/>
              </w:rPr>
              <w:instrText xml:space="preserve"> PAGEREF _Toc232515656 \h </w:instrText>
            </w:r>
            <w:r>
              <w:rPr>
                <w:webHidden/>
              </w:rPr>
            </w:r>
            <w:r>
              <w:rPr>
                <w:webHidden/>
              </w:rPr>
              <w:fldChar w:fldCharType="separate"/>
            </w:r>
            <w:r>
              <w:rPr>
                <w:webHidden/>
              </w:rPr>
              <w:t>4</w:t>
            </w:r>
            <w:r>
              <w:rPr>
                <w:webHidden/>
              </w:rPr>
              <w:fldChar w:fldCharType="end"/>
            </w:r>
          </w:hyperlink>
        </w:p>
        <w:p w14:paraId="21003EAA" w14:textId="3D68484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7" w:history="1">
            <w:r w:rsidRPr="00D313D5">
              <w:rPr>
                <w:rStyle w:val="Hyperlink"/>
              </w:rPr>
              <w:t>Statutory Requirements</w:t>
            </w:r>
            <w:r>
              <w:rPr>
                <w:webHidden/>
              </w:rPr>
              <w:tab/>
            </w:r>
            <w:r>
              <w:rPr>
                <w:webHidden/>
              </w:rPr>
              <w:fldChar w:fldCharType="begin"/>
            </w:r>
            <w:r>
              <w:rPr>
                <w:webHidden/>
              </w:rPr>
              <w:instrText xml:space="preserve"> PAGEREF _Toc232515657 \h </w:instrText>
            </w:r>
            <w:r>
              <w:rPr>
                <w:webHidden/>
              </w:rPr>
            </w:r>
            <w:r>
              <w:rPr>
                <w:webHidden/>
              </w:rPr>
              <w:fldChar w:fldCharType="separate"/>
            </w:r>
            <w:r>
              <w:rPr>
                <w:webHidden/>
              </w:rPr>
              <w:t>5</w:t>
            </w:r>
            <w:r>
              <w:rPr>
                <w:webHidden/>
              </w:rPr>
              <w:fldChar w:fldCharType="end"/>
            </w:r>
          </w:hyperlink>
        </w:p>
        <w:p w14:paraId="2170D421" w14:textId="4511293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8" w:history="1">
            <w:r w:rsidRPr="00D313D5">
              <w:rPr>
                <w:rStyle w:val="Hyperlink"/>
              </w:rPr>
              <w:t>Built Environment Sustainability Scorecard (BESS)</w:t>
            </w:r>
            <w:r>
              <w:rPr>
                <w:webHidden/>
              </w:rPr>
              <w:tab/>
            </w:r>
            <w:r>
              <w:rPr>
                <w:webHidden/>
              </w:rPr>
              <w:fldChar w:fldCharType="begin"/>
            </w:r>
            <w:r>
              <w:rPr>
                <w:webHidden/>
              </w:rPr>
              <w:instrText xml:space="preserve"> PAGEREF _Toc232515658 \h </w:instrText>
            </w:r>
            <w:r>
              <w:rPr>
                <w:webHidden/>
              </w:rPr>
            </w:r>
            <w:r>
              <w:rPr>
                <w:webHidden/>
              </w:rPr>
              <w:fldChar w:fldCharType="separate"/>
            </w:r>
            <w:r>
              <w:rPr>
                <w:webHidden/>
              </w:rPr>
              <w:t>5</w:t>
            </w:r>
            <w:r>
              <w:rPr>
                <w:webHidden/>
              </w:rPr>
              <w:fldChar w:fldCharType="end"/>
            </w:r>
          </w:hyperlink>
        </w:p>
        <w:p w14:paraId="0086BDB3" w14:textId="7B12A6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9" w:history="1">
            <w:r w:rsidRPr="00D313D5">
              <w:rPr>
                <w:rStyle w:val="Hyperlink"/>
              </w:rPr>
              <w:t>Responsibilities &amp; Implementation</w:t>
            </w:r>
            <w:r>
              <w:rPr>
                <w:webHidden/>
              </w:rPr>
              <w:tab/>
            </w:r>
            <w:r>
              <w:rPr>
                <w:webHidden/>
              </w:rPr>
              <w:fldChar w:fldCharType="begin"/>
            </w:r>
            <w:r>
              <w:rPr>
                <w:webHidden/>
              </w:rPr>
              <w:instrText xml:space="preserve"> PAGEREF _Toc232515659 \h </w:instrText>
            </w:r>
            <w:r>
              <w:rPr>
                <w:webHidden/>
              </w:rPr>
            </w:r>
            <w:r>
              <w:rPr>
                <w:webHidden/>
              </w:rPr>
              <w:fldChar w:fldCharType="separate"/>
            </w:r>
            <w:r>
              <w:rPr>
                <w:webHidden/>
              </w:rPr>
              <w:t>6</w:t>
            </w:r>
            <w:r>
              <w:rPr>
                <w:webHidden/>
              </w:rPr>
              <w:fldChar w:fldCharType="end"/>
            </w:r>
          </w:hyperlink>
        </w:p>
        <w:p w14:paraId="4C2828FC" w14:textId="3C6E921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0" w:history="1">
            <w:r w:rsidRPr="00D313D5">
              <w:rPr>
                <w:rStyle w:val="Hyperlink"/>
              </w:rPr>
              <w:t>Sources of Information</w:t>
            </w:r>
            <w:r>
              <w:rPr>
                <w:webHidden/>
              </w:rPr>
              <w:tab/>
            </w:r>
            <w:r>
              <w:rPr>
                <w:webHidden/>
              </w:rPr>
              <w:fldChar w:fldCharType="begin"/>
            </w:r>
            <w:r>
              <w:rPr>
                <w:webHidden/>
              </w:rPr>
              <w:instrText xml:space="preserve"> PAGEREF _Toc232515660 \h </w:instrText>
            </w:r>
            <w:r>
              <w:rPr>
                <w:webHidden/>
              </w:rPr>
            </w:r>
            <w:r>
              <w:rPr>
                <w:webHidden/>
              </w:rPr>
              <w:fldChar w:fldCharType="separate"/>
            </w:r>
            <w:r>
              <w:rPr>
                <w:webHidden/>
              </w:rPr>
              <w:t>6</w:t>
            </w:r>
            <w:r>
              <w:rPr>
                <w:webHidden/>
              </w:rPr>
              <w:fldChar w:fldCharType="end"/>
            </w:r>
          </w:hyperlink>
        </w:p>
        <w:p w14:paraId="3BB924CA" w14:textId="69762880"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1" w:history="1">
            <w:r w:rsidRPr="00D313D5">
              <w:rPr>
                <w:rStyle w:val="Hyperlink"/>
                <w:rFonts w:eastAsia="SimSun" w:cs="Times New Roman (Headings CS)"/>
              </w:rPr>
              <w:t>Key ESD Initiatives</w:t>
            </w:r>
            <w:r>
              <w:rPr>
                <w:webHidden/>
              </w:rPr>
              <w:tab/>
            </w:r>
            <w:r>
              <w:rPr>
                <w:webHidden/>
              </w:rPr>
              <w:fldChar w:fldCharType="begin"/>
            </w:r>
            <w:r>
              <w:rPr>
                <w:webHidden/>
              </w:rPr>
              <w:instrText xml:space="preserve"> PAGEREF _Toc232515661 \h </w:instrText>
            </w:r>
            <w:r>
              <w:rPr>
                <w:webHidden/>
              </w:rPr>
            </w:r>
            <w:r>
              <w:rPr>
                <w:webHidden/>
              </w:rPr>
              <w:fldChar w:fldCharType="separate"/>
            </w:r>
            <w:r>
              <w:rPr>
                <w:webHidden/>
              </w:rPr>
              <w:t>7</w:t>
            </w:r>
            <w:r>
              <w:rPr>
                <w:webHidden/>
              </w:rPr>
              <w:fldChar w:fldCharType="end"/>
            </w:r>
          </w:hyperlink>
        </w:p>
        <w:p w14:paraId="48C52523" w14:textId="1998DB81"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2" w:history="1">
            <w:r w:rsidRPr="00D313D5">
              <w:rPr>
                <w:rStyle w:val="Hyperlink"/>
                <w:rFonts w:eastAsia="SimSun"/>
              </w:rPr>
              <w:t>Building Performance Summary</w:t>
            </w:r>
            <w:r>
              <w:rPr>
                <w:webHidden/>
              </w:rPr>
              <w:tab/>
            </w:r>
            <w:r>
              <w:rPr>
                <w:webHidden/>
              </w:rPr>
              <w:fldChar w:fldCharType="begin"/>
            </w:r>
            <w:r>
              <w:rPr>
                <w:webHidden/>
              </w:rPr>
              <w:instrText xml:space="preserve"> PAGEREF _Toc232515662 \h </w:instrText>
            </w:r>
            <w:r>
              <w:rPr>
                <w:webHidden/>
              </w:rPr>
            </w:r>
            <w:r>
              <w:rPr>
                <w:webHidden/>
              </w:rPr>
              <w:fldChar w:fldCharType="separate"/>
            </w:r>
            <w:r>
              <w:rPr>
                <w:webHidden/>
              </w:rPr>
              <w:t>8</w:t>
            </w:r>
            <w:r>
              <w:rPr>
                <w:webHidden/>
              </w:rPr>
              <w:fldChar w:fldCharType="end"/>
            </w:r>
          </w:hyperlink>
        </w:p>
        <w:p w14:paraId="4E2E7BB1" w14:textId="0DF33E0A"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3" w:history="1">
            <w:r w:rsidRPr="00D313D5">
              <w:rPr>
                <w:rStyle w:val="Hyperlink"/>
              </w:rPr>
              <w:t>ESD Assessment</w:t>
            </w:r>
            <w:r>
              <w:rPr>
                <w:webHidden/>
              </w:rPr>
              <w:tab/>
            </w:r>
            <w:r>
              <w:rPr>
                <w:webHidden/>
              </w:rPr>
              <w:fldChar w:fldCharType="begin"/>
            </w:r>
            <w:r>
              <w:rPr>
                <w:webHidden/>
              </w:rPr>
              <w:instrText xml:space="preserve"> PAGEREF _Toc232515663 \h </w:instrText>
            </w:r>
            <w:r>
              <w:rPr>
                <w:webHidden/>
              </w:rPr>
            </w:r>
            <w:r>
              <w:rPr>
                <w:webHidden/>
              </w:rPr>
              <w:fldChar w:fldCharType="separate"/>
            </w:r>
            <w:r>
              <w:rPr>
                <w:webHidden/>
              </w:rPr>
              <w:t>9</w:t>
            </w:r>
            <w:r>
              <w:rPr>
                <w:webHidden/>
              </w:rPr>
              <w:fldChar w:fldCharType="end"/>
            </w:r>
          </w:hyperlink>
        </w:p>
        <w:p w14:paraId="684C162E" w14:textId="580B5C2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4" w:history="1">
            <w:r w:rsidRPr="00D313D5">
              <w:rPr>
                <w:rStyle w:val="Hyperlink"/>
              </w:rPr>
              <w:t>Management</w:t>
            </w:r>
            <w:r>
              <w:rPr>
                <w:webHidden/>
              </w:rPr>
              <w:tab/>
            </w:r>
            <w:r>
              <w:rPr>
                <w:webHidden/>
              </w:rPr>
              <w:fldChar w:fldCharType="begin"/>
            </w:r>
            <w:r>
              <w:rPr>
                <w:webHidden/>
              </w:rPr>
              <w:instrText xml:space="preserve"> PAGEREF _Toc232515664 \h </w:instrText>
            </w:r>
            <w:r>
              <w:rPr>
                <w:webHidden/>
              </w:rPr>
            </w:r>
            <w:r>
              <w:rPr>
                <w:webHidden/>
              </w:rPr>
              <w:fldChar w:fldCharType="separate"/>
            </w:r>
            <w:r>
              <w:rPr>
                <w:webHidden/>
              </w:rPr>
              <w:t>9</w:t>
            </w:r>
            <w:r>
              <w:rPr>
                <w:webHidden/>
              </w:rPr>
              <w:fldChar w:fldCharType="end"/>
            </w:r>
          </w:hyperlink>
        </w:p>
        <w:p w14:paraId="49FBDD98" w14:textId="432B462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5" w:history="1">
            <w:r w:rsidRPr="00D313D5">
              <w:rPr>
                <w:rStyle w:val="Hyperlink"/>
              </w:rPr>
              <w:t>Integrated Water Management</w:t>
            </w:r>
            <w:r>
              <w:rPr>
                <w:webHidden/>
              </w:rPr>
              <w:tab/>
            </w:r>
            <w:r>
              <w:rPr>
                <w:webHidden/>
              </w:rPr>
              <w:fldChar w:fldCharType="begin"/>
            </w:r>
            <w:r>
              <w:rPr>
                <w:webHidden/>
              </w:rPr>
              <w:instrText xml:space="preserve"> PAGEREF _Toc232515665 \h </w:instrText>
            </w:r>
            <w:r>
              <w:rPr>
                <w:webHidden/>
              </w:rPr>
            </w:r>
            <w:r>
              <w:rPr>
                <w:webHidden/>
              </w:rPr>
              <w:fldChar w:fldCharType="separate"/>
            </w:r>
            <w:r>
              <w:rPr>
                <w:webHidden/>
              </w:rPr>
              <w:t>10</w:t>
            </w:r>
            <w:r>
              <w:rPr>
                <w:webHidden/>
              </w:rPr>
              <w:fldChar w:fldCharType="end"/>
            </w:r>
          </w:hyperlink>
        </w:p>
        <w:p w14:paraId="5E70E5DC" w14:textId="2DE0E92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6" w:history="1">
            <w:r w:rsidRPr="00D313D5">
              <w:rPr>
                <w:rStyle w:val="Hyperlink"/>
              </w:rPr>
              <w:t>Operational Energy</w:t>
            </w:r>
            <w:r>
              <w:rPr>
                <w:webHidden/>
              </w:rPr>
              <w:tab/>
            </w:r>
            <w:r>
              <w:rPr>
                <w:webHidden/>
              </w:rPr>
              <w:fldChar w:fldCharType="begin"/>
            </w:r>
            <w:r>
              <w:rPr>
                <w:webHidden/>
              </w:rPr>
              <w:instrText xml:space="preserve"> PAGEREF _Toc232515666 \h </w:instrText>
            </w:r>
            <w:r>
              <w:rPr>
                <w:webHidden/>
              </w:rPr>
            </w:r>
            <w:r>
              <w:rPr>
                <w:webHidden/>
              </w:rPr>
              <w:fldChar w:fldCharType="separate"/>
            </w:r>
            <w:r>
              <w:rPr>
                <w:webHidden/>
              </w:rPr>
              <w:t>12</w:t>
            </w:r>
            <w:r>
              <w:rPr>
                <w:webHidden/>
              </w:rPr>
              <w:fldChar w:fldCharType="end"/>
            </w:r>
          </w:hyperlink>
        </w:p>
        <w:p w14:paraId="2C2F1A5D" w14:textId="25C1F5A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7" w:history="1">
            <w:r w:rsidRPr="00D313D5">
              <w:rPr>
                <w:rStyle w:val="Hyperlink"/>
              </w:rPr>
              <w:t>Indoor Environment Quality</w:t>
            </w:r>
            <w:r>
              <w:rPr>
                <w:webHidden/>
              </w:rPr>
              <w:tab/>
            </w:r>
            <w:r>
              <w:rPr>
                <w:webHidden/>
              </w:rPr>
              <w:fldChar w:fldCharType="begin"/>
            </w:r>
            <w:r>
              <w:rPr>
                <w:webHidden/>
              </w:rPr>
              <w:instrText xml:space="preserve"> PAGEREF _Toc232515667 \h </w:instrText>
            </w:r>
            <w:r>
              <w:rPr>
                <w:webHidden/>
              </w:rPr>
            </w:r>
            <w:r>
              <w:rPr>
                <w:webHidden/>
              </w:rPr>
              <w:fldChar w:fldCharType="separate"/>
            </w:r>
            <w:r>
              <w:rPr>
                <w:webHidden/>
              </w:rPr>
              <w:t>14</w:t>
            </w:r>
            <w:r>
              <w:rPr>
                <w:webHidden/>
              </w:rPr>
              <w:fldChar w:fldCharType="end"/>
            </w:r>
          </w:hyperlink>
        </w:p>
        <w:p w14:paraId="26133BC7" w14:textId="1AD3A8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8" w:history="1">
            <w:r w:rsidRPr="00D313D5">
              <w:rPr>
                <w:rStyle w:val="Hyperlink"/>
              </w:rPr>
              <w:t>Transport</w:t>
            </w:r>
            <w:r>
              <w:rPr>
                <w:webHidden/>
              </w:rPr>
              <w:tab/>
            </w:r>
            <w:r>
              <w:rPr>
                <w:webHidden/>
              </w:rPr>
              <w:fldChar w:fldCharType="begin"/>
            </w:r>
            <w:r>
              <w:rPr>
                <w:webHidden/>
              </w:rPr>
              <w:instrText xml:space="preserve"> PAGEREF _Toc232515668 \h </w:instrText>
            </w:r>
            <w:r>
              <w:rPr>
                <w:webHidden/>
              </w:rPr>
            </w:r>
            <w:r>
              <w:rPr>
                <w:webHidden/>
              </w:rPr>
              <w:fldChar w:fldCharType="separate"/>
            </w:r>
            <w:r>
              <w:rPr>
                <w:webHidden/>
              </w:rPr>
              <w:t>16</w:t>
            </w:r>
            <w:r>
              <w:rPr>
                <w:webHidden/>
              </w:rPr>
              <w:fldChar w:fldCharType="end"/>
            </w:r>
          </w:hyperlink>
        </w:p>
        <w:p w14:paraId="4AE8FA8A" w14:textId="1E57ECD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9" w:history="1">
            <w:r w:rsidRPr="00D313D5">
              <w:rPr>
                <w:rStyle w:val="Hyperlink"/>
              </w:rPr>
              <w:t>Materials</w:t>
            </w:r>
            <w:r>
              <w:rPr>
                <w:webHidden/>
              </w:rPr>
              <w:tab/>
            </w:r>
            <w:r>
              <w:rPr>
                <w:webHidden/>
              </w:rPr>
              <w:fldChar w:fldCharType="begin"/>
            </w:r>
            <w:r>
              <w:rPr>
                <w:webHidden/>
              </w:rPr>
              <w:instrText xml:space="preserve"> PAGEREF _Toc232515669 \h </w:instrText>
            </w:r>
            <w:r>
              <w:rPr>
                <w:webHidden/>
              </w:rPr>
            </w:r>
            <w:r>
              <w:rPr>
                <w:webHidden/>
              </w:rPr>
              <w:fldChar w:fldCharType="separate"/>
            </w:r>
            <w:r>
              <w:rPr>
                <w:webHidden/>
              </w:rPr>
              <w:t>18</w:t>
            </w:r>
            <w:r>
              <w:rPr>
                <w:webHidden/>
              </w:rPr>
              <w:fldChar w:fldCharType="end"/>
            </w:r>
          </w:hyperlink>
        </w:p>
        <w:p w14:paraId="66E05147" w14:textId="6E87E24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0" w:history="1">
            <w:r w:rsidRPr="00D313D5">
              <w:rPr>
                <w:rStyle w:val="Hyperlink"/>
              </w:rPr>
              <w:t>Waste &amp; Resource Recovery</w:t>
            </w:r>
            <w:r>
              <w:rPr>
                <w:webHidden/>
              </w:rPr>
              <w:tab/>
            </w:r>
            <w:r>
              <w:rPr>
                <w:webHidden/>
              </w:rPr>
              <w:fldChar w:fldCharType="begin"/>
            </w:r>
            <w:r>
              <w:rPr>
                <w:webHidden/>
              </w:rPr>
              <w:instrText xml:space="preserve"> PAGEREF _Toc232515670 \h </w:instrText>
            </w:r>
            <w:r>
              <w:rPr>
                <w:webHidden/>
              </w:rPr>
            </w:r>
            <w:r>
              <w:rPr>
                <w:webHidden/>
              </w:rPr>
              <w:fldChar w:fldCharType="separate"/>
            </w:r>
            <w:r>
              <w:rPr>
                <w:webHidden/>
              </w:rPr>
              <w:t>19</w:t>
            </w:r>
            <w:r>
              <w:rPr>
                <w:webHidden/>
              </w:rPr>
              <w:fldChar w:fldCharType="end"/>
            </w:r>
          </w:hyperlink>
        </w:p>
        <w:p w14:paraId="469B0621" w14:textId="25D789D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1" w:history="1">
            <w:r w:rsidRPr="00D313D5">
              <w:rPr>
                <w:rStyle w:val="Hyperlink"/>
              </w:rPr>
              <w:t>Urban Ecology</w:t>
            </w:r>
            <w:r>
              <w:rPr>
                <w:webHidden/>
              </w:rPr>
              <w:tab/>
            </w:r>
            <w:r>
              <w:rPr>
                <w:webHidden/>
              </w:rPr>
              <w:fldChar w:fldCharType="begin"/>
            </w:r>
            <w:r>
              <w:rPr>
                <w:webHidden/>
              </w:rPr>
              <w:instrText xml:space="preserve"> PAGEREF _Toc232515671 \h </w:instrText>
            </w:r>
            <w:r>
              <w:rPr>
                <w:webHidden/>
              </w:rPr>
            </w:r>
            <w:r>
              <w:rPr>
                <w:webHidden/>
              </w:rPr>
              <w:fldChar w:fldCharType="separate"/>
            </w:r>
            <w:r>
              <w:rPr>
                <w:webHidden/>
              </w:rPr>
              <w:t>20</w:t>
            </w:r>
            <w:r>
              <w:rPr>
                <w:webHidden/>
              </w:rPr>
              <w:fldChar w:fldCharType="end"/>
            </w:r>
          </w:hyperlink>
        </w:p>
        <w:p w14:paraId="44470B10" w14:textId="3C3028A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2" w:history="1">
            <w:r w:rsidRPr="00D313D5">
              <w:rPr>
                <w:rStyle w:val="Hyperlink"/>
              </w:rPr>
              <w:t>Innovation</w:t>
            </w:r>
            <w:r>
              <w:rPr>
                <w:webHidden/>
              </w:rPr>
              <w:tab/>
            </w:r>
            <w:r>
              <w:rPr>
                <w:webHidden/>
              </w:rPr>
              <w:fldChar w:fldCharType="begin"/>
            </w:r>
            <w:r>
              <w:rPr>
                <w:webHidden/>
              </w:rPr>
              <w:instrText xml:space="preserve"> PAGEREF _Toc232515672 \h </w:instrText>
            </w:r>
            <w:r>
              <w:rPr>
                <w:webHidden/>
              </w:rPr>
            </w:r>
            <w:r>
              <w:rPr>
                <w:webHidden/>
              </w:rPr>
              <w:fldChar w:fldCharType="separate"/>
            </w:r>
            <w:r>
              <w:rPr>
                <w:webHidden/>
              </w:rPr>
              <w:t>22</w:t>
            </w:r>
            <w:r>
              <w:rPr>
                <w:webHidden/>
              </w:rPr>
              <w:fldChar w:fldCharType="end"/>
            </w:r>
          </w:hyperlink>
        </w:p>
        <w:p w14:paraId="74802DF1" w14:textId="3A9781A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3" w:history="1">
            <w:r w:rsidRPr="00D313D5">
              <w:rPr>
                <w:rStyle w:val="Hyperlink"/>
              </w:rPr>
              <w:t>Appendix A – WSUD Response</w:t>
            </w:r>
            <w:r>
              <w:rPr>
                <w:webHidden/>
              </w:rPr>
              <w:tab/>
            </w:r>
            <w:r>
              <w:rPr>
                <w:webHidden/>
              </w:rPr>
              <w:fldChar w:fldCharType="begin"/>
            </w:r>
            <w:r>
              <w:rPr>
                <w:webHidden/>
              </w:rPr>
              <w:instrText xml:space="preserve"> PAGEREF _Toc232515673 \h </w:instrText>
            </w:r>
            <w:r>
              <w:rPr>
                <w:webHidden/>
              </w:rPr>
            </w:r>
            <w:r>
              <w:rPr>
                <w:webHidden/>
              </w:rPr>
              <w:fldChar w:fldCharType="separate"/>
            </w:r>
            <w:r>
              <w:rPr>
                <w:webHidden/>
              </w:rPr>
              <w:t>23</w:t>
            </w:r>
            <w:r>
              <w:rPr>
                <w:webHidden/>
              </w:rPr>
              <w:fldChar w:fldCharType="end"/>
            </w:r>
          </w:hyperlink>
        </w:p>
        <w:p w14:paraId="746F5B2D" w14:textId="26BA6FF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4" w:history="1">
            <w:r w:rsidRPr="00D313D5">
              <w:rPr>
                <w:rStyle w:val="Hyperlink"/>
              </w:rPr>
              <w:t>Appendix X – Preliminary Energy Rating Results &amp; Certificates.</w:t>
            </w:r>
            <w:r>
              <w:rPr>
                <w:webHidden/>
              </w:rPr>
              <w:tab/>
            </w:r>
            <w:r>
              <w:rPr>
                <w:webHidden/>
              </w:rPr>
              <w:fldChar w:fldCharType="begin"/>
            </w:r>
            <w:r>
              <w:rPr>
                <w:webHidden/>
              </w:rPr>
              <w:instrText xml:space="preserve"> PAGEREF _Toc232515674 \h </w:instrText>
            </w:r>
            <w:r>
              <w:rPr>
                <w:webHidden/>
              </w:rPr>
            </w:r>
            <w:r>
              <w:rPr>
                <w:webHidden/>
              </w:rPr>
              <w:fldChar w:fldCharType="separate"/>
            </w:r>
            <w:r>
              <w:rPr>
                <w:webHidden/>
              </w:rPr>
              <w:t>29</w:t>
            </w:r>
            <w:r>
              <w:rPr>
                <w:webHidden/>
              </w:rPr>
              <w:fldChar w:fldCharType="end"/>
            </w:r>
          </w:hyperlink>
        </w:p>
        <w:p w14:paraId="6F09CB73" w14:textId="59A5BFB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5" w:history="1">
            <w:r w:rsidRPr="00D313D5">
              <w:rPr>
                <w:rStyle w:val="Hyperlink"/>
              </w:rPr>
              <w:t>Appendix X – Renewable Energy</w:t>
            </w:r>
            <w:r>
              <w:rPr>
                <w:webHidden/>
              </w:rPr>
              <w:tab/>
            </w:r>
            <w:r>
              <w:rPr>
                <w:webHidden/>
              </w:rPr>
              <w:fldChar w:fldCharType="begin"/>
            </w:r>
            <w:r>
              <w:rPr>
                <w:webHidden/>
              </w:rPr>
              <w:instrText xml:space="preserve"> PAGEREF _Toc232515675 \h </w:instrText>
            </w:r>
            <w:r>
              <w:rPr>
                <w:webHidden/>
              </w:rPr>
            </w:r>
            <w:r>
              <w:rPr>
                <w:webHidden/>
              </w:rPr>
              <w:fldChar w:fldCharType="separate"/>
            </w:r>
            <w:r>
              <w:rPr>
                <w:webHidden/>
              </w:rPr>
              <w:t>30</w:t>
            </w:r>
            <w:r>
              <w:rPr>
                <w:webHidden/>
              </w:rPr>
              <w:fldChar w:fldCharType="end"/>
            </w:r>
          </w:hyperlink>
        </w:p>
        <w:p w14:paraId="65CEEF97" w14:textId="482D26A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6" w:history="1">
            <w:r w:rsidRPr="00D313D5">
              <w:rPr>
                <w:rStyle w:val="Hyperlink"/>
              </w:rPr>
              <w:t>Appendix X – Daylight Modelling</w:t>
            </w:r>
            <w:r>
              <w:rPr>
                <w:webHidden/>
              </w:rPr>
              <w:tab/>
            </w:r>
            <w:r>
              <w:rPr>
                <w:webHidden/>
              </w:rPr>
              <w:fldChar w:fldCharType="begin"/>
            </w:r>
            <w:r>
              <w:rPr>
                <w:webHidden/>
              </w:rPr>
              <w:instrText xml:space="preserve"> PAGEREF _Toc232515676 \h </w:instrText>
            </w:r>
            <w:r>
              <w:rPr>
                <w:webHidden/>
              </w:rPr>
            </w:r>
            <w:r>
              <w:rPr>
                <w:webHidden/>
              </w:rPr>
              <w:fldChar w:fldCharType="separate"/>
            </w:r>
            <w:r>
              <w:rPr>
                <w:webHidden/>
              </w:rPr>
              <w:t>31</w:t>
            </w:r>
            <w:r>
              <w:rPr>
                <w:webHidden/>
              </w:rPr>
              <w:fldChar w:fldCharType="end"/>
            </w:r>
          </w:hyperlink>
        </w:p>
        <w:p w14:paraId="4ECA5496" w14:textId="14A62FA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7" w:history="1">
            <w:r w:rsidRPr="00D313D5">
              <w:rPr>
                <w:rStyle w:val="Hyperlink"/>
              </w:rPr>
              <w:t>Appendix X – Natural Ventilation</w:t>
            </w:r>
            <w:r>
              <w:rPr>
                <w:webHidden/>
              </w:rPr>
              <w:tab/>
            </w:r>
            <w:r>
              <w:rPr>
                <w:webHidden/>
              </w:rPr>
              <w:fldChar w:fldCharType="begin"/>
            </w:r>
            <w:r>
              <w:rPr>
                <w:webHidden/>
              </w:rPr>
              <w:instrText xml:space="preserve"> PAGEREF _Toc232515677 \h </w:instrText>
            </w:r>
            <w:r>
              <w:rPr>
                <w:webHidden/>
              </w:rPr>
            </w:r>
            <w:r>
              <w:rPr>
                <w:webHidden/>
              </w:rPr>
              <w:fldChar w:fldCharType="separate"/>
            </w:r>
            <w:r>
              <w:rPr>
                <w:webHidden/>
              </w:rPr>
              <w:t>34</w:t>
            </w:r>
            <w:r>
              <w:rPr>
                <w:webHidden/>
              </w:rPr>
              <w:fldChar w:fldCharType="end"/>
            </w:r>
          </w:hyperlink>
        </w:p>
        <w:p w14:paraId="431BEB70" w14:textId="1B150C5E"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8" w:history="1">
            <w:r w:rsidRPr="00D313D5">
              <w:rPr>
                <w:rStyle w:val="Hyperlink"/>
              </w:rPr>
              <w:t>Appendix X – BESS Assessment</w:t>
            </w:r>
            <w:r>
              <w:rPr>
                <w:webHidden/>
              </w:rPr>
              <w:tab/>
            </w:r>
            <w:r>
              <w:rPr>
                <w:webHidden/>
              </w:rPr>
              <w:fldChar w:fldCharType="begin"/>
            </w:r>
            <w:r>
              <w:rPr>
                <w:webHidden/>
              </w:rPr>
              <w:instrText xml:space="preserve"> PAGEREF _Toc232515678 \h </w:instrText>
            </w:r>
            <w:r>
              <w:rPr>
                <w:webHidden/>
              </w:rPr>
            </w:r>
            <w:r>
              <w:rPr>
                <w:webHidden/>
              </w:rPr>
              <w:fldChar w:fldCharType="separate"/>
            </w:r>
            <w:r>
              <w:rPr>
                <w:webHidden/>
              </w:rPr>
              <w:t>35</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55"/>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56"/>
      <w:r w:rsidRPr="00C06C55">
        <w:t>Project Information</w:t>
      </w:r>
      <w:bookmarkEnd w:id="25"/>
      <w:bookmarkEnd w:id="26"/>
      <w:bookmarkEnd w:id="27"/>
      <w:bookmarkEnd w:id="28"/>
    </w:p>
    <w:p w14:paraId="2C79433E" w14:textId="7CE0F033"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AA5B58">
        <w:t>[total apartments</w:t>
      </w:r>
      <w:r w:rsidR="00266275">
        <w:t>]</w:t>
      </w:r>
      <w:r w:rsidRPr="00C06C55">
        <w:t xml:space="preserve"> apartments</w:t>
      </w:r>
      <w:r w:rsidR="000C250F">
        <w:t xml:space="preserve"> </w:t>
      </w:r>
      <w:r w:rsidRPr="00C06C55">
        <w:t xml:space="preserve">constructed over </w:t>
      </w:r>
      <w:r w:rsidR="00266275">
        <w:t>[</w:t>
      </w:r>
      <w:r w:rsidR="00AA5B58">
        <w:t>building height</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0C250F" w:rsidRPr="00C06C55">
            <w:rPr>
              <w:rStyle w:val="PlaceholderText"/>
            </w:rPr>
            <w:t>Choose an item.</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78504771" w14:textId="4DBB09C8" w:rsidR="00C30DCE" w:rsidRDefault="00C30DCE" w:rsidP="00281613">
      <w:pPr>
        <w:jc w:val="both"/>
      </w:pPr>
      <w:r w:rsidRPr="00C06C55">
        <w:t xml:space="preserve">The site has an approximate surface area of </w:t>
      </w:r>
      <w:r w:rsidR="00266275">
        <w:t>[</w:t>
      </w:r>
      <w:r w:rsidR="00AA5B58">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AA5B58">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57"/>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58"/>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59"/>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60"/>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61"/>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31DFCA04" w:rsidR="00B06AF3" w:rsidRPr="00980343" w:rsidRDefault="007624E7"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3F0D16">
              <w:rPr>
                <w:rFonts w:eastAsia="SimSun"/>
                <w:b/>
                <w:bCs/>
                <w:color w:val="00602B"/>
                <w:sz w:val="24"/>
                <w:szCs w:val="24"/>
              </w:rPr>
              <w:t>[</w:t>
            </w:r>
            <w:r w:rsidR="00AA5B58">
              <w:rPr>
                <w:rFonts w:eastAsia="SimSun"/>
                <w:b/>
                <w:bCs/>
                <w:color w:val="00602B"/>
                <w:sz w:val="24"/>
                <w:szCs w:val="24"/>
              </w:rPr>
              <w:t>BESS score</w:t>
            </w:r>
            <w:r w:rsidR="003F0D16">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58C0C05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890116" w:rsidRPr="00890116">
              <w:rPr>
                <w:rFonts w:eastAsiaTheme="minorEastAsia"/>
                <w:szCs w:val="22"/>
                <w:lang w:eastAsia="en-US"/>
              </w:rPr>
              <w:t>A [XXX] litre rainwater tank will harvest rainwater from</w:t>
            </w:r>
            <w:r w:rsidR="00890116"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6117141F"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890116" w:rsidRPr="00890116">
              <w:rPr>
                <w:rFonts w:eastAsiaTheme="minorEastAsia"/>
                <w:szCs w:val="22"/>
                <w:lang w:eastAsia="en-US"/>
              </w:rPr>
              <w:t xml:space="preserve">A Blue Factor rating of 100% </w:t>
            </w:r>
            <w:r w:rsidR="00890116"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17F74728" w:rsidR="00AF5084" w:rsidRPr="00AF5084" w:rsidRDefault="007624E7" w:rsidP="00AF5084">
            <w:pPr>
              <w:pStyle w:val="ListBullet"/>
              <w:spacing w:before="0" w:after="0"/>
              <w:rPr>
                <w:rFonts w:eastAsiaTheme="minorEastAsia"/>
                <w:szCs w:val="22"/>
                <w:lang w:eastAsia="en-US"/>
              </w:rPr>
            </w:pPr>
            <w:r>
              <w:fldChar w:fldCharType="begin"/>
            </w:r>
            <w:r>
              <w:instrText xml:space="preserve"> </w:instrText>
            </w:r>
            <w:r w:rsidRPr="007624E7">
              <w:instrText>Landscape_irrigation</w:instrText>
            </w:r>
            <w:r>
              <w:instrText xml:space="preserve"> </w:instrText>
            </w:r>
            <w:r>
              <w:fldChar w:fldCharType="separate"/>
            </w:r>
            <w:r w:rsidR="00890116" w:rsidRPr="00266275">
              <w:rPr>
                <w:bCs/>
                <w:szCs w:val="22"/>
              </w:rPr>
              <w:t>[XX]</w:t>
            </w:r>
            <w:r>
              <w:fldChar w:fldCharType="end"/>
            </w:r>
            <w:r w:rsidR="007E21C2">
              <w:t xml:space="preserve"> </w:t>
            </w:r>
            <w:r w:rsidR="005B6DB5" w:rsidRPr="00C06C55">
              <w:fldChar w:fldCharType="begin"/>
            </w:r>
            <w:r w:rsidR="005B6DB5" w:rsidRPr="00C06C55">
              <w:instrText xml:space="preserve"> REF Landscaping \h </w:instrText>
            </w:r>
            <w:r w:rsidR="005B6DB5" w:rsidRPr="00C06C55">
              <w:rPr>
                <w:szCs w:val="22"/>
              </w:rPr>
              <w:instrText xml:space="preserve"> \* MERGEFORMAT </w:instrText>
            </w:r>
            <w:r w:rsidR="005B6DB5" w:rsidRPr="00C06C55">
              <w:fldChar w:fldCharType="separate"/>
            </w:r>
            <w:r w:rsidR="005B6DB5" w:rsidRPr="00C06C55">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12C4E18F">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3C9E73F8"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5F3CBB">
              <w:t xml:space="preserve">a </w:t>
            </w:r>
            <w:r w:rsidR="005F3CBB">
              <w:fldChar w:fldCharType="begin"/>
            </w:r>
            <w:r w:rsidR="005F3CBB">
              <w:instrText xml:space="preserve"> FR_target </w:instrText>
            </w:r>
            <w:r w:rsidR="005F3CBB">
              <w:fldChar w:fldCharType="separate"/>
            </w:r>
            <w:r w:rsidR="00890116">
              <w:rPr>
                <w:szCs w:val="22"/>
              </w:rPr>
              <w:t>[</w:t>
            </w:r>
            <w:r w:rsidR="00890116" w:rsidRPr="00C46454">
              <w:rPr>
                <w:szCs w:val="22"/>
              </w:rPr>
              <w:t>7.0</w:t>
            </w:r>
            <w:r w:rsidR="00890116">
              <w:rPr>
                <w:szCs w:val="22"/>
              </w:rPr>
              <w:t>]</w:t>
            </w:r>
            <w:r w:rsidR="00890116" w:rsidRPr="00C46454">
              <w:rPr>
                <w:szCs w:val="22"/>
              </w:rPr>
              <w:t xml:space="preserve"> Star</w:t>
            </w:r>
            <w:r w:rsidR="005F3CBB">
              <w:fldChar w:fldCharType="end"/>
            </w:r>
            <w:r w:rsidRPr="00AF5084">
              <w:rPr>
                <w:rFonts w:eastAsiaTheme="minorEastAsia"/>
                <w:szCs w:val="22"/>
                <w:lang w:eastAsia="en-US"/>
              </w:rPr>
              <w:t xml:space="preserve"> 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627891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890116" w:rsidRPr="00890116">
              <w:rPr>
                <w:rFonts w:eastAsiaTheme="minorEastAsia"/>
                <w:szCs w:val="22"/>
                <w:lang w:eastAsia="en-US"/>
              </w:rPr>
              <w:t>The development is to utilise</w:t>
            </w:r>
            <w:r w:rsidR="00890116" w:rsidRPr="00C46454">
              <w:rPr>
                <w:szCs w:val="22"/>
              </w:rPr>
              <w:t xml:space="preserve"> </w:t>
            </w:r>
            <w:r w:rsidRPr="00AF5084">
              <w:fldChar w:fldCharType="end"/>
            </w:r>
            <w:r w:rsidR="007E21C2" w:rsidRPr="006D6161">
              <w:rPr>
                <w:szCs w:val="22"/>
              </w:rPr>
              <w:t xml:space="preserve"> </w:t>
            </w:r>
            <w:sdt>
              <w:sdtPr>
                <w:alias w:val="Hot Water"/>
                <w:tag w:val="Hot Water"/>
                <w:id w:val="67082515"/>
                <w:placeholder>
                  <w:docPart w:val="50D9412B9ABD418CB57C7D520FCB7172"/>
                </w:placeholder>
                <w:showingPlcHdr/>
                <w:dropDownList>
                  <w:listItem w:value="Choose an item."/>
                  <w:listItem w:displayText="a centralised gas hot water system" w:value="a centralised gas hot water system"/>
                  <w:listItem w:displayText="inidividual gas hot water systems" w:value="inidividual gas hot water systems"/>
                  <w:listItem w:displayText="a heat pump hot water system" w:value="a heat pump hot water system"/>
                  <w:listItem w:displayText="individual electric instantaneous hot water systems" w:value="individual electric instantaneous hot water systems"/>
                </w:dropDownList>
              </w:sdtPr>
              <w:sdtContent>
                <w:r w:rsidR="007E21C2" w:rsidRPr="006D6161">
                  <w:rPr>
                    <w:rStyle w:val="PlaceholderText"/>
                  </w:rPr>
                  <w:t>Choose an item.</w:t>
                </w:r>
              </w:sdtContent>
            </w:sdt>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0E04AA3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890116" w:rsidRPr="00890116">
              <w:rPr>
                <w:rFonts w:eastAsiaTheme="minorEastAsia"/>
                <w:szCs w:val="22"/>
                <w:lang w:eastAsia="en-US"/>
              </w:rPr>
              <w:t xml:space="preserve">A [XX]kW Solar PV system is to be located on </w:t>
            </w:r>
            <w:r w:rsidR="00890116"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35DA4CE6">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6548FD4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890116" w:rsidRPr="00890116">
              <w:rPr>
                <w:rFonts w:eastAsiaTheme="minorEastAsia"/>
                <w:szCs w:val="22"/>
                <w:lang w:eastAsia="en-US"/>
              </w:rPr>
              <w:t>[XX%</w:t>
            </w:r>
            <w:r w:rsidR="00890116"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1A75325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7E6268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890116" w:rsidRPr="00890116">
              <w:rPr>
                <w:rFonts w:eastAsiaTheme="minorEastAsia"/>
                <w:szCs w:val="22"/>
                <w:lang w:eastAsia="en-US"/>
              </w:rPr>
              <w:t xml:space="preserve">[XX] bicycle spaces are to be provided for </w:t>
            </w:r>
            <w:r w:rsidR="00890116" w:rsidRPr="00002AE0">
              <w:rPr>
                <w:szCs w:val="22"/>
              </w:rPr>
              <w:t>residents.</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24EC8A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890116" w:rsidRPr="00890116">
              <w:rPr>
                <w:rFonts w:eastAsiaTheme="minorEastAsia"/>
                <w:szCs w:val="22"/>
                <w:lang w:eastAsia="en-US"/>
              </w:rPr>
              <w:t xml:space="preserve">[XX] bicycle spaces are to be provided for residential </w:t>
            </w:r>
            <w:r w:rsidR="00890116" w:rsidRPr="00002AE0">
              <w:rPr>
                <w:szCs w:val="22"/>
              </w:rPr>
              <w:t>visitors.</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6FA4D8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890116" w:rsidRPr="00002AE0">
              <w:rPr>
                <w:szCs w:val="22"/>
              </w:rPr>
              <w:t xml:space="preserve">At least </w:t>
            </w:r>
            <w:r w:rsidR="00890116">
              <w:rPr>
                <w:szCs w:val="22"/>
              </w:rPr>
              <w:t>8</w:t>
            </w:r>
            <w:r w:rsidR="00890116"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E79739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890116"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451AF29D">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528024F4"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890116" w:rsidRPr="00890116">
              <w:rPr>
                <w:rFonts w:eastAsiaTheme="minorEastAsia"/>
                <w:szCs w:val="22"/>
                <w:lang w:eastAsia="en-US"/>
              </w:rPr>
              <w:t>[XX]m2 of communal space will be provided at</w:t>
            </w:r>
            <w:r w:rsidR="00890116"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3DF8102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890116" w:rsidRPr="00002AE0">
              <w:rPr>
                <w:szCs w:val="22"/>
              </w:rPr>
              <w:t xml:space="preserve">The total area of vegetation is </w:t>
            </w:r>
            <w:r w:rsidR="00890116">
              <w:rPr>
                <w:szCs w:val="22"/>
              </w:rPr>
              <w:t>[</w:t>
            </w:r>
            <w:r w:rsidR="00890116" w:rsidRPr="00002AE0">
              <w:rPr>
                <w:szCs w:val="22"/>
              </w:rPr>
              <w:t>XX</w:t>
            </w:r>
            <w:r w:rsidR="00890116">
              <w:rPr>
                <w:szCs w:val="22"/>
              </w:rPr>
              <w:t>]</w:t>
            </w:r>
            <w:r w:rsidR="00890116"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4EE9386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890116" w:rsidRPr="00890116">
              <w:rPr>
                <w:rFonts w:eastAsiaTheme="minorEastAsia"/>
                <w:szCs w:val="22"/>
                <w:lang w:eastAsia="en-US"/>
              </w:rPr>
              <w:t xml:space="preserve">[XX]m2 of communal food production area will </w:t>
            </w:r>
            <w:r w:rsidR="00890116"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2514BE50" w14:textId="77777777" w:rsidR="005F3CBB" w:rsidRDefault="005F3CBB" w:rsidP="007624E7"/>
    <w:p w14:paraId="5223C01E" w14:textId="77777777" w:rsidR="005F3CBB" w:rsidRDefault="005F3CBB">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27D5DA48" w:rsidR="005023E2" w:rsidRDefault="005023E2" w:rsidP="00B06AF3">
      <w:pPr>
        <w:pStyle w:val="Heading1"/>
        <w:rPr>
          <w:rFonts w:eastAsia="SimSun"/>
          <w:color w:val="00602B"/>
        </w:rPr>
      </w:pPr>
      <w:bookmarkStart w:id="52" w:name="_Toc232515662"/>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63"/>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64"/>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3B31CE0" w14:textId="7F4B1792" w:rsidR="00CC580D" w:rsidRDefault="00170D82" w:rsidP="00F04070">
            <w:pPr>
              <w:spacing w:before="0" w:after="0" w:line="240" w:lineRule="auto"/>
              <w:jc w:val="both"/>
              <w:rPr>
                <w:szCs w:val="22"/>
              </w:rPr>
            </w:pPr>
            <w:r>
              <w:t>Electricity and cold water metering is to be provided to each individual apartment.</w:t>
            </w:r>
          </w:p>
          <w:p w14:paraId="5C4C9F36" w14:textId="0316FB4B" w:rsidR="00C30DCE" w:rsidRPr="00CD3E09" w:rsidRDefault="00C46454" w:rsidP="00F0407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2515665"/>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ED756F8"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AA5B58">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2116634E"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AA5B58">
              <w:rPr>
                <w:szCs w:val="22"/>
              </w:rPr>
              <w:t>[collection area]</w:t>
            </w:r>
            <w:r w:rsidR="00793D9B">
              <w:rPr>
                <w:szCs w:val="22"/>
              </w:rPr>
              <w:t>m2</w:t>
            </w:r>
            <w:r w:rsidRPr="00F23C9C">
              <w:rPr>
                <w:szCs w:val="22"/>
              </w:rPr>
              <w:t xml:space="preserve"> and directed into the</w:t>
            </w:r>
            <w:r w:rsidR="00266275">
              <w:rPr>
                <w:szCs w:val="22"/>
              </w:rPr>
              <w:t xml:space="preserve"> [</w:t>
            </w:r>
            <w:r w:rsidR="00AA5B58">
              <w:rPr>
                <w:szCs w:val="22"/>
              </w:rPr>
              <w:t>rainwater tank size</w:t>
            </w:r>
            <w:r w:rsidR="00266275">
              <w:rPr>
                <w:szCs w:val="22"/>
              </w:rPr>
              <w:t>]</w:t>
            </w:r>
            <w:r w:rsidRPr="00F23C9C">
              <w:rPr>
                <w:szCs w:val="22"/>
              </w:rPr>
              <w:t xml:space="preserve"> litre rainwater tank. XX WC’s are to be connected to the rainwater tank.</w:t>
            </w:r>
          </w:p>
          <w:p w14:paraId="51166691" w14:textId="6F4D6B85"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AA5B58">
              <w:rPr>
                <w:szCs w:val="22"/>
              </w:rPr>
              <w:t>[raingarden area]</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537E1A5" w:rsidR="00CD3E09" w:rsidRPr="00AA5B58" w:rsidRDefault="00CD3E09" w:rsidP="005E0820">
                  <w:pPr>
                    <w:spacing w:before="0" w:after="0" w:line="240" w:lineRule="auto"/>
                    <w:jc w:val="center"/>
                    <w:rPr>
                      <w:noProof/>
                      <w:szCs w:val="22"/>
                      <w:lang w:val="fr-FR"/>
                    </w:rPr>
                  </w:pPr>
                  <w:r w:rsidRPr="00AA5B58">
                    <w:rPr>
                      <w:noProof/>
                      <w:szCs w:val="22"/>
                      <w:lang w:val="fr-FR"/>
                    </w:rPr>
                    <w:t xml:space="preserve">WELS </w:t>
                  </w:r>
                  <w:r w:rsidR="003F0D16" w:rsidRPr="00AA5B58">
                    <w:rPr>
                      <w:noProof/>
                      <w:szCs w:val="22"/>
                      <w:lang w:val="fr-FR"/>
                    </w:rPr>
                    <w:t>[</w:t>
                  </w:r>
                  <w:r w:rsidR="00AA5B58" w:rsidRPr="00AA5B58">
                    <w:rPr>
                      <w:noProof/>
                      <w:szCs w:val="22"/>
                      <w:lang w:val="fr-FR"/>
                    </w:rPr>
                    <w:t>toilet WELS</w:t>
                  </w:r>
                  <w:r w:rsidR="003F0D16" w:rsidRPr="00AA5B58">
                    <w:rPr>
                      <w:noProof/>
                      <w:szCs w:val="22"/>
                      <w:lang w:val="fr-FR"/>
                    </w:rPr>
                    <w:t>]</w:t>
                  </w:r>
                  <w:r w:rsidRPr="00AA5B58">
                    <w:rPr>
                      <w:noProof/>
                      <w:szCs w:val="22"/>
                      <w:lang w:val="fr-FR"/>
                    </w:rPr>
                    <w:t xml:space="preserve"> Star - Toilets</w:t>
                  </w:r>
                </w:p>
              </w:tc>
              <w:tc>
                <w:tcPr>
                  <w:tcW w:w="1686" w:type="dxa"/>
                  <w:vAlign w:val="center"/>
                </w:tcPr>
                <w:p w14:paraId="02B81752" w14:textId="7569D8AD"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tap WELS</w:t>
                  </w:r>
                  <w:r w:rsidR="003F0D16">
                    <w:rPr>
                      <w:noProof/>
                      <w:szCs w:val="22"/>
                    </w:rPr>
                    <w:t>]</w:t>
                  </w:r>
                  <w:r w:rsidRPr="00F23C9C">
                    <w:rPr>
                      <w:noProof/>
                      <w:szCs w:val="22"/>
                    </w:rPr>
                    <w:t xml:space="preserve"> Star -</w:t>
                  </w:r>
                  <w:r w:rsidRPr="00F23C9C">
                    <w:rPr>
                      <w:szCs w:val="22"/>
                    </w:rPr>
                    <w:t>Taps</w:t>
                  </w:r>
                </w:p>
              </w:tc>
              <w:tc>
                <w:tcPr>
                  <w:tcW w:w="1531" w:type="dxa"/>
                  <w:vAlign w:val="center"/>
                </w:tcPr>
                <w:p w14:paraId="6B63648D" w14:textId="08C4619B"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shower WELS</w:t>
                  </w:r>
                  <w:r w:rsidR="003F0D16">
                    <w:rPr>
                      <w:noProof/>
                      <w:szCs w:val="22"/>
                    </w:rPr>
                    <w:t>]</w:t>
                  </w:r>
                  <w:r w:rsidRPr="00F23C9C">
                    <w:rPr>
                      <w:noProof/>
                      <w:szCs w:val="22"/>
                    </w:rPr>
                    <w:t xml:space="preserve"> Star -</w:t>
                  </w:r>
                  <w:r w:rsidRPr="00F23C9C">
                    <w:rPr>
                      <w:szCs w:val="22"/>
                    </w:rPr>
                    <w:t>Showerhead</w:t>
                  </w:r>
                </w:p>
              </w:tc>
              <w:tc>
                <w:tcPr>
                  <w:tcW w:w="1419" w:type="dxa"/>
                  <w:vAlign w:val="center"/>
                </w:tcPr>
                <w:p w14:paraId="5F15652B" w14:textId="6F9C1FE2"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00AA5B58">
                    <w:rPr>
                      <w:noProof/>
                      <w:szCs w:val="22"/>
                    </w:rPr>
                    <w:t>dishwasher WELS</w:t>
                  </w:r>
                  <w:r w:rsidR="003F0D16">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4BDF2BAE"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AA5B58">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r w:rsidR="00AA5B58">
              <w:rPr>
                <w:szCs w:val="22"/>
              </w:rPr>
              <w:t>[collection area]</w:t>
            </w:r>
            <w:r w:rsidR="00793D9B">
              <w:rPr>
                <w:szCs w:val="22"/>
              </w:rPr>
              <w:t>m2</w:t>
            </w:r>
            <w:r w:rsidRPr="00F23C9C">
              <w:rPr>
                <w:szCs w:val="22"/>
              </w:rPr>
              <w:t xml:space="preserve">. </w:t>
            </w:r>
            <w:bookmarkEnd w:id="67"/>
            <w:r w:rsidRPr="00F23C9C">
              <w:rPr>
                <w:szCs w:val="22"/>
              </w:rPr>
              <w:t xml:space="preserve">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A055002" w:rsidR="00F23C9C" w:rsidRPr="00266275" w:rsidRDefault="00000000" w:rsidP="005E0820">
            <w:pPr>
              <w:spacing w:before="0" w:after="0" w:line="240" w:lineRule="auto"/>
              <w:rPr>
                <w:bCs/>
                <w:szCs w:val="22"/>
              </w:rPr>
            </w:pPr>
            <w:sdt>
              <w:sdtPr>
                <w:rPr>
                  <w:b/>
                </w:rPr>
                <w:alias w:val="Irrigation"/>
                <w:tag w:val="Irrigation"/>
                <w:id w:val="2087878562"/>
                <w:placeholder>
                  <w:docPart w:val="2934EEA7EE4742CDBE4D517E6C6563CD"/>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3D5C9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2515666"/>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553F60AC" w14:textId="1E96C521"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AA5B58">
              <w:rPr>
                <w:szCs w:val="22"/>
              </w:rPr>
              <w:t>average star rating</w:t>
            </w:r>
            <w:r w:rsidR="00266275">
              <w:rPr>
                <w:szCs w:val="22"/>
              </w:rPr>
              <w:t>]</w:t>
            </w:r>
            <w:r w:rsidRPr="00C46454">
              <w:rPr>
                <w:szCs w:val="22"/>
              </w:rPr>
              <w:t xml:space="preserve"> Star</w:t>
            </w:r>
            <w:bookmarkEnd w:id="71"/>
            <w:r w:rsidRPr="00C46454">
              <w:rPr>
                <w:szCs w:val="22"/>
              </w:rPr>
              <w:t xml:space="preserve"> 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0EBA085A" w14:textId="77777777" w:rsidR="006E3048" w:rsidRDefault="006E3048" w:rsidP="00980343">
            <w:pPr>
              <w:spacing w:before="0" w:after="0"/>
              <w:jc w:val="both"/>
              <w:rPr>
                <w:szCs w:val="22"/>
              </w:rPr>
            </w:pPr>
          </w:p>
          <w:p w14:paraId="7D0AED02" w14:textId="6820AE59" w:rsidR="006E3048" w:rsidRPr="00C46454" w:rsidRDefault="006E3048"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055F84A" w:rsidR="00C30DCE" w:rsidRPr="006E3048"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189EF7B" w:rsidR="00C30DCE" w:rsidRPr="00C46454" w:rsidRDefault="00C30DCE" w:rsidP="00CE534C">
            <w:pPr>
              <w:spacing w:before="0" w:after="0"/>
              <w:jc w:val="both"/>
              <w:rPr>
                <w:szCs w:val="22"/>
              </w:rPr>
            </w:pPr>
            <w:bookmarkStart w:id="72" w:name="Hot_Water"/>
            <w:r w:rsidRPr="00C46454">
              <w:rPr>
                <w:szCs w:val="22"/>
              </w:rPr>
              <w:t xml:space="preserve">The development is to utilise </w:t>
            </w:r>
            <w:bookmarkEnd w:id="72"/>
            <w:r w:rsidR="00266275">
              <w:rPr>
                <w:szCs w:val="22"/>
              </w:rPr>
              <w:t>[</w:t>
            </w:r>
            <w:r w:rsidR="00AA5B58">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t>Back of house and indoor car parks: No greater than average 1.6W/m2</w:t>
            </w:r>
          </w:p>
          <w:p w14:paraId="2DF11DD3" w14:textId="77777777" w:rsidR="00C30DCE" w:rsidRPr="00C46454" w:rsidRDefault="00C30DCE" w:rsidP="00CE534C">
            <w:pPr>
              <w:spacing w:before="0" w:after="0"/>
              <w:jc w:val="both"/>
              <w:rPr>
                <w:szCs w:val="22"/>
              </w:rPr>
            </w:pPr>
            <w:bookmarkStart w:id="73" w:name="Motion_detectors"/>
            <w:r w:rsidRPr="00C46454">
              <w:rPr>
                <w:szCs w:val="22"/>
              </w:rPr>
              <w:t xml:space="preserve">All common area, external and carpark lighting is to be controlled with daylight, motion sensors or timers (whichever is deemed appropriate). </w:t>
            </w:r>
            <w:bookmarkEnd w:id="73"/>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2716DA64" w:rsid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00AA5B58">
              <w:rPr>
                <w:color w:val="auto"/>
                <w:szCs w:val="22"/>
              </w:rPr>
              <w:t>Solar PV</w:t>
            </w:r>
            <w:r w:rsidR="00266275">
              <w:rPr>
                <w:color w:val="auto"/>
                <w:szCs w:val="22"/>
              </w:rPr>
              <w:t>]</w:t>
            </w:r>
            <w:r w:rsidRPr="00C46454">
              <w:rPr>
                <w:color w:val="auto"/>
                <w:szCs w:val="22"/>
              </w:rPr>
              <w:t xml:space="preserve">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00AA5B58">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32515667"/>
      <w:bookmarkEnd w:id="75"/>
      <w:r w:rsidRPr="00C06C55">
        <w:lastRenderedPageBreak/>
        <w:t>Indoor Environment Quality</w:t>
      </w:r>
      <w:bookmarkEnd w:id="61"/>
      <w:bookmarkEnd w:id="62"/>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79"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79"/>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74A53225"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AA5B58">
                    <w:rPr>
                      <w:rFonts w:eastAsia="SimSun" w:cs="Calibri"/>
                      <w:color w:val="000000"/>
                    </w:rPr>
                    <w:t>daylight living</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6D3EC450"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AA5B58">
                    <w:rPr>
                      <w:rFonts w:eastAsia="SimSun" w:cs="Calibri"/>
                      <w:color w:val="000000"/>
                    </w:rPr>
                    <w:t>daylight bedrooms</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0" w:name="DTS"/>
            <w:r w:rsidRPr="00002AE0">
              <w:rPr>
                <w:szCs w:val="22"/>
              </w:rPr>
              <w:t>The majority of the development complies with the Deemed-to-Satisfy method for IEQ prescribed by BESS.</w:t>
            </w:r>
            <w:bookmarkEnd w:id="80"/>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7FBDBC27" w:rsidR="00C30DCE" w:rsidRPr="00002AE0" w:rsidRDefault="00266275" w:rsidP="00CE534C">
            <w:pPr>
              <w:spacing w:before="0" w:after="0"/>
              <w:jc w:val="both"/>
              <w:rPr>
                <w:szCs w:val="22"/>
              </w:rPr>
            </w:pPr>
            <w:bookmarkStart w:id="81" w:name="Sunlight"/>
            <w:r>
              <w:rPr>
                <w:szCs w:val="22"/>
              </w:rPr>
              <w:t>[</w:t>
            </w:r>
            <w:r w:rsidR="00AA5B58">
              <w:rPr>
                <w:szCs w:val="22"/>
              </w:rPr>
              <w:t>winter sunlight</w:t>
            </w:r>
            <w:r w:rsidR="00C30DCE" w:rsidRPr="00002AE0">
              <w:rPr>
                <w:szCs w:val="22"/>
              </w:rPr>
              <w:t>% (XX out of XX)</w:t>
            </w:r>
            <w:r>
              <w:rPr>
                <w:szCs w:val="22"/>
              </w:rPr>
              <w:t>]</w:t>
            </w:r>
            <w:r w:rsidR="00C30DCE" w:rsidRPr="00002AE0">
              <w:rPr>
                <w:szCs w:val="22"/>
              </w:rPr>
              <w:t xml:space="preserve"> of apartments achieve at least 3 hours of sunlight.</w:t>
            </w:r>
            <w:bookmarkEnd w:id="81"/>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81127D"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689ECA0F" w14:textId="53F297B2" w:rsidR="00C30DCE" w:rsidRDefault="00266275" w:rsidP="00CE534C">
            <w:pPr>
              <w:spacing w:before="0" w:after="0"/>
              <w:jc w:val="both"/>
              <w:rPr>
                <w:szCs w:val="22"/>
              </w:rPr>
            </w:pPr>
            <w:bookmarkStart w:id="82" w:name="Nat_Vent"/>
            <w:bookmarkStart w:id="83" w:name="Lighting"/>
            <w:r>
              <w:rPr>
                <w:szCs w:val="22"/>
              </w:rPr>
              <w:t>[</w:t>
            </w:r>
            <w:r w:rsidR="00AA5B58">
              <w:rPr>
                <w:szCs w:val="22"/>
              </w:rPr>
              <w:t>natural ventilation</w:t>
            </w:r>
            <w:r w:rsidR="00C30DCE" w:rsidRPr="00002AE0">
              <w:rPr>
                <w:szCs w:val="22"/>
              </w:rPr>
              <w:t xml:space="preserve">% </w:t>
            </w:r>
            <w:bookmarkEnd w:id="82"/>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3"/>
          </w:p>
          <w:p w14:paraId="58220483" w14:textId="77777777" w:rsidR="00915E15" w:rsidRDefault="00915E15" w:rsidP="00CE534C">
            <w:pPr>
              <w:spacing w:before="0" w:after="0"/>
              <w:jc w:val="both"/>
              <w:rPr>
                <w:szCs w:val="22"/>
              </w:rPr>
            </w:pPr>
          </w:p>
          <w:p w14:paraId="65573D62" w14:textId="2C13F0A1" w:rsidR="00915E15" w:rsidRPr="003F0D16" w:rsidRDefault="00915E15"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0F67ED3D" w:rsidR="00C30DCE" w:rsidRPr="00002AE0" w:rsidRDefault="00C30DCE" w:rsidP="00CE534C">
            <w:pPr>
              <w:spacing w:before="0" w:after="0"/>
              <w:jc w:val="both"/>
              <w:rPr>
                <w:szCs w:val="22"/>
              </w:rPr>
            </w:pPr>
            <w:bookmarkStart w:id="84" w:name="Shading"/>
            <w:r w:rsidRPr="00002AE0">
              <w:rPr>
                <w:szCs w:val="22"/>
              </w:rPr>
              <w:t>The development is provided with a comprehensive shading strategy</w:t>
            </w:r>
            <w:bookmarkEnd w:id="84"/>
            <w:r w:rsidRPr="00002AE0">
              <w:rPr>
                <w:szCs w:val="22"/>
              </w:rPr>
              <w:t>:</w:t>
            </w:r>
            <w:r w:rsidR="00002AE0">
              <w:rPr>
                <w:szCs w:val="22"/>
              </w:rPr>
              <w:br/>
            </w:r>
          </w:p>
          <w:p w14:paraId="230153B3" w14:textId="56A48A19" w:rsidR="00915E15" w:rsidRPr="00AA5B58" w:rsidRDefault="00AA5B58" w:rsidP="00AA5B58">
            <w:pPr>
              <w:pStyle w:val="ListBullet"/>
              <w:jc w:val="both"/>
              <w:rPr>
                <w:szCs w:val="22"/>
              </w:rPr>
            </w:pPr>
            <w:r>
              <w:rPr>
                <w:szCs w:val="22"/>
              </w:rPr>
              <w:t>[Shading]</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5" w:name="_Toc461726283"/>
      <w:bookmarkStart w:id="86" w:name="_Toc462823801"/>
      <w:bookmarkStart w:id="87" w:name="_Toc46738709"/>
      <w:bookmarkStart w:id="88" w:name="_Toc232515668"/>
      <w:bookmarkEnd w:id="78"/>
      <w:r w:rsidRPr="00C06C55">
        <w:lastRenderedPageBreak/>
        <w:t>Transport</w:t>
      </w:r>
      <w:bookmarkEnd w:id="85"/>
      <w:bookmarkEnd w:id="86"/>
      <w:bookmarkEnd w:id="87"/>
      <w:bookmarkEnd w:id="88"/>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4B1CE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4313DA5F" w14:textId="403F0B57" w:rsidR="0068569B" w:rsidRDefault="0068569B" w:rsidP="0068569B">
            <w:pPr>
              <w:spacing w:before="0" w:after="0"/>
              <w:rPr>
                <w:szCs w:val="22"/>
              </w:rPr>
            </w:pPr>
            <w:bookmarkStart w:id="89" w:name="Bicycles"/>
            <w:r>
              <w:rPr>
                <w:szCs w:val="22"/>
              </w:rPr>
              <w:t>[</w:t>
            </w:r>
            <w:r w:rsidR="00AA5B58">
              <w:rPr>
                <w:szCs w:val="22"/>
              </w:rPr>
              <w:t>residential bikes</w:t>
            </w:r>
            <w:r>
              <w:rPr>
                <w:szCs w:val="22"/>
              </w:rPr>
              <w:t>]</w:t>
            </w:r>
            <w:r w:rsidRPr="00002AE0">
              <w:rPr>
                <w:szCs w:val="22"/>
              </w:rPr>
              <w:t xml:space="preserve"> bicycle spaces are to be provided for residents.</w:t>
            </w:r>
            <w:bookmarkEnd w:id="89"/>
            <w:r w:rsidRPr="00002AE0">
              <w:rPr>
                <w:szCs w:val="22"/>
              </w:rPr>
              <w:t xml:space="preserve"> This will provide a ratio of approximately 1 resident bicycle space for every apartment.</w:t>
            </w:r>
          </w:p>
          <w:p w14:paraId="6BAD4461" w14:textId="77777777" w:rsidR="0068569B" w:rsidRDefault="0068569B" w:rsidP="0068569B">
            <w:pPr>
              <w:spacing w:before="0" w:after="0"/>
              <w:rPr>
                <w:szCs w:val="22"/>
              </w:rPr>
            </w:pPr>
          </w:p>
          <w:p w14:paraId="4D0012B2" w14:textId="1D1CFDD5" w:rsidR="00C30DCE" w:rsidRPr="00002AE0" w:rsidRDefault="0068569B" w:rsidP="0068569B">
            <w:pPr>
              <w:spacing w:before="0" w:after="0"/>
              <w:rPr>
                <w:szCs w:val="22"/>
              </w:rPr>
            </w:pPr>
            <w:r w:rsidRPr="00002AE0">
              <w:rPr>
                <w:szCs w:val="22"/>
              </w:rPr>
              <w:t xml:space="preserve"> </w:t>
            </w:r>
            <w:bookmarkStart w:id="90" w:name="OLE_LINK9"/>
            <w:r>
              <w:rPr>
                <w:szCs w:val="22"/>
              </w:rPr>
              <w:t>[</w:t>
            </w:r>
            <w:r w:rsidR="00AA5B58">
              <w:rPr>
                <w:szCs w:val="22"/>
              </w:rPr>
              <w:t>residential visitor bikes</w:t>
            </w:r>
            <w:r>
              <w:rPr>
                <w:szCs w:val="22"/>
              </w:rPr>
              <w:t>]</w:t>
            </w:r>
            <w:r w:rsidRPr="00002AE0">
              <w:rPr>
                <w:szCs w:val="22"/>
              </w:rPr>
              <w:t xml:space="preserve"> bicycle spaces are to be provided for residential visitors.</w:t>
            </w:r>
            <w:bookmarkEnd w:id="90"/>
            <w:r w:rsidRPr="00002AE0">
              <w:rPr>
                <w:szCs w:val="22"/>
              </w:rPr>
              <w:t xml:space="preserve"> This will provide a ratio of approximately 1 visitor bicycle space for every X apartments.</w:t>
            </w:r>
          </w:p>
        </w:tc>
      </w:tr>
      <w:tr w:rsidR="00C30DCE" w:rsidRPr="00002AE0" w14:paraId="29B22D24"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112EA274"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r w:rsidR="0081127D">
              <w:rPr>
                <w:rFonts w:cs="Tahoma"/>
              </w:rPr>
              <w:t>100% of the car parking spaces associated with a Class 2 building.</w:t>
            </w:r>
          </w:p>
        </w:tc>
      </w:tr>
      <w:tr w:rsidR="00C30DCE" w:rsidRPr="00002AE0" w14:paraId="457F5B60"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42DE23A" w:rsidR="00C30DCE" w:rsidRPr="00002AE0" w:rsidRDefault="00C30DCE" w:rsidP="0063232E">
            <w:pPr>
              <w:spacing w:before="0" w:after="0"/>
              <w:jc w:val="both"/>
              <w:rPr>
                <w:szCs w:val="22"/>
              </w:rPr>
            </w:pPr>
            <w:r w:rsidRPr="00002AE0">
              <w:rPr>
                <w:szCs w:val="22"/>
              </w:rPr>
              <w:lastRenderedPageBreak/>
              <w:t xml:space="preserve">The proposed development will incorporate min. </w:t>
            </w:r>
            <w:r w:rsidR="00266275">
              <w:rPr>
                <w:szCs w:val="22"/>
              </w:rPr>
              <w:t>[</w:t>
            </w:r>
            <w:r w:rsidR="00AA5B58">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64316222" w14:textId="77777777" w:rsidR="004B1CEE" w:rsidRDefault="004B1CEE">
      <w:pPr>
        <w:spacing w:before="0" w:after="200" w:line="276" w:lineRule="auto"/>
        <w:rPr>
          <w:rFonts w:eastAsia="Times New Roman" w:cs="Times New Roman"/>
          <w:color w:val="00602B" w:themeColor="text2"/>
          <w:sz w:val="32"/>
          <w:szCs w:val="20"/>
        </w:rPr>
      </w:pPr>
      <w:bookmarkStart w:id="91" w:name="_Toc531765802"/>
      <w:bookmarkStart w:id="92" w:name="_Toc461726284"/>
      <w:bookmarkStart w:id="93" w:name="_Toc462823802"/>
      <w:bookmarkStart w:id="94" w:name="_Toc46738710"/>
      <w:r>
        <w:br w:type="page"/>
      </w:r>
    </w:p>
    <w:p w14:paraId="0083885F" w14:textId="0ED6DEE3" w:rsidR="00C30DCE" w:rsidRDefault="00C30DCE" w:rsidP="00002AE0">
      <w:pPr>
        <w:pStyle w:val="Heading2"/>
      </w:pPr>
      <w:bookmarkStart w:id="95" w:name="_Toc232515669"/>
      <w:r>
        <w:lastRenderedPageBreak/>
        <w:t>Materials</w:t>
      </w:r>
      <w:bookmarkEnd w:id="91"/>
      <w:bookmarkEnd w:id="95"/>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6" w:name="_Toc232515670"/>
      <w:r w:rsidRPr="00C06C55">
        <w:lastRenderedPageBreak/>
        <w:t>Waste</w:t>
      </w:r>
      <w:bookmarkEnd w:id="92"/>
      <w:bookmarkEnd w:id="93"/>
      <w:bookmarkEnd w:id="94"/>
      <w:r w:rsidR="00017F63" w:rsidRPr="00017F63">
        <w:t xml:space="preserve"> &amp; Resource Recovery</w:t>
      </w:r>
      <w:bookmarkEnd w:id="96"/>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7"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7"/>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E31878D" w14:textId="77777777" w:rsidR="008E2559" w:rsidRDefault="008E2559" w:rsidP="008E2559">
            <w:pPr>
              <w:spacing w:before="0" w:after="0"/>
              <w:rPr>
                <w:szCs w:val="22"/>
              </w:rPr>
            </w:pPr>
            <w:bookmarkStart w:id="98" w:name="Recycle_Location"/>
            <w:r w:rsidRPr="00002AE0">
              <w:rPr>
                <w:szCs w:val="22"/>
              </w:rPr>
              <w:t>Separate general, recycling, glass and organic waste storage will be provided at XXX</w:t>
            </w:r>
            <w:bookmarkEnd w:id="98"/>
            <w:r>
              <w:rPr>
                <w:szCs w:val="22"/>
              </w:rPr>
              <w:t>.</w:t>
            </w:r>
          </w:p>
          <w:p w14:paraId="6D195BAC" w14:textId="544AF4B2" w:rsidR="00C30DCE" w:rsidRPr="00002AE0" w:rsidRDefault="008E2559" w:rsidP="008E2559">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9" w:name="_Toc461726285"/>
      <w:bookmarkStart w:id="100" w:name="_Toc462823803"/>
      <w:r>
        <w:br w:type="page"/>
      </w:r>
    </w:p>
    <w:p w14:paraId="33236660" w14:textId="0F97249A" w:rsidR="00C30DCE" w:rsidRDefault="00C30DCE" w:rsidP="00002AE0">
      <w:pPr>
        <w:pStyle w:val="Heading2"/>
      </w:pPr>
      <w:bookmarkStart w:id="101" w:name="_Toc46738711"/>
      <w:bookmarkStart w:id="102" w:name="_Toc232515671"/>
      <w:r w:rsidRPr="00C06C55">
        <w:lastRenderedPageBreak/>
        <w:t>Urban Ecology</w:t>
      </w:r>
      <w:bookmarkEnd w:id="99"/>
      <w:bookmarkEnd w:id="100"/>
      <w:bookmarkEnd w:id="101"/>
      <w:bookmarkEnd w:id="102"/>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679FE853" w:rsidR="00C30DCE" w:rsidRPr="00002AE0" w:rsidRDefault="00AA5B58" w:rsidP="00017F63">
            <w:pPr>
              <w:spacing w:before="0" w:after="0"/>
              <w:jc w:val="both"/>
              <w:rPr>
                <w:szCs w:val="22"/>
              </w:rPr>
            </w:pPr>
            <w:bookmarkStart w:id="103" w:name="Communal_space"/>
            <w:r>
              <w:rPr>
                <w:szCs w:val="22"/>
              </w:rPr>
              <w:t>[communal area</w:t>
            </w:r>
            <w:r w:rsidR="00266275">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3"/>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3F01A92E" w:rsidR="00C30DCE" w:rsidRPr="00002AE0" w:rsidRDefault="00002AE0" w:rsidP="00017F63">
            <w:pPr>
              <w:spacing w:before="0" w:after="0"/>
              <w:jc w:val="both"/>
              <w:rPr>
                <w:szCs w:val="22"/>
              </w:rPr>
            </w:pPr>
            <w:r>
              <w:rPr>
                <w:szCs w:val="22"/>
              </w:rPr>
              <w:br/>
            </w:r>
            <w:bookmarkStart w:id="104" w:name="Vege_Percent"/>
            <w:r w:rsidR="00C30DCE" w:rsidRPr="00002AE0">
              <w:rPr>
                <w:szCs w:val="22"/>
              </w:rPr>
              <w:t xml:space="preserve">The total area of vegetation is </w:t>
            </w:r>
            <w:r w:rsidR="00266275">
              <w:rPr>
                <w:szCs w:val="22"/>
              </w:rPr>
              <w:t>[</w:t>
            </w:r>
            <w:r w:rsidR="00AA5B58">
              <w:rPr>
                <w:szCs w:val="22"/>
              </w:rPr>
              <w:t>vegetation</w:t>
            </w:r>
            <w:r w:rsidR="00266275">
              <w:rPr>
                <w:szCs w:val="22"/>
              </w:rPr>
              <w:t>]</w:t>
            </w:r>
            <w:r w:rsidR="00C30DCE" w:rsidRPr="00002AE0">
              <w:rPr>
                <w:szCs w:val="22"/>
              </w:rPr>
              <w:t>% of the site area</w:t>
            </w:r>
            <w:bookmarkEnd w:id="104"/>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7377F52" w:rsidR="00C30DCE" w:rsidRPr="00002AE0" w:rsidRDefault="00C30DCE" w:rsidP="00017F63">
            <w:pPr>
              <w:spacing w:before="0" w:after="0"/>
              <w:jc w:val="both"/>
              <w:rPr>
                <w:szCs w:val="22"/>
              </w:rPr>
            </w:pPr>
            <w:r w:rsidRPr="00002AE0">
              <w:rPr>
                <w:szCs w:val="22"/>
              </w:rPr>
              <w:t>The proposed development will incorporate a green wall / roof</w:t>
            </w:r>
            <w:r w:rsidR="008E2559">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7A6291B0" w:rsidR="00C30DCE" w:rsidRPr="00002AE0" w:rsidRDefault="00266275" w:rsidP="00017F63">
            <w:pPr>
              <w:spacing w:before="0" w:after="0"/>
              <w:jc w:val="both"/>
              <w:rPr>
                <w:szCs w:val="22"/>
              </w:rPr>
            </w:pPr>
            <w:bookmarkStart w:id="105" w:name="Food_production"/>
            <w:r>
              <w:rPr>
                <w:szCs w:val="22"/>
              </w:rPr>
              <w:t>[</w:t>
            </w:r>
            <w:r w:rsidR="00AA5B58">
              <w:rPr>
                <w:szCs w:val="22"/>
              </w:rPr>
              <w:t>food production area</w:t>
            </w:r>
            <w:r>
              <w:rPr>
                <w:szCs w:val="22"/>
              </w:rPr>
              <w:t>]</w:t>
            </w:r>
            <w:r w:rsidR="00C30DCE" w:rsidRPr="00002AE0">
              <w:rPr>
                <w:szCs w:val="22"/>
              </w:rPr>
              <w:t>m2 of communal food production area will be provided</w:t>
            </w:r>
            <w:bookmarkEnd w:id="105"/>
            <w:r w:rsidR="005417BE">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052A105A" w:rsidR="00017F63" w:rsidRDefault="00C30DCE" w:rsidP="00017F63">
            <w:pPr>
              <w:spacing w:before="0" w:after="0"/>
              <w:jc w:val="both"/>
              <w:rPr>
                <w:szCs w:val="22"/>
              </w:rPr>
            </w:pPr>
            <w:r w:rsidRPr="00002AE0">
              <w:rPr>
                <w:szCs w:val="22"/>
              </w:rPr>
              <w:t xml:space="preserve">Roofs are to have a </w:t>
            </w:r>
            <w:r w:rsidR="009E5692" w:rsidRPr="00002AE0">
              <w:rPr>
                <w:szCs w:val="22"/>
              </w:rPr>
              <w:t>three-year</w:t>
            </w:r>
            <w:r w:rsidRPr="00002AE0">
              <w:rPr>
                <w:szCs w:val="22"/>
              </w:rPr>
              <w:t xml:space="preserve"> SRI of minimum 60</w:t>
            </w:r>
            <w:r w:rsidR="00017F63">
              <w:rPr>
                <w:szCs w:val="22"/>
              </w:rPr>
              <w:t>.</w:t>
            </w:r>
          </w:p>
          <w:p w14:paraId="463CA542" w14:textId="635F4037"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9E5692" w:rsidRPr="00002AE0">
              <w:rPr>
                <w:szCs w:val="22"/>
              </w:rPr>
              <w:t>three-year</w:t>
            </w:r>
            <w:r w:rsidR="00C30DCE" w:rsidRPr="00002AE0">
              <w:rPr>
                <w:szCs w:val="22"/>
              </w:rPr>
              <w:t xml:space="preserve"> SRI of minimum 40.</w:t>
            </w:r>
          </w:p>
        </w:tc>
      </w:tr>
    </w:tbl>
    <w:p w14:paraId="50191A1A" w14:textId="77777777" w:rsidR="00002AE0" w:rsidRDefault="00002AE0" w:rsidP="00C30DCE">
      <w:bookmarkStart w:id="106"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07" w:name="_Toc462823804"/>
      <w:bookmarkStart w:id="108" w:name="_Toc46738712"/>
      <w:bookmarkStart w:id="109" w:name="_Toc232515672"/>
      <w:r w:rsidRPr="00C06C55">
        <w:lastRenderedPageBreak/>
        <w:t>Innovation</w:t>
      </w:r>
      <w:bookmarkEnd w:id="106"/>
      <w:bookmarkEnd w:id="107"/>
      <w:bookmarkEnd w:id="108"/>
      <w:bookmarkEnd w:id="109"/>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0" w:name="WSUD_Appendix"/>
      <w:bookmarkStart w:id="111" w:name="_Toc232515673"/>
      <w:r w:rsidRPr="00B82D90">
        <w:lastRenderedPageBreak/>
        <w:t xml:space="preserve">Appendix </w:t>
      </w:r>
      <w:r w:rsidR="002A5EB2">
        <w:t>A</w:t>
      </w:r>
      <w:r w:rsidRPr="00B82D90">
        <w:t xml:space="preserve"> – WSUD Response</w:t>
      </w:r>
      <w:bookmarkEnd w:id="110"/>
      <w:bookmarkEnd w:id="111"/>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2"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12"/>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B56E009" w14:textId="77777777" w:rsidR="00AA5B58" w:rsidRPr="00F23C9C" w:rsidRDefault="00900BC5" w:rsidP="0063232E">
      <w:pPr>
        <w:pStyle w:val="ListBullet"/>
        <w:spacing w:line="240" w:lineRule="auto"/>
        <w:jc w:val="both"/>
      </w:pPr>
      <w:r>
        <w:fldChar w:fldCharType="begin"/>
      </w:r>
      <w:r>
        <w:instrText xml:space="preserve"> WSUD_Strat </w:instrText>
      </w:r>
      <w:r>
        <w:fldChar w:fldCharType="separate"/>
      </w:r>
      <w:r w:rsidR="00AA5B58" w:rsidRPr="00F23C9C">
        <w:t xml:space="preserve">Rainwater is to be collected from </w:t>
      </w:r>
      <w:r w:rsidR="00AA5B58">
        <w:t>[collection area]</w:t>
      </w:r>
      <w:r w:rsidR="00AA5B58" w:rsidRPr="00F23C9C">
        <w:t xml:space="preserve"> and directed into the</w:t>
      </w:r>
      <w:r w:rsidR="00AA5B58">
        <w:t xml:space="preserve"> [rainwater tank size]</w:t>
      </w:r>
      <w:r w:rsidR="00AA5B58" w:rsidRPr="00F23C9C">
        <w:t xml:space="preserve"> litre rainwater tank. XX WC’s are to be connected to the rainwater tank.</w:t>
      </w:r>
    </w:p>
    <w:p w14:paraId="1EDD76F0" w14:textId="77777777" w:rsidR="00AA5B58" w:rsidRPr="00711CD6" w:rsidRDefault="00AA5B58" w:rsidP="00711CD6">
      <w:pPr>
        <w:pStyle w:val="ListBullet"/>
        <w:spacing w:line="240" w:lineRule="auto"/>
        <w:jc w:val="both"/>
      </w:pPr>
      <w:r w:rsidRPr="00F23C9C">
        <w:t>Rainwater is to be collected from XX and directed into a ≥</w:t>
      </w:r>
      <w:r>
        <w:t>[raingarden area]</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7DB6D44" w14:textId="77777777" w:rsidR="00951CDA" w:rsidRDefault="00951CDA" w:rsidP="00951CDA">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3C9011D3"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AA5B58">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2813A3BC" w:rsidR="00782C50" w:rsidRDefault="00782C50" w:rsidP="00282448">
      <w:pPr>
        <w:spacing w:before="0" w:after="200" w:line="276" w:lineRule="auto"/>
        <w:jc w:val="both"/>
      </w:pPr>
      <w:r w:rsidRPr="00782C50">
        <w:t xml:space="preserve">Furthermore, </w:t>
      </w:r>
      <w:bookmarkStart w:id="113" w:name="_Hlk512948205"/>
      <w:r w:rsidRPr="004147D9">
        <w:rPr>
          <w:highlight w:val="yellow"/>
        </w:rPr>
        <w:t>a ≥</w:t>
      </w:r>
      <w:r w:rsidR="00AA5B58">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3"/>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1B061C1D" w:rsidR="00CA4A57" w:rsidRPr="00CA4A57" w:rsidRDefault="00CA4A57" w:rsidP="00CA4A57">
            <w:pPr>
              <w:spacing w:before="0" w:after="0"/>
              <w:rPr>
                <w:szCs w:val="22"/>
              </w:rPr>
            </w:pPr>
            <w:r w:rsidRPr="00CA4A57">
              <w:rPr>
                <w:szCs w:val="22"/>
              </w:rPr>
              <w:t xml:space="preserve">Clear inflow points of </w:t>
            </w:r>
            <w:r w:rsidR="00D21B50"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4" w:name="Energy_Appendix"/>
      <w:bookmarkStart w:id="115" w:name="_Toc232515674"/>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4"/>
      <w:r w:rsidR="00F43B74">
        <w:rPr>
          <w:rFonts w:eastAsiaTheme="minorEastAsia"/>
        </w:rPr>
        <w:t>.</w:t>
      </w:r>
      <w:bookmarkEnd w:id="115"/>
      <w:r w:rsidR="00A84A06" w:rsidRPr="00BE26F6">
        <w:rPr>
          <w:rFonts w:eastAsiaTheme="minorEastAsia"/>
        </w:rPr>
        <w:t xml:space="preserve"> </w:t>
      </w:r>
    </w:p>
    <w:p w14:paraId="2C2E7748" w14:textId="3349C4E7"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26796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3C4FA9D" w14:textId="77777777" w:rsidR="000B136F" w:rsidRPr="000F6879" w:rsidRDefault="000B136F" w:rsidP="000B136F">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6" w:name="Renewble_Appendix"/>
      <w:bookmarkStart w:id="117" w:name="_Toc232515675"/>
      <w:r w:rsidRPr="00BF59CE">
        <w:lastRenderedPageBreak/>
        <w:t>Appendix X – Renewable Energy</w:t>
      </w:r>
      <w:bookmarkEnd w:id="116"/>
      <w:bookmarkEnd w:id="117"/>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A25DD" w:rsidRPr="00711CD6" w14:paraId="557B3C38" w14:textId="77777777" w:rsidTr="00632BFC">
        <w:trPr>
          <w:trHeight w:val="3439"/>
        </w:trPr>
        <w:tc>
          <w:tcPr>
            <w:tcW w:w="9673" w:type="dxa"/>
            <w:vAlign w:val="center"/>
          </w:tcPr>
          <w:p w14:paraId="37265AEE" w14:textId="77777777" w:rsidR="000A25DD" w:rsidRPr="00711CD6" w:rsidRDefault="000A25DD" w:rsidP="00632BFC">
            <w:pPr>
              <w:spacing w:before="0" w:after="0"/>
              <w:jc w:val="center"/>
              <w:rPr>
                <w:color w:val="auto"/>
                <w:szCs w:val="22"/>
              </w:rPr>
            </w:pPr>
            <w:r w:rsidRPr="00711CD6">
              <w:rPr>
                <w:color w:val="auto"/>
                <w:szCs w:val="22"/>
              </w:rPr>
              <w:t>ADD</w:t>
            </w:r>
          </w:p>
        </w:tc>
      </w:tr>
      <w:tr w:rsidR="000A25DD" w:rsidRPr="00711CD6" w14:paraId="76D6B5B1" w14:textId="77777777" w:rsidTr="00632BFC">
        <w:trPr>
          <w:trHeight w:val="454"/>
        </w:trPr>
        <w:tc>
          <w:tcPr>
            <w:tcW w:w="9673" w:type="dxa"/>
            <w:vAlign w:val="center"/>
          </w:tcPr>
          <w:p w14:paraId="73C20F6D" w14:textId="1DBD7EB3" w:rsidR="000A25DD" w:rsidRPr="00711CD6" w:rsidRDefault="00D21B50" w:rsidP="00632BFC">
            <w:pPr>
              <w:spacing w:before="0" w:after="0"/>
              <w:jc w:val="center"/>
              <w:rPr>
                <w:color w:val="auto"/>
              </w:rPr>
            </w:pPr>
            <w:r w:rsidRPr="00D21B50">
              <w:rPr>
                <w:rFonts w:ascii="Roboto" w:eastAsiaTheme="minorEastAsia" w:hAnsi="Roboto"/>
                <w:bCs/>
                <w:color w:val="595959" w:themeColor="accent5"/>
                <w:sz w:val="18"/>
                <w:szCs w:val="18"/>
                <w:lang w:eastAsia="en-US"/>
              </w:rPr>
              <w:t xml:space="preserve">Figure </w:t>
            </w:r>
            <w:r w:rsidRPr="00D21B50">
              <w:rPr>
                <w:rFonts w:ascii="Roboto" w:hAnsi="Roboto"/>
                <w:bCs/>
                <w:color w:val="595959" w:themeColor="accent5"/>
                <w:sz w:val="18"/>
                <w:szCs w:val="18"/>
              </w:rPr>
              <w:fldChar w:fldCharType="begin"/>
            </w:r>
            <w:r w:rsidRPr="00D21B50">
              <w:rPr>
                <w:rFonts w:ascii="Roboto" w:eastAsiaTheme="minorEastAsia" w:hAnsi="Roboto"/>
                <w:bCs/>
                <w:color w:val="595959" w:themeColor="accent5"/>
                <w:sz w:val="18"/>
                <w:szCs w:val="18"/>
                <w:lang w:eastAsia="en-US"/>
              </w:rPr>
              <w:instrText xml:space="preserve"> SEQ Figure \* ARABIC </w:instrText>
            </w:r>
            <w:r w:rsidRPr="00D21B50">
              <w:rPr>
                <w:rFonts w:ascii="Roboto" w:hAnsi="Roboto"/>
                <w:bCs/>
                <w:color w:val="595959" w:themeColor="accent5"/>
                <w:sz w:val="18"/>
                <w:szCs w:val="18"/>
              </w:rPr>
              <w:fldChar w:fldCharType="separate"/>
            </w:r>
            <w:r w:rsidRPr="00D21B50">
              <w:rPr>
                <w:rFonts w:ascii="Roboto" w:eastAsiaTheme="minorEastAsia" w:hAnsi="Roboto"/>
                <w:bCs/>
                <w:color w:val="595959" w:themeColor="accent5"/>
                <w:sz w:val="18"/>
                <w:szCs w:val="18"/>
                <w:lang w:eastAsia="en-US"/>
              </w:rPr>
              <w:t>8</w:t>
            </w:r>
            <w:r w:rsidRPr="00D21B50">
              <w:rPr>
                <w:rFonts w:ascii="Roboto" w:hAnsi="Roboto"/>
                <w:bCs/>
                <w:color w:val="595959" w:themeColor="accent5"/>
                <w:sz w:val="18"/>
                <w:szCs w:val="18"/>
              </w:rPr>
              <w:fldChar w:fldCharType="end"/>
            </w:r>
            <w:r w:rsidRPr="00D21B50">
              <w:rPr>
                <w:rFonts w:ascii="Roboto" w:eastAsiaTheme="minorEastAsia" w:hAnsi="Roboto"/>
                <w:bCs/>
                <w:color w:val="595959" w:themeColor="accent5"/>
                <w:sz w:val="18"/>
                <w:szCs w:val="18"/>
                <w:lang w:eastAsia="en-US"/>
              </w:rPr>
              <w:t xml:space="preserve"> - </w:t>
            </w:r>
            <w:r w:rsidR="000A25DD" w:rsidRPr="00D21B50">
              <w:rPr>
                <w:rFonts w:ascii="Roboto" w:eastAsiaTheme="minorEastAsia" w:hAnsi="Roboto"/>
                <w:bCs/>
                <w:color w:val="595959" w:themeColor="accent5"/>
                <w:sz w:val="18"/>
                <w:szCs w:val="18"/>
                <w:lang w:eastAsia="en-US"/>
              </w:rPr>
              <w:t>Location Solar PV System</w:t>
            </w:r>
          </w:p>
        </w:tc>
      </w:tr>
    </w:tbl>
    <w:p w14:paraId="26053320" w14:textId="77777777" w:rsidR="000A25DD" w:rsidRDefault="000A25DD" w:rsidP="000A25DD">
      <w:pPr>
        <w:spacing w:before="0" w:after="200" w:line="276" w:lineRule="auto"/>
        <w:rPr>
          <w:rFonts w:eastAsia="Times New Roman" w:cs="Times New Roman"/>
          <w:bCs/>
          <w:color w:val="00602B" w:themeColor="text2"/>
          <w:sz w:val="26"/>
          <w:szCs w:val="26"/>
        </w:rPr>
      </w:pPr>
    </w:p>
    <w:p w14:paraId="308714CA" w14:textId="77777777" w:rsidR="000A25DD" w:rsidRDefault="000A25DD" w:rsidP="000A25DD">
      <w:pPr>
        <w:pStyle w:val="Heading3"/>
      </w:pPr>
      <w:r w:rsidRPr="005963A7">
        <w:rPr>
          <w:highlight w:val="yellow"/>
        </w:rPr>
        <w:t>PV</w:t>
      </w:r>
      <w:r>
        <w:rPr>
          <w:highlight w:val="yellow"/>
        </w:rPr>
        <w:t>W</w:t>
      </w:r>
      <w:r w:rsidRPr="005963A7">
        <w:rPr>
          <w:highlight w:val="yellow"/>
        </w:rPr>
        <w:t>atts Calculator</w:t>
      </w:r>
      <w:r>
        <w:br w:type="page"/>
      </w:r>
    </w:p>
    <w:p w14:paraId="78A94562" w14:textId="7CD8D031" w:rsidR="00BC5620" w:rsidRPr="00BF59CE" w:rsidRDefault="00BF59CE" w:rsidP="004029D8">
      <w:pPr>
        <w:pStyle w:val="Heading2"/>
      </w:pPr>
      <w:bookmarkStart w:id="118" w:name="Daylight_Appendix"/>
      <w:bookmarkStart w:id="119" w:name="_Toc232515676"/>
      <w:r w:rsidRPr="00BF59CE">
        <w:lastRenderedPageBreak/>
        <w:t>Appendix X – Daylight Modelling</w:t>
      </w:r>
      <w:bookmarkEnd w:id="118"/>
      <w:bookmarkEnd w:id="119"/>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20362610" w:rsidR="00282448" w:rsidRDefault="00282448" w:rsidP="00282448">
            <w:pPr>
              <w:pStyle w:val="Caption"/>
              <w:jc w:val="center"/>
            </w:pPr>
            <w:r w:rsidRPr="00282448">
              <w:rPr>
                <w:rFonts w:eastAsiaTheme="minorEastAsia"/>
                <w:lang w:eastAsia="en-US"/>
              </w:rPr>
              <w:t xml:space="preserve">Figure </w:t>
            </w:r>
            <w:r w:rsidR="00D21B50">
              <w:t>9</w:t>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20"/>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20"/>
            <w:r w:rsidR="00D525EB">
              <w:rPr>
                <w:rStyle w:val="CommentReference"/>
                <w:sz w:val="22"/>
                <w:szCs w:val="20"/>
              </w:rPr>
              <w:commentReference w:id="120"/>
            </w:r>
          </w:p>
        </w:tc>
      </w:tr>
      <w:tr w:rsidR="002A7CBF" w14:paraId="48E9EFC4" w14:textId="77777777" w:rsidTr="008B3C40">
        <w:tc>
          <w:tcPr>
            <w:tcW w:w="9855" w:type="dxa"/>
          </w:tcPr>
          <w:p w14:paraId="167CB2F4" w14:textId="6BB2438B"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00D21B50">
              <w:rPr>
                <w:rFonts w:ascii="Roboto" w:hAnsi="Roboto"/>
                <w:bCs/>
                <w:color w:val="595959" w:themeColor="accent5"/>
                <w:sz w:val="18"/>
                <w:szCs w:val="18"/>
              </w:rPr>
              <w:t>10</w:t>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1"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1"/>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2" w:name="Daylight_modelling_bedrooms"/>
            <w:r w:rsidRPr="00077C68">
              <w:rPr>
                <w:rFonts w:eastAsia="SimSun" w:cs="Calibri"/>
                <w:color w:val="000000"/>
                <w:szCs w:val="22"/>
              </w:rPr>
              <w:t>XX%</w:t>
            </w:r>
            <w:r>
              <w:rPr>
                <w:rFonts w:eastAsia="SimSun" w:cs="Calibri"/>
                <w:color w:val="000000"/>
                <w:szCs w:val="22"/>
              </w:rPr>
              <w:t xml:space="preserve"> of Bedrooms</w:t>
            </w:r>
            <w:bookmarkEnd w:id="122"/>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5E664FA7" w14:textId="77777777" w:rsidR="000A25DD" w:rsidRDefault="000A25DD" w:rsidP="000A25DD">
      <w:pPr>
        <w:pStyle w:val="Heading2"/>
      </w:pPr>
      <w:bookmarkStart w:id="123" w:name="NatVent_Appendix"/>
      <w:bookmarkStart w:id="124" w:name="_Toc231555538"/>
      <w:bookmarkStart w:id="125" w:name="_Toc232515677"/>
      <w:r w:rsidRPr="00FC0293">
        <w:lastRenderedPageBreak/>
        <w:t>Appendix X –</w:t>
      </w:r>
      <w:r>
        <w:t xml:space="preserve"> </w:t>
      </w:r>
      <w:r w:rsidRPr="00CF37C2">
        <w:t>Natural Ventilation</w:t>
      </w:r>
      <w:bookmarkEnd w:id="123"/>
      <w:bookmarkEnd w:id="124"/>
      <w:bookmarkEnd w:id="125"/>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2BD8F176" w14:textId="77777777" w:rsidTr="00632BFC">
        <w:trPr>
          <w:trHeight w:hRule="exact" w:val="2268"/>
        </w:trPr>
        <w:tc>
          <w:tcPr>
            <w:tcW w:w="9781" w:type="dxa"/>
            <w:vAlign w:val="center"/>
          </w:tcPr>
          <w:p w14:paraId="160AADE2" w14:textId="77777777" w:rsidR="000A25DD" w:rsidRDefault="000A25DD" w:rsidP="00632BFC">
            <w:pPr>
              <w:spacing w:before="0" w:after="0"/>
              <w:jc w:val="center"/>
            </w:pPr>
          </w:p>
          <w:p w14:paraId="32BD8660" w14:textId="77777777" w:rsidR="000A25DD" w:rsidRPr="00002AE0" w:rsidRDefault="000A25DD" w:rsidP="00632BFC">
            <w:pPr>
              <w:spacing w:before="0" w:after="0"/>
              <w:jc w:val="center"/>
              <w:rPr>
                <w:szCs w:val="22"/>
              </w:rPr>
            </w:pPr>
            <w:r w:rsidRPr="00002AE0">
              <w:rPr>
                <w:szCs w:val="22"/>
              </w:rPr>
              <w:t>ADD</w:t>
            </w:r>
          </w:p>
        </w:tc>
      </w:tr>
      <w:tr w:rsidR="000A25DD" w:rsidRPr="00CF37C2" w14:paraId="5EB82BB7" w14:textId="77777777" w:rsidTr="00632BFC">
        <w:tc>
          <w:tcPr>
            <w:tcW w:w="9781" w:type="dxa"/>
          </w:tcPr>
          <w:p w14:paraId="3CB3F483" w14:textId="2262EED8"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w:t>
            </w:r>
            <w:r w:rsidRPr="000B60DD">
              <w:fldChar w:fldCharType="end"/>
            </w:r>
            <w:r w:rsidR="00D21B50">
              <w:t>1</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A71FB6C" w14:textId="77777777" w:rsidR="000A25DD" w:rsidRDefault="000A25DD" w:rsidP="000A25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3D153205" w14:textId="77777777" w:rsidTr="00632BFC">
        <w:trPr>
          <w:trHeight w:hRule="exact" w:val="2268"/>
        </w:trPr>
        <w:tc>
          <w:tcPr>
            <w:tcW w:w="9781" w:type="dxa"/>
            <w:vAlign w:val="center"/>
          </w:tcPr>
          <w:p w14:paraId="61C7464F" w14:textId="77777777" w:rsidR="000A25DD" w:rsidRDefault="000A25DD" w:rsidP="00632BFC">
            <w:pPr>
              <w:spacing w:before="0" w:after="0"/>
              <w:jc w:val="center"/>
            </w:pPr>
          </w:p>
          <w:p w14:paraId="34E12A01" w14:textId="77777777" w:rsidR="000A25DD" w:rsidRPr="00002AE0" w:rsidRDefault="000A25DD" w:rsidP="00632BFC">
            <w:pPr>
              <w:spacing w:before="0" w:after="0"/>
              <w:jc w:val="center"/>
              <w:rPr>
                <w:szCs w:val="22"/>
              </w:rPr>
            </w:pPr>
            <w:r w:rsidRPr="00002AE0">
              <w:rPr>
                <w:szCs w:val="22"/>
              </w:rPr>
              <w:t>ADD</w:t>
            </w:r>
          </w:p>
        </w:tc>
      </w:tr>
      <w:tr w:rsidR="000A25DD" w:rsidRPr="00CF37C2" w14:paraId="5AC89351" w14:textId="77777777" w:rsidTr="00632BFC">
        <w:tc>
          <w:tcPr>
            <w:tcW w:w="9781" w:type="dxa"/>
          </w:tcPr>
          <w:p w14:paraId="712CB27F" w14:textId="493F20A4"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w:t>
            </w:r>
            <w:r w:rsidRPr="000B60DD">
              <w:fldChar w:fldCharType="end"/>
            </w:r>
            <w:r w:rsidR="00D21B50">
              <w:t>2</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BC87AE4" w14:textId="77777777" w:rsidR="000A25DD" w:rsidRDefault="000A25DD" w:rsidP="000A25DD"/>
    <w:p w14:paraId="351F6F52" w14:textId="77777777" w:rsidR="000A25DD" w:rsidRDefault="000A25DD" w:rsidP="000A25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A25DD" w:rsidRPr="00022BF9" w14:paraId="4ACF61C3" w14:textId="77777777" w:rsidTr="00632BFC">
        <w:trPr>
          <w:trHeight w:val="330"/>
        </w:trPr>
        <w:tc>
          <w:tcPr>
            <w:tcW w:w="942" w:type="dxa"/>
            <w:tcBorders>
              <w:bottom w:val="single" w:sz="4" w:space="0" w:color="00602B" w:themeColor="text2"/>
            </w:tcBorders>
            <w:noWrap/>
            <w:vAlign w:val="bottom"/>
            <w:hideMark/>
          </w:tcPr>
          <w:p w14:paraId="11FE653F" w14:textId="77777777" w:rsidR="000A25DD" w:rsidRPr="00022BF9" w:rsidRDefault="000A25DD"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677EEE29" w14:textId="77777777" w:rsidR="000A25DD" w:rsidRPr="00022BF9" w:rsidRDefault="000A25DD"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0B8397A7"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25DA5B4"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6DAAC188"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A25DD" w:rsidRPr="00022BF9" w14:paraId="0CE1F9AB"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0E64A4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DBCA13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7880CA5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7FE02B7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F0AB2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1EDFD58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433BF14"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03657A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CE79E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F26E4D6"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25CABF"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24C7852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C0F9B9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DD00FB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1F8045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2CAAF0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4A8A4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695099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54CB90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B625B4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7541BD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0BDD72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F40CA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330CAB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E9E361D"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68F04E7"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7BBC9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3CFD9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D9EB9E"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A25DD" w:rsidRPr="00022BF9" w14:paraId="5D9C9B8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1DE934B"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2C58D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5FE1686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56E111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91FC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0CB5402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C06FCA1"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31698F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4F7D5F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2D9079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B057DB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0133B1D3"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06B147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FD4CE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7C502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21BA2E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945AE1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A25DD" w:rsidRPr="00022BF9" w14:paraId="72EF5FC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739A892" w14:textId="77777777" w:rsidR="000A25DD" w:rsidRPr="00022BF9" w:rsidRDefault="000A25DD"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04B65E" w14:textId="77777777" w:rsidR="000A25DD" w:rsidRPr="00022BF9" w:rsidRDefault="000A25DD"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61D5047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4196502"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44C968" w14:textId="77777777" w:rsidR="000A25DD" w:rsidRPr="00022BF9" w:rsidRDefault="000A25DD" w:rsidP="00632BFC">
            <w:pPr>
              <w:spacing w:before="0" w:after="0" w:line="240" w:lineRule="auto"/>
              <w:jc w:val="center"/>
              <w:rPr>
                <w:rFonts w:eastAsia="Times New Roman" w:cs="Calibri"/>
                <w:color w:val="000000"/>
                <w:lang w:eastAsia="en-AU"/>
              </w:rPr>
            </w:pPr>
          </w:p>
        </w:tc>
      </w:tr>
      <w:tr w:rsidR="000A25DD" w:rsidRPr="00022BF9" w14:paraId="1608F0D6"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643AAD62" w14:textId="77777777" w:rsidR="000A25DD" w:rsidRPr="00022BF9" w:rsidRDefault="000A25DD"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1A831C"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624A25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6749CEC" w14:textId="77777777" w:rsidR="000A25DD" w:rsidRPr="00022BF9" w:rsidRDefault="000A25DD"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B5083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A25DD" w:rsidRPr="00022BF9" w14:paraId="3DBED511"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700C06D3" w14:textId="77777777" w:rsidR="000A25DD" w:rsidRPr="00022BF9" w:rsidRDefault="000A25DD"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186EB8A0"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6AADA239"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2235453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70AD2705" w14:textId="77777777" w:rsidR="000A25DD" w:rsidRPr="00022BF9" w:rsidRDefault="000A25DD" w:rsidP="00632BFC">
            <w:pPr>
              <w:spacing w:before="0" w:after="0" w:line="240" w:lineRule="auto"/>
              <w:jc w:val="center"/>
              <w:rPr>
                <w:rFonts w:eastAsia="Times New Roman" w:cs="Times New Roman"/>
                <w:color w:val="auto"/>
                <w:lang w:eastAsia="en-AU"/>
              </w:rPr>
            </w:pPr>
          </w:p>
        </w:tc>
      </w:tr>
      <w:tr w:rsidR="000A25DD" w:rsidRPr="00022BF9" w14:paraId="7F67529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00B687" w14:textId="77777777" w:rsidR="000A25DD" w:rsidRPr="00022BF9" w:rsidRDefault="000A25DD"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A25DD" w:rsidRPr="00022BF9" w14:paraId="25635226"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39D7C312" w14:textId="77777777" w:rsidR="000A25DD" w:rsidRPr="00022BF9" w:rsidRDefault="000A25DD"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4DFEEF36" w14:textId="77777777" w:rsidR="000A25DD" w:rsidRDefault="000A25DD" w:rsidP="00FC0293">
      <w:pPr>
        <w:pStyle w:val="Heading2"/>
      </w:pPr>
    </w:p>
    <w:p w14:paraId="09A0805D" w14:textId="77777777" w:rsidR="000A25DD" w:rsidRDefault="000A25DD">
      <w:pPr>
        <w:spacing w:before="0" w:after="200" w:line="276" w:lineRule="auto"/>
        <w:rPr>
          <w:rFonts w:eastAsia="Times New Roman" w:cs="Times New Roman"/>
          <w:color w:val="00602B" w:themeColor="text2"/>
          <w:sz w:val="32"/>
          <w:szCs w:val="20"/>
        </w:rPr>
      </w:pPr>
      <w:r>
        <w:br w:type="page"/>
      </w:r>
    </w:p>
    <w:p w14:paraId="4CB1C72F" w14:textId="20B2E24E" w:rsidR="002A7CBF" w:rsidRDefault="00FC0293" w:rsidP="00FC0293">
      <w:pPr>
        <w:pStyle w:val="Heading2"/>
      </w:pPr>
      <w:bookmarkStart w:id="126" w:name="_Toc232515678"/>
      <w:r w:rsidRPr="00FC0293">
        <w:lastRenderedPageBreak/>
        <w:t>Appendix X – BESS Assessment</w:t>
      </w:r>
      <w:bookmarkEnd w:id="126"/>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0"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753A" w14:textId="77777777" w:rsidR="009C6F34" w:rsidRDefault="009C6F34" w:rsidP="00B953C6">
      <w:pPr>
        <w:spacing w:after="0" w:line="240" w:lineRule="auto"/>
      </w:pPr>
      <w:r>
        <w:separator/>
      </w:r>
    </w:p>
  </w:endnote>
  <w:endnote w:type="continuationSeparator" w:id="0">
    <w:p w14:paraId="02050C3F" w14:textId="77777777" w:rsidR="009C6F34" w:rsidRDefault="009C6F34"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92214" w14:textId="77777777" w:rsidR="009C6F34" w:rsidRDefault="009C6F34" w:rsidP="00B953C6">
      <w:pPr>
        <w:spacing w:after="0" w:line="240" w:lineRule="auto"/>
      </w:pPr>
      <w:r>
        <w:separator/>
      </w:r>
    </w:p>
  </w:footnote>
  <w:footnote w:type="continuationSeparator" w:id="0">
    <w:p w14:paraId="05677A53" w14:textId="77777777" w:rsidR="009C6F34" w:rsidRDefault="009C6F34"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4"/>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692657045">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2AAD"/>
    <w:rsid w:val="000362FB"/>
    <w:rsid w:val="0003656F"/>
    <w:rsid w:val="000409BC"/>
    <w:rsid w:val="00047F8A"/>
    <w:rsid w:val="0005345F"/>
    <w:rsid w:val="00053F3A"/>
    <w:rsid w:val="00055317"/>
    <w:rsid w:val="00056264"/>
    <w:rsid w:val="000602E2"/>
    <w:rsid w:val="00060CDF"/>
    <w:rsid w:val="00063976"/>
    <w:rsid w:val="0006745D"/>
    <w:rsid w:val="00071B81"/>
    <w:rsid w:val="00071BFA"/>
    <w:rsid w:val="000727B8"/>
    <w:rsid w:val="0007682A"/>
    <w:rsid w:val="0008015E"/>
    <w:rsid w:val="0008700E"/>
    <w:rsid w:val="0009187A"/>
    <w:rsid w:val="0009399F"/>
    <w:rsid w:val="00096D11"/>
    <w:rsid w:val="00096FED"/>
    <w:rsid w:val="000A041A"/>
    <w:rsid w:val="000A0A5A"/>
    <w:rsid w:val="000A25DD"/>
    <w:rsid w:val="000B136F"/>
    <w:rsid w:val="000B3559"/>
    <w:rsid w:val="000B4952"/>
    <w:rsid w:val="000B55E7"/>
    <w:rsid w:val="000B7A1B"/>
    <w:rsid w:val="000C250F"/>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2D59"/>
    <w:rsid w:val="0016525B"/>
    <w:rsid w:val="00170D82"/>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4716"/>
    <w:rsid w:val="001E59C0"/>
    <w:rsid w:val="001E5A2E"/>
    <w:rsid w:val="001E7CC9"/>
    <w:rsid w:val="001F072E"/>
    <w:rsid w:val="00207EB8"/>
    <w:rsid w:val="00213737"/>
    <w:rsid w:val="00217F8F"/>
    <w:rsid w:val="002236AB"/>
    <w:rsid w:val="00223D89"/>
    <w:rsid w:val="002253A6"/>
    <w:rsid w:val="0022763A"/>
    <w:rsid w:val="00233A4F"/>
    <w:rsid w:val="00242A03"/>
    <w:rsid w:val="00244C99"/>
    <w:rsid w:val="00246C6B"/>
    <w:rsid w:val="00253207"/>
    <w:rsid w:val="00256D34"/>
    <w:rsid w:val="002571F5"/>
    <w:rsid w:val="00266275"/>
    <w:rsid w:val="00267213"/>
    <w:rsid w:val="00267962"/>
    <w:rsid w:val="00271363"/>
    <w:rsid w:val="002715DA"/>
    <w:rsid w:val="00280FE0"/>
    <w:rsid w:val="00281613"/>
    <w:rsid w:val="00282448"/>
    <w:rsid w:val="002828C9"/>
    <w:rsid w:val="002829B7"/>
    <w:rsid w:val="00285641"/>
    <w:rsid w:val="002870BB"/>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4D4B"/>
    <w:rsid w:val="002E61AE"/>
    <w:rsid w:val="002E7E40"/>
    <w:rsid w:val="002F3C70"/>
    <w:rsid w:val="002F539E"/>
    <w:rsid w:val="002F53DC"/>
    <w:rsid w:val="002F7317"/>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D5C9C"/>
    <w:rsid w:val="003E062E"/>
    <w:rsid w:val="003E7D56"/>
    <w:rsid w:val="003F0D16"/>
    <w:rsid w:val="003F2534"/>
    <w:rsid w:val="003F3F8E"/>
    <w:rsid w:val="00401E1C"/>
    <w:rsid w:val="004029D8"/>
    <w:rsid w:val="004064C1"/>
    <w:rsid w:val="00410A0C"/>
    <w:rsid w:val="00413B8C"/>
    <w:rsid w:val="004147D9"/>
    <w:rsid w:val="00414AE5"/>
    <w:rsid w:val="0042397F"/>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A01"/>
    <w:rsid w:val="004A68A4"/>
    <w:rsid w:val="004B1718"/>
    <w:rsid w:val="004B1CEE"/>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4E4"/>
    <w:rsid w:val="00520999"/>
    <w:rsid w:val="00521E37"/>
    <w:rsid w:val="0052750A"/>
    <w:rsid w:val="00531AE6"/>
    <w:rsid w:val="005417BE"/>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A230F"/>
    <w:rsid w:val="005A2792"/>
    <w:rsid w:val="005A79D2"/>
    <w:rsid w:val="005B08E1"/>
    <w:rsid w:val="005B67B8"/>
    <w:rsid w:val="005B6DB5"/>
    <w:rsid w:val="005B78B7"/>
    <w:rsid w:val="005C22AE"/>
    <w:rsid w:val="005C3A6B"/>
    <w:rsid w:val="005C3D31"/>
    <w:rsid w:val="005C437F"/>
    <w:rsid w:val="005D0A9C"/>
    <w:rsid w:val="005D1744"/>
    <w:rsid w:val="005D2177"/>
    <w:rsid w:val="005D491B"/>
    <w:rsid w:val="005D55E0"/>
    <w:rsid w:val="005E0820"/>
    <w:rsid w:val="005E24CC"/>
    <w:rsid w:val="005E5051"/>
    <w:rsid w:val="005F1132"/>
    <w:rsid w:val="005F3CBB"/>
    <w:rsid w:val="00600DBA"/>
    <w:rsid w:val="0060219D"/>
    <w:rsid w:val="00606BAD"/>
    <w:rsid w:val="00614C79"/>
    <w:rsid w:val="00615FE6"/>
    <w:rsid w:val="00620C17"/>
    <w:rsid w:val="006212A1"/>
    <w:rsid w:val="0062139C"/>
    <w:rsid w:val="006222C6"/>
    <w:rsid w:val="00622CB1"/>
    <w:rsid w:val="00625862"/>
    <w:rsid w:val="00631E41"/>
    <w:rsid w:val="0063232E"/>
    <w:rsid w:val="006333A7"/>
    <w:rsid w:val="00641448"/>
    <w:rsid w:val="006431F6"/>
    <w:rsid w:val="006437A4"/>
    <w:rsid w:val="00644C13"/>
    <w:rsid w:val="00646063"/>
    <w:rsid w:val="006545CD"/>
    <w:rsid w:val="00654EDD"/>
    <w:rsid w:val="00656EEE"/>
    <w:rsid w:val="00661439"/>
    <w:rsid w:val="006666EC"/>
    <w:rsid w:val="00667077"/>
    <w:rsid w:val="006709C5"/>
    <w:rsid w:val="00673042"/>
    <w:rsid w:val="00677F66"/>
    <w:rsid w:val="00680CA6"/>
    <w:rsid w:val="00682088"/>
    <w:rsid w:val="006830AF"/>
    <w:rsid w:val="0068569B"/>
    <w:rsid w:val="0068791D"/>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3048"/>
    <w:rsid w:val="006F0078"/>
    <w:rsid w:val="006F7798"/>
    <w:rsid w:val="006F787B"/>
    <w:rsid w:val="00701A17"/>
    <w:rsid w:val="00702092"/>
    <w:rsid w:val="007072FC"/>
    <w:rsid w:val="00711CD6"/>
    <w:rsid w:val="00715F15"/>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624E7"/>
    <w:rsid w:val="00771312"/>
    <w:rsid w:val="00775563"/>
    <w:rsid w:val="0078155A"/>
    <w:rsid w:val="00782C50"/>
    <w:rsid w:val="0078313A"/>
    <w:rsid w:val="0078591A"/>
    <w:rsid w:val="007938A8"/>
    <w:rsid w:val="00793D9B"/>
    <w:rsid w:val="0079473A"/>
    <w:rsid w:val="0079536A"/>
    <w:rsid w:val="007A466C"/>
    <w:rsid w:val="007A7682"/>
    <w:rsid w:val="007B32F8"/>
    <w:rsid w:val="007C2A22"/>
    <w:rsid w:val="007C4916"/>
    <w:rsid w:val="007C7DAD"/>
    <w:rsid w:val="007D0360"/>
    <w:rsid w:val="007D4D7D"/>
    <w:rsid w:val="007D590A"/>
    <w:rsid w:val="007E21C2"/>
    <w:rsid w:val="007E466C"/>
    <w:rsid w:val="007E63A7"/>
    <w:rsid w:val="007E7ABD"/>
    <w:rsid w:val="007F4D05"/>
    <w:rsid w:val="007F5191"/>
    <w:rsid w:val="007F5600"/>
    <w:rsid w:val="0080198C"/>
    <w:rsid w:val="0080274C"/>
    <w:rsid w:val="0081127D"/>
    <w:rsid w:val="00821B80"/>
    <w:rsid w:val="00821D13"/>
    <w:rsid w:val="00822E68"/>
    <w:rsid w:val="00826A15"/>
    <w:rsid w:val="00826BCE"/>
    <w:rsid w:val="00830F00"/>
    <w:rsid w:val="0083353D"/>
    <w:rsid w:val="00833F49"/>
    <w:rsid w:val="0085246F"/>
    <w:rsid w:val="00870BCD"/>
    <w:rsid w:val="00873208"/>
    <w:rsid w:val="00883540"/>
    <w:rsid w:val="00890116"/>
    <w:rsid w:val="008A5DF4"/>
    <w:rsid w:val="008A7393"/>
    <w:rsid w:val="008B3F38"/>
    <w:rsid w:val="008B4F95"/>
    <w:rsid w:val="008B5331"/>
    <w:rsid w:val="008C027F"/>
    <w:rsid w:val="008C6AC4"/>
    <w:rsid w:val="008D345C"/>
    <w:rsid w:val="008D559A"/>
    <w:rsid w:val="008E00FA"/>
    <w:rsid w:val="008E2559"/>
    <w:rsid w:val="008E2968"/>
    <w:rsid w:val="008E3168"/>
    <w:rsid w:val="008E4286"/>
    <w:rsid w:val="008E5806"/>
    <w:rsid w:val="008F62A3"/>
    <w:rsid w:val="00900BC5"/>
    <w:rsid w:val="00902070"/>
    <w:rsid w:val="009053B1"/>
    <w:rsid w:val="00905904"/>
    <w:rsid w:val="009153E8"/>
    <w:rsid w:val="00915E15"/>
    <w:rsid w:val="00916303"/>
    <w:rsid w:val="00920230"/>
    <w:rsid w:val="0092198B"/>
    <w:rsid w:val="00921BE5"/>
    <w:rsid w:val="009221D3"/>
    <w:rsid w:val="00925B8E"/>
    <w:rsid w:val="00926936"/>
    <w:rsid w:val="0093015D"/>
    <w:rsid w:val="009309AD"/>
    <w:rsid w:val="00935D64"/>
    <w:rsid w:val="00935DF3"/>
    <w:rsid w:val="009433BD"/>
    <w:rsid w:val="00943CD8"/>
    <w:rsid w:val="00944638"/>
    <w:rsid w:val="00951CDA"/>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C6F34"/>
    <w:rsid w:val="009D29C6"/>
    <w:rsid w:val="009D4ACD"/>
    <w:rsid w:val="009E4323"/>
    <w:rsid w:val="009E4748"/>
    <w:rsid w:val="009E5692"/>
    <w:rsid w:val="009E5DED"/>
    <w:rsid w:val="009F2FB7"/>
    <w:rsid w:val="009F3E99"/>
    <w:rsid w:val="009F6941"/>
    <w:rsid w:val="00A00CF7"/>
    <w:rsid w:val="00A045B9"/>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5B58"/>
    <w:rsid w:val="00AA7374"/>
    <w:rsid w:val="00AB0EFF"/>
    <w:rsid w:val="00AB4273"/>
    <w:rsid w:val="00AB5167"/>
    <w:rsid w:val="00AB6BBD"/>
    <w:rsid w:val="00AB6C72"/>
    <w:rsid w:val="00AB6D3F"/>
    <w:rsid w:val="00AC5DB1"/>
    <w:rsid w:val="00AC6568"/>
    <w:rsid w:val="00AD5A24"/>
    <w:rsid w:val="00AE63FD"/>
    <w:rsid w:val="00AF5084"/>
    <w:rsid w:val="00AF51EE"/>
    <w:rsid w:val="00AF6E5A"/>
    <w:rsid w:val="00B06AF3"/>
    <w:rsid w:val="00B13CF7"/>
    <w:rsid w:val="00B24A0E"/>
    <w:rsid w:val="00B24DA9"/>
    <w:rsid w:val="00B279BA"/>
    <w:rsid w:val="00B31DBE"/>
    <w:rsid w:val="00B37B25"/>
    <w:rsid w:val="00B401A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27541"/>
    <w:rsid w:val="00C30DCE"/>
    <w:rsid w:val="00C315AF"/>
    <w:rsid w:val="00C31764"/>
    <w:rsid w:val="00C46454"/>
    <w:rsid w:val="00C46F4D"/>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C580D"/>
    <w:rsid w:val="00CD3325"/>
    <w:rsid w:val="00CD3E09"/>
    <w:rsid w:val="00CD5301"/>
    <w:rsid w:val="00CD549E"/>
    <w:rsid w:val="00CD5F05"/>
    <w:rsid w:val="00CE534C"/>
    <w:rsid w:val="00CE7977"/>
    <w:rsid w:val="00D02187"/>
    <w:rsid w:val="00D04AB8"/>
    <w:rsid w:val="00D05E4C"/>
    <w:rsid w:val="00D05EF6"/>
    <w:rsid w:val="00D07F5D"/>
    <w:rsid w:val="00D10BF7"/>
    <w:rsid w:val="00D11FC0"/>
    <w:rsid w:val="00D1328B"/>
    <w:rsid w:val="00D133F9"/>
    <w:rsid w:val="00D15645"/>
    <w:rsid w:val="00D21B50"/>
    <w:rsid w:val="00D22754"/>
    <w:rsid w:val="00D23F35"/>
    <w:rsid w:val="00D312CA"/>
    <w:rsid w:val="00D3602A"/>
    <w:rsid w:val="00D364CF"/>
    <w:rsid w:val="00D36F2A"/>
    <w:rsid w:val="00D40498"/>
    <w:rsid w:val="00D425C5"/>
    <w:rsid w:val="00D514A9"/>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43F5"/>
    <w:rsid w:val="00EB5623"/>
    <w:rsid w:val="00EB5CE0"/>
    <w:rsid w:val="00EB5D70"/>
    <w:rsid w:val="00EB604C"/>
    <w:rsid w:val="00EC06A6"/>
    <w:rsid w:val="00EC2999"/>
    <w:rsid w:val="00EC3772"/>
    <w:rsid w:val="00EC3F35"/>
    <w:rsid w:val="00EE0CAD"/>
    <w:rsid w:val="00EE0D5B"/>
    <w:rsid w:val="00EE43E3"/>
    <w:rsid w:val="00EF5056"/>
    <w:rsid w:val="00EF5AA5"/>
    <w:rsid w:val="00EF6F13"/>
    <w:rsid w:val="00F0274B"/>
    <w:rsid w:val="00F04070"/>
    <w:rsid w:val="00F0625D"/>
    <w:rsid w:val="00F07DFD"/>
    <w:rsid w:val="00F10F8B"/>
    <w:rsid w:val="00F13FBC"/>
    <w:rsid w:val="00F2145B"/>
    <w:rsid w:val="00F22CEE"/>
    <w:rsid w:val="00F23C9C"/>
    <w:rsid w:val="00F25B93"/>
    <w:rsid w:val="00F267B1"/>
    <w:rsid w:val="00F313DF"/>
    <w:rsid w:val="00F31FF5"/>
    <w:rsid w:val="00F40337"/>
    <w:rsid w:val="00F40899"/>
    <w:rsid w:val="00F42EC8"/>
    <w:rsid w:val="00F43B74"/>
    <w:rsid w:val="00F44BB8"/>
    <w:rsid w:val="00F47C27"/>
    <w:rsid w:val="00F510CD"/>
    <w:rsid w:val="00F51CE2"/>
    <w:rsid w:val="00F57425"/>
    <w:rsid w:val="00F61331"/>
    <w:rsid w:val="00F6499A"/>
    <w:rsid w:val="00F64B54"/>
    <w:rsid w:val="00F67474"/>
    <w:rsid w:val="00F71892"/>
    <w:rsid w:val="00F75E4A"/>
    <w:rsid w:val="00F7637D"/>
    <w:rsid w:val="00F7648B"/>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50D9412B9ABD418CB57C7D520FCB7172"/>
        <w:category>
          <w:name w:val="General"/>
          <w:gallery w:val="placeholder"/>
        </w:category>
        <w:types>
          <w:type w:val="bbPlcHdr"/>
        </w:types>
        <w:behaviors>
          <w:behavior w:val="content"/>
        </w:behaviors>
        <w:guid w:val="{E0DBD459-4003-4490-B35A-7C31C56A4482}"/>
      </w:docPartPr>
      <w:docPartBody>
        <w:p w:rsidR="0002752B" w:rsidRDefault="00BC6ACC" w:rsidP="00BC6ACC">
          <w:pPr>
            <w:pStyle w:val="50D9412B9ABD418CB57C7D520FCB7172"/>
          </w:pPr>
          <w:r w:rsidRPr="006D6161">
            <w:rPr>
              <w:rStyle w:val="PlaceholderText"/>
            </w:rPr>
            <w:t>Choose an item.</w:t>
          </w:r>
        </w:p>
      </w:docPartBody>
    </w:docPart>
    <w:docPart>
      <w:docPartPr>
        <w:name w:val="2934EEA7EE4742CDBE4D517E6C6563CD"/>
        <w:category>
          <w:name w:val="General"/>
          <w:gallery w:val="placeholder"/>
        </w:category>
        <w:types>
          <w:type w:val="bbPlcHdr"/>
        </w:types>
        <w:behaviors>
          <w:behavior w:val="content"/>
        </w:behaviors>
        <w:guid w:val="{E09D1B70-1D31-40A3-A070-60A05620E5A4}"/>
      </w:docPartPr>
      <w:docPartBody>
        <w:p w:rsidR="00051823" w:rsidRDefault="00F2651C" w:rsidP="00F2651C">
          <w:pPr>
            <w:pStyle w:val="2934EEA7EE4742CDBE4D517E6C6563CD"/>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2752B"/>
    <w:rsid w:val="00031B72"/>
    <w:rsid w:val="00051823"/>
    <w:rsid w:val="00053284"/>
    <w:rsid w:val="00072C70"/>
    <w:rsid w:val="00076F93"/>
    <w:rsid w:val="0008015E"/>
    <w:rsid w:val="00093550"/>
    <w:rsid w:val="000A45C9"/>
    <w:rsid w:val="000B4523"/>
    <w:rsid w:val="000C5DEB"/>
    <w:rsid w:val="000C608A"/>
    <w:rsid w:val="000D2B01"/>
    <w:rsid w:val="00110829"/>
    <w:rsid w:val="0013215C"/>
    <w:rsid w:val="00165C8A"/>
    <w:rsid w:val="00173595"/>
    <w:rsid w:val="00185259"/>
    <w:rsid w:val="00185649"/>
    <w:rsid w:val="001C472D"/>
    <w:rsid w:val="001D69DF"/>
    <w:rsid w:val="001E0610"/>
    <w:rsid w:val="001F5737"/>
    <w:rsid w:val="001F774D"/>
    <w:rsid w:val="002253A6"/>
    <w:rsid w:val="0024754E"/>
    <w:rsid w:val="002476EF"/>
    <w:rsid w:val="00280C54"/>
    <w:rsid w:val="002870BB"/>
    <w:rsid w:val="00291252"/>
    <w:rsid w:val="002A4853"/>
    <w:rsid w:val="002D0D3A"/>
    <w:rsid w:val="002D200A"/>
    <w:rsid w:val="002E4D4B"/>
    <w:rsid w:val="003031C4"/>
    <w:rsid w:val="003060D1"/>
    <w:rsid w:val="00306410"/>
    <w:rsid w:val="00323014"/>
    <w:rsid w:val="00331DA1"/>
    <w:rsid w:val="00355486"/>
    <w:rsid w:val="00355A99"/>
    <w:rsid w:val="0037731B"/>
    <w:rsid w:val="003C40DB"/>
    <w:rsid w:val="003E7BDB"/>
    <w:rsid w:val="003E7D56"/>
    <w:rsid w:val="00402549"/>
    <w:rsid w:val="0041699F"/>
    <w:rsid w:val="00440094"/>
    <w:rsid w:val="00442A7F"/>
    <w:rsid w:val="0045519A"/>
    <w:rsid w:val="004556FE"/>
    <w:rsid w:val="004558F6"/>
    <w:rsid w:val="00460782"/>
    <w:rsid w:val="004659EE"/>
    <w:rsid w:val="004D7895"/>
    <w:rsid w:val="00504E04"/>
    <w:rsid w:val="00524716"/>
    <w:rsid w:val="005437BF"/>
    <w:rsid w:val="00547074"/>
    <w:rsid w:val="005533A3"/>
    <w:rsid w:val="00577CC4"/>
    <w:rsid w:val="005B679C"/>
    <w:rsid w:val="005C3A6B"/>
    <w:rsid w:val="005D3B07"/>
    <w:rsid w:val="00603D79"/>
    <w:rsid w:val="006114C4"/>
    <w:rsid w:val="0061547A"/>
    <w:rsid w:val="00635930"/>
    <w:rsid w:val="00641448"/>
    <w:rsid w:val="00644C13"/>
    <w:rsid w:val="006718F4"/>
    <w:rsid w:val="006A4FF8"/>
    <w:rsid w:val="006A71BB"/>
    <w:rsid w:val="006C0722"/>
    <w:rsid w:val="006E4312"/>
    <w:rsid w:val="006F7798"/>
    <w:rsid w:val="00706415"/>
    <w:rsid w:val="00732692"/>
    <w:rsid w:val="00740631"/>
    <w:rsid w:val="007517D3"/>
    <w:rsid w:val="00763060"/>
    <w:rsid w:val="0078795E"/>
    <w:rsid w:val="00790A04"/>
    <w:rsid w:val="007A14EE"/>
    <w:rsid w:val="007C3CD0"/>
    <w:rsid w:val="007D590A"/>
    <w:rsid w:val="007E3957"/>
    <w:rsid w:val="00802299"/>
    <w:rsid w:val="0080274C"/>
    <w:rsid w:val="00817313"/>
    <w:rsid w:val="00830F00"/>
    <w:rsid w:val="00847F66"/>
    <w:rsid w:val="008763A1"/>
    <w:rsid w:val="00886A47"/>
    <w:rsid w:val="00887C5F"/>
    <w:rsid w:val="008A5DF4"/>
    <w:rsid w:val="008B3F38"/>
    <w:rsid w:val="008C6991"/>
    <w:rsid w:val="008E3168"/>
    <w:rsid w:val="008E5806"/>
    <w:rsid w:val="008F56B5"/>
    <w:rsid w:val="00910B2C"/>
    <w:rsid w:val="00916303"/>
    <w:rsid w:val="00931B77"/>
    <w:rsid w:val="0095765B"/>
    <w:rsid w:val="0096582F"/>
    <w:rsid w:val="00975BDB"/>
    <w:rsid w:val="009875D4"/>
    <w:rsid w:val="00991E46"/>
    <w:rsid w:val="00995A91"/>
    <w:rsid w:val="00997146"/>
    <w:rsid w:val="009A4AD1"/>
    <w:rsid w:val="009B458C"/>
    <w:rsid w:val="009C3B96"/>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A0847"/>
    <w:rsid w:val="00BC50D9"/>
    <w:rsid w:val="00BC6ACC"/>
    <w:rsid w:val="00BF6191"/>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A0A76"/>
    <w:rsid w:val="00DC46E6"/>
    <w:rsid w:val="00DD0D93"/>
    <w:rsid w:val="00DD19AB"/>
    <w:rsid w:val="00DD2636"/>
    <w:rsid w:val="00DE4969"/>
    <w:rsid w:val="00DE7BBD"/>
    <w:rsid w:val="00E16C94"/>
    <w:rsid w:val="00E200AD"/>
    <w:rsid w:val="00E6177B"/>
    <w:rsid w:val="00E81A95"/>
    <w:rsid w:val="00E86100"/>
    <w:rsid w:val="00E93865"/>
    <w:rsid w:val="00EB43F5"/>
    <w:rsid w:val="00ED0642"/>
    <w:rsid w:val="00ED7C59"/>
    <w:rsid w:val="00EF6D39"/>
    <w:rsid w:val="00F07DFD"/>
    <w:rsid w:val="00F13FBC"/>
    <w:rsid w:val="00F2145B"/>
    <w:rsid w:val="00F2651C"/>
    <w:rsid w:val="00F42234"/>
    <w:rsid w:val="00F44BB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B96"/>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50D9412B9ABD418CB57C7D520FCB7172">
    <w:name w:val="50D9412B9ABD418CB57C7D520FCB7172"/>
    <w:rsid w:val="00BC6ACC"/>
    <w:pPr>
      <w:spacing w:after="160" w:line="278" w:lineRule="auto"/>
    </w:pPr>
    <w:rPr>
      <w:kern w:val="2"/>
      <w:sz w:val="24"/>
      <w:szCs w:val="24"/>
      <w:lang w:eastAsia="zh-CN"/>
      <w14:ligatures w14:val="standardContextual"/>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934EEA7EE4742CDBE4D517E6C6563CD">
    <w:name w:val="2934EEA7EE4742CDBE4D517E6C6563CD"/>
    <w:rsid w:val="00F2651C"/>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152</TotalTime>
  <Pages>35</Pages>
  <Words>5581</Words>
  <Characters>31814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47</cp:revision>
  <cp:lastPrinted>2025-06-17T03:50:00Z</cp:lastPrinted>
  <dcterms:created xsi:type="dcterms:W3CDTF">2026-05-26T00:10:00Z</dcterms:created>
  <dcterms:modified xsi:type="dcterms:W3CDTF">2026-06-22T01:01:00Z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