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2BB94" w14:textId="77777777" w:rsidR="007B2A1A" w:rsidRDefault="007B2A1A" w:rsidP="007B2A1A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The Overfitting Problem (Parts 2 &amp; 3):</w:t>
      </w:r>
    </w:p>
    <w:p w14:paraId="5352FC60" w14:textId="77777777" w:rsidR="007B2A1A" w:rsidRDefault="007B2A1A" w:rsidP="007B2A1A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As expected, the basic un-regularized networks massive overfit. In Part 3, the network practically memorized the training data (Train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Acc</w:t>
      </w:r>
      <w:proofErr w:type="spellEnd"/>
      <w:r>
        <w:rPr>
          <w:rFonts w:ascii="AppleSystemUIFont" w:hAnsi="AppleSystemUIFont" w:cs="AppleSystemUIFont"/>
          <w:sz w:val="26"/>
          <w:szCs w:val="26"/>
        </w:rPr>
        <w:t>: 97.37%) but failed to generalize well to unseen data, stalling at a Validation Accuracy of 73.70%.</w:t>
      </w:r>
      <w:r>
        <w:rPr>
          <w:rFonts w:ascii="MS Gothic" w:eastAsia="MS Gothic" w:hAnsi="MS Gothic" w:cs="MS Gothic" w:hint="eastAsia"/>
          <w:sz w:val="26"/>
          <w:szCs w:val="26"/>
        </w:rPr>
        <w:t>  </w:t>
      </w:r>
    </w:p>
    <w:p w14:paraId="31A8C006" w14:textId="77777777" w:rsidR="007B2A1A" w:rsidRDefault="007B2A1A" w:rsidP="007B2A1A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Comparing Isolated Regularizations (Parts 4a, 4b, 4c):</w:t>
      </w:r>
    </w:p>
    <w:p w14:paraId="31DB7528" w14:textId="77777777" w:rsidR="007B2A1A" w:rsidRDefault="007B2A1A" w:rsidP="007B2A1A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MS Gothic" w:eastAsia="MS Gothic" w:hAnsi="MS Gothic" w:cs="MS Gothic" w:hint="eastAsia"/>
          <w:sz w:val="26"/>
          <w:szCs w:val="26"/>
        </w:rPr>
        <w:t> </w:t>
      </w:r>
      <w:r>
        <w:rPr>
          <w:rFonts w:ascii="AppleSystemUIFont" w:hAnsi="AppleSystemUIFont" w:cs="AppleSystemUIFont"/>
          <w:b/>
          <w:bCs/>
          <w:sz w:val="26"/>
          <w:szCs w:val="26"/>
        </w:rPr>
        <w:t>L2 Regularization (4b)</w:t>
      </w:r>
      <w:r>
        <w:rPr>
          <w:rFonts w:ascii="AppleSystemUIFont" w:hAnsi="AppleSystemUIFont" w:cs="AppleSystemUIFont"/>
          <w:sz w:val="26"/>
          <w:szCs w:val="26"/>
        </w:rPr>
        <w:t xml:space="preserve"> was the weakest standalone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regularizer</w:t>
      </w:r>
      <w:proofErr w:type="spellEnd"/>
      <w:r>
        <w:rPr>
          <w:rFonts w:ascii="AppleSystemUIFont" w:hAnsi="AppleSystemUIFont" w:cs="AppleSystemUIFont"/>
          <w:sz w:val="26"/>
          <w:szCs w:val="26"/>
        </w:rPr>
        <w:t>, only reaching 80.90% validation accuracy while the training accuracy still soared to 98.98%.</w:t>
      </w:r>
      <w:r>
        <w:rPr>
          <w:rFonts w:ascii="MS Gothic" w:eastAsia="MS Gothic" w:hAnsi="MS Gothic" w:cs="MS Gothic" w:hint="eastAsia"/>
          <w:sz w:val="26"/>
          <w:szCs w:val="26"/>
        </w:rPr>
        <w:t>  </w:t>
      </w:r>
    </w:p>
    <w:p w14:paraId="4B2A443D" w14:textId="77777777" w:rsidR="007B2A1A" w:rsidRDefault="007B2A1A" w:rsidP="007B2A1A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MS Gothic" w:eastAsia="MS Gothic" w:hAnsi="MS Gothic" w:cs="MS Gothic" w:hint="eastAsia"/>
          <w:sz w:val="26"/>
          <w:szCs w:val="26"/>
        </w:rPr>
        <w:t> </w:t>
      </w:r>
      <w:r>
        <w:rPr>
          <w:rFonts w:ascii="AppleSystemUIFont" w:hAnsi="AppleSystemUIFont" w:cs="AppleSystemUIFont"/>
          <w:b/>
          <w:bCs/>
          <w:sz w:val="26"/>
          <w:szCs w:val="26"/>
        </w:rPr>
        <w:t>Dropout (4a)</w:t>
      </w:r>
      <w:r>
        <w:rPr>
          <w:rFonts w:ascii="AppleSystemUIFont" w:hAnsi="AppleSystemUIFont" w:cs="AppleSystemUIFont"/>
          <w:sz w:val="26"/>
          <w:szCs w:val="26"/>
        </w:rPr>
        <w:t xml:space="preserve"> was highly effective at closing the gap, reducing train accuracy to 95.40% but boosting validation accuracy to 85.00%.</w:t>
      </w:r>
      <w:r>
        <w:rPr>
          <w:rFonts w:ascii="MS Gothic" w:eastAsia="MS Gothic" w:hAnsi="MS Gothic" w:cs="MS Gothic" w:hint="eastAsia"/>
          <w:sz w:val="26"/>
          <w:szCs w:val="26"/>
        </w:rPr>
        <w:t>  </w:t>
      </w:r>
    </w:p>
    <w:p w14:paraId="2F88C7A8" w14:textId="77777777" w:rsidR="007B2A1A" w:rsidRDefault="007B2A1A" w:rsidP="007B2A1A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Data Augmentation (4c)</w:t>
      </w:r>
      <w:r>
        <w:rPr>
          <w:rFonts w:ascii="AppleSystemUIFont" w:hAnsi="AppleSystemUIFont" w:cs="AppleSystemUIFont"/>
          <w:sz w:val="26"/>
          <w:szCs w:val="26"/>
        </w:rPr>
        <w:t xml:space="preserve"> proved to be the single most powerful isolated technique. By forcing the network to learn generalized features through flipped and shifted images, it reached 88.40% validation accuracy with minimal overfitting (Train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Acc</w:t>
      </w:r>
      <w:proofErr w:type="spellEnd"/>
      <w:r>
        <w:rPr>
          <w:rFonts w:ascii="AppleSystemUIFont" w:hAnsi="AppleSystemUIFont" w:cs="AppleSystemUIFont"/>
          <w:sz w:val="26"/>
          <w:szCs w:val="26"/>
        </w:rPr>
        <w:t>: 91.73%).</w:t>
      </w:r>
      <w:r>
        <w:rPr>
          <w:rFonts w:ascii="MS Gothic" w:eastAsia="MS Gothic" w:hAnsi="MS Gothic" w:cs="MS Gothic" w:hint="eastAsia"/>
          <w:sz w:val="26"/>
          <w:szCs w:val="26"/>
        </w:rPr>
        <w:t>  </w:t>
      </w:r>
    </w:p>
    <w:p w14:paraId="2D60364C" w14:textId="77777777" w:rsidR="007B2A1A" w:rsidRDefault="007B2A1A" w:rsidP="007B2A1A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The Advanced Explorations (Part 6):</w:t>
      </w:r>
    </w:p>
    <w:p w14:paraId="5F0FD946" w14:textId="77777777" w:rsidR="007B2A1A" w:rsidRDefault="007B2A1A" w:rsidP="007B2A1A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6a (Cut-out &amp; Label Smoothing):</w:t>
      </w:r>
      <w:r>
        <w:rPr>
          <w:rFonts w:ascii="AppleSystemUIFont" w:hAnsi="AppleSystemUIFont" w:cs="AppleSystemUIFont"/>
          <w:sz w:val="26"/>
          <w:szCs w:val="26"/>
        </w:rPr>
        <w:t xml:space="preserve"> This created an incredibly robust network. By penalizing overconfidence (Label Smoothing) and hiding parts of the image (Cut-out), the training accuracy dropped below the validation accuracy (Train: 87.63%, Val: 89.00%), proving it is a phenomenal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defense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against overfitting.</w:t>
      </w:r>
      <w:r>
        <w:rPr>
          <w:rFonts w:ascii="MS Gothic" w:eastAsia="MS Gothic" w:hAnsi="MS Gothic" w:cs="MS Gothic" w:hint="eastAsia"/>
          <w:sz w:val="26"/>
          <w:szCs w:val="26"/>
        </w:rPr>
        <w:t>  </w:t>
      </w:r>
    </w:p>
    <w:p w14:paraId="7E0F4032" w14:textId="77777777" w:rsidR="007B2A1A" w:rsidRDefault="007B2A1A" w:rsidP="007B2A1A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MS Gothic" w:eastAsia="MS Gothic" w:hAnsi="MS Gothic" w:cs="MS Gothic" w:hint="eastAsia"/>
          <w:sz w:val="26"/>
          <w:szCs w:val="26"/>
        </w:rPr>
        <w:t> </w:t>
      </w:r>
      <w:r>
        <w:rPr>
          <w:rFonts w:ascii="AppleSystemUIFont" w:hAnsi="AppleSystemUIFont" w:cs="AppleSystemUIFont"/>
          <w:b/>
          <w:bCs/>
          <w:sz w:val="26"/>
          <w:szCs w:val="26"/>
        </w:rPr>
        <w:t>6b (Cosine Annealing Scheduler):</w:t>
      </w:r>
      <w:r>
        <w:rPr>
          <w:rFonts w:ascii="AppleSystemUIFont" w:hAnsi="AppleSystemUIFont" w:cs="AppleSystemUIFont"/>
          <w:sz w:val="26"/>
          <w:szCs w:val="26"/>
        </w:rPr>
        <w:t xml:space="preserve"> Dynamically bouncing the learning rate yielded the </w:t>
      </w:r>
      <w:r>
        <w:rPr>
          <w:rFonts w:ascii="AppleSystemUIFont" w:hAnsi="AppleSystemUIFont" w:cs="AppleSystemUIFont"/>
          <w:b/>
          <w:bCs/>
          <w:sz w:val="26"/>
          <w:szCs w:val="26"/>
        </w:rPr>
        <w:t>highest absolute performance</w:t>
      </w:r>
      <w:r>
        <w:rPr>
          <w:rFonts w:ascii="AppleSystemUIFont" w:hAnsi="AppleSystemUIFont" w:cs="AppleSystemUIFont"/>
          <w:sz w:val="26"/>
          <w:szCs w:val="26"/>
        </w:rPr>
        <w:t xml:space="preserve"> across all your tests, hitting a peak Validation Accuracy of 90.40%.</w:t>
      </w:r>
      <w:r>
        <w:rPr>
          <w:rFonts w:ascii="MS Gothic" w:eastAsia="MS Gothic" w:hAnsi="MS Gothic" w:cs="MS Gothic" w:hint="eastAsia"/>
          <w:sz w:val="26"/>
          <w:szCs w:val="26"/>
        </w:rPr>
        <w:t>  </w:t>
      </w:r>
    </w:p>
    <w:p w14:paraId="2A1EC257" w14:textId="77777777" w:rsidR="007B2A1A" w:rsidRDefault="007B2A1A" w:rsidP="007B2A1A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MS Gothic" w:eastAsia="MS Gothic" w:hAnsi="MS Gothic" w:cs="MS Gothic" w:hint="eastAsia"/>
          <w:sz w:val="26"/>
          <w:szCs w:val="26"/>
        </w:rPr>
        <w:t> </w:t>
      </w:r>
      <w:r>
        <w:rPr>
          <w:rFonts w:ascii="AppleSystemUIFont" w:hAnsi="AppleSystemUIFont" w:cs="AppleSystemUIFont"/>
          <w:b/>
          <w:bCs/>
          <w:sz w:val="26"/>
          <w:szCs w:val="26"/>
        </w:rPr>
        <w:t xml:space="preserve">6c (Stride-2 </w:t>
      </w:r>
      <w:proofErr w:type="spellStart"/>
      <w:r>
        <w:rPr>
          <w:rFonts w:ascii="AppleSystemUIFont" w:hAnsi="AppleSystemUIFont" w:cs="AppleSystemUIFont"/>
          <w:b/>
          <w:bCs/>
          <w:sz w:val="26"/>
          <w:szCs w:val="26"/>
        </w:rPr>
        <w:t>Downsampling</w:t>
      </w:r>
      <w:proofErr w:type="spellEnd"/>
      <w:r>
        <w:rPr>
          <w:rFonts w:ascii="AppleSystemUIFont" w:hAnsi="AppleSystemUIFont" w:cs="AppleSystemUIFont"/>
          <w:b/>
          <w:bCs/>
          <w:sz w:val="26"/>
          <w:szCs w:val="26"/>
        </w:rPr>
        <w:t>):</w:t>
      </w:r>
      <w:r>
        <w:rPr>
          <w:rFonts w:ascii="AppleSystemUIFont" w:hAnsi="AppleSystemUIFont" w:cs="AppleSystemUIFont"/>
          <w:sz w:val="26"/>
          <w:szCs w:val="26"/>
        </w:rPr>
        <w:t xml:space="preserve"> Removing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MaxPool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and replacing it with a Stride-2 convolution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actually resulted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in slightly lower accuracy (88.50%) compared to the standard combined regime.</w:t>
      </w:r>
      <w:r>
        <w:rPr>
          <w:rFonts w:ascii="MS Gothic" w:eastAsia="MS Gothic" w:hAnsi="MS Gothic" w:cs="MS Gothic" w:hint="eastAsia"/>
          <w:sz w:val="26"/>
          <w:szCs w:val="26"/>
        </w:rPr>
        <w:t>  </w:t>
      </w:r>
    </w:p>
    <w:p w14:paraId="791246F6" w14:textId="77777777" w:rsidR="007B2A1A" w:rsidRDefault="007B2A1A" w:rsidP="007B2A1A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6d (Global Average Pooling):</w:t>
      </w:r>
      <w:r>
        <w:rPr>
          <w:rFonts w:ascii="AppleSystemUIFont" w:hAnsi="AppleSystemUIFont" w:cs="AppleSystemUIFont"/>
          <w:sz w:val="26"/>
          <w:szCs w:val="26"/>
        </w:rPr>
        <w:t xml:space="preserve"> This was the biggest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game-changer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for efficiency. By removing the massive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fully-connected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layer, GAP maintained a highly competitive 89.50% validation accuracy while </w:t>
      </w:r>
      <w:r>
        <w:rPr>
          <w:rFonts w:ascii="AppleSystemUIFont" w:hAnsi="AppleSystemUIFont" w:cs="AppleSystemUIFont"/>
          <w:b/>
          <w:bCs/>
          <w:sz w:val="26"/>
          <w:szCs w:val="26"/>
        </w:rPr>
        <w:t>cutting the training time in half</w:t>
      </w:r>
      <w:r>
        <w:rPr>
          <w:rFonts w:ascii="AppleSystemUIFont" w:hAnsi="AppleSystemUIFont" w:cs="AppleSystemUIFont"/>
          <w:sz w:val="26"/>
          <w:szCs w:val="26"/>
        </w:rPr>
        <w:t xml:space="preserve"> (from ~47.5 minutes in 6b down to just 22.9 minutes).</w:t>
      </w:r>
    </w:p>
    <w:p w14:paraId="4D3956E2" w14:textId="77777777" w:rsidR="007B2A1A" w:rsidRDefault="007B2A1A" w:rsidP="007B2A1A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BC6FE2F" w14:textId="77777777" w:rsidR="007B2A1A" w:rsidRDefault="007B2A1A" w:rsidP="007B2A1A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C122200" w14:textId="77777777" w:rsidR="007B2A1A" w:rsidRDefault="007B2A1A" w:rsidP="007B2A1A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EAF1412" w14:textId="77777777" w:rsidR="007B2A1A" w:rsidRDefault="007B2A1A" w:rsidP="007B2A1A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The assignment asks to train a final network with the changes that improved performance </w:t>
      </w:r>
      <w:r>
        <w:rPr>
          <w:rFonts w:ascii="AppleSystemUIFont" w:hAnsi="AppleSystemUIFont" w:cs="AppleSystemUIFont"/>
          <w:b/>
          <w:bCs/>
          <w:sz w:val="26"/>
          <w:szCs w:val="26"/>
        </w:rPr>
        <w:t>or</w:t>
      </w:r>
      <w:r>
        <w:rPr>
          <w:rFonts w:ascii="AppleSystemUIFont" w:hAnsi="AppleSystemUIFont" w:cs="AppleSystemUIFont"/>
          <w:sz w:val="26"/>
          <w:szCs w:val="26"/>
        </w:rPr>
        <w:t xml:space="preserve"> speed. Therefore, our final network will combine:</w:t>
      </w:r>
    </w:p>
    <w:p w14:paraId="0DA1C79D" w14:textId="77777777" w:rsidR="007B2A1A" w:rsidRDefault="007B2A1A" w:rsidP="007B2A1A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Global Average Pooling</w:t>
      </w:r>
      <w:r>
        <w:rPr>
          <w:rFonts w:ascii="AppleSystemUIFont" w:hAnsi="AppleSystemUIFont" w:cs="AppleSystemUIFont"/>
          <w:sz w:val="26"/>
          <w:szCs w:val="26"/>
        </w:rPr>
        <w:t xml:space="preserve"> (Massive speedup + structural regularization).</w:t>
      </w:r>
    </w:p>
    <w:p w14:paraId="12739A0B" w14:textId="77777777" w:rsidR="007B2A1A" w:rsidRDefault="007B2A1A" w:rsidP="007B2A1A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Cosine Annealing with Warm Restarts</w:t>
      </w:r>
      <w:r>
        <w:rPr>
          <w:rFonts w:ascii="AppleSystemUIFont" w:hAnsi="AppleSystemUIFont" w:cs="AppleSystemUIFont"/>
          <w:sz w:val="26"/>
          <w:szCs w:val="26"/>
        </w:rPr>
        <w:t xml:space="preserve"> (Highest accuracy booster).</w:t>
      </w:r>
    </w:p>
    <w:p w14:paraId="77E960D3" w14:textId="77777777" w:rsidR="007B2A1A" w:rsidRDefault="007B2A1A" w:rsidP="007B2A1A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Cut-out &amp; Label Smoothing</w:t>
      </w:r>
      <w:r>
        <w:rPr>
          <w:rFonts w:ascii="AppleSystemUIFont" w:hAnsi="AppleSystemUIFont" w:cs="AppleSystemUIFont"/>
          <w:sz w:val="26"/>
          <w:szCs w:val="26"/>
        </w:rPr>
        <w:t xml:space="preserve"> (Ultimate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defense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against overfitting).</w:t>
      </w:r>
    </w:p>
    <w:p w14:paraId="4F346DC5" w14:textId="77777777" w:rsidR="007B2A1A" w:rsidRDefault="007B2A1A" w:rsidP="007B2A1A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 xml:space="preserve">Standard </w:t>
      </w:r>
      <w:proofErr w:type="spellStart"/>
      <w:r>
        <w:rPr>
          <w:rFonts w:ascii="AppleSystemUIFont" w:hAnsi="AppleSystemUIFont" w:cs="AppleSystemUIFont"/>
          <w:b/>
          <w:bCs/>
          <w:sz w:val="26"/>
          <w:szCs w:val="26"/>
        </w:rPr>
        <w:t>MaxPool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(Since Stride-2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downsampling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didn't improve accuracy).</w:t>
      </w:r>
    </w:p>
    <w:p w14:paraId="5A44FD60" w14:textId="77777777" w:rsidR="00230ABD" w:rsidRDefault="00230ABD"/>
    <w:sectPr w:rsidR="00230ABD" w:rsidSect="007B2A1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134052296">
    <w:abstractNumId w:val="0"/>
  </w:num>
  <w:num w:numId="2" w16cid:durableId="1575624323">
    <w:abstractNumId w:val="1"/>
  </w:num>
  <w:num w:numId="3" w16cid:durableId="1217207954">
    <w:abstractNumId w:val="2"/>
  </w:num>
  <w:num w:numId="4" w16cid:durableId="2739448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A1A"/>
    <w:rsid w:val="000B4054"/>
    <w:rsid w:val="00211248"/>
    <w:rsid w:val="00230ABD"/>
    <w:rsid w:val="002639B9"/>
    <w:rsid w:val="007B2A1A"/>
    <w:rsid w:val="007E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BEBF95"/>
  <w15:chartTrackingRefBased/>
  <w15:docId w15:val="{007E1BFF-721D-204D-8150-1A3A02A0D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2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A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A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A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A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A1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A1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A1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A1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A1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A1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A1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A1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A1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B2A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A1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A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A1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B2A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A1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B2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A1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B2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Rozkrut, Mikołaj (Alumni SBE/FdR)</dc:creator>
  <cp:keywords/>
  <dc:description/>
  <cp:lastModifiedBy>Rozkrut, Mikołaj (Alumni SBE/FdR)</cp:lastModifiedBy>
  <cp:revision>1</cp:revision>
  <dcterms:created xsi:type="dcterms:W3CDTF">2026-05-20T22:10:00Z</dcterms:created>
  <dcterms:modified xsi:type="dcterms:W3CDTF">2026-05-20T22:11:00Z</dcterms:modified>
</cp:coreProperties>
</file>