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p>
    <w:p w:rsidR="00D15AD0" w:rsidRPr="00B37720" w:rsidRDefault="0042455E" w:rsidP="00835BB7">
      <w:pPr>
        <w:pStyle w:val="Titel"/>
      </w:pPr>
      <w:r>
        <w:t>Konzeptbericht</w:t>
      </w:r>
      <w:r w:rsidR="008755F1">
        <w:t xml:space="preserve"> (Applikationsentwicklung)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DD075E" w:rsidP="00082198">
            <w:pPr>
              <w:pStyle w:val="TextCDB"/>
              <w:rPr>
                <w:lang w:val="de-CH"/>
              </w:rPr>
            </w:pPr>
            <w:r w:rsidRPr="00B37720">
              <w:rPr>
                <w:lang w:val="de-CH"/>
              </w:rPr>
              <w:t>Nicht klassifiziert, Intern, Vertraulich, GEHEIM</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D15AD0" w:rsidP="00082198">
            <w:pPr>
              <w:pStyle w:val="TextCDB"/>
              <w:rPr>
                <w:lang w:val="de-CH"/>
              </w:rPr>
            </w:pPr>
            <w:r w:rsidRPr="00B37720">
              <w:rPr>
                <w:lang w:val="de-CH"/>
              </w:rPr>
              <w:t>In Arbeit, G</w:t>
            </w:r>
            <w:r w:rsidR="00DD075E" w:rsidRPr="00B37720">
              <w:rPr>
                <w:lang w:val="de-CH"/>
              </w:rPr>
              <w:t>enehmigt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835BB7" w:rsidP="00082198">
            <w:pPr>
              <w:pStyle w:val="TextCDB"/>
              <w:rPr>
                <w:lang w:val="de-CH"/>
              </w:rPr>
            </w:pPr>
          </w:p>
        </w:tc>
        <w:tc>
          <w:tcPr>
            <w:tcW w:w="1134" w:type="dxa"/>
            <w:shd w:val="clear" w:color="auto" w:fill="auto"/>
          </w:tcPr>
          <w:p w:rsidR="00835BB7" w:rsidRPr="00B37720" w:rsidRDefault="00835BB7" w:rsidP="00082198">
            <w:pPr>
              <w:pStyle w:val="TextCDB"/>
              <w:rPr>
                <w:lang w:val="de-CH"/>
              </w:rPr>
            </w:pPr>
          </w:p>
        </w:tc>
        <w:tc>
          <w:tcPr>
            <w:tcW w:w="3968" w:type="dxa"/>
            <w:shd w:val="clear" w:color="auto" w:fill="auto"/>
          </w:tcPr>
          <w:p w:rsidR="00835BB7" w:rsidRPr="00B37720" w:rsidRDefault="00835BB7" w:rsidP="00082198">
            <w:pPr>
              <w:pStyle w:val="TextCDB"/>
              <w:rPr>
                <w:lang w:val="de-CH"/>
              </w:rPr>
            </w:pPr>
          </w:p>
        </w:tc>
        <w:tc>
          <w:tcPr>
            <w:tcW w:w="2551" w:type="dxa"/>
            <w:shd w:val="clear" w:color="auto" w:fill="auto"/>
          </w:tcPr>
          <w:p w:rsidR="00835BB7" w:rsidRPr="00B37720" w:rsidRDefault="00835BB7" w:rsidP="00082198">
            <w:pPr>
              <w:pStyle w:val="TextCDB"/>
              <w:rPr>
                <w:lang w:val="de-CH"/>
              </w:rPr>
            </w:pP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187681" w:rsidRDefault="00157C53">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187681">
        <w:rPr>
          <w:noProof/>
        </w:rPr>
        <w:t>1</w:t>
      </w:r>
      <w:r w:rsidR="00187681">
        <w:rPr>
          <w:rFonts w:asciiTheme="minorHAnsi" w:eastAsiaTheme="minorEastAsia" w:hAnsiTheme="minorHAnsi" w:cstheme="minorBidi"/>
          <w:noProof/>
          <w:lang w:eastAsia="de-CH"/>
        </w:rPr>
        <w:tab/>
      </w:r>
      <w:r w:rsidR="00187681">
        <w:rPr>
          <w:noProof/>
        </w:rPr>
        <w:t>Zusammenfassung</w:t>
      </w:r>
      <w:r w:rsidR="00187681">
        <w:rPr>
          <w:noProof/>
        </w:rPr>
        <w:tab/>
      </w:r>
      <w:r w:rsidR="00187681">
        <w:rPr>
          <w:noProof/>
        </w:rPr>
        <w:fldChar w:fldCharType="begin"/>
      </w:r>
      <w:r w:rsidR="00187681">
        <w:rPr>
          <w:noProof/>
        </w:rPr>
        <w:instrText xml:space="preserve"> PAGEREF _Toc382313525 \h </w:instrText>
      </w:r>
      <w:r w:rsidR="00187681">
        <w:rPr>
          <w:noProof/>
        </w:rPr>
      </w:r>
      <w:r w:rsidR="00187681">
        <w:rPr>
          <w:noProof/>
        </w:rPr>
        <w:fldChar w:fldCharType="separate"/>
      </w:r>
      <w:r w:rsidR="00187681">
        <w:rPr>
          <w:noProof/>
        </w:rPr>
        <w:t>3</w:t>
      </w:r>
      <w:r w:rsidR="00187681">
        <w:rPr>
          <w:noProof/>
        </w:rPr>
        <w:fldChar w:fldCharType="end"/>
      </w:r>
    </w:p>
    <w:p w:rsidR="00187681" w:rsidRDefault="00187681">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_Toc382313526 \h </w:instrText>
      </w:r>
      <w:r>
        <w:rPr>
          <w:noProof/>
        </w:rPr>
      </w:r>
      <w:r>
        <w:rPr>
          <w:noProof/>
        </w:rPr>
        <w:fldChar w:fldCharType="separate"/>
      </w:r>
      <w:r>
        <w:rPr>
          <w:noProof/>
        </w:rPr>
        <w:t>3</w:t>
      </w:r>
      <w:r>
        <w:rPr>
          <w:noProof/>
        </w:rPr>
        <w:fldChar w:fldCharType="end"/>
      </w:r>
    </w:p>
    <w:p w:rsidR="00187681" w:rsidRDefault="00187681">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Übersicht Anwendungsfälle</w:t>
      </w:r>
      <w:r>
        <w:rPr>
          <w:noProof/>
        </w:rPr>
        <w:tab/>
      </w:r>
      <w:r>
        <w:rPr>
          <w:noProof/>
        </w:rPr>
        <w:fldChar w:fldCharType="begin"/>
      </w:r>
      <w:r>
        <w:rPr>
          <w:noProof/>
        </w:rPr>
        <w:instrText xml:space="preserve"> PAGEREF _Toc382313527 \h </w:instrText>
      </w:r>
      <w:r>
        <w:rPr>
          <w:noProof/>
        </w:rPr>
      </w:r>
      <w:r>
        <w:rPr>
          <w:noProof/>
        </w:rPr>
        <w:fldChar w:fldCharType="separate"/>
      </w:r>
      <w:r>
        <w:rPr>
          <w:noProof/>
        </w:rPr>
        <w:t>3</w:t>
      </w:r>
      <w:r>
        <w:rPr>
          <w:noProof/>
        </w:rPr>
        <w:fldChar w:fldCharType="end"/>
      </w:r>
    </w:p>
    <w:p w:rsidR="00187681" w:rsidRDefault="00187681">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Anwendungsfall XYZ</w:t>
      </w:r>
      <w:r>
        <w:rPr>
          <w:noProof/>
        </w:rPr>
        <w:tab/>
      </w:r>
      <w:r>
        <w:rPr>
          <w:noProof/>
        </w:rPr>
        <w:fldChar w:fldCharType="begin"/>
      </w:r>
      <w:r>
        <w:rPr>
          <w:noProof/>
        </w:rPr>
        <w:instrText xml:space="preserve"> PAGEREF _Toc382313528 \h </w:instrText>
      </w:r>
      <w:r>
        <w:rPr>
          <w:noProof/>
        </w:rPr>
      </w:r>
      <w:r>
        <w:rPr>
          <w:noProof/>
        </w:rPr>
        <w:fldChar w:fldCharType="separate"/>
      </w:r>
      <w:r>
        <w:rPr>
          <w:noProof/>
        </w:rPr>
        <w:t>4</w:t>
      </w:r>
      <w:r>
        <w:rPr>
          <w:noProof/>
        </w:rPr>
        <w:fldChar w:fldCharType="end"/>
      </w:r>
    </w:p>
    <w:p w:rsidR="00187681" w:rsidRDefault="00187681">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_Toc382313529 \h </w:instrText>
      </w:r>
      <w:r>
        <w:rPr>
          <w:noProof/>
        </w:rPr>
      </w:r>
      <w:r>
        <w:rPr>
          <w:noProof/>
        </w:rPr>
        <w:fldChar w:fldCharType="separate"/>
      </w:r>
      <w:r>
        <w:rPr>
          <w:noProof/>
        </w:rPr>
        <w:t>5</w:t>
      </w:r>
      <w:r>
        <w:rPr>
          <w:noProof/>
        </w:rPr>
        <w:fldChar w:fldCharType="end"/>
      </w:r>
    </w:p>
    <w:p w:rsidR="00187681" w:rsidRDefault="00187681">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_Toc382313530 \h </w:instrText>
      </w:r>
      <w:r>
        <w:rPr>
          <w:noProof/>
        </w:rPr>
      </w:r>
      <w:r>
        <w:rPr>
          <w:noProof/>
        </w:rPr>
        <w:fldChar w:fldCharType="separate"/>
      </w:r>
      <w:r>
        <w:rPr>
          <w:noProof/>
        </w:rPr>
        <w:t>5</w:t>
      </w:r>
      <w:r>
        <w:rPr>
          <w:noProof/>
        </w:rPr>
        <w:fldChar w:fldCharType="end"/>
      </w:r>
    </w:p>
    <w:p w:rsidR="00187681" w:rsidRDefault="00187681">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_Toc382313531 \h </w:instrText>
      </w:r>
      <w:r>
        <w:rPr>
          <w:noProof/>
        </w:rPr>
      </w:r>
      <w:r>
        <w:rPr>
          <w:noProof/>
        </w:rPr>
        <w:fldChar w:fldCharType="separate"/>
      </w:r>
      <w:r>
        <w:rPr>
          <w:noProof/>
        </w:rPr>
        <w:t>5</w:t>
      </w:r>
      <w:r>
        <w:rPr>
          <w:noProof/>
        </w:rPr>
        <w:fldChar w:fldCharType="end"/>
      </w:r>
    </w:p>
    <w:p w:rsidR="00187681" w:rsidRDefault="00187681">
      <w:pPr>
        <w:pStyle w:val="Verzeichnis2"/>
        <w:rPr>
          <w:rFonts w:asciiTheme="minorHAnsi" w:eastAsiaTheme="minorEastAsia" w:hAnsiTheme="minorHAnsi" w:cstheme="minorBidi"/>
          <w:noProof/>
          <w:lang w:eastAsia="de-CH"/>
        </w:rPr>
      </w:pPr>
      <w:r w:rsidRPr="00A935D2">
        <w:rPr>
          <w:noProof/>
          <w:color w:val="4F81BD"/>
        </w:rPr>
        <w:t>4.2</w:t>
      </w:r>
      <w:r>
        <w:rPr>
          <w:rFonts w:asciiTheme="minorHAnsi" w:eastAsiaTheme="minorEastAsia" w:hAnsiTheme="minorHAnsi" w:cstheme="minorBidi"/>
          <w:noProof/>
          <w:lang w:eastAsia="de-CH"/>
        </w:rPr>
        <w:tab/>
      </w:r>
      <w:r w:rsidRPr="00A935D2">
        <w:rPr>
          <w:i/>
          <w:noProof/>
          <w:color w:val="4F81BD"/>
        </w:rPr>
        <w:t>Beschreibung der Elemente (Beispiel 1)</w:t>
      </w:r>
      <w:r>
        <w:rPr>
          <w:noProof/>
        </w:rPr>
        <w:tab/>
      </w:r>
      <w:r>
        <w:rPr>
          <w:noProof/>
        </w:rPr>
        <w:fldChar w:fldCharType="begin"/>
      </w:r>
      <w:r>
        <w:rPr>
          <w:noProof/>
        </w:rPr>
        <w:instrText xml:space="preserve"> PAGEREF _Toc382313532 \h </w:instrText>
      </w:r>
      <w:r>
        <w:rPr>
          <w:noProof/>
        </w:rPr>
      </w:r>
      <w:r>
        <w:rPr>
          <w:noProof/>
        </w:rPr>
        <w:fldChar w:fldCharType="separate"/>
      </w:r>
      <w:r>
        <w:rPr>
          <w:noProof/>
        </w:rPr>
        <w:t>7</w:t>
      </w:r>
      <w:r>
        <w:rPr>
          <w:noProof/>
        </w:rPr>
        <w:fldChar w:fldCharType="end"/>
      </w:r>
    </w:p>
    <w:p w:rsidR="00187681" w:rsidRDefault="00187681">
      <w:pPr>
        <w:pStyle w:val="Verzeichnis3"/>
        <w:rPr>
          <w:rFonts w:asciiTheme="minorHAnsi" w:eastAsiaTheme="minorEastAsia" w:hAnsiTheme="minorHAnsi" w:cstheme="minorBidi"/>
          <w:noProof/>
          <w:lang w:eastAsia="de-CH"/>
        </w:rPr>
      </w:pPr>
      <w:r w:rsidRPr="00A935D2">
        <w:rPr>
          <w:noProof/>
          <w:color w:val="4F81BD"/>
        </w:rPr>
        <w:t>4.2.1</w:t>
      </w:r>
      <w:r>
        <w:rPr>
          <w:rFonts w:asciiTheme="minorHAnsi" w:eastAsiaTheme="minorEastAsia" w:hAnsiTheme="minorHAnsi" w:cstheme="minorBidi"/>
          <w:noProof/>
          <w:lang w:eastAsia="de-CH"/>
        </w:rPr>
        <w:tab/>
      </w:r>
      <w:r w:rsidRPr="00A935D2">
        <w:rPr>
          <w:i/>
          <w:noProof/>
          <w:color w:val="4F81BD"/>
        </w:rPr>
        <w:t>AnmeldeForm</w:t>
      </w:r>
      <w:r>
        <w:rPr>
          <w:noProof/>
        </w:rPr>
        <w:tab/>
      </w:r>
      <w:r>
        <w:rPr>
          <w:noProof/>
        </w:rPr>
        <w:fldChar w:fldCharType="begin"/>
      </w:r>
      <w:r>
        <w:rPr>
          <w:noProof/>
        </w:rPr>
        <w:instrText xml:space="preserve"> PAGEREF _Toc382313533 \h </w:instrText>
      </w:r>
      <w:r>
        <w:rPr>
          <w:noProof/>
        </w:rPr>
      </w:r>
      <w:r>
        <w:rPr>
          <w:noProof/>
        </w:rPr>
        <w:fldChar w:fldCharType="separate"/>
      </w:r>
      <w:r>
        <w:rPr>
          <w:noProof/>
        </w:rPr>
        <w:t>7</w:t>
      </w:r>
      <w:r>
        <w:rPr>
          <w:noProof/>
        </w:rPr>
        <w:fldChar w:fldCharType="end"/>
      </w:r>
    </w:p>
    <w:p w:rsidR="00187681" w:rsidRDefault="00187681">
      <w:pPr>
        <w:pStyle w:val="Verzeichnis3"/>
        <w:rPr>
          <w:rFonts w:asciiTheme="minorHAnsi" w:eastAsiaTheme="minorEastAsia" w:hAnsiTheme="minorHAnsi" w:cstheme="minorBidi"/>
          <w:noProof/>
          <w:lang w:eastAsia="de-CH"/>
        </w:rPr>
      </w:pPr>
      <w:r w:rsidRPr="00A935D2">
        <w:rPr>
          <w:noProof/>
          <w:color w:val="4F81BD"/>
        </w:rPr>
        <w:t>4.2.2</w:t>
      </w:r>
      <w:r>
        <w:rPr>
          <w:rFonts w:asciiTheme="minorHAnsi" w:eastAsiaTheme="minorEastAsia" w:hAnsiTheme="minorHAnsi" w:cstheme="minorBidi"/>
          <w:noProof/>
          <w:lang w:eastAsia="de-CH"/>
        </w:rPr>
        <w:tab/>
      </w:r>
      <w:r w:rsidRPr="00A935D2">
        <w:rPr>
          <w:i/>
          <w:noProof/>
          <w:color w:val="4F81BD"/>
        </w:rPr>
        <w:t>Klasse KontoControl</w:t>
      </w:r>
      <w:r>
        <w:rPr>
          <w:noProof/>
        </w:rPr>
        <w:tab/>
      </w:r>
      <w:r>
        <w:rPr>
          <w:noProof/>
        </w:rPr>
        <w:fldChar w:fldCharType="begin"/>
      </w:r>
      <w:r>
        <w:rPr>
          <w:noProof/>
        </w:rPr>
        <w:instrText xml:space="preserve"> PAGEREF _Toc382313534 \h </w:instrText>
      </w:r>
      <w:r>
        <w:rPr>
          <w:noProof/>
        </w:rPr>
      </w:r>
      <w:r>
        <w:rPr>
          <w:noProof/>
        </w:rPr>
        <w:fldChar w:fldCharType="separate"/>
      </w:r>
      <w:r>
        <w:rPr>
          <w:noProof/>
        </w:rPr>
        <w:t>7</w:t>
      </w:r>
      <w:r>
        <w:rPr>
          <w:noProof/>
        </w:rPr>
        <w:fldChar w:fldCharType="end"/>
      </w:r>
    </w:p>
    <w:p w:rsidR="00187681" w:rsidRDefault="00187681">
      <w:pPr>
        <w:pStyle w:val="Verzeichnis3"/>
        <w:rPr>
          <w:rFonts w:asciiTheme="minorHAnsi" w:eastAsiaTheme="minorEastAsia" w:hAnsiTheme="minorHAnsi" w:cstheme="minorBidi"/>
          <w:noProof/>
          <w:lang w:eastAsia="de-CH"/>
        </w:rPr>
      </w:pPr>
      <w:r w:rsidRPr="00A935D2">
        <w:rPr>
          <w:noProof/>
          <w:color w:val="4F81BD"/>
        </w:rPr>
        <w:t>4.2.3</w:t>
      </w:r>
      <w:r>
        <w:rPr>
          <w:rFonts w:asciiTheme="minorHAnsi" w:eastAsiaTheme="minorEastAsia" w:hAnsiTheme="minorHAnsi" w:cstheme="minorBidi"/>
          <w:noProof/>
          <w:lang w:eastAsia="de-CH"/>
        </w:rPr>
        <w:tab/>
      </w:r>
      <w:r w:rsidRPr="00A935D2">
        <w:rPr>
          <w:i/>
          <w:noProof/>
          <w:color w:val="4F81BD"/>
        </w:rPr>
        <w:t>Klasse Sitzung</w:t>
      </w:r>
      <w:r>
        <w:rPr>
          <w:noProof/>
        </w:rPr>
        <w:tab/>
      </w:r>
      <w:r>
        <w:rPr>
          <w:noProof/>
        </w:rPr>
        <w:fldChar w:fldCharType="begin"/>
      </w:r>
      <w:r>
        <w:rPr>
          <w:noProof/>
        </w:rPr>
        <w:instrText xml:space="preserve"> PAGEREF _Toc382313535 \h </w:instrText>
      </w:r>
      <w:r>
        <w:rPr>
          <w:noProof/>
        </w:rPr>
      </w:r>
      <w:r>
        <w:rPr>
          <w:noProof/>
        </w:rPr>
        <w:fldChar w:fldCharType="separate"/>
      </w:r>
      <w:r>
        <w:rPr>
          <w:noProof/>
        </w:rPr>
        <w:t>7</w:t>
      </w:r>
      <w:r>
        <w:rPr>
          <w:noProof/>
        </w:rPr>
        <w:fldChar w:fldCharType="end"/>
      </w:r>
    </w:p>
    <w:p w:rsidR="00187681" w:rsidRDefault="00187681">
      <w:pPr>
        <w:pStyle w:val="Verzeichnis2"/>
        <w:rPr>
          <w:rFonts w:asciiTheme="minorHAnsi" w:eastAsiaTheme="minorEastAsia" w:hAnsiTheme="minorHAnsi" w:cstheme="minorBidi"/>
          <w:noProof/>
          <w:lang w:eastAsia="de-CH"/>
        </w:rPr>
      </w:pPr>
      <w:r w:rsidRPr="00A935D2">
        <w:rPr>
          <w:noProof/>
          <w:color w:val="4F81BD"/>
        </w:rPr>
        <w:t>4.3</w:t>
      </w:r>
      <w:r>
        <w:rPr>
          <w:rFonts w:asciiTheme="minorHAnsi" w:eastAsiaTheme="minorEastAsia" w:hAnsiTheme="minorHAnsi" w:cstheme="minorBidi"/>
          <w:noProof/>
          <w:lang w:eastAsia="de-CH"/>
        </w:rPr>
        <w:tab/>
      </w:r>
      <w:r w:rsidRPr="00A935D2">
        <w:rPr>
          <w:i/>
          <w:noProof/>
          <w:color w:val="4F81BD"/>
        </w:rPr>
        <w:t>Beschreibung der Elemente (Beispiel 2)</w:t>
      </w:r>
      <w:r>
        <w:rPr>
          <w:noProof/>
        </w:rPr>
        <w:tab/>
      </w:r>
      <w:r>
        <w:rPr>
          <w:noProof/>
        </w:rPr>
        <w:fldChar w:fldCharType="begin"/>
      </w:r>
      <w:r>
        <w:rPr>
          <w:noProof/>
        </w:rPr>
        <w:instrText xml:space="preserve"> PAGEREF _Toc382313536 \h </w:instrText>
      </w:r>
      <w:r>
        <w:rPr>
          <w:noProof/>
        </w:rPr>
      </w:r>
      <w:r>
        <w:rPr>
          <w:noProof/>
        </w:rPr>
        <w:fldChar w:fldCharType="separate"/>
      </w:r>
      <w:r>
        <w:rPr>
          <w:noProof/>
        </w:rPr>
        <w:t>8</w:t>
      </w:r>
      <w:r>
        <w:rPr>
          <w:noProof/>
        </w:rPr>
        <w:fldChar w:fldCharType="end"/>
      </w:r>
    </w:p>
    <w:p w:rsidR="00187681" w:rsidRDefault="00187681">
      <w:pPr>
        <w:pStyle w:val="Verzeichnis3"/>
        <w:rPr>
          <w:rFonts w:asciiTheme="minorHAnsi" w:eastAsiaTheme="minorEastAsia" w:hAnsiTheme="minorHAnsi" w:cstheme="minorBidi"/>
          <w:noProof/>
          <w:lang w:eastAsia="de-CH"/>
        </w:rPr>
      </w:pPr>
      <w:r w:rsidRPr="00A935D2">
        <w:rPr>
          <w:noProof/>
          <w:color w:val="4F81BD"/>
        </w:rPr>
        <w:t>4.3.1</w:t>
      </w:r>
      <w:r>
        <w:rPr>
          <w:rFonts w:asciiTheme="minorHAnsi" w:eastAsiaTheme="minorEastAsia" w:hAnsiTheme="minorHAnsi" w:cstheme="minorBidi"/>
          <w:noProof/>
          <w:lang w:eastAsia="de-CH"/>
        </w:rPr>
        <w:tab/>
      </w:r>
      <w:r w:rsidRPr="00A935D2">
        <w:rPr>
          <w:i/>
          <w:noProof/>
          <w:color w:val="4F81BD"/>
        </w:rPr>
        <w:t>AnmeldeForm</w:t>
      </w:r>
      <w:r>
        <w:rPr>
          <w:noProof/>
        </w:rPr>
        <w:tab/>
      </w:r>
      <w:r>
        <w:rPr>
          <w:noProof/>
        </w:rPr>
        <w:fldChar w:fldCharType="begin"/>
      </w:r>
      <w:r>
        <w:rPr>
          <w:noProof/>
        </w:rPr>
        <w:instrText xml:space="preserve"> PAGEREF _Toc382313537 \h </w:instrText>
      </w:r>
      <w:r>
        <w:rPr>
          <w:noProof/>
        </w:rPr>
      </w:r>
      <w:r>
        <w:rPr>
          <w:noProof/>
        </w:rPr>
        <w:fldChar w:fldCharType="separate"/>
      </w:r>
      <w:r>
        <w:rPr>
          <w:noProof/>
        </w:rPr>
        <w:t>8</w:t>
      </w:r>
      <w:r>
        <w:rPr>
          <w:noProof/>
        </w:rPr>
        <w:fldChar w:fldCharType="end"/>
      </w:r>
    </w:p>
    <w:p w:rsidR="00187681" w:rsidRDefault="00187681">
      <w:pPr>
        <w:pStyle w:val="Verzeichnis3"/>
        <w:rPr>
          <w:rFonts w:asciiTheme="minorHAnsi" w:eastAsiaTheme="minorEastAsia" w:hAnsiTheme="minorHAnsi" w:cstheme="minorBidi"/>
          <w:noProof/>
          <w:lang w:eastAsia="de-CH"/>
        </w:rPr>
      </w:pPr>
      <w:r w:rsidRPr="00A935D2">
        <w:rPr>
          <w:noProof/>
          <w:color w:val="4F81BD"/>
        </w:rPr>
        <w:t>4.3.2</w:t>
      </w:r>
      <w:r>
        <w:rPr>
          <w:rFonts w:asciiTheme="minorHAnsi" w:eastAsiaTheme="minorEastAsia" w:hAnsiTheme="minorHAnsi" w:cstheme="minorBidi"/>
          <w:noProof/>
          <w:lang w:eastAsia="de-CH"/>
        </w:rPr>
        <w:tab/>
      </w:r>
      <w:r w:rsidRPr="00A935D2">
        <w:rPr>
          <w:i/>
          <w:noProof/>
          <w:color w:val="4F81BD"/>
        </w:rPr>
        <w:t>Klasse KontoControl</w:t>
      </w:r>
      <w:r>
        <w:rPr>
          <w:noProof/>
        </w:rPr>
        <w:tab/>
      </w:r>
      <w:r>
        <w:rPr>
          <w:noProof/>
        </w:rPr>
        <w:fldChar w:fldCharType="begin"/>
      </w:r>
      <w:r>
        <w:rPr>
          <w:noProof/>
        </w:rPr>
        <w:instrText xml:space="preserve"> PAGEREF _Toc382313538 \h </w:instrText>
      </w:r>
      <w:r>
        <w:rPr>
          <w:noProof/>
        </w:rPr>
      </w:r>
      <w:r>
        <w:rPr>
          <w:noProof/>
        </w:rPr>
        <w:fldChar w:fldCharType="separate"/>
      </w:r>
      <w:r>
        <w:rPr>
          <w:noProof/>
        </w:rPr>
        <w:t>8</w:t>
      </w:r>
      <w:r>
        <w:rPr>
          <w:noProof/>
        </w:rPr>
        <w:fldChar w:fldCharType="end"/>
      </w:r>
    </w:p>
    <w:p w:rsidR="00187681" w:rsidRDefault="00187681">
      <w:pPr>
        <w:pStyle w:val="Verzeichnis3"/>
        <w:rPr>
          <w:rFonts w:asciiTheme="minorHAnsi" w:eastAsiaTheme="minorEastAsia" w:hAnsiTheme="minorHAnsi" w:cstheme="minorBidi"/>
          <w:noProof/>
          <w:lang w:eastAsia="de-CH"/>
        </w:rPr>
      </w:pPr>
      <w:r w:rsidRPr="00A935D2">
        <w:rPr>
          <w:noProof/>
          <w:color w:val="4F81BD"/>
        </w:rPr>
        <w:t>4.3.3</w:t>
      </w:r>
      <w:r>
        <w:rPr>
          <w:rFonts w:asciiTheme="minorHAnsi" w:eastAsiaTheme="minorEastAsia" w:hAnsiTheme="minorHAnsi" w:cstheme="minorBidi"/>
          <w:noProof/>
          <w:lang w:eastAsia="de-CH"/>
        </w:rPr>
        <w:tab/>
      </w:r>
      <w:r w:rsidRPr="00A935D2">
        <w:rPr>
          <w:i/>
          <w:noProof/>
          <w:color w:val="4F81BD"/>
        </w:rPr>
        <w:t>Klasse Sitzung</w:t>
      </w:r>
      <w:r>
        <w:rPr>
          <w:noProof/>
        </w:rPr>
        <w:tab/>
      </w:r>
      <w:r>
        <w:rPr>
          <w:noProof/>
        </w:rPr>
        <w:fldChar w:fldCharType="begin"/>
      </w:r>
      <w:r>
        <w:rPr>
          <w:noProof/>
        </w:rPr>
        <w:instrText xml:space="preserve"> PAGEREF _Toc382313539 \h </w:instrText>
      </w:r>
      <w:r>
        <w:rPr>
          <w:noProof/>
        </w:rPr>
      </w:r>
      <w:r>
        <w:rPr>
          <w:noProof/>
        </w:rPr>
        <w:fldChar w:fldCharType="separate"/>
      </w:r>
      <w:r>
        <w:rPr>
          <w:noProof/>
        </w:rPr>
        <w:t>8</w:t>
      </w:r>
      <w:r>
        <w:rPr>
          <w:noProof/>
        </w:rPr>
        <w:fldChar w:fldCharType="end"/>
      </w:r>
    </w:p>
    <w:p w:rsidR="00187681" w:rsidRDefault="00187681">
      <w:pPr>
        <w:pStyle w:val="Verzeichnis2"/>
        <w:rPr>
          <w:rFonts w:asciiTheme="minorHAnsi" w:eastAsiaTheme="minorEastAsia" w:hAnsiTheme="minorHAnsi" w:cstheme="minorBidi"/>
          <w:noProof/>
          <w:lang w:eastAsia="de-CH"/>
        </w:rPr>
      </w:pPr>
      <w:r>
        <w:rPr>
          <w:noProof/>
        </w:rPr>
        <w:t>4.4</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_Toc382313540 \h </w:instrText>
      </w:r>
      <w:r>
        <w:rPr>
          <w:noProof/>
        </w:rPr>
      </w:r>
      <w:r>
        <w:rPr>
          <w:noProof/>
        </w:rPr>
        <w:fldChar w:fldCharType="separate"/>
      </w:r>
      <w:r>
        <w:rPr>
          <w:noProof/>
        </w:rPr>
        <w:t>8</w:t>
      </w:r>
      <w:r>
        <w:rPr>
          <w:noProof/>
        </w:rPr>
        <w:fldChar w:fldCharType="end"/>
      </w:r>
    </w:p>
    <w:p w:rsidR="00187681" w:rsidRDefault="00187681">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Datenmodell (grob)</w:t>
      </w:r>
      <w:r>
        <w:rPr>
          <w:noProof/>
        </w:rPr>
        <w:tab/>
      </w:r>
      <w:r>
        <w:rPr>
          <w:noProof/>
        </w:rPr>
        <w:fldChar w:fldCharType="begin"/>
      </w:r>
      <w:r>
        <w:rPr>
          <w:noProof/>
        </w:rPr>
        <w:instrText xml:space="preserve"> PAGEREF _Toc382313541 \h </w:instrText>
      </w:r>
      <w:r>
        <w:rPr>
          <w:noProof/>
        </w:rPr>
      </w:r>
      <w:r>
        <w:rPr>
          <w:noProof/>
        </w:rPr>
        <w:fldChar w:fldCharType="separate"/>
      </w:r>
      <w:r>
        <w:rPr>
          <w:noProof/>
        </w:rPr>
        <w:t>9</w:t>
      </w:r>
      <w:r>
        <w:rPr>
          <w:noProof/>
        </w:rPr>
        <w:fldChar w:fldCharType="end"/>
      </w:r>
    </w:p>
    <w:p w:rsidR="00187681" w:rsidRDefault="00187681">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_Toc382313542 \h </w:instrText>
      </w:r>
      <w:r>
        <w:rPr>
          <w:noProof/>
        </w:rPr>
      </w:r>
      <w:r>
        <w:rPr>
          <w:noProof/>
        </w:rPr>
        <w:fldChar w:fldCharType="separate"/>
      </w:r>
      <w:r>
        <w:rPr>
          <w:noProof/>
        </w:rPr>
        <w:t>9</w:t>
      </w:r>
      <w:r>
        <w:rPr>
          <w:noProof/>
        </w:rPr>
        <w:fldChar w:fldCharType="end"/>
      </w:r>
    </w:p>
    <w:p w:rsidR="00187681" w:rsidRDefault="00187681">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Zusammenfassung der Projektplanung</w:t>
      </w:r>
      <w:r>
        <w:rPr>
          <w:noProof/>
        </w:rPr>
        <w:tab/>
      </w:r>
      <w:r>
        <w:rPr>
          <w:noProof/>
        </w:rPr>
        <w:fldChar w:fldCharType="begin"/>
      </w:r>
      <w:r>
        <w:rPr>
          <w:noProof/>
        </w:rPr>
        <w:instrText xml:space="preserve"> PAGEREF _Toc382313543 \h </w:instrText>
      </w:r>
      <w:r>
        <w:rPr>
          <w:noProof/>
        </w:rPr>
      </w:r>
      <w:r>
        <w:rPr>
          <w:noProof/>
        </w:rPr>
        <w:fldChar w:fldCharType="separate"/>
      </w:r>
      <w:r>
        <w:rPr>
          <w:noProof/>
        </w:rPr>
        <w:t>9</w:t>
      </w:r>
      <w:r>
        <w:rPr>
          <w:noProof/>
        </w:rPr>
        <w:fldChar w:fldCharType="end"/>
      </w:r>
    </w:p>
    <w:p w:rsidR="00187681" w:rsidRDefault="00187681">
      <w:pPr>
        <w:pStyle w:val="Verzeichnis2"/>
        <w:rPr>
          <w:rFonts w:asciiTheme="minorHAnsi" w:eastAsiaTheme="minorEastAsia" w:hAnsiTheme="minorHAnsi" w:cstheme="minorBidi"/>
          <w:noProof/>
          <w:lang w:eastAsia="de-CH"/>
        </w:rPr>
      </w:pPr>
      <w:r>
        <w:rPr>
          <w:noProof/>
        </w:rPr>
        <w:t>7.1</w:t>
      </w:r>
      <w:r>
        <w:rPr>
          <w:rFonts w:asciiTheme="minorHAnsi" w:eastAsiaTheme="minorEastAsia" w:hAnsiTheme="minorHAnsi" w:cstheme="minorBidi"/>
          <w:noProof/>
          <w:lang w:eastAsia="de-CH"/>
        </w:rPr>
        <w:tab/>
      </w:r>
      <w:r w:rsidRPr="00A935D2">
        <w:rPr>
          <w:i/>
          <w:noProof/>
        </w:rPr>
        <w:t>Abgleich von Planung und tatsächlichem Verlauf der Phase</w:t>
      </w:r>
      <w:r>
        <w:rPr>
          <w:noProof/>
        </w:rPr>
        <w:tab/>
      </w:r>
      <w:r>
        <w:rPr>
          <w:noProof/>
        </w:rPr>
        <w:fldChar w:fldCharType="begin"/>
      </w:r>
      <w:r>
        <w:rPr>
          <w:noProof/>
        </w:rPr>
        <w:instrText xml:space="preserve"> PAGEREF _Toc382313544 \h </w:instrText>
      </w:r>
      <w:r>
        <w:rPr>
          <w:noProof/>
        </w:rPr>
      </w:r>
      <w:r>
        <w:rPr>
          <w:noProof/>
        </w:rPr>
        <w:fldChar w:fldCharType="separate"/>
      </w:r>
      <w:r>
        <w:rPr>
          <w:noProof/>
        </w:rPr>
        <w:t>9</w:t>
      </w:r>
      <w:r>
        <w:rPr>
          <w:noProof/>
        </w:rPr>
        <w:fldChar w:fldCharType="end"/>
      </w:r>
    </w:p>
    <w:p w:rsidR="00187681" w:rsidRDefault="00187681">
      <w:pPr>
        <w:pStyle w:val="Verzeichnis2"/>
        <w:rPr>
          <w:rFonts w:asciiTheme="minorHAnsi" w:eastAsiaTheme="minorEastAsia" w:hAnsiTheme="minorHAnsi" w:cstheme="minorBidi"/>
          <w:noProof/>
          <w:lang w:eastAsia="de-CH"/>
        </w:rPr>
      </w:pPr>
      <w:r>
        <w:rPr>
          <w:noProof/>
        </w:rPr>
        <w:lastRenderedPageBreak/>
        <w:t>7.2</w:t>
      </w:r>
      <w:r>
        <w:rPr>
          <w:rFonts w:asciiTheme="minorHAnsi" w:eastAsiaTheme="minorEastAsia" w:hAnsiTheme="minorHAnsi" w:cstheme="minorBidi"/>
          <w:noProof/>
          <w:lang w:eastAsia="de-CH"/>
        </w:rPr>
        <w:tab/>
      </w:r>
      <w:r w:rsidRPr="00A935D2">
        <w:rPr>
          <w:i/>
          <w:noProof/>
        </w:rPr>
        <w:t>Risikosituation</w:t>
      </w:r>
      <w:r>
        <w:rPr>
          <w:noProof/>
        </w:rPr>
        <w:tab/>
      </w:r>
      <w:r>
        <w:rPr>
          <w:noProof/>
        </w:rPr>
        <w:fldChar w:fldCharType="begin"/>
      </w:r>
      <w:r>
        <w:rPr>
          <w:noProof/>
        </w:rPr>
        <w:instrText xml:space="preserve"> PAGEREF _Toc382313545 \h </w:instrText>
      </w:r>
      <w:r>
        <w:rPr>
          <w:noProof/>
        </w:rPr>
      </w:r>
      <w:r>
        <w:rPr>
          <w:noProof/>
        </w:rPr>
        <w:fldChar w:fldCharType="separate"/>
      </w:r>
      <w:r>
        <w:rPr>
          <w:noProof/>
        </w:rPr>
        <w:t>9</w:t>
      </w:r>
      <w:r>
        <w:rPr>
          <w:noProof/>
        </w:rPr>
        <w:fldChar w:fldCharType="end"/>
      </w:r>
    </w:p>
    <w:p w:rsidR="00187681" w:rsidRDefault="00187681">
      <w:pPr>
        <w:pStyle w:val="Verzeichnis2"/>
        <w:rPr>
          <w:rFonts w:asciiTheme="minorHAnsi" w:eastAsiaTheme="minorEastAsia" w:hAnsiTheme="minorHAnsi" w:cstheme="minorBidi"/>
          <w:noProof/>
          <w:lang w:eastAsia="de-CH"/>
        </w:rPr>
      </w:pPr>
      <w:r>
        <w:rPr>
          <w:noProof/>
        </w:rPr>
        <w:t>7.3</w:t>
      </w:r>
      <w:r>
        <w:rPr>
          <w:rFonts w:asciiTheme="minorHAnsi" w:eastAsiaTheme="minorEastAsia" w:hAnsiTheme="minorHAnsi" w:cstheme="minorBidi"/>
          <w:noProof/>
          <w:lang w:eastAsia="de-CH"/>
        </w:rPr>
        <w:tab/>
      </w:r>
      <w:r w:rsidRPr="00A935D2">
        <w:rPr>
          <w:i/>
          <w:noProof/>
        </w:rPr>
        <w:t>Planung</w:t>
      </w:r>
      <w:r>
        <w:rPr>
          <w:noProof/>
        </w:rPr>
        <w:t xml:space="preserve"> </w:t>
      </w:r>
      <w:r w:rsidRPr="00A935D2">
        <w:rPr>
          <w:i/>
          <w:noProof/>
        </w:rPr>
        <w:t>der nächsten Phase</w:t>
      </w:r>
      <w:r>
        <w:rPr>
          <w:noProof/>
        </w:rPr>
        <w:tab/>
      </w:r>
      <w:r>
        <w:rPr>
          <w:noProof/>
        </w:rPr>
        <w:fldChar w:fldCharType="begin"/>
      </w:r>
      <w:r>
        <w:rPr>
          <w:noProof/>
        </w:rPr>
        <w:instrText xml:space="preserve"> PAGEREF _Toc382313546 \h </w:instrText>
      </w:r>
      <w:r>
        <w:rPr>
          <w:noProof/>
        </w:rPr>
      </w:r>
      <w:r>
        <w:rPr>
          <w:noProof/>
        </w:rPr>
        <w:fldChar w:fldCharType="separate"/>
      </w:r>
      <w:r>
        <w:rPr>
          <w:noProof/>
        </w:rPr>
        <w:t>10</w:t>
      </w:r>
      <w:r>
        <w:rPr>
          <w:noProof/>
        </w:rPr>
        <w:fldChar w:fldCharType="end"/>
      </w:r>
    </w:p>
    <w:p w:rsidR="0022295B" w:rsidRPr="00B37720" w:rsidRDefault="00157C53" w:rsidP="00082198">
      <w:pPr>
        <w:pStyle w:val="TextCDB"/>
        <w:rPr>
          <w:lang w:val="de-CH"/>
        </w:rPr>
      </w:pPr>
      <w:r w:rsidRPr="00B37720">
        <w:rPr>
          <w:lang w:val="de-CH"/>
        </w:rPr>
        <w:fldChar w:fldCharType="end"/>
      </w:r>
    </w:p>
    <w:p w:rsidR="0042455E" w:rsidRPr="002D29A8" w:rsidRDefault="0022295B" w:rsidP="002D29A8">
      <w:pPr>
        <w:pStyle w:val="berschrift1"/>
      </w:pPr>
      <w:r w:rsidRPr="002D29A8">
        <w:br w:type="page"/>
      </w:r>
      <w:bookmarkStart w:id="0" w:name="_Toc286322560"/>
      <w:bookmarkStart w:id="1" w:name="_Toc382313525"/>
      <w:r w:rsidR="0042455E" w:rsidRPr="002D29A8">
        <w:lastRenderedPageBreak/>
        <w:t>Zusammenfassung</w:t>
      </w:r>
      <w:bookmarkEnd w:id="0"/>
      <w:bookmarkEnd w:id="1"/>
    </w:p>
    <w:p w:rsidR="00002B42" w:rsidRPr="00AC0A92" w:rsidRDefault="00002B42" w:rsidP="00002B42">
      <w:pPr>
        <w:autoSpaceDE w:val="0"/>
        <w:autoSpaceDN w:val="0"/>
        <w:adjustRightInd w:val="0"/>
        <w:rPr>
          <w:rFonts w:hAnsi="Times New Roman" w:cs="Arial"/>
          <w:color w:val="00000A"/>
          <w:kern w:val="1"/>
          <w:szCs w:val="22"/>
        </w:rPr>
      </w:pPr>
      <w:r w:rsidRPr="00AC0A92">
        <w:rPr>
          <w:rFonts w:hAnsi="Times New Roman" w:cs="Arial"/>
          <w:color w:val="00000A"/>
          <w:kern w:val="1"/>
          <w:szCs w:val="22"/>
        </w:rPr>
        <w:t>Dieses Dokument beschreibt die technischen Anforderungen f</w:t>
      </w:r>
      <w:r w:rsidRPr="00AC0A92">
        <w:rPr>
          <w:rFonts w:hAnsi="Times New Roman" w:cs="Arial"/>
          <w:color w:val="00000A"/>
          <w:kern w:val="1"/>
          <w:szCs w:val="22"/>
        </w:rPr>
        <w:t>ü</w:t>
      </w:r>
      <w:r w:rsidRPr="00AC0A92">
        <w:rPr>
          <w:rFonts w:hAnsi="Times New Roman" w:cs="Arial"/>
          <w:color w:val="00000A"/>
          <w:kern w:val="1"/>
          <w:szCs w:val="22"/>
        </w:rPr>
        <w:t>r den Rahmen des Schulpr</w:t>
      </w:r>
      <w:r w:rsidRPr="00AC0A92">
        <w:rPr>
          <w:rFonts w:hAnsi="Times New Roman" w:cs="Arial"/>
          <w:color w:val="00000A"/>
          <w:kern w:val="1"/>
          <w:szCs w:val="22"/>
        </w:rPr>
        <w:t>o</w:t>
      </w:r>
      <w:r w:rsidRPr="00AC0A92">
        <w:rPr>
          <w:rFonts w:hAnsi="Times New Roman" w:cs="Arial"/>
          <w:color w:val="00000A"/>
          <w:kern w:val="1"/>
          <w:szCs w:val="22"/>
        </w:rPr>
        <w:t>jek</w:t>
      </w:r>
      <w:r>
        <w:rPr>
          <w:rFonts w:hAnsi="Times New Roman" w:cs="Arial"/>
          <w:color w:val="00000A"/>
          <w:kern w:val="1"/>
          <w:szCs w:val="22"/>
        </w:rPr>
        <w:t>ts zu realisierenden Keylogger.</w:t>
      </w:r>
    </w:p>
    <w:p w:rsidR="00720E4F" w:rsidRDefault="00720E4F" w:rsidP="0042455E">
      <w:pPr>
        <w:sectPr w:rsidR="00720E4F"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pPr>
    </w:p>
    <w:p w:rsidR="00002B42" w:rsidRPr="002D29A8" w:rsidRDefault="0042455E" w:rsidP="002D29A8">
      <w:pPr>
        <w:pStyle w:val="berschrift1"/>
      </w:pPr>
      <w:bookmarkStart w:id="5" w:name="_Toc286322561"/>
      <w:bookmarkStart w:id="6" w:name="_Toc382313526"/>
      <w:r w:rsidRPr="002D29A8">
        <w:lastRenderedPageBreak/>
        <w:t>Systemanforderungen</w:t>
      </w:r>
      <w:bookmarkEnd w:id="5"/>
      <w:bookmarkEnd w:id="6"/>
    </w:p>
    <w:p w:rsidR="0042455E" w:rsidRPr="000A1C87" w:rsidRDefault="0042455E" w:rsidP="006D47AF">
      <w:pPr>
        <w:pStyle w:val="TextCDB"/>
        <w:rPr>
          <w:color w:val="FF0000"/>
        </w:rPr>
      </w:pPr>
      <w:r w:rsidRPr="000A1C87">
        <w:rPr>
          <w:color w:val="FF0000"/>
        </w:rPr>
        <w:t xml:space="preserve">In der </w:t>
      </w:r>
      <w:proofErr w:type="spellStart"/>
      <w:r w:rsidRPr="000A1C87">
        <w:rPr>
          <w:color w:val="FF0000"/>
        </w:rPr>
        <w:t>Initialisierung</w:t>
      </w:r>
      <w:proofErr w:type="spellEnd"/>
      <w:r w:rsidRPr="000A1C87">
        <w:rPr>
          <w:color w:val="FF0000"/>
        </w:rPr>
        <w:t xml:space="preserve"> </w:t>
      </w:r>
      <w:proofErr w:type="spellStart"/>
      <w:r w:rsidRPr="000A1C87">
        <w:rPr>
          <w:color w:val="FF0000"/>
        </w:rPr>
        <w:t>haben</w:t>
      </w:r>
      <w:proofErr w:type="spellEnd"/>
      <w:r w:rsidRPr="000A1C87">
        <w:rPr>
          <w:color w:val="FF0000"/>
        </w:rPr>
        <w:t xml:space="preserve"> Sie den Problembereich analysiert und die Hauptaufgaben des Systems bestimmt. </w:t>
      </w:r>
      <w:proofErr w:type="gramStart"/>
      <w:r w:rsidRPr="000A1C87">
        <w:rPr>
          <w:color w:val="FF0000"/>
        </w:rPr>
        <w:t>Diese sollen nun detaillierter beschrieben werden.</w:t>
      </w:r>
      <w:proofErr w:type="gramEnd"/>
      <w:r w:rsidRPr="000A1C87">
        <w:rPr>
          <w:color w:val="FF0000"/>
        </w:rPr>
        <w:t xml:space="preserve"> Das Mittel hierzu </w:t>
      </w:r>
      <w:proofErr w:type="gramStart"/>
      <w:r w:rsidRPr="000A1C87">
        <w:rPr>
          <w:color w:val="FF0000"/>
        </w:rPr>
        <w:t>sind</w:t>
      </w:r>
      <w:proofErr w:type="gramEnd"/>
      <w:r w:rsidRPr="000A1C87">
        <w:rPr>
          <w:color w:val="FF0000"/>
        </w:rPr>
        <w:t xml:space="preserve"> Anwendungsfälle (englisch: </w:t>
      </w:r>
      <w:proofErr w:type="spellStart"/>
      <w:r w:rsidRPr="000A1C87">
        <w:rPr>
          <w:color w:val="FF0000"/>
        </w:rPr>
        <w:t>use</w:t>
      </w:r>
      <w:proofErr w:type="spellEnd"/>
      <w:r w:rsidRPr="000A1C87">
        <w:rPr>
          <w:color w:val="FF0000"/>
        </w:rPr>
        <w:t xml:space="preserve"> </w:t>
      </w:r>
      <w:proofErr w:type="spellStart"/>
      <w:r w:rsidRPr="000A1C87">
        <w:rPr>
          <w:color w:val="FF0000"/>
        </w:rPr>
        <w:t>cases</w:t>
      </w:r>
      <w:proofErr w:type="spellEnd"/>
      <w:r w:rsidRPr="000A1C87">
        <w:rPr>
          <w:color w:val="FF0000"/>
        </w:rPr>
        <w:t xml:space="preserve">). </w:t>
      </w:r>
    </w:p>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7" w:name="_Toc286322562"/>
      <w:bookmarkStart w:id="8" w:name="_Toc382313527"/>
      <w:r>
        <w:t>Übersicht Anwendungsfälle</w:t>
      </w:r>
      <w:bookmarkEnd w:id="7"/>
      <w:bookmarkEnd w:id="8"/>
    </w:p>
    <w:p w:rsidR="0042455E" w:rsidRDefault="00720E4F" w:rsidP="006D47AF">
      <w:pPr>
        <w:pStyle w:val="TextCDB"/>
      </w:pPr>
      <w:r>
        <w:rPr>
          <w:noProof/>
        </w:rPr>
        <w:drawing>
          <wp:inline distT="0" distB="0" distL="0" distR="0" wp14:anchorId="2E175060" wp14:editId="4F733C4E">
            <wp:extent cx="9048584" cy="4040206"/>
            <wp:effectExtent l="0" t="0" r="0" b="0"/>
            <wp:docPr id="6" name="Grafik 6" descr="C:\Users\marc.trittibach\Desktop\Use-Case-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trittibach\Desktop\Use-Case-Diagram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5333" cy="4038755"/>
                    </a:xfrm>
                    <a:prstGeom prst="rect">
                      <a:avLst/>
                    </a:prstGeom>
                    <a:noFill/>
                    <a:ln>
                      <a:noFill/>
                    </a:ln>
                  </pic:spPr>
                </pic:pic>
              </a:graphicData>
            </a:graphic>
          </wp:inline>
        </w:drawing>
      </w:r>
    </w:p>
    <w:p w:rsidR="006D47AF" w:rsidRDefault="006D47AF">
      <w:pPr>
        <w:spacing w:line="240" w:lineRule="auto"/>
      </w:pPr>
      <w:r>
        <w:br w:type="page"/>
      </w:r>
    </w:p>
    <w:p w:rsidR="00CD4214" w:rsidRPr="00DB0D3A" w:rsidRDefault="00CD4214" w:rsidP="00CD4214">
      <w:pPr>
        <w:pStyle w:val="berschrift2"/>
        <w:tabs>
          <w:tab w:val="clear" w:pos="850"/>
          <w:tab w:val="clear" w:pos="1134"/>
          <w:tab w:val="num" w:pos="576"/>
        </w:tabs>
        <w:suppressAutoHyphens/>
        <w:spacing w:before="0" w:after="0" w:line="240" w:lineRule="auto"/>
        <w:ind w:left="576" w:hanging="576"/>
      </w:pPr>
      <w:bookmarkStart w:id="9" w:name="_Toc286322563"/>
      <w:bookmarkStart w:id="10" w:name="_Toc382313528"/>
      <w:r w:rsidRPr="00DB0D3A">
        <w:lastRenderedPageBreak/>
        <w:t xml:space="preserve">Anwendungsfall </w:t>
      </w:r>
      <w:bookmarkEnd w:id="9"/>
      <w:bookmarkEnd w:id="10"/>
      <w:r w:rsidRPr="00DB0D3A">
        <w:t>Client::Tasteneingabe</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AC1040">
        <w:tc>
          <w:tcPr>
            <w:tcW w:w="14850" w:type="dxa"/>
            <w:gridSpan w:val="2"/>
            <w:shd w:val="clear" w:color="auto" w:fill="D9D9D9"/>
          </w:tcPr>
          <w:p w:rsidR="00CD4214" w:rsidRPr="00DB0D3A" w:rsidRDefault="00DA1CB9" w:rsidP="00DA1CB9">
            <w:pPr>
              <w:pStyle w:val="TextCDB"/>
              <w:rPr>
                <w:b/>
                <w:lang w:val="de-CH"/>
              </w:rPr>
            </w:pPr>
            <w:r>
              <w:rPr>
                <w:b/>
                <w:lang w:val="de-CH"/>
              </w:rPr>
              <w:t xml:space="preserve">Anwendungsfall </w:t>
            </w:r>
            <w:r w:rsidRPr="00DA1CB9">
              <w:rPr>
                <w:b/>
                <w:lang w:val="de-CH"/>
              </w:rPr>
              <w:t>Client::Tasteneingabe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3706E2" w:rsidP="003706E2">
            <w:pPr>
              <w:pStyle w:val="TextCDB"/>
              <w:rPr>
                <w:lang w:val="de-CH"/>
              </w:rPr>
            </w:pPr>
            <w:r>
              <w:rPr>
                <w:lang w:val="de-CH"/>
              </w:rPr>
              <w:t xml:space="preserve">Der Benutzer auf dem Clientcomputer macht eine Eingabe auf der Tastatur.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3706E2" w:rsidP="00600C52">
            <w:pPr>
              <w:pStyle w:val="TextCDB"/>
              <w:rPr>
                <w:lang w:val="de-CH"/>
              </w:rPr>
            </w:pPr>
            <w:r>
              <w:rPr>
                <w:lang w:val="de-CH"/>
              </w:rPr>
              <w:t xml:space="preserve">Der Benutzer auf dem Computer wo der Keylogger-Client </w:t>
            </w:r>
            <w:r w:rsidR="00600C52">
              <w:rPr>
                <w:lang w:val="de-CH"/>
              </w:rPr>
              <w:t>ausgeführt wird.</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600C52" w:rsidP="00600C52">
            <w:pPr>
              <w:pStyle w:val="TextCDB"/>
              <w:rPr>
                <w:lang w:val="de-CH"/>
              </w:rPr>
            </w:pPr>
            <w:r>
              <w:rPr>
                <w:lang w:val="de-CH"/>
              </w:rPr>
              <w:t xml:space="preserve">Damit dieser Anwendungsfall geschehen kann, muss die der Keylogger-Client auf dem Computer ausgeführt werden.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600C52" w:rsidP="00600C52">
            <w:pPr>
              <w:pStyle w:val="TextCDB"/>
              <w:numPr>
                <w:ilvl w:val="0"/>
                <w:numId w:val="25"/>
              </w:numPr>
              <w:rPr>
                <w:lang w:val="de-CH"/>
              </w:rPr>
            </w:pPr>
            <w:r>
              <w:rPr>
                <w:lang w:val="de-CH"/>
              </w:rPr>
              <w:t>Der Benutzer befindet sich in einer Applikation auf dem Computer (Windows selbst oder irgendwas sonst)</w:t>
            </w:r>
          </w:p>
          <w:p w:rsidR="00600C52" w:rsidRPr="00600C52" w:rsidRDefault="00600C52" w:rsidP="00600C52">
            <w:pPr>
              <w:pStyle w:val="TextCDB"/>
              <w:numPr>
                <w:ilvl w:val="0"/>
                <w:numId w:val="25"/>
              </w:numPr>
              <w:rPr>
                <w:lang w:val="de-CH"/>
              </w:rPr>
            </w:pPr>
            <w:r>
              <w:rPr>
                <w:lang w:val="de-CH"/>
              </w:rPr>
              <w:t>Der Benutzer tätigt in dieser Applikation eine 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600C52" w:rsidP="00674D3D">
            <w:pPr>
              <w:pStyle w:val="TextCDB"/>
              <w:rPr>
                <w:lang w:val="de-CH"/>
              </w:rPr>
            </w:pPr>
            <w:r>
              <w:rPr>
                <w:lang w:val="de-CH"/>
              </w:rPr>
              <w:t xml:space="preserve">Die </w:t>
            </w:r>
            <w:r w:rsidR="00674D3D">
              <w:rPr>
                <w:lang w:val="de-CH"/>
              </w:rPr>
              <w:t>eingegebene Taste wird temporär Zwischengespeichert und bei Gelege</w:t>
            </w:r>
            <w:r w:rsidR="00674D3D">
              <w:rPr>
                <w:lang w:val="de-CH"/>
              </w:rPr>
              <w:t>n</w:t>
            </w:r>
            <w:r w:rsidR="00674D3D">
              <w:rPr>
                <w:lang w:val="de-CH"/>
              </w:rPr>
              <w:t>heit an den Server gesendet</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674D3D" w:rsidP="00674D3D">
            <w:pPr>
              <w:pStyle w:val="TextCDB"/>
              <w:rPr>
                <w:lang w:val="de-CH"/>
              </w:rPr>
            </w:pPr>
            <w:r>
              <w:rPr>
                <w:lang w:val="de-CH"/>
              </w:rPr>
              <w:t>Solange der Keylogger auf dem Client ausgeführt wird sollten keine Ausna</w:t>
            </w:r>
            <w:r>
              <w:rPr>
                <w:lang w:val="de-CH"/>
              </w:rPr>
              <w:t>h</w:t>
            </w:r>
            <w:r>
              <w:rPr>
                <w:lang w:val="de-CH"/>
              </w:rPr>
              <w:t xml:space="preserve">men möglich sein. Falls keine Verbindung zum Server existiert werden die Daten temporär abgespeichert und bei Verbindung mit dem Server an den Server gesendet. </w:t>
            </w:r>
          </w:p>
        </w:tc>
      </w:tr>
    </w:tbl>
    <w:p w:rsidR="000E3221" w:rsidRPr="00DB0D3A" w:rsidRDefault="000E3221" w:rsidP="00CD4214">
      <w:pPr>
        <w:pStyle w:val="TextCDB"/>
        <w:rPr>
          <w:lang w:val="de-CH"/>
        </w:rPr>
      </w:pPr>
    </w:p>
    <w:p w:rsidR="00CD4214" w:rsidRPr="00DB0D3A" w:rsidRDefault="00CD4214" w:rsidP="005A1E08">
      <w:pPr>
        <w:pStyle w:val="berschrift2"/>
      </w:pPr>
      <w:r w:rsidRPr="00DB0D3A">
        <w:t xml:space="preserve">Anwendungsfall </w:t>
      </w:r>
      <w:r w:rsidR="00715D0A" w:rsidRPr="00DB0D3A">
        <w:t>Server</w:t>
      </w:r>
      <w:r w:rsidRPr="00DB0D3A">
        <w:t>::</w:t>
      </w:r>
      <w:r w:rsidR="005A1E08" w:rsidRPr="005A1E08">
        <w:t xml:space="preserve"> Tastatureingaben </w:t>
      </w:r>
      <w:r w:rsidR="00715D0A" w:rsidRPr="00DB0D3A">
        <w:t>Einsehen</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FB499E">
        <w:tc>
          <w:tcPr>
            <w:tcW w:w="14850" w:type="dxa"/>
            <w:gridSpan w:val="2"/>
            <w:shd w:val="clear" w:color="auto" w:fill="D9D9D9"/>
          </w:tcPr>
          <w:p w:rsidR="00CD4214" w:rsidRPr="00DB0D3A" w:rsidRDefault="00CD4214" w:rsidP="0022613A">
            <w:pPr>
              <w:pStyle w:val="TextCDB"/>
              <w:rPr>
                <w:b/>
                <w:lang w:val="de-CH"/>
              </w:rPr>
            </w:pPr>
            <w:r w:rsidRPr="00DB0D3A">
              <w:rPr>
                <w:b/>
                <w:lang w:val="de-CH"/>
              </w:rPr>
              <w:t xml:space="preserve">Anwendungsfall </w:t>
            </w:r>
            <w:r w:rsidR="0022613A">
              <w:rPr>
                <w:b/>
                <w:lang w:val="de-CH"/>
              </w:rPr>
              <w:t>Server:: Tastatureingaben Einsehen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4C73C6" w:rsidP="004C73C6">
            <w:pPr>
              <w:pStyle w:val="TextCDB"/>
              <w:rPr>
                <w:lang w:val="de-CH"/>
              </w:rPr>
            </w:pPr>
            <w:r>
              <w:rPr>
                <w:lang w:val="de-CH"/>
              </w:rPr>
              <w:t>Der Benutzer auf dem Servercomputer liest die an den Server gesendeten und ausgewerteten Daten aus.</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4C73C6" w:rsidP="004C73C6">
            <w:pPr>
              <w:pStyle w:val="TextCDB"/>
              <w:rPr>
                <w:lang w:val="de-CH"/>
              </w:rPr>
            </w:pPr>
            <w:r>
              <w:rPr>
                <w:lang w:val="de-CH"/>
              </w:rPr>
              <w:t>Der Benutzer auf dem Computer wo der Keylogger-Server ausgeführt wird.</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4C73C6" w:rsidP="003652ED">
            <w:pPr>
              <w:pStyle w:val="TextCDB"/>
              <w:rPr>
                <w:lang w:val="de-CH"/>
              </w:rPr>
            </w:pPr>
            <w:r>
              <w:rPr>
                <w:lang w:val="de-CH"/>
              </w:rPr>
              <w:t>Der Server hat bereits Daten erhalten und ausgewertet.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2C0002" w:rsidP="002C0002">
            <w:pPr>
              <w:pStyle w:val="TextCDB"/>
              <w:numPr>
                <w:ilvl w:val="0"/>
                <w:numId w:val="26"/>
              </w:numPr>
              <w:rPr>
                <w:lang w:val="de-CH"/>
              </w:rPr>
            </w:pPr>
            <w:r>
              <w:rPr>
                <w:lang w:val="de-CH"/>
              </w:rPr>
              <w:t>Der Benutzer navigiert zum Dateipfad, wo die Auswertungsdatei existiert.</w:t>
            </w:r>
          </w:p>
          <w:p w:rsidR="002C0002" w:rsidRPr="00DB0D3A" w:rsidRDefault="002C0002" w:rsidP="002C0002">
            <w:pPr>
              <w:pStyle w:val="TextCDB"/>
              <w:numPr>
                <w:ilvl w:val="0"/>
                <w:numId w:val="26"/>
              </w:numPr>
              <w:rPr>
                <w:lang w:val="de-CH"/>
              </w:rPr>
            </w:pPr>
            <w:r>
              <w:rPr>
                <w:lang w:val="de-CH"/>
              </w:rPr>
              <w:t>Der Benutzer öffnet die Datei und sieht die Daten an.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D111B5" w:rsidP="003652ED">
            <w:pPr>
              <w:pStyle w:val="TextCDB"/>
              <w:rPr>
                <w:lang w:val="de-CH"/>
              </w:rPr>
            </w:pPr>
            <w:r>
              <w:rPr>
                <w:lang w:val="de-CH"/>
              </w:rPr>
              <w:t>Der Benutzer kennt die Tasteneingaben (Welche Taste, welches Programm, welche Zeit, welcher Client)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D111B5" w:rsidP="003652ED">
            <w:pPr>
              <w:pStyle w:val="TextCDB"/>
              <w:rPr>
                <w:lang w:val="de-CH"/>
              </w:rPr>
            </w:pPr>
            <w:r>
              <w:rPr>
                <w:lang w:val="de-CH"/>
              </w:rPr>
              <w:t xml:space="preserve">Es sind noch keine Daten auf dem Server vorhanden. Ergo: Die Datei ist leer. </w:t>
            </w:r>
            <w:bookmarkStart w:id="11" w:name="_GoBack"/>
            <w:bookmarkEnd w:id="11"/>
          </w:p>
        </w:tc>
      </w:tr>
    </w:tbl>
    <w:p w:rsidR="0042455E" w:rsidRPr="00DB005F" w:rsidRDefault="0042455E" w:rsidP="00DB005F">
      <w:pPr>
        <w:pStyle w:val="TextCDB"/>
        <w:rPr>
          <w:lang w:val="de-CH"/>
        </w:rPr>
      </w:pPr>
    </w:p>
    <w:p w:rsidR="00720E4F" w:rsidRDefault="00720E4F" w:rsidP="0042455E">
      <w:pPr>
        <w:sectPr w:rsidR="00720E4F" w:rsidSect="00720E4F">
          <w:pgSz w:w="16838" w:h="11906" w:orient="landscape" w:code="9"/>
          <w:pgMar w:top="1701" w:right="1240" w:bottom="1134" w:left="993" w:header="709" w:footer="669" w:gutter="0"/>
          <w:cols w:space="708"/>
          <w:docGrid w:linePitch="360"/>
        </w:sectPr>
      </w:pPr>
    </w:p>
    <w:p w:rsidR="0042455E" w:rsidRPr="002D29A8" w:rsidRDefault="0042455E" w:rsidP="002D29A8">
      <w:pPr>
        <w:pStyle w:val="berschrift1"/>
      </w:pPr>
      <w:bookmarkStart w:id="12" w:name="_Toc286322564"/>
      <w:bookmarkStart w:id="13" w:name="_Toc382313529"/>
      <w:r w:rsidRPr="002D29A8">
        <w:lastRenderedPageBreak/>
        <w:t>Benutzerschnittstelle</w:t>
      </w:r>
      <w:bookmarkEnd w:id="12"/>
      <w:bookmarkEnd w:id="13"/>
    </w:p>
    <w:p w:rsidR="0042455E" w:rsidRPr="00302D9F" w:rsidRDefault="0042455E" w:rsidP="0042455E">
      <w:pPr>
        <w:rPr>
          <w:color w:val="4F81BD"/>
        </w:rPr>
      </w:pPr>
      <w:r w:rsidRPr="00302D9F">
        <w:rPr>
          <w:color w:val="4F81BD"/>
        </w:rPr>
        <w:t>Beschreiben Sie hier die Benutzerschnittstelle Ihres Systems anhand von Skizzen. Erstellen Sie bei Desktop-Applikationen für jedes Fenster und für jeden Dialog oder, im Falle von Web-Applikationen, für jede Seite eine Skizze. Auf den Skizzen müssen alle wichtigen El</w:t>
      </w:r>
      <w:r w:rsidRPr="00302D9F">
        <w:rPr>
          <w:color w:val="4F81BD"/>
        </w:rPr>
        <w:t>e</w:t>
      </w:r>
      <w:r w:rsidRPr="00302D9F">
        <w:rPr>
          <w:color w:val="4F81BD"/>
        </w:rPr>
        <w:t>mente der Benutzeroberfläche eingezeichnet sein und ihre Funktion muss im Text kurz b</w:t>
      </w:r>
      <w:r w:rsidRPr="00302D9F">
        <w:rPr>
          <w:color w:val="4F81BD"/>
        </w:rPr>
        <w:t>e</w:t>
      </w:r>
      <w:r w:rsidRPr="00302D9F">
        <w:rPr>
          <w:color w:val="4F81BD"/>
        </w:rPr>
        <w:t>schrieben sein. Sehr wichtig dabei ist, dass die Navigationspfade klar ersichtlich sind. Das grafische Design ist in den Skizzen zweitrangig. Sie können allenfalls das grafische Design anhand eines Beispiels verdeutlichen.</w:t>
      </w:r>
    </w:p>
    <w:p w:rsidR="0042455E" w:rsidRPr="00302D9F" w:rsidRDefault="0042455E" w:rsidP="0042455E">
      <w:pPr>
        <w:rPr>
          <w:color w:val="4F81BD"/>
        </w:rPr>
      </w:pPr>
    </w:p>
    <w:p w:rsidR="0042455E" w:rsidRPr="00302D9F" w:rsidRDefault="0042455E" w:rsidP="0042455E">
      <w:pPr>
        <w:rPr>
          <w:color w:val="4F81BD"/>
        </w:rPr>
      </w:pPr>
      <w:r w:rsidRPr="00302D9F">
        <w:rPr>
          <w:color w:val="4F81BD"/>
        </w:rPr>
        <w:t>Für die Erstellung der Skizzen können Sie auf zwei Arten vorgehen:</w:t>
      </w:r>
    </w:p>
    <w:p w:rsidR="0042455E" w:rsidRPr="00302D9F" w:rsidRDefault="0042455E" w:rsidP="00A41907">
      <w:pPr>
        <w:numPr>
          <w:ilvl w:val="0"/>
          <w:numId w:val="17"/>
        </w:numPr>
        <w:suppressAutoHyphens/>
        <w:spacing w:line="240" w:lineRule="auto"/>
        <w:rPr>
          <w:color w:val="4F81BD"/>
        </w:rPr>
      </w:pPr>
      <w:r w:rsidRPr="00302D9F">
        <w:rPr>
          <w:color w:val="4F81BD"/>
        </w:rPr>
        <w:t>Von Hand erstellte Skizzen (gescannt, oder mit Zeichnungstool).</w:t>
      </w:r>
    </w:p>
    <w:p w:rsidR="0042455E" w:rsidRPr="00302D9F" w:rsidRDefault="0042455E" w:rsidP="00A41907">
      <w:pPr>
        <w:numPr>
          <w:ilvl w:val="0"/>
          <w:numId w:val="17"/>
        </w:numPr>
        <w:suppressAutoHyphens/>
        <w:spacing w:line="240" w:lineRule="auto"/>
        <w:rPr>
          <w:color w:val="4F81BD"/>
        </w:rPr>
      </w:pPr>
      <w:r w:rsidRPr="00302D9F">
        <w:rPr>
          <w:color w:val="4F81BD"/>
        </w:rPr>
        <w:t>Erstellen eines Prototyps.</w:t>
      </w:r>
      <w:r w:rsidRPr="00302D9F">
        <w:rPr>
          <w:color w:val="4F81BD"/>
        </w:rPr>
        <w:br/>
        <w:t xml:space="preserve">Implementieren Sie in einer ersten Iteration die Fenster und Dialoge Ihrer Anwendung, wobei die Elemente noch keine oder nur rudimentäre Funktion haben. Im Falle einer Web-Applikation erstellen Sie die Seiten in HTML. Achtung: Das Design ist auch hier zweitrangig. Sie können allenfalls ein CSS als Design-Vorschlag erstellen. Im Bericht fügen Sie sodann Screenshots </w:t>
      </w:r>
      <w:proofErr w:type="gramStart"/>
      <w:r w:rsidRPr="00302D9F">
        <w:rPr>
          <w:color w:val="4F81BD"/>
        </w:rPr>
        <w:t>des</w:t>
      </w:r>
      <w:proofErr w:type="gramEnd"/>
      <w:r w:rsidRPr="00302D9F">
        <w:rPr>
          <w:color w:val="4F81BD"/>
        </w:rPr>
        <w:t xml:space="preserve"> Prototypen ein.</w:t>
      </w:r>
    </w:p>
    <w:p w:rsidR="0042455E" w:rsidRDefault="0042455E" w:rsidP="0042455E"/>
    <w:p w:rsidR="0042455E" w:rsidRPr="000C1A1E" w:rsidRDefault="0042455E" w:rsidP="0042455E"/>
    <w:p w:rsidR="0042455E" w:rsidRPr="002D29A8" w:rsidRDefault="0042455E" w:rsidP="002D29A8">
      <w:pPr>
        <w:pStyle w:val="berschrift1"/>
      </w:pPr>
      <w:bookmarkStart w:id="14" w:name="_Toc286322565"/>
      <w:bookmarkStart w:id="15" w:name="_Toc382313530"/>
      <w:r w:rsidRPr="002D29A8">
        <w:t>Systemarchitektur</w:t>
      </w:r>
      <w:bookmarkEnd w:id="14"/>
      <w:bookmarkEnd w:id="15"/>
    </w:p>
    <w:p w:rsidR="0042455E" w:rsidRDefault="0042455E" w:rsidP="0042455E">
      <w:pPr>
        <w:rPr>
          <w:color w:val="4F81BD"/>
        </w:rPr>
      </w:pPr>
      <w:r w:rsidRPr="00302D9F">
        <w:rPr>
          <w:color w:val="4F81BD"/>
        </w:rPr>
        <w:t xml:space="preserve">In der </w:t>
      </w:r>
      <w:r>
        <w:rPr>
          <w:color w:val="4F81BD"/>
        </w:rPr>
        <w:t>Initialisierung</w:t>
      </w:r>
      <w:r w:rsidRPr="00302D9F">
        <w:rPr>
          <w:color w:val="4F81BD"/>
        </w:rPr>
        <w:t xml:space="preserve"> haben Sie </w:t>
      </w:r>
      <w:r>
        <w:rPr>
          <w:color w:val="4F81BD"/>
        </w:rPr>
        <w:t>Lösungsvarianten ausgearbeitet und einen Variantenen</w:t>
      </w:r>
      <w:r>
        <w:rPr>
          <w:color w:val="4F81BD"/>
        </w:rPr>
        <w:t>t</w:t>
      </w:r>
      <w:r>
        <w:rPr>
          <w:color w:val="4F81BD"/>
        </w:rPr>
        <w:t>scheid getroffen. Die Architektur der gewählten Lösungsvarianten haben Sie in einem Bloc</w:t>
      </w:r>
      <w:r>
        <w:rPr>
          <w:color w:val="4F81BD"/>
        </w:rPr>
        <w:t>k</w:t>
      </w:r>
      <w:r>
        <w:rPr>
          <w:color w:val="4F81BD"/>
        </w:rPr>
        <w:t>diagramm grob beschrieben. Hier geht es nun darum die Architektur zu verfeinern.</w:t>
      </w:r>
    </w:p>
    <w:p w:rsidR="0042455E" w:rsidRDefault="0042455E" w:rsidP="0042455E">
      <w:pPr>
        <w:rPr>
          <w:color w:val="4F81BD"/>
        </w:rPr>
      </w:pPr>
    </w:p>
    <w:p w:rsidR="0042455E" w:rsidRDefault="0042455E" w:rsidP="0042455E">
      <w:pPr>
        <w:rPr>
          <w:color w:val="4F81BD"/>
        </w:rPr>
      </w:pPr>
      <w:r>
        <w:rPr>
          <w:color w:val="4F81BD"/>
        </w:rPr>
        <w:t>Zum Beispiel: Wenn Sie eine Web-Applikation als Block beschrieben haben, so geht es jetzt darum die innere Struktur dieser Web-Applikation festzulegen.</w:t>
      </w:r>
    </w:p>
    <w:p w:rsidR="0042455E" w:rsidRDefault="0042455E" w:rsidP="0042455E">
      <w:pPr>
        <w:rPr>
          <w:color w:val="4F81BD"/>
        </w:rPr>
      </w:pPr>
    </w:p>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16" w:name="_Ref286153827"/>
      <w:bookmarkStart w:id="17" w:name="_Toc286322566"/>
      <w:bookmarkStart w:id="18" w:name="_Toc382313531"/>
      <w:r>
        <w:t>Gliederung der Lösung</w:t>
      </w:r>
      <w:bookmarkEnd w:id="16"/>
      <w:bookmarkEnd w:id="17"/>
      <w:bookmarkEnd w:id="18"/>
    </w:p>
    <w:p w:rsidR="0042455E" w:rsidRDefault="0042455E" w:rsidP="0042455E">
      <w:pPr>
        <w:rPr>
          <w:color w:val="4F81BD"/>
        </w:rPr>
      </w:pPr>
      <w:r>
        <w:rPr>
          <w:color w:val="4F81BD"/>
        </w:rPr>
        <w:t>Hier zeigen Sie aus welchen Elementen Ihre Lösung besteht. Elemente sind:</w:t>
      </w:r>
    </w:p>
    <w:p w:rsidR="0042455E" w:rsidRDefault="0042455E" w:rsidP="00A41907">
      <w:pPr>
        <w:numPr>
          <w:ilvl w:val="0"/>
          <w:numId w:val="21"/>
        </w:numPr>
        <w:suppressAutoHyphens/>
        <w:spacing w:line="240" w:lineRule="auto"/>
        <w:rPr>
          <w:color w:val="4F81BD"/>
        </w:rPr>
      </w:pPr>
      <w:r>
        <w:rPr>
          <w:color w:val="4F81BD"/>
        </w:rPr>
        <w:t>Schichten/</w:t>
      </w:r>
      <w:proofErr w:type="spellStart"/>
      <w:r>
        <w:rPr>
          <w:color w:val="4F81BD"/>
        </w:rPr>
        <w:t>Layers</w:t>
      </w:r>
      <w:proofErr w:type="spellEnd"/>
      <w:r>
        <w:rPr>
          <w:color w:val="4F81BD"/>
        </w:rPr>
        <w:t>.</w:t>
      </w:r>
      <w:r>
        <w:rPr>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Pr>
          <w:color w:val="4F81BD"/>
        </w:rPr>
        <w:t>Persistenzschicht</w:t>
      </w:r>
      <w:proofErr w:type="spellEnd"/>
      <w:r>
        <w:rPr>
          <w:color w:val="4F81BD"/>
        </w:rPr>
        <w:t xml:space="preserve"> (DB-Layer), Applikationsschicht (Business-</w:t>
      </w:r>
      <w:proofErr w:type="spellStart"/>
      <w:r>
        <w:rPr>
          <w:color w:val="4F81BD"/>
        </w:rPr>
        <w:t>Logic</w:t>
      </w:r>
      <w:proofErr w:type="spellEnd"/>
      <w:r>
        <w:rPr>
          <w:color w:val="4F81BD"/>
        </w:rPr>
        <w:t xml:space="preserve">), Präsentationsschicht (GUI, UI), siehe auch </w:t>
      </w:r>
      <w:proofErr w:type="spellStart"/>
      <w:r>
        <w:rPr>
          <w:color w:val="4F81BD"/>
        </w:rPr>
        <w:t>Three</w:t>
      </w:r>
      <w:proofErr w:type="spellEnd"/>
      <w:r>
        <w:rPr>
          <w:color w:val="4F81BD"/>
        </w:rPr>
        <w:t>-Tier-Architektur bei Web-Applikationen.</w:t>
      </w:r>
    </w:p>
    <w:p w:rsidR="0042455E" w:rsidRDefault="0042455E" w:rsidP="00A41907">
      <w:pPr>
        <w:numPr>
          <w:ilvl w:val="0"/>
          <w:numId w:val="21"/>
        </w:numPr>
        <w:suppressAutoHyphens/>
        <w:spacing w:line="240" w:lineRule="auto"/>
        <w:rPr>
          <w:color w:val="4F81BD"/>
        </w:rPr>
      </w:pPr>
      <w:r>
        <w:rPr>
          <w:color w:val="4F81BD"/>
        </w:rPr>
        <w:t>Pakete.</w:t>
      </w:r>
      <w:r>
        <w:rPr>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rsidR="0042455E" w:rsidRDefault="0042455E" w:rsidP="00A41907">
      <w:pPr>
        <w:numPr>
          <w:ilvl w:val="0"/>
          <w:numId w:val="21"/>
        </w:numPr>
        <w:suppressAutoHyphens/>
        <w:spacing w:line="240" w:lineRule="auto"/>
        <w:rPr>
          <w:color w:val="4F81BD"/>
        </w:rPr>
      </w:pPr>
      <w:r>
        <w:rPr>
          <w:color w:val="4F81BD"/>
        </w:rPr>
        <w:t>Klassen.</w:t>
      </w:r>
      <w:r>
        <w:rPr>
          <w:color w:val="4F81BD"/>
        </w:rPr>
        <w:br/>
        <w:t xml:space="preserve">Zu den Entitätstypen kommen jetzt weitere Klassen hinzu. Dies sind beispielsweise Kontroller-Klassen. Sie kapseln die Applikationslogik. Ausserdem kommen hier auch Klassen hinzu, welche Schnittstellen kapseln (GUI, Proxys, </w:t>
      </w:r>
      <w:proofErr w:type="spellStart"/>
      <w:r>
        <w:rPr>
          <w:color w:val="4F81BD"/>
        </w:rPr>
        <w:t>Stubs</w:t>
      </w:r>
      <w:proofErr w:type="spellEnd"/>
      <w:r>
        <w:rPr>
          <w:color w:val="4F81BD"/>
        </w:rPr>
        <w:t xml:space="preserve"> für Web-Services)</w:t>
      </w:r>
    </w:p>
    <w:p w:rsidR="0042455E" w:rsidRDefault="0042455E" w:rsidP="00A41907">
      <w:pPr>
        <w:numPr>
          <w:ilvl w:val="0"/>
          <w:numId w:val="21"/>
        </w:numPr>
        <w:suppressAutoHyphens/>
        <w:spacing w:line="240" w:lineRule="auto"/>
        <w:rPr>
          <w:color w:val="4F81BD"/>
        </w:rPr>
      </w:pPr>
      <w:r>
        <w:rPr>
          <w:color w:val="4F81BD"/>
        </w:rPr>
        <w:t>Module.</w:t>
      </w:r>
      <w:r>
        <w:rPr>
          <w:color w:val="4F81BD"/>
        </w:rPr>
        <w:br/>
        <w:t>Wenn Sie nicht objektorientiert entwickeln verwenden Sie Module.</w:t>
      </w:r>
      <w:r w:rsidRPr="00052B11">
        <w:rPr>
          <w:color w:val="4F81BD"/>
        </w:rPr>
        <w:t xml:space="preserve"> </w:t>
      </w:r>
      <w:r>
        <w:rPr>
          <w:color w:val="4F81BD"/>
        </w:rPr>
        <w:t>Ein Modul enthält dann Sammlungen von Prozeduren. Einzelne dieser Prozeduren bilden die Schnittstelle des Moduls. Ein Skript (z.B. PHP-Skript) kann als Modul dargestellt werden.</w:t>
      </w:r>
    </w:p>
    <w:p w:rsidR="0042455E" w:rsidRDefault="0042455E" w:rsidP="0042455E">
      <w:pPr>
        <w:rPr>
          <w:color w:val="4F81BD"/>
        </w:rPr>
      </w:pPr>
    </w:p>
    <w:p w:rsidR="0042455E" w:rsidRDefault="0042455E" w:rsidP="0042455E">
      <w:pPr>
        <w:rPr>
          <w:color w:val="4F81BD"/>
        </w:rPr>
      </w:pPr>
      <w:r>
        <w:rPr>
          <w:color w:val="4F81BD"/>
        </w:rPr>
        <w:t>Wenn Sie objektorientiert vorgehen illustrieren Sie die Architektur mittels UML-Paket- und Klassendiagrammen.</w:t>
      </w:r>
    </w:p>
    <w:p w:rsidR="0042455E" w:rsidRDefault="0042455E" w:rsidP="0042455E">
      <w:pPr>
        <w:rPr>
          <w:color w:val="4F81BD"/>
        </w:rPr>
      </w:pPr>
    </w:p>
    <w:p w:rsidR="0042455E" w:rsidRDefault="0042455E" w:rsidP="0042455E">
      <w:pPr>
        <w:rPr>
          <w:color w:val="4F81BD"/>
        </w:rPr>
      </w:pPr>
      <w:r>
        <w:rPr>
          <w:color w:val="4F81BD"/>
        </w:rPr>
        <w:t>Wenn Sie nicht objektorientiert vorgehen, verwenden Sie Blockdiagramme zur Illustration. Blöcke, welche ein Modul darstellen enthalten eine Liste der Prozeduren des Moduls. Zeic</w:t>
      </w:r>
      <w:r>
        <w:rPr>
          <w:color w:val="4F81BD"/>
        </w:rPr>
        <w:t>h</w:t>
      </w:r>
      <w:r>
        <w:rPr>
          <w:color w:val="4F81BD"/>
        </w:rPr>
        <w:t>nen Sie zwischen den Blöcken die Abhängigkeiten ein (gestrichelter Pfeil ausgehend vom abhängigen Block).</w:t>
      </w:r>
    </w:p>
    <w:p w:rsidR="0042455E" w:rsidRDefault="0042455E" w:rsidP="0042455E">
      <w:pPr>
        <w:rPr>
          <w:color w:val="4F81BD"/>
        </w:rPr>
      </w:pPr>
    </w:p>
    <w:p w:rsidR="0042455E" w:rsidRDefault="0042455E" w:rsidP="0042455E">
      <w:pPr>
        <w:rPr>
          <w:color w:val="4F81BD"/>
        </w:rPr>
      </w:pPr>
      <w:r>
        <w:rPr>
          <w:color w:val="4F81BD"/>
        </w:rPr>
        <w:t>Beschreiben Sie jede Klasse/jedes Modul kurz. Was ist der Zweck? Bei den Entitätstypen (objektorientierter Ansatz) können Sie auch auf die Voranalyse verweisen.</w:t>
      </w:r>
    </w:p>
    <w:p w:rsidR="0042455E" w:rsidRDefault="0042455E" w:rsidP="0042455E">
      <w:pPr>
        <w:rPr>
          <w:color w:val="4F81BD"/>
        </w:rPr>
      </w:pPr>
    </w:p>
    <w:p w:rsidR="0042455E" w:rsidRDefault="0042455E" w:rsidP="0042455E">
      <w:pPr>
        <w:rPr>
          <w:color w:val="4F81BD"/>
        </w:rPr>
      </w:pPr>
      <w:r>
        <w:rPr>
          <w:color w:val="4F81BD"/>
        </w:rPr>
        <w:t>Beispiel 1: Dreischichtenarchitektur mit weiterer Unterteilung innerhalb der Applikation</w:t>
      </w:r>
      <w:r>
        <w:rPr>
          <w:color w:val="4F81BD"/>
        </w:rPr>
        <w:t>s</w:t>
      </w:r>
      <w:r>
        <w:rPr>
          <w:color w:val="4F81BD"/>
        </w:rPr>
        <w:t>schicht (objektorientiert).</w:t>
      </w:r>
    </w:p>
    <w:p w:rsidR="0042455E" w:rsidRDefault="0042455E" w:rsidP="0042455E">
      <w:pPr>
        <w:rPr>
          <w:color w:val="4F81BD"/>
        </w:rPr>
      </w:pPr>
    </w:p>
    <w:p w:rsidR="0042455E" w:rsidRDefault="0042455E" w:rsidP="0042455E">
      <w:pPr>
        <w:jc w:val="center"/>
        <w:rPr>
          <w:color w:val="4F81BD"/>
        </w:rPr>
      </w:pPr>
      <w:r>
        <w:rPr>
          <w:noProof/>
          <w:color w:val="4F81BD"/>
        </w:rPr>
        <w:drawing>
          <wp:inline distT="0" distB="0" distL="0" distR="0" wp14:anchorId="6925547A" wp14:editId="5826B18C">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A7394E"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19" w:name="_Toc286322567"/>
      <w:bookmarkStart w:id="20" w:name="_Toc382313532"/>
      <w:r w:rsidRPr="00A7394E">
        <w:rPr>
          <w:i/>
          <w:color w:val="4F81BD"/>
        </w:rPr>
        <w:t>Beschreibung der Elemente (Beispiel 1)</w:t>
      </w:r>
      <w:bookmarkEnd w:id="19"/>
      <w:bookmarkEnd w:id="20"/>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1" w:name="_Toc286322568"/>
      <w:bookmarkStart w:id="22" w:name="_Toc382313533"/>
      <w:proofErr w:type="spellStart"/>
      <w:r w:rsidRPr="00A7394E">
        <w:rPr>
          <w:i/>
          <w:color w:val="4F81BD"/>
        </w:rPr>
        <w:t>AnmeldeForm</w:t>
      </w:r>
      <w:bookmarkEnd w:id="21"/>
      <w:bookmarkEnd w:id="22"/>
      <w:proofErr w:type="spellEnd"/>
    </w:p>
    <w:p w:rsidR="0042455E" w:rsidRPr="00A7394E" w:rsidRDefault="0042455E" w:rsidP="0042455E">
      <w:pPr>
        <w:rPr>
          <w:i/>
          <w:color w:val="4F81BD"/>
        </w:rPr>
      </w:pPr>
      <w:r w:rsidRPr="00A7394E">
        <w:rPr>
          <w:i/>
          <w:color w:val="4F81BD"/>
        </w:rPr>
        <w:t>Das Formular zur Anmeldung des Benutzers.</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3" w:name="_Toc286322569"/>
      <w:bookmarkStart w:id="24" w:name="_Toc382313534"/>
      <w:r w:rsidRPr="00A7394E">
        <w:rPr>
          <w:i/>
          <w:color w:val="4F81BD"/>
        </w:rPr>
        <w:t xml:space="preserve">Klasse </w:t>
      </w:r>
      <w:proofErr w:type="spellStart"/>
      <w:r w:rsidRPr="00A7394E">
        <w:rPr>
          <w:i/>
          <w:color w:val="4F81BD"/>
        </w:rPr>
        <w:t>KontoControl</w:t>
      </w:r>
      <w:bookmarkEnd w:id="23"/>
      <w:bookmarkEnd w:id="24"/>
      <w:proofErr w:type="spellEnd"/>
    </w:p>
    <w:p w:rsidR="0042455E" w:rsidRPr="00A7394E" w:rsidRDefault="0042455E" w:rsidP="0042455E">
      <w:pPr>
        <w:rPr>
          <w:i/>
          <w:color w:val="4F81BD"/>
        </w:rPr>
      </w:pPr>
      <w:r w:rsidRPr="00A7394E">
        <w:rPr>
          <w:i/>
          <w:color w:val="4F81BD"/>
        </w:rPr>
        <w:t xml:space="preserve">Enthält die Logik zur Verwaltung </w:t>
      </w:r>
      <w:proofErr w:type="gramStart"/>
      <w:r w:rsidRPr="00A7394E">
        <w:rPr>
          <w:i/>
          <w:color w:val="4F81BD"/>
        </w:rPr>
        <w:t>der</w:t>
      </w:r>
      <w:proofErr w:type="gramEnd"/>
      <w:r w:rsidRPr="00A7394E">
        <w:rPr>
          <w:i/>
          <w:color w:val="4F81BD"/>
        </w:rPr>
        <w:t xml:space="preserve"> Benutzerkontos. Dazu gehört das Anlegen </w:t>
      </w:r>
      <w:proofErr w:type="gramStart"/>
      <w:r w:rsidRPr="00A7394E">
        <w:rPr>
          <w:i/>
          <w:color w:val="4F81BD"/>
        </w:rPr>
        <w:t>von neuen Kontos</w:t>
      </w:r>
      <w:proofErr w:type="gramEnd"/>
      <w:r w:rsidRPr="00A7394E">
        <w:rPr>
          <w:i/>
          <w:color w:val="4F81BD"/>
        </w:rPr>
        <w:t>, aber auch das eröffnen einer Sitzung zu einem bestehenden Konto.</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5" w:name="_Toc286322570"/>
      <w:bookmarkStart w:id="26" w:name="_Toc382313535"/>
      <w:r w:rsidRPr="00A7394E">
        <w:rPr>
          <w:i/>
          <w:color w:val="4F81BD"/>
        </w:rPr>
        <w:t>Klasse Sitzung</w:t>
      </w:r>
      <w:bookmarkEnd w:id="25"/>
      <w:bookmarkEnd w:id="26"/>
    </w:p>
    <w:p w:rsidR="0042455E" w:rsidRPr="00A7394E" w:rsidRDefault="0042455E" w:rsidP="0042455E">
      <w:pPr>
        <w:rPr>
          <w:i/>
          <w:color w:val="4F81BD"/>
        </w:rPr>
      </w:pPr>
      <w:r w:rsidRPr="00A7394E">
        <w:rPr>
          <w:i/>
          <w:color w:val="4F81BD"/>
        </w:rPr>
        <w:t>Kapselt alle Informationen zu einer Sitzung. Eine Sitzung entsteht, wenn sich der Benutzer anmeldet.</w:t>
      </w:r>
    </w:p>
    <w:p w:rsidR="0042455E" w:rsidRPr="00A7394E" w:rsidRDefault="0042455E" w:rsidP="0042455E">
      <w:pPr>
        <w:rPr>
          <w:i/>
          <w:color w:val="4F81BD"/>
        </w:rPr>
      </w:pPr>
    </w:p>
    <w:p w:rsidR="0042455E" w:rsidRDefault="0042455E" w:rsidP="0042455E">
      <w:pPr>
        <w:rPr>
          <w:color w:val="4F81BD"/>
        </w:rPr>
      </w:pPr>
      <w:r>
        <w:rPr>
          <w:color w:val="4F81BD"/>
        </w:rPr>
        <w:br w:type="page"/>
      </w:r>
      <w:r>
        <w:rPr>
          <w:color w:val="4F81BD"/>
        </w:rPr>
        <w:lastRenderedPageBreak/>
        <w:t>Beispiel 2: Zweischichtenarchitektur mit weiterer Unterteilung der Applikationsschicht (proz</w:t>
      </w:r>
      <w:r>
        <w:rPr>
          <w:color w:val="4F81BD"/>
        </w:rPr>
        <w:t>e</w:t>
      </w:r>
      <w:r>
        <w:rPr>
          <w:color w:val="4F81BD"/>
        </w:rPr>
        <w:t>dural/modular).</w:t>
      </w:r>
    </w:p>
    <w:p w:rsidR="0042455E" w:rsidRDefault="0042455E" w:rsidP="0042455E">
      <w:pPr>
        <w:jc w:val="center"/>
        <w:rPr>
          <w:color w:val="4F81BD"/>
        </w:rPr>
      </w:pPr>
      <w:r>
        <w:rPr>
          <w:noProof/>
          <w:color w:val="4F81BD"/>
        </w:rPr>
        <w:drawing>
          <wp:inline distT="0" distB="0" distL="0" distR="0" wp14:anchorId="5F7630E8" wp14:editId="543F2772">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7A32BF"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27" w:name="_Toc286322571"/>
      <w:bookmarkStart w:id="28" w:name="_Toc382313536"/>
      <w:r w:rsidRPr="007A32BF">
        <w:rPr>
          <w:i/>
          <w:color w:val="4F81BD"/>
        </w:rPr>
        <w:t>Beschreibung der Elemente</w:t>
      </w:r>
      <w:r>
        <w:rPr>
          <w:i/>
          <w:color w:val="4F81BD"/>
        </w:rPr>
        <w:t xml:space="preserve"> (Beispiel 2)</w:t>
      </w:r>
      <w:bookmarkEnd w:id="27"/>
      <w:bookmarkEnd w:id="28"/>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9" w:name="_Toc286322572"/>
      <w:bookmarkStart w:id="30" w:name="_Toc382313537"/>
      <w:proofErr w:type="spellStart"/>
      <w:r w:rsidRPr="007A32BF">
        <w:rPr>
          <w:i/>
          <w:color w:val="4F81BD"/>
        </w:rPr>
        <w:t>AnmeldeForm</w:t>
      </w:r>
      <w:bookmarkEnd w:id="29"/>
      <w:bookmarkEnd w:id="30"/>
      <w:proofErr w:type="spellEnd"/>
    </w:p>
    <w:p w:rsidR="0042455E" w:rsidRPr="007A32BF" w:rsidRDefault="0042455E" w:rsidP="0042455E">
      <w:pPr>
        <w:rPr>
          <w:i/>
          <w:color w:val="4F81BD"/>
        </w:rPr>
      </w:pPr>
      <w:r w:rsidRPr="007A32BF">
        <w:rPr>
          <w:i/>
          <w:color w:val="4F81BD"/>
        </w:rPr>
        <w:t>Das Formular zur Anmeldung des Benutzers.</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1" w:name="_Toc286322573"/>
      <w:bookmarkStart w:id="32" w:name="_Toc382313538"/>
      <w:r w:rsidRPr="007A32BF">
        <w:rPr>
          <w:i/>
          <w:color w:val="4F81BD"/>
        </w:rPr>
        <w:t xml:space="preserve">Klasse </w:t>
      </w:r>
      <w:proofErr w:type="spellStart"/>
      <w:r w:rsidRPr="007A32BF">
        <w:rPr>
          <w:i/>
          <w:color w:val="4F81BD"/>
        </w:rPr>
        <w:t>KontoControl</w:t>
      </w:r>
      <w:bookmarkEnd w:id="31"/>
      <w:bookmarkEnd w:id="32"/>
      <w:proofErr w:type="spellEnd"/>
    </w:p>
    <w:p w:rsidR="0042455E" w:rsidRPr="007A32BF" w:rsidRDefault="0042455E" w:rsidP="0042455E">
      <w:pPr>
        <w:rPr>
          <w:i/>
          <w:color w:val="4F81BD"/>
        </w:rPr>
      </w:pPr>
      <w:r w:rsidRPr="007A32BF">
        <w:rPr>
          <w:i/>
          <w:color w:val="4F81BD"/>
        </w:rPr>
        <w:t xml:space="preserve">Enthält die Logik zur Verwaltung </w:t>
      </w:r>
      <w:proofErr w:type="gramStart"/>
      <w:r w:rsidRPr="007A32BF">
        <w:rPr>
          <w:i/>
          <w:color w:val="4F81BD"/>
        </w:rPr>
        <w:t>der</w:t>
      </w:r>
      <w:proofErr w:type="gramEnd"/>
      <w:r w:rsidRPr="007A32BF">
        <w:rPr>
          <w:i/>
          <w:color w:val="4F81BD"/>
        </w:rPr>
        <w:t xml:space="preserve"> Benutzerkontos. Dazu gehört das Anlegen </w:t>
      </w:r>
      <w:proofErr w:type="gramStart"/>
      <w:r w:rsidRPr="007A32BF">
        <w:rPr>
          <w:i/>
          <w:color w:val="4F81BD"/>
        </w:rPr>
        <w:t>von neuen Kontos</w:t>
      </w:r>
      <w:proofErr w:type="gramEnd"/>
      <w:r w:rsidRPr="007A32BF">
        <w:rPr>
          <w:i/>
          <w:color w:val="4F81BD"/>
        </w:rPr>
        <w:t>, aber auch das eröffnen einer Sitzung zu einem bestehenden Konto.</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3" w:name="_Toc286322574"/>
      <w:bookmarkStart w:id="34" w:name="_Toc382313539"/>
      <w:r w:rsidRPr="007A32BF">
        <w:rPr>
          <w:i/>
          <w:color w:val="4F81BD"/>
        </w:rPr>
        <w:t>Klasse Sitzung</w:t>
      </w:r>
      <w:bookmarkEnd w:id="33"/>
      <w:bookmarkEnd w:id="34"/>
    </w:p>
    <w:p w:rsidR="0042455E" w:rsidRPr="007A32BF" w:rsidRDefault="0042455E" w:rsidP="0042455E">
      <w:pPr>
        <w:rPr>
          <w:i/>
          <w:color w:val="4F81BD"/>
        </w:rPr>
      </w:pPr>
      <w:r w:rsidRPr="007A32BF">
        <w:rPr>
          <w:i/>
          <w:color w:val="4F81BD"/>
        </w:rPr>
        <w:t>Kapselt alle Informationen zu einer Sitzung. Eine Sitzung entsteht, wenn sich der Benutzer anmeldet.</w:t>
      </w:r>
    </w:p>
    <w:p w:rsidR="0042455E" w:rsidRPr="007A32BF" w:rsidRDefault="0042455E" w:rsidP="0042455E">
      <w:pPr>
        <w:rPr>
          <w:i/>
          <w:color w:val="4F81BD"/>
        </w:rPr>
      </w:pPr>
    </w:p>
    <w:p w:rsidR="0042455E" w:rsidRDefault="0042455E" w:rsidP="0042455E">
      <w:pPr>
        <w:rPr>
          <w:color w:val="4F81BD"/>
        </w:rPr>
      </w:pPr>
    </w:p>
    <w:p w:rsidR="0042455E" w:rsidRDefault="0042455E" w:rsidP="0042455E"/>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35" w:name="_Toc286322575"/>
      <w:bookmarkStart w:id="36" w:name="_Toc382313540"/>
      <w:r>
        <w:t>Schnittstellen</w:t>
      </w:r>
      <w:bookmarkEnd w:id="35"/>
      <w:bookmarkEnd w:id="36"/>
    </w:p>
    <w:p w:rsidR="0042455E" w:rsidRDefault="0042455E" w:rsidP="0042455E">
      <w:pPr>
        <w:rPr>
          <w:color w:val="4F81BD"/>
        </w:rPr>
      </w:pPr>
      <w:r>
        <w:rPr>
          <w:color w:val="4F81BD"/>
        </w:rPr>
        <w:t>Hier beschreiben Sie diejenigen Schnittstellen, welche auf Grund der vorangehenden A</w:t>
      </w:r>
      <w:r>
        <w:rPr>
          <w:color w:val="4F81BD"/>
        </w:rPr>
        <w:t>b</w:t>
      </w:r>
      <w:r>
        <w:rPr>
          <w:color w:val="4F81BD"/>
        </w:rPr>
        <w:t>schnitte noch nicht genügend definiert sind. Dazu gehören eine Beschreibung der einzelnen Meldungen, welche über die Schnittstelle übertragen werden (Form/Syntax und Bedeutung der Meldung), sowie einzuhaltende Meldungsabfolgen. Das ist nichts anderes, als ein Prot</w:t>
      </w:r>
      <w:r>
        <w:rPr>
          <w:color w:val="4F81BD"/>
        </w:rPr>
        <w:t>o</w:t>
      </w:r>
      <w:r>
        <w:rPr>
          <w:color w:val="4F81BD"/>
        </w:rPr>
        <w:t>koll. Sie müssen dabei genügend formal sein, um die Schnittstelle auch implementieren zu können.</w:t>
      </w:r>
    </w:p>
    <w:p w:rsidR="0042455E" w:rsidRDefault="0042455E" w:rsidP="0042455E">
      <w:pPr>
        <w:rPr>
          <w:color w:val="4F81BD"/>
        </w:rPr>
      </w:pPr>
    </w:p>
    <w:p w:rsidR="0042455E" w:rsidRDefault="0042455E" w:rsidP="0042455E">
      <w:pPr>
        <w:rPr>
          <w:color w:val="4F81BD"/>
        </w:rPr>
      </w:pPr>
      <w:r>
        <w:rPr>
          <w:color w:val="4F81BD"/>
        </w:rPr>
        <w:t>Beispiele:</w:t>
      </w:r>
    </w:p>
    <w:p w:rsidR="0042455E" w:rsidRDefault="0042455E" w:rsidP="00A41907">
      <w:pPr>
        <w:numPr>
          <w:ilvl w:val="0"/>
          <w:numId w:val="22"/>
        </w:numPr>
        <w:suppressAutoHyphens/>
        <w:spacing w:line="240" w:lineRule="auto"/>
        <w:rPr>
          <w:color w:val="4F81BD"/>
        </w:rPr>
      </w:pPr>
      <w:r>
        <w:rPr>
          <w:color w:val="4F81BD"/>
        </w:rPr>
        <w:t>In einem netzwerkfähigen Spiel müssen Sie die Meldungen auf der Schnittstelle zwischen den Peers bestimmen und festlegen, welche Inhalte und Auswirkungen jede Meldung hat.</w:t>
      </w:r>
    </w:p>
    <w:p w:rsidR="0042455E" w:rsidRDefault="0042455E" w:rsidP="00A41907">
      <w:pPr>
        <w:numPr>
          <w:ilvl w:val="0"/>
          <w:numId w:val="22"/>
        </w:numPr>
        <w:suppressAutoHyphens/>
        <w:spacing w:line="240" w:lineRule="auto"/>
        <w:rPr>
          <w:color w:val="4F81BD"/>
        </w:rPr>
      </w:pPr>
      <w:r>
        <w:rPr>
          <w:color w:val="4F81BD"/>
        </w:rPr>
        <w:lastRenderedPageBreak/>
        <w:t>Bei einem Web-Service müssen Sie die Meldungen zwischen dem Client und dem Server definieren. Dazu verwendet man z.B. die XML-basierte Sprache WSDL. Oft kann diese Beschreibung auch aus anderen Programmiersprachen generiert werden.</w:t>
      </w:r>
    </w:p>
    <w:p w:rsidR="0042455E" w:rsidRDefault="0042455E" w:rsidP="0042455E"/>
    <w:p w:rsidR="0042455E" w:rsidRDefault="0042455E" w:rsidP="0042455E"/>
    <w:p w:rsidR="0042455E" w:rsidRPr="002D29A8" w:rsidRDefault="0042455E" w:rsidP="002D29A8">
      <w:pPr>
        <w:pStyle w:val="berschrift1"/>
      </w:pPr>
      <w:bookmarkStart w:id="37" w:name="_Toc286322576"/>
      <w:bookmarkStart w:id="38" w:name="_Toc382313541"/>
      <w:r w:rsidRPr="002D29A8">
        <w:t>Datenmodell (grob)</w:t>
      </w:r>
      <w:bookmarkEnd w:id="37"/>
      <w:bookmarkEnd w:id="38"/>
    </w:p>
    <w:p w:rsidR="0042455E" w:rsidRDefault="0042455E" w:rsidP="0042455E">
      <w:pPr>
        <w:rPr>
          <w:color w:val="4F81BD"/>
        </w:rPr>
      </w:pPr>
      <w:r>
        <w:rPr>
          <w:color w:val="4F81BD"/>
        </w:rPr>
        <w:t>Wenn Sie in Ihrem System eine Datenbank haben und den prozeduralen/modularen Weg (d.h. nicht objektorientiert) einschlagen, beschreiben Sie hier das Datenmodell mittels ERD. Leiten Sie dazu das ERD aus den Entitätstypen ab. In der Regel wird aus jedem Entitätstyp eine Tabelle. Führen Sie Primär- und Fremdschlüssel ein.</w:t>
      </w:r>
    </w:p>
    <w:p w:rsidR="0042455E" w:rsidRDefault="0042455E" w:rsidP="0042455E">
      <w:pPr>
        <w:rPr>
          <w:color w:val="4F81BD"/>
        </w:rPr>
      </w:pPr>
    </w:p>
    <w:p w:rsidR="0042455E" w:rsidRDefault="0042455E" w:rsidP="0042455E">
      <w:pPr>
        <w:rPr>
          <w:color w:val="4F81BD"/>
        </w:rPr>
      </w:pPr>
      <w:r>
        <w:rPr>
          <w:color w:val="4F81BD"/>
        </w:rPr>
        <w:t>Treffen obige Bedingungen nicht auf Ihr Projekt zu, lassen Sie diesen Abschnitt weg.</w:t>
      </w:r>
    </w:p>
    <w:p w:rsidR="0042455E" w:rsidRDefault="0042455E" w:rsidP="0042455E"/>
    <w:p w:rsidR="00D80D6E" w:rsidRPr="002D29A8" w:rsidRDefault="00D80D6E" w:rsidP="002D29A8">
      <w:pPr>
        <w:pStyle w:val="berschrift1"/>
      </w:pPr>
      <w:bookmarkStart w:id="39" w:name="_Toc382313542"/>
      <w:r w:rsidRPr="002D29A8">
        <w:t>Qualitätssicherung</w:t>
      </w:r>
      <w:bookmarkEnd w:id="39"/>
    </w:p>
    <w:p w:rsidR="00D80D6E" w:rsidRDefault="00D80D6E" w:rsidP="00D80D6E">
      <w:pPr>
        <w:pStyle w:val="Textkrper"/>
        <w:spacing w:after="0"/>
        <w:rPr>
          <w:color w:val="4F81BD"/>
        </w:rPr>
      </w:pPr>
      <w:r>
        <w:rPr>
          <w:color w:val="4F81BD"/>
        </w:rPr>
        <w:t>Dokumentation der durchgeführten QS-Massnahmen (Reviews, Tests).</w:t>
      </w:r>
    </w:p>
    <w:p w:rsidR="00D80D6E" w:rsidRDefault="00D80D6E" w:rsidP="00D80D6E">
      <w:pPr>
        <w:pStyle w:val="Zweittrakt"/>
      </w:pPr>
    </w:p>
    <w:p w:rsidR="00D80D6E" w:rsidRPr="00331891" w:rsidRDefault="00D80D6E" w:rsidP="00D80D6E">
      <w:pPr>
        <w:pStyle w:val="Textkrper"/>
        <w:rPr>
          <w:b/>
        </w:rPr>
      </w:pPr>
      <w:r w:rsidRPr="00331891">
        <w:rPr>
          <w:b/>
        </w:rPr>
        <w:t>Prüfspezifikationen</w:t>
      </w:r>
      <w:r>
        <w:rPr>
          <w:b/>
        </w:rPr>
        <w:t>:</w:t>
      </w:r>
    </w:p>
    <w:p w:rsidR="00D80D6E" w:rsidRDefault="00D80D6E" w:rsidP="00D80D6E">
      <w:r>
        <w:t>Prüfkriterien, Checklisten oder Testfälle für die einzelnen QS-Massnahmen.</w:t>
      </w:r>
    </w:p>
    <w:p w:rsidR="00D80D6E" w:rsidRDefault="00D80D6E" w:rsidP="00D80D6E">
      <w:pPr>
        <w:pStyle w:val="Textkrper"/>
      </w:pPr>
    </w:p>
    <w:p w:rsidR="00D80D6E" w:rsidRDefault="00D80D6E" w:rsidP="00D80D6E">
      <w:pPr>
        <w:pStyle w:val="Zweittrakt"/>
        <w:rPr>
          <w:b/>
        </w:rPr>
      </w:pPr>
      <w:r w:rsidRPr="008755F1">
        <w:rPr>
          <w:b/>
        </w:rPr>
        <w:t>Testfalltabellen</w:t>
      </w:r>
      <w:r>
        <w:rPr>
          <w:b/>
        </w:rPr>
        <w:t>:</w:t>
      </w:r>
    </w:p>
    <w:p w:rsidR="00D80D6E" w:rsidRPr="008755F1" w:rsidRDefault="00D80D6E" w:rsidP="00D80D6E">
      <w:pPr>
        <w:pStyle w:val="Textkrper"/>
      </w:pPr>
    </w:p>
    <w:p w:rsidR="00D80D6E" w:rsidRDefault="00D80D6E" w:rsidP="00D80D6E">
      <w:r>
        <w:t>Die Testfalltabellen werden ggf. separat für einzelne oder mehrere Module erstellt.</w:t>
      </w:r>
    </w:p>
    <w:p w:rsidR="00D80D6E" w:rsidRDefault="00D80D6E" w:rsidP="00D80D6E"/>
    <w:p w:rsidR="00D80D6E" w:rsidRDefault="00D80D6E" w:rsidP="00D80D6E">
      <w:r>
        <w:t>In der Konzeptphase wird damit begonnen, Testfälle zu sammeln, soweit sie bei der Erarbe</w:t>
      </w:r>
      <w:r>
        <w:t>i</w:t>
      </w:r>
      <w:r>
        <w:t>tung der Systemanforderungen und der Systemarchitektur bereits erkannt werden können.</w:t>
      </w:r>
    </w:p>
    <w:p w:rsidR="00D80D6E" w:rsidRDefault="00D80D6E" w:rsidP="00D80D6E"/>
    <w:p w:rsidR="00D80D6E" w:rsidRDefault="00D80D6E" w:rsidP="00D80D6E">
      <w:r>
        <w:t>In der Realisierungsphase werden die Testfalltabellen in den Realisierungsbericht überno</w:t>
      </w:r>
      <w:r>
        <w:t>m</w:t>
      </w:r>
      <w:r>
        <w:t>men und dort weiter detailliert.</w:t>
      </w:r>
    </w:p>
    <w:p w:rsidR="00D80D6E" w:rsidRDefault="00D80D6E" w:rsidP="00D80D6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93"/>
        <w:gridCol w:w="3402"/>
        <w:gridCol w:w="3969"/>
      </w:tblGrid>
      <w:tr w:rsidR="00D80D6E" w:rsidRPr="00B40B1C" w:rsidTr="00E417AA">
        <w:trPr>
          <w:trHeight w:val="139"/>
        </w:trPr>
        <w:tc>
          <w:tcPr>
            <w:tcW w:w="567" w:type="dxa"/>
            <w:shd w:val="clear" w:color="auto" w:fill="CCECFF"/>
          </w:tcPr>
          <w:p w:rsidR="00D80D6E" w:rsidRPr="00B40B1C" w:rsidRDefault="00D80D6E" w:rsidP="00E417AA">
            <w:pPr>
              <w:rPr>
                <w:rFonts w:cs="Arial"/>
                <w:b/>
                <w:lang w:val="de-DE"/>
              </w:rPr>
            </w:pPr>
            <w:r>
              <w:rPr>
                <w:rFonts w:cs="Arial"/>
                <w:b/>
                <w:lang w:val="de-DE"/>
              </w:rPr>
              <w:t>Nr.</w:t>
            </w:r>
          </w:p>
        </w:tc>
        <w:tc>
          <w:tcPr>
            <w:tcW w:w="993" w:type="dxa"/>
            <w:shd w:val="clear" w:color="auto" w:fill="CCECFF"/>
          </w:tcPr>
          <w:p w:rsidR="00D80D6E" w:rsidRPr="00B40B1C" w:rsidRDefault="00D80D6E" w:rsidP="00E417AA">
            <w:pPr>
              <w:rPr>
                <w:rFonts w:cs="Arial"/>
                <w:b/>
                <w:lang w:val="de-DE"/>
              </w:rPr>
            </w:pPr>
            <w:proofErr w:type="spellStart"/>
            <w:r>
              <w:rPr>
                <w:rFonts w:cs="Arial"/>
                <w:b/>
                <w:lang w:val="de-DE"/>
              </w:rPr>
              <w:t>AFo</w:t>
            </w:r>
            <w:proofErr w:type="spellEnd"/>
            <w:r>
              <w:rPr>
                <w:rFonts w:cs="Arial"/>
                <w:b/>
                <w:lang w:val="de-DE"/>
              </w:rPr>
              <w:t>-Nr.</w:t>
            </w:r>
          </w:p>
        </w:tc>
        <w:tc>
          <w:tcPr>
            <w:tcW w:w="3402" w:type="dxa"/>
            <w:shd w:val="clear" w:color="auto" w:fill="CCECFF"/>
          </w:tcPr>
          <w:p w:rsidR="00D80D6E" w:rsidRDefault="00D80D6E" w:rsidP="00E417AA">
            <w:pPr>
              <w:rPr>
                <w:rFonts w:cs="Arial"/>
                <w:b/>
                <w:lang w:val="de-DE"/>
              </w:rPr>
            </w:pPr>
            <w:r>
              <w:rPr>
                <w:rFonts w:cs="Arial"/>
                <w:b/>
                <w:lang w:val="de-DE"/>
              </w:rPr>
              <w:t>Anwendungsfall</w:t>
            </w:r>
            <w:r>
              <w:rPr>
                <w:rFonts w:cs="Arial"/>
                <w:b/>
                <w:lang w:val="de-DE"/>
              </w:rPr>
              <w:br/>
            </w:r>
            <w:r w:rsidRPr="00993DB6">
              <w:rPr>
                <w:rFonts w:cs="Arial"/>
                <w:b/>
                <w:sz w:val="16"/>
                <w:szCs w:val="16"/>
                <w:lang w:val="de-DE"/>
              </w:rPr>
              <w:t xml:space="preserve">(ggf. orientiert an </w:t>
            </w:r>
            <w:proofErr w:type="spellStart"/>
            <w:r w:rsidRPr="00993DB6">
              <w:rPr>
                <w:rFonts w:cs="Arial"/>
                <w:b/>
                <w:sz w:val="16"/>
                <w:szCs w:val="16"/>
                <w:lang w:val="de-DE"/>
              </w:rPr>
              <w:t>Use</w:t>
            </w:r>
            <w:proofErr w:type="spellEnd"/>
            <w:r w:rsidRPr="00993DB6">
              <w:rPr>
                <w:rFonts w:cs="Arial"/>
                <w:b/>
                <w:sz w:val="16"/>
                <w:szCs w:val="16"/>
                <w:lang w:val="de-DE"/>
              </w:rPr>
              <w:t xml:space="preserve"> Cases)</w:t>
            </w:r>
          </w:p>
        </w:tc>
        <w:tc>
          <w:tcPr>
            <w:tcW w:w="3969" w:type="dxa"/>
            <w:shd w:val="clear" w:color="auto" w:fill="CCECFF"/>
          </w:tcPr>
          <w:p w:rsidR="00D80D6E" w:rsidRPr="00B40B1C" w:rsidRDefault="00D80D6E" w:rsidP="00E417AA">
            <w:pPr>
              <w:rPr>
                <w:rFonts w:cs="Arial"/>
                <w:b/>
                <w:lang w:val="de-DE"/>
              </w:rPr>
            </w:pPr>
            <w:r>
              <w:rPr>
                <w:rFonts w:cs="Arial"/>
                <w:b/>
                <w:lang w:val="de-DE"/>
              </w:rPr>
              <w:t>Bemerkungen</w:t>
            </w: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bl>
    <w:p w:rsidR="0042455E" w:rsidRDefault="0042455E" w:rsidP="0042455E"/>
    <w:p w:rsidR="00D80D6E" w:rsidRDefault="00D80D6E" w:rsidP="0042455E"/>
    <w:p w:rsidR="000A4FC2" w:rsidRDefault="000A4FC2" w:rsidP="00082198">
      <w:pPr>
        <w:pStyle w:val="TextCDB"/>
        <w:rPr>
          <w:lang w:val="de-CH"/>
        </w:rPr>
      </w:pPr>
    </w:p>
    <w:p w:rsidR="00CB2522" w:rsidRPr="002D29A8" w:rsidRDefault="00331891" w:rsidP="002D29A8">
      <w:pPr>
        <w:pStyle w:val="berschrift1"/>
      </w:pPr>
      <w:bookmarkStart w:id="40" w:name="_Toc382313543"/>
      <w:r w:rsidRPr="002D29A8">
        <w:t xml:space="preserve">Zusammenfassung </w:t>
      </w:r>
      <w:r w:rsidR="008755F1" w:rsidRPr="002D29A8">
        <w:t xml:space="preserve">der </w:t>
      </w:r>
      <w:r w:rsidR="00CB2522" w:rsidRPr="002D29A8">
        <w:t>Projekt</w:t>
      </w:r>
      <w:r w:rsidR="008755F1" w:rsidRPr="002D29A8">
        <w:t>planung</w:t>
      </w:r>
      <w:bookmarkEnd w:id="40"/>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41" w:name="_Toc382313544"/>
      <w:r w:rsidRPr="008755F1">
        <w:rPr>
          <w:i/>
        </w:rPr>
        <w:t>Abgleich von Planung und tatsächlichem Verlauf der Phase</w:t>
      </w:r>
      <w:bookmarkEnd w:id="41"/>
    </w:p>
    <w:p w:rsidR="00331891" w:rsidRDefault="00331891" w:rsidP="00331891">
      <w:pPr>
        <w:pStyle w:val="Textkrper"/>
        <w:spacing w:after="0"/>
        <w:rPr>
          <w:color w:val="4F81BD"/>
        </w:rPr>
      </w:pPr>
    </w:p>
    <w:p w:rsidR="00331891" w:rsidRDefault="00331891" w:rsidP="00331891">
      <w:pPr>
        <w:pStyle w:val="Textkrper"/>
        <w:spacing w:after="0"/>
        <w:rPr>
          <w:color w:val="4F81BD"/>
        </w:rPr>
      </w:pPr>
      <w:r>
        <w:rPr>
          <w:color w:val="4F81BD"/>
        </w:rPr>
        <w:t>Vorgegebene und erreichte Ergebnisse und Termine.</w:t>
      </w:r>
    </w:p>
    <w:p w:rsidR="008755F1" w:rsidRDefault="008755F1" w:rsidP="00331891">
      <w:pPr>
        <w:rPr>
          <w:color w:val="4F81BD"/>
        </w:rPr>
      </w:pPr>
    </w:p>
    <w:p w:rsidR="00331891" w:rsidRPr="00331891" w:rsidRDefault="00331891" w:rsidP="00331891">
      <w:pPr>
        <w:rPr>
          <w:color w:val="4F81BD"/>
        </w:rPr>
      </w:pPr>
      <w:r w:rsidRPr="00331891">
        <w:rPr>
          <w:color w:val="4F81BD"/>
        </w:rPr>
        <w:t>Eingetretene Risiken</w:t>
      </w:r>
      <w:r>
        <w:rPr>
          <w:color w:val="4F81BD"/>
        </w:rPr>
        <w:t>.</w:t>
      </w:r>
    </w:p>
    <w:p w:rsidR="00331891" w:rsidRPr="00331891" w:rsidRDefault="00331891" w:rsidP="00331891">
      <w:pPr>
        <w:pStyle w:val="Textkrper"/>
      </w:pPr>
    </w:p>
    <w:p w:rsidR="00331891" w:rsidRPr="008755F1" w:rsidRDefault="00D80D6E" w:rsidP="00331891">
      <w:pPr>
        <w:pStyle w:val="berschrift2"/>
        <w:tabs>
          <w:tab w:val="clear" w:pos="850"/>
          <w:tab w:val="clear" w:pos="1134"/>
          <w:tab w:val="num" w:pos="576"/>
        </w:tabs>
        <w:suppressAutoHyphens/>
        <w:spacing w:before="0" w:after="0" w:line="240" w:lineRule="auto"/>
        <w:ind w:left="576" w:hanging="576"/>
        <w:rPr>
          <w:i/>
        </w:rPr>
      </w:pPr>
      <w:bookmarkStart w:id="42" w:name="_Toc382313545"/>
      <w:r>
        <w:rPr>
          <w:i/>
        </w:rPr>
        <w:t>Risikosituation</w:t>
      </w:r>
      <w:bookmarkEnd w:id="42"/>
    </w:p>
    <w:p w:rsidR="00331891" w:rsidRDefault="00331891" w:rsidP="00331891">
      <w:pPr>
        <w:pStyle w:val="Textkrper"/>
        <w:spacing w:after="0"/>
        <w:rPr>
          <w:color w:val="4F81BD"/>
        </w:rPr>
      </w:pPr>
    </w:p>
    <w:p w:rsidR="00D80D6E" w:rsidRPr="00B37720" w:rsidRDefault="00D80D6E" w:rsidP="00D80D6E">
      <w:pPr>
        <w:pStyle w:val="Textkrper"/>
        <w:spacing w:after="0"/>
      </w:pPr>
      <w:r>
        <w:rPr>
          <w:color w:val="4F81BD"/>
        </w:rPr>
        <w:lastRenderedPageBreak/>
        <w:t>Haben sich an der Risikosituation Änderungen (Verschärfung/Entschärfung, neue Risiken)</w:t>
      </w:r>
      <w:r w:rsidRPr="00312A75">
        <w:rPr>
          <w:color w:val="4F81BD"/>
        </w:rPr>
        <w:t xml:space="preserve"> ergeben</w:t>
      </w:r>
      <w:r>
        <w:rPr>
          <w:color w:val="4F81BD"/>
        </w:rPr>
        <w:t>? Dann b</w:t>
      </w:r>
      <w:r w:rsidRPr="00312A75">
        <w:rPr>
          <w:color w:val="4F81BD"/>
        </w:rPr>
        <w:t xml:space="preserve">eschreiben Sie hier die Risikosituation neu. Führen Sie wiederum konkrete Massnahmen auf, wie </w:t>
      </w:r>
      <w:r>
        <w:rPr>
          <w:color w:val="4F81BD"/>
        </w:rPr>
        <w:t>S</w:t>
      </w:r>
      <w:r w:rsidRPr="00312A75">
        <w:rPr>
          <w:color w:val="4F81BD"/>
        </w:rPr>
        <w:t>ie den Risiken in der nächsten Phase begegnen wollen.</w:t>
      </w:r>
    </w:p>
    <w:p w:rsidR="008755F1" w:rsidRPr="008755F1" w:rsidRDefault="008755F1" w:rsidP="008755F1">
      <w:pPr>
        <w:pStyle w:val="Textkrper"/>
      </w:pPr>
    </w:p>
    <w:p w:rsidR="00331891" w:rsidRDefault="00331891" w:rsidP="00331891">
      <w:pPr>
        <w:pStyle w:val="Zweittrakt"/>
      </w:pPr>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43" w:name="_Toc382313546"/>
      <w:r w:rsidRPr="008755F1">
        <w:rPr>
          <w:i/>
        </w:rPr>
        <w:t>Planung</w:t>
      </w:r>
      <w:r w:rsidR="008755F1" w:rsidRPr="008755F1">
        <w:t xml:space="preserve"> </w:t>
      </w:r>
      <w:r w:rsidR="008755F1">
        <w:rPr>
          <w:i/>
        </w:rPr>
        <w:t xml:space="preserve">der </w:t>
      </w:r>
      <w:r w:rsidR="008755F1" w:rsidRPr="008755F1">
        <w:rPr>
          <w:i/>
        </w:rPr>
        <w:t>nächste</w:t>
      </w:r>
      <w:r w:rsidR="008755F1">
        <w:rPr>
          <w:i/>
        </w:rPr>
        <w:t>n</w:t>
      </w:r>
      <w:r w:rsidR="008755F1" w:rsidRPr="008755F1">
        <w:rPr>
          <w:i/>
        </w:rPr>
        <w:t xml:space="preserve"> Phase</w:t>
      </w:r>
      <w:bookmarkEnd w:id="43"/>
    </w:p>
    <w:p w:rsidR="00331891" w:rsidRPr="008755F1" w:rsidRDefault="00331891" w:rsidP="00331891">
      <w:pPr>
        <w:pStyle w:val="Textkrper"/>
        <w:spacing w:after="0"/>
      </w:pPr>
    </w:p>
    <w:p w:rsidR="00331891" w:rsidRPr="008755F1" w:rsidRDefault="00331891" w:rsidP="00331891">
      <w:pPr>
        <w:pStyle w:val="Textkrper"/>
        <w:spacing w:after="0"/>
        <w:rPr>
          <w:b/>
        </w:rPr>
      </w:pPr>
      <w:r w:rsidRPr="008755F1">
        <w:rPr>
          <w:b/>
        </w:rPr>
        <w:t xml:space="preserve">Projektplanung </w:t>
      </w:r>
    </w:p>
    <w:p w:rsidR="00331891" w:rsidRDefault="00331891" w:rsidP="00331891">
      <w:pPr>
        <w:pStyle w:val="Zweittrakt"/>
      </w:pPr>
    </w:p>
    <w:p w:rsidR="008755F1" w:rsidRDefault="008755F1" w:rsidP="008755F1">
      <w:pPr>
        <w:pStyle w:val="Textkrper"/>
        <w:numPr>
          <w:ilvl w:val="0"/>
          <w:numId w:val="24"/>
        </w:numPr>
      </w:pPr>
      <w:r>
        <w:t>Meilensteine und wesentliche Termine</w:t>
      </w:r>
    </w:p>
    <w:p w:rsidR="008755F1" w:rsidRPr="008755F1" w:rsidRDefault="008755F1" w:rsidP="008755F1">
      <w:pPr>
        <w:pStyle w:val="Textkrper"/>
        <w:numPr>
          <w:ilvl w:val="0"/>
          <w:numId w:val="24"/>
        </w:numPr>
      </w:pPr>
      <w:r>
        <w:t>Verweis auf Dokument Projektplan inkl. Projektrisiken</w:t>
      </w:r>
    </w:p>
    <w:p w:rsidR="00331891" w:rsidRDefault="00331891" w:rsidP="00331891">
      <w:pPr>
        <w:pStyle w:val="Textkrper"/>
      </w:pPr>
    </w:p>
    <w:p w:rsidR="008755F1" w:rsidRPr="008755F1" w:rsidRDefault="008755F1" w:rsidP="008755F1">
      <w:pPr>
        <w:pStyle w:val="Textkrper"/>
        <w:spacing w:after="0"/>
        <w:rPr>
          <w:b/>
        </w:rPr>
      </w:pPr>
      <w:r>
        <w:rPr>
          <w:b/>
        </w:rPr>
        <w:t>Prüfplanung</w:t>
      </w:r>
    </w:p>
    <w:p w:rsidR="00331891" w:rsidRDefault="00331891" w:rsidP="00331891">
      <w:pPr>
        <w:pStyle w:val="Textkrper"/>
      </w:pPr>
    </w:p>
    <w:p w:rsidR="00331891" w:rsidRDefault="00331891" w:rsidP="00331891">
      <w:r>
        <w:t>Fortschreibung der Übersicht über die durchzuführenden QS-Massnahmen und deren Org</w:t>
      </w:r>
      <w:r>
        <w:t>a</w:t>
      </w:r>
      <w:r>
        <w:t>nisation (phasenweise).</w:t>
      </w:r>
    </w:p>
    <w:p w:rsidR="00331891" w:rsidRPr="001534BD" w:rsidRDefault="00331891" w:rsidP="00331891"/>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992"/>
        <w:gridCol w:w="1195"/>
        <w:gridCol w:w="1498"/>
        <w:gridCol w:w="1985"/>
        <w:gridCol w:w="1984"/>
      </w:tblGrid>
      <w:tr w:rsidR="00F10C79" w:rsidRPr="00B40B1C" w:rsidTr="00A85038">
        <w:trPr>
          <w:trHeight w:val="510"/>
        </w:trPr>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Prüfobjekt</w:t>
            </w:r>
          </w:p>
        </w:tc>
        <w:tc>
          <w:tcPr>
            <w:tcW w:w="992"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Termin</w:t>
            </w:r>
          </w:p>
        </w:tc>
        <w:tc>
          <w:tcPr>
            <w:tcW w:w="1195" w:type="dxa"/>
            <w:tcBorders>
              <w:bottom w:val="single" w:sz="4" w:space="0" w:color="auto"/>
            </w:tcBorders>
            <w:shd w:val="clear" w:color="auto" w:fill="CCECFF"/>
          </w:tcPr>
          <w:p w:rsidR="00F10C79" w:rsidRPr="00566FA9" w:rsidRDefault="00F10C79" w:rsidP="00A85038">
            <w:pPr>
              <w:rPr>
                <w:rFonts w:cs="Arial"/>
                <w:b/>
                <w:lang w:val="de-DE"/>
              </w:rPr>
            </w:pPr>
            <w:r w:rsidRPr="00566FA9">
              <w:rPr>
                <w:rFonts w:cs="Arial"/>
                <w:b/>
                <w:lang w:val="de-DE"/>
              </w:rPr>
              <w:t>Prüfer</w:t>
            </w:r>
          </w:p>
        </w:tc>
        <w:tc>
          <w:tcPr>
            <w:tcW w:w="1498" w:type="dxa"/>
            <w:tcBorders>
              <w:bottom w:val="single" w:sz="4" w:space="0" w:color="auto"/>
            </w:tcBorders>
            <w:shd w:val="clear" w:color="auto" w:fill="CCECFF"/>
          </w:tcPr>
          <w:p w:rsidR="00F10C79" w:rsidRPr="00EA4DA2" w:rsidRDefault="00F10C79" w:rsidP="00A85038">
            <w:pPr>
              <w:rPr>
                <w:rFonts w:cs="Arial"/>
                <w:b/>
                <w:lang w:val="en-US"/>
              </w:rPr>
            </w:pPr>
            <w:proofErr w:type="spellStart"/>
            <w:r w:rsidRPr="00EA4DA2">
              <w:rPr>
                <w:rFonts w:cs="Arial"/>
                <w:b/>
                <w:lang w:val="en-US"/>
              </w:rPr>
              <w:t>Prüfmethode</w:t>
            </w:r>
            <w:proofErr w:type="spellEnd"/>
            <w:r w:rsidRPr="00EA4DA2">
              <w:rPr>
                <w:rFonts w:cs="Arial"/>
                <w:b/>
                <w:lang w:val="en-US"/>
              </w:rPr>
              <w:br/>
            </w:r>
            <w:r w:rsidRPr="00EA4DA2">
              <w:rPr>
                <w:rFonts w:cs="Arial"/>
                <w:sz w:val="16"/>
                <w:szCs w:val="16"/>
                <w:lang w:val="en-US"/>
              </w:rPr>
              <w:t>(</w:t>
            </w:r>
            <w:proofErr w:type="spellStart"/>
            <w:r w:rsidRPr="00EA4DA2">
              <w:rPr>
                <w:rFonts w:cs="Arial"/>
                <w:sz w:val="16"/>
                <w:szCs w:val="16"/>
                <w:lang w:val="en-US"/>
              </w:rPr>
              <w:t>z.B</w:t>
            </w:r>
            <w:proofErr w:type="spellEnd"/>
            <w:r w:rsidRPr="00EA4DA2">
              <w:rPr>
                <w:rFonts w:cs="Arial"/>
                <w:sz w:val="16"/>
                <w:szCs w:val="16"/>
                <w:lang w:val="en-US"/>
              </w:rPr>
              <w:t xml:space="preserve">. Review, </w:t>
            </w:r>
            <w:r w:rsidRPr="00EA4DA2">
              <w:rPr>
                <w:rFonts w:cs="Arial"/>
                <w:sz w:val="16"/>
                <w:szCs w:val="16"/>
                <w:lang w:val="en-US"/>
              </w:rPr>
              <w:br/>
              <w:t xml:space="preserve">Black-box-Test) </w:t>
            </w:r>
          </w:p>
        </w:tc>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 xml:space="preserve">Prüfkriterien, Testfälle o.ä. </w:t>
            </w:r>
            <w:r>
              <w:rPr>
                <w:rFonts w:cs="Arial"/>
                <w:b/>
                <w:lang w:val="de-DE"/>
              </w:rPr>
              <w:br/>
            </w:r>
            <w:r w:rsidRPr="001534BD">
              <w:rPr>
                <w:rFonts w:cs="Arial"/>
                <w:sz w:val="16"/>
                <w:szCs w:val="16"/>
                <w:lang w:val="de-DE"/>
              </w:rPr>
              <w:t>(</w:t>
            </w:r>
            <w:r>
              <w:rPr>
                <w:rFonts w:cs="Arial"/>
                <w:sz w:val="16"/>
                <w:szCs w:val="16"/>
                <w:lang w:val="de-DE"/>
              </w:rPr>
              <w:t xml:space="preserve">Verweis, </w:t>
            </w:r>
            <w:r w:rsidRPr="001534BD">
              <w:rPr>
                <w:rFonts w:cs="Arial"/>
                <w:sz w:val="16"/>
                <w:szCs w:val="16"/>
                <w:lang w:val="de-DE"/>
              </w:rPr>
              <w:t>ggf. Link)</w:t>
            </w:r>
            <w:r>
              <w:rPr>
                <w:rFonts w:cs="Arial"/>
                <w:b/>
                <w:lang w:val="de-DE"/>
              </w:rPr>
              <w:t xml:space="preserve"> </w:t>
            </w:r>
          </w:p>
        </w:tc>
        <w:tc>
          <w:tcPr>
            <w:tcW w:w="1984"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Bemerkungen</w:t>
            </w:r>
            <w:r>
              <w:rPr>
                <w:rFonts w:cs="Arial"/>
                <w:b/>
                <w:lang w:val="de-DE"/>
              </w:rPr>
              <w:br/>
            </w:r>
            <w:r w:rsidRPr="00992143">
              <w:rPr>
                <w:rFonts w:cs="Arial"/>
                <w:sz w:val="16"/>
                <w:szCs w:val="16"/>
                <w:lang w:val="de-DE"/>
              </w:rPr>
              <w:t xml:space="preserve">(z.B.: </w:t>
            </w:r>
            <w:r>
              <w:rPr>
                <w:rFonts w:cs="Arial"/>
                <w:sz w:val="16"/>
                <w:szCs w:val="16"/>
                <w:lang w:val="de-DE"/>
              </w:rPr>
              <w:br/>
            </w:r>
            <w:r w:rsidRPr="00992143">
              <w:rPr>
                <w:rFonts w:cs="Arial"/>
                <w:sz w:val="16"/>
                <w:szCs w:val="16"/>
                <w:lang w:val="de-DE"/>
              </w:rPr>
              <w:t>Prüfung erfolgreich)</w:t>
            </w: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Projektinitialisi</w:t>
            </w:r>
            <w:r>
              <w:rPr>
                <w:rFonts w:cs="Arial"/>
              </w:rPr>
              <w:t>e</w:t>
            </w:r>
            <w:r>
              <w:rPr>
                <w:rFonts w:cs="Arial"/>
              </w:rPr>
              <w:t>rungsauftrag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Studie</w:t>
            </w:r>
          </w:p>
        </w:tc>
        <w:tc>
          <w:tcPr>
            <w:tcW w:w="992"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Dokument</w:t>
            </w:r>
            <w:r>
              <w:rPr>
                <w:rFonts w:cs="Arial"/>
                <w:lang w:val="de-DE"/>
              </w:rPr>
              <w:br/>
              <w:t>„Projektführung“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Default="00F10C79" w:rsidP="00A85038">
            <w:pPr>
              <w:rPr>
                <w:rFonts w:cs="Arial"/>
              </w:rPr>
            </w:pPr>
            <w:r>
              <w:rPr>
                <w:rFonts w:cs="Arial"/>
              </w:rPr>
              <w:t>Projektplan</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Konzeptbericht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Default="00F10C79" w:rsidP="00A85038">
            <w:pPr>
              <w:rPr>
                <w:rFonts w:cs="Arial"/>
                <w:lang w:val="de-DE"/>
              </w:rPr>
            </w:pPr>
            <w:r>
              <w:rPr>
                <w:rFonts w:cs="Arial"/>
                <w:lang w:val="de-DE"/>
              </w:rPr>
              <w:t>Projektergebnis:</w:t>
            </w:r>
            <w:r>
              <w:rPr>
                <w:rFonts w:cs="Arial"/>
                <w:lang w:val="de-DE"/>
              </w:rPr>
              <w:br/>
            </w:r>
            <w:r w:rsidRPr="005627CE">
              <w:rPr>
                <w:rFonts w:cs="Arial"/>
                <w:sz w:val="16"/>
                <w:szCs w:val="16"/>
                <w:lang w:val="de-DE"/>
              </w:rPr>
              <w:t>z.B.:</w:t>
            </w:r>
            <w:r w:rsidRPr="005627CE">
              <w:rPr>
                <w:rFonts w:cs="Arial"/>
                <w:sz w:val="16"/>
                <w:szCs w:val="16"/>
                <w:lang w:val="de-DE"/>
              </w:rPr>
              <w:br/>
              <w:t>erstellte SW, Installation,</w:t>
            </w:r>
            <w:r w:rsidRPr="005627CE">
              <w:rPr>
                <w:rFonts w:cs="Arial"/>
                <w:sz w:val="16"/>
                <w:szCs w:val="16"/>
                <w:lang w:val="de-DE"/>
              </w:rPr>
              <w:br/>
            </w:r>
            <w:proofErr w:type="spellStart"/>
            <w:r w:rsidRPr="005627CE">
              <w:rPr>
                <w:rFonts w:cs="Arial"/>
                <w:sz w:val="16"/>
                <w:szCs w:val="16"/>
                <w:lang w:val="de-DE"/>
              </w:rPr>
              <w:t>Netzwerk</w:t>
            </w:r>
            <w:r w:rsidRPr="005627CE">
              <w:rPr>
                <w:rFonts w:cs="Arial"/>
                <w:sz w:val="16"/>
                <w:szCs w:val="16"/>
                <w:lang w:val="de-DE"/>
              </w:rPr>
              <w:softHyphen/>
              <w:t>konfiguration</w:t>
            </w:r>
            <w:proofErr w:type="spellEnd"/>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Default="00F10C79" w:rsidP="00A85038">
            <w:pPr>
              <w:rPr>
                <w:rFonts w:cs="Arial"/>
                <w:lang w:val="de-DE"/>
              </w:rPr>
            </w:pPr>
          </w:p>
        </w:tc>
        <w:tc>
          <w:tcPr>
            <w:tcW w:w="1498" w:type="dxa"/>
            <w:tcBorders>
              <w:top w:val="dotted" w:sz="4" w:space="0" w:color="auto"/>
            </w:tcBorders>
            <w:shd w:val="clear" w:color="auto" w:fill="auto"/>
          </w:tcPr>
          <w:p w:rsidR="00F10C79" w:rsidRDefault="00F10C79" w:rsidP="00A85038">
            <w:pPr>
              <w:rPr>
                <w:rFonts w:cs="Arial"/>
                <w:lang w:val="de-DE"/>
              </w:rPr>
            </w:pP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proofErr w:type="spellStart"/>
            <w:r>
              <w:rPr>
                <w:rFonts w:cs="Arial"/>
                <w:lang w:val="de-DE"/>
              </w:rPr>
              <w:t>Realisierungs</w:t>
            </w:r>
            <w:r>
              <w:rPr>
                <w:rFonts w:cs="Arial"/>
                <w:lang w:val="de-DE"/>
              </w:rPr>
              <w:softHyphen/>
              <w:t>bericht</w:t>
            </w:r>
            <w:proofErr w:type="spellEnd"/>
            <w:r>
              <w:rPr>
                <w:rFonts w:cs="Arial"/>
                <w:lang w:val="de-DE"/>
              </w:rPr>
              <w:t xml:space="preserve"> </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Default="00F10C79" w:rsidP="00A85038">
            <w:pPr>
              <w:rPr>
                <w:rFonts w:cs="Arial"/>
                <w:lang w:val="de-DE"/>
              </w:rPr>
            </w:pPr>
            <w:r>
              <w:rPr>
                <w:rFonts w:cs="Arial"/>
                <w:lang w:val="de-DE"/>
              </w:rPr>
              <w:t>Review,</w:t>
            </w:r>
          </w:p>
          <w:p w:rsidR="00F10C79" w:rsidRPr="00B40B1C" w:rsidRDefault="00F10C79" w:rsidP="00A85038">
            <w:pPr>
              <w:rPr>
                <w:rFonts w:cs="Arial"/>
                <w:lang w:val="de-DE"/>
              </w:rPr>
            </w:pPr>
            <w:r>
              <w:rPr>
                <w:rFonts w:cs="Arial"/>
                <w:lang w:val="de-DE"/>
              </w:rPr>
              <w:t>Tests</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bottom w:val="single" w:sz="4" w:space="0" w:color="auto"/>
            </w:tcBorders>
            <w:shd w:val="clear" w:color="auto" w:fill="auto"/>
          </w:tcPr>
          <w:p w:rsidR="00F10C79" w:rsidRPr="00B314F1" w:rsidRDefault="00F10C79" w:rsidP="00A85038">
            <w:pPr>
              <w:rPr>
                <w:rFonts w:cs="Arial"/>
                <w:lang w:val="de-DE"/>
              </w:rPr>
            </w:pPr>
            <w:r w:rsidRPr="00B314F1">
              <w:rPr>
                <w:rFonts w:cs="Arial"/>
                <w:lang w:val="de-DE"/>
              </w:rPr>
              <w:t>Ergebnisbibliothek</w:t>
            </w:r>
            <w:r w:rsidRPr="00B314F1">
              <w:rPr>
                <w:rFonts w:cs="Arial"/>
                <w:lang w:val="de-DE"/>
              </w:rPr>
              <w:br/>
            </w:r>
            <w:r w:rsidRPr="005627CE">
              <w:rPr>
                <w:rFonts w:cs="Arial"/>
                <w:sz w:val="16"/>
                <w:szCs w:val="16"/>
                <w:lang w:val="de-DE"/>
              </w:rPr>
              <w:t>(Ablage, Directory o.ä.)</w:t>
            </w:r>
          </w:p>
        </w:tc>
        <w:tc>
          <w:tcPr>
            <w:tcW w:w="992"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Einführungsbericht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Schlussbericht</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bl>
    <w:p w:rsidR="00331891" w:rsidRPr="00331891" w:rsidRDefault="00331891" w:rsidP="00331891">
      <w:pPr>
        <w:pStyle w:val="Textkrper"/>
      </w:pPr>
    </w:p>
    <w:p w:rsidR="00CB2522" w:rsidRPr="00B37720" w:rsidRDefault="00CB2522" w:rsidP="00082198">
      <w:pPr>
        <w:pStyle w:val="TextCDB"/>
        <w:rPr>
          <w:lang w:val="de-CH"/>
        </w:rPr>
      </w:pPr>
    </w:p>
    <w:sectPr w:rsidR="00CB2522" w:rsidRPr="00B37720" w:rsidSect="00EF58A3">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312" w:rsidRDefault="00696312">
      <w:r>
        <w:separator/>
      </w:r>
    </w:p>
  </w:endnote>
  <w:endnote w:type="continuationSeparator" w:id="0">
    <w:p w:rsidR="00696312" w:rsidRDefault="0069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5202"/>
    </w:tblGrid>
    <w:tr w:rsidR="00A459DF" w:rsidTr="00720E4F">
      <w:trPr>
        <w:gridBefore w:val="1"/>
        <w:gridAfter w:val="1"/>
        <w:wBefore w:w="37" w:type="dxa"/>
        <w:wAfter w:w="5202" w:type="dxa"/>
        <w:cantSplit/>
      </w:trPr>
      <w:tc>
        <w:tcPr>
          <w:tcW w:w="9611" w:type="dxa"/>
          <w:gridSpan w:val="3"/>
          <w:vAlign w:val="bottom"/>
        </w:tcPr>
        <w:p w:rsidR="00A459DF" w:rsidRDefault="00A459DF" w:rsidP="00AA3D26">
          <w:pPr>
            <w:pStyle w:val="zCDBSeite"/>
            <w:jc w:val="left"/>
          </w:pPr>
        </w:p>
      </w:tc>
    </w:tr>
    <w:tr w:rsidR="00AA3D26" w:rsidTr="00720E4F">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AA3D26" w:rsidRPr="00B82C84" w:rsidRDefault="00AA3D26" w:rsidP="00752D3C">
          <w:pPr>
            <w:pStyle w:val="Fuzeile"/>
            <w:rPr>
              <w:sz w:val="20"/>
              <w:szCs w:val="20"/>
            </w:rPr>
          </w:pPr>
        </w:p>
      </w:tc>
      <w:tc>
        <w:tcPr>
          <w:tcW w:w="3259" w:type="dxa"/>
          <w:tcBorders>
            <w:top w:val="single" w:sz="4" w:space="0" w:color="auto"/>
          </w:tcBorders>
          <w:shd w:val="clear" w:color="auto" w:fill="auto"/>
        </w:tcPr>
        <w:p w:rsidR="00AA3D26" w:rsidRPr="00B82C84" w:rsidRDefault="00AA3D26" w:rsidP="00752D3C">
          <w:pPr>
            <w:pStyle w:val="Fuzeile"/>
            <w:jc w:val="center"/>
            <w:rPr>
              <w:sz w:val="20"/>
              <w:szCs w:val="20"/>
            </w:rPr>
          </w:pPr>
          <w:r w:rsidRPr="00B82C84">
            <w:rPr>
              <w:sz w:val="20"/>
              <w:szCs w:val="20"/>
            </w:rPr>
            <w:t xml:space="preserve">Speicherdatum: </w:t>
          </w:r>
          <w:r w:rsidRPr="00B82C84">
            <w:rPr>
              <w:color w:val="548DD4"/>
              <w:sz w:val="20"/>
              <w:szCs w:val="20"/>
            </w:rPr>
            <w:t>##.##.##</w:t>
          </w:r>
        </w:p>
      </w:tc>
      <w:tc>
        <w:tcPr>
          <w:tcW w:w="8332" w:type="dxa"/>
          <w:gridSpan w:val="2"/>
          <w:tcBorders>
            <w:top w:val="single" w:sz="4" w:space="0" w:color="auto"/>
          </w:tcBorders>
          <w:shd w:val="clear" w:color="auto" w:fill="auto"/>
        </w:tcPr>
        <w:p w:rsidR="00AA3D26" w:rsidRPr="00B82C84" w:rsidRDefault="00AA3D26" w:rsidP="00752D3C">
          <w:pPr>
            <w:pStyle w:val="Fuzeile"/>
            <w:jc w:val="right"/>
            <w:rPr>
              <w:sz w:val="20"/>
              <w:szCs w:val="20"/>
            </w:rPr>
          </w:pPr>
          <w:r w:rsidRPr="00B82C84">
            <w:rPr>
              <w:sz w:val="20"/>
              <w:szCs w:val="20"/>
            </w:rPr>
            <w:t xml:space="preserve">Seite </w:t>
          </w:r>
          <w:r w:rsidR="00157C53" w:rsidRPr="00B82C84">
            <w:rPr>
              <w:sz w:val="20"/>
              <w:szCs w:val="20"/>
            </w:rPr>
            <w:fldChar w:fldCharType="begin"/>
          </w:r>
          <w:r w:rsidRPr="00B82C84">
            <w:rPr>
              <w:sz w:val="20"/>
              <w:szCs w:val="20"/>
            </w:rPr>
            <w:instrText xml:space="preserve"> PAGE   \* MERGEFORMAT </w:instrText>
          </w:r>
          <w:r w:rsidR="00157C53" w:rsidRPr="00B82C84">
            <w:rPr>
              <w:sz w:val="20"/>
              <w:szCs w:val="20"/>
            </w:rPr>
            <w:fldChar w:fldCharType="separate"/>
          </w:r>
          <w:r w:rsidR="00D111B5">
            <w:rPr>
              <w:sz w:val="20"/>
              <w:szCs w:val="20"/>
            </w:rPr>
            <w:t>5</w:t>
          </w:r>
          <w:r w:rsidR="00157C53" w:rsidRPr="00B82C84">
            <w:rPr>
              <w:sz w:val="20"/>
              <w:szCs w:val="20"/>
            </w:rPr>
            <w:fldChar w:fldCharType="end"/>
          </w:r>
          <w:r w:rsidRPr="00B82C84">
            <w:rPr>
              <w:sz w:val="20"/>
              <w:szCs w:val="20"/>
            </w:rPr>
            <w:t xml:space="preserve"> von </w:t>
          </w:r>
          <w:fldSimple w:instr=" NUMPAGES   \* MERGEFORMAT ">
            <w:r w:rsidR="00D111B5" w:rsidRPr="00D111B5">
              <w:rPr>
                <w:sz w:val="20"/>
                <w:szCs w:val="20"/>
              </w:rPr>
              <w:t>10</w:t>
            </w:r>
          </w:fldSimple>
          <w:r w:rsidRPr="00B82C84">
            <w:rPr>
              <w:sz w:val="20"/>
              <w:szCs w:val="20"/>
            </w:rPr>
            <w:t xml:space="preserve"> </w:t>
          </w:r>
        </w:p>
      </w:tc>
    </w:tr>
  </w:tbl>
  <w:p w:rsidR="00A459DF" w:rsidRPr="0022295B" w:rsidRDefault="00A459DF">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2" w:name="tm_pfad"/>
          <w:bookmarkStart w:id="3" w:name="tm_dateiname"/>
          <w:bookmarkStart w:id="4" w:name="_Hlk112468646"/>
          <w:r w:rsidRPr="00F35137">
            <w:drawing>
              <wp:anchor distT="0" distB="0" distL="114300" distR="114300" simplePos="0" relativeHeight="251659264" behindDoc="0" locked="0" layoutInCell="1" allowOverlap="1" wp14:anchorId="4783410C" wp14:editId="11633F28">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157C53">
            <w:fldChar w:fldCharType="begin"/>
          </w:r>
          <w:r w:rsidR="00A459DF" w:rsidRPr="0022295B">
            <w:instrText>FILENAME</w:instrText>
          </w:r>
          <w:r w:rsidR="00157C53">
            <w:fldChar w:fldCharType="separate"/>
          </w:r>
          <w:r w:rsidR="00A459DF">
            <w:t>projektinitialisierungsauftrag.docx</w:t>
          </w:r>
          <w:r w:rsidR="00157C53">
            <w:fldChar w:fldCharType="end"/>
          </w:r>
          <w:bookmarkEnd w:id="2"/>
          <w:bookmarkEnd w:id="3"/>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4"/>
  </w:tbl>
  <w:p w:rsidR="00A459DF" w:rsidRPr="0022295B" w:rsidRDefault="00A459DF">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312" w:rsidRDefault="00696312">
      <w:r>
        <w:separator/>
      </w:r>
    </w:p>
  </w:footnote>
  <w:footnote w:type="continuationSeparator" w:id="0">
    <w:p w:rsidR="00696312" w:rsidRDefault="00696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Borders>
        <w:bottom w:val="single" w:sz="4" w:space="0" w:color="000000"/>
      </w:tblBorders>
      <w:tblLook w:val="01E0" w:firstRow="1" w:lastRow="1" w:firstColumn="1" w:lastColumn="1" w:noHBand="0" w:noVBand="0"/>
    </w:tblPr>
    <w:tblGrid>
      <w:gridCol w:w="4734"/>
      <w:gridCol w:w="10116"/>
    </w:tblGrid>
    <w:tr w:rsidR="00AA3D26" w:rsidTr="00720E4F">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14:anchorId="4AEFE83C" wp14:editId="70AD2C72">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10116" w:type="dxa"/>
          <w:shd w:val="clear" w:color="auto" w:fill="auto"/>
        </w:tcPr>
        <w:p w:rsidR="00AA3D26" w:rsidRPr="00723ED3" w:rsidRDefault="00AA3D26" w:rsidP="00752D3C">
          <w:pPr>
            <w:pStyle w:val="Kopfzeile"/>
            <w:jc w:val="right"/>
            <w:rPr>
              <w:color w:val="548DD4"/>
              <w:sz w:val="16"/>
              <w:szCs w:val="16"/>
            </w:rPr>
          </w:pPr>
          <w:r w:rsidRPr="00723ED3">
            <w:rPr>
              <w:color w:val="548DD4"/>
              <w:sz w:val="16"/>
              <w:szCs w:val="16"/>
            </w:rPr>
            <w:t>&lt;Projektname&gt;</w:t>
          </w:r>
        </w:p>
        <w:p w:rsidR="00AA3D26" w:rsidRDefault="0042455E" w:rsidP="00723ED3">
          <w:pPr>
            <w:pStyle w:val="Kopfzeile"/>
            <w:jc w:val="right"/>
          </w:pPr>
          <w:r>
            <w:rPr>
              <w:sz w:val="16"/>
              <w:szCs w:val="16"/>
            </w:rPr>
            <w:t>Konzeptbericht</w:t>
          </w:r>
          <w:r w:rsidR="00CE2BA1">
            <w:rPr>
              <w:sz w:val="16"/>
              <w:szCs w:val="16"/>
            </w:rPr>
            <w:t>-AE</w:t>
          </w:r>
        </w:p>
      </w:tc>
    </w:tr>
  </w:tbl>
  <w:p w:rsidR="00A459DF" w:rsidRPr="00AA3D26" w:rsidRDefault="00A459DF"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Pr="00AA3D26" w:rsidRDefault="00AA3D2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CB25734"/>
    <w:multiLevelType w:val="hybridMultilevel"/>
    <w:tmpl w:val="A3E898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CF55E0F"/>
    <w:multiLevelType w:val="hybridMultilevel"/>
    <w:tmpl w:val="9BBCF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9">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
  </w:num>
  <w:num w:numId="3">
    <w:abstractNumId w:val="9"/>
  </w:num>
  <w:num w:numId="4">
    <w:abstractNumId w:val="10"/>
  </w:num>
  <w:num w:numId="5">
    <w:abstractNumId w:val="17"/>
  </w:num>
  <w:num w:numId="6">
    <w:abstractNumId w:val="11"/>
  </w:num>
  <w:num w:numId="7">
    <w:abstractNumId w:val="20"/>
  </w:num>
  <w:num w:numId="8">
    <w:abstractNumId w:val="15"/>
  </w:num>
  <w:num w:numId="9">
    <w:abstractNumId w:val="18"/>
  </w:num>
  <w:num w:numId="10">
    <w:abstractNumId w:val="3"/>
  </w:num>
  <w:num w:numId="11">
    <w:abstractNumId w:val="8"/>
  </w:num>
  <w:num w:numId="12">
    <w:abstractNumId w:val="22"/>
  </w:num>
  <w:num w:numId="13">
    <w:abstractNumId w:val="19"/>
  </w:num>
  <w:num w:numId="14">
    <w:abstractNumId w:val="12"/>
  </w:num>
  <w:num w:numId="15">
    <w:abstractNumId w:val="21"/>
  </w:num>
  <w:num w:numId="16">
    <w:abstractNumId w:val="16"/>
  </w:num>
  <w:num w:numId="17">
    <w:abstractNumId w:val="7"/>
  </w:num>
  <w:num w:numId="18">
    <w:abstractNumId w:val="4"/>
  </w:num>
  <w:num w:numId="19">
    <w:abstractNumId w:val="14"/>
  </w:num>
  <w:num w:numId="20">
    <w:abstractNumId w:val="23"/>
  </w:num>
  <w:num w:numId="21">
    <w:abstractNumId w:val="0"/>
  </w:num>
  <w:num w:numId="22">
    <w:abstractNumId w:val="13"/>
  </w:num>
  <w:num w:numId="23">
    <w:abstractNumId w:val="8"/>
  </w:num>
  <w:num w:numId="24">
    <w:abstractNumId w:val="2"/>
  </w:num>
  <w:num w:numId="25">
    <w:abstractNumId w:val="6"/>
  </w:num>
  <w:num w:numId="26">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2B42"/>
    <w:rsid w:val="00010892"/>
    <w:rsid w:val="00012B30"/>
    <w:rsid w:val="00024922"/>
    <w:rsid w:val="00030BB1"/>
    <w:rsid w:val="00046B11"/>
    <w:rsid w:val="00060C79"/>
    <w:rsid w:val="00082198"/>
    <w:rsid w:val="000860C3"/>
    <w:rsid w:val="00087389"/>
    <w:rsid w:val="0009334E"/>
    <w:rsid w:val="000A1C87"/>
    <w:rsid w:val="000A4FC2"/>
    <w:rsid w:val="000B3123"/>
    <w:rsid w:val="000C1957"/>
    <w:rsid w:val="000C2CF8"/>
    <w:rsid w:val="000E3221"/>
    <w:rsid w:val="000F6299"/>
    <w:rsid w:val="00100639"/>
    <w:rsid w:val="00105439"/>
    <w:rsid w:val="001151D7"/>
    <w:rsid w:val="00157C53"/>
    <w:rsid w:val="00187681"/>
    <w:rsid w:val="001C28BE"/>
    <w:rsid w:val="0022295B"/>
    <w:rsid w:val="0022613A"/>
    <w:rsid w:val="002507AB"/>
    <w:rsid w:val="0025609A"/>
    <w:rsid w:val="002625B3"/>
    <w:rsid w:val="002733B9"/>
    <w:rsid w:val="002A6EAF"/>
    <w:rsid w:val="002A7AE7"/>
    <w:rsid w:val="002C0002"/>
    <w:rsid w:val="002D1AD1"/>
    <w:rsid w:val="002D29A8"/>
    <w:rsid w:val="00302C2B"/>
    <w:rsid w:val="00331891"/>
    <w:rsid w:val="003432E9"/>
    <w:rsid w:val="00366AD3"/>
    <w:rsid w:val="003706E2"/>
    <w:rsid w:val="00390F37"/>
    <w:rsid w:val="003A6D4F"/>
    <w:rsid w:val="003B0963"/>
    <w:rsid w:val="003B5BD5"/>
    <w:rsid w:val="003C2543"/>
    <w:rsid w:val="003D5726"/>
    <w:rsid w:val="00404F1F"/>
    <w:rsid w:val="00423892"/>
    <w:rsid w:val="0042455E"/>
    <w:rsid w:val="00447D7A"/>
    <w:rsid w:val="00451A2B"/>
    <w:rsid w:val="00452BC2"/>
    <w:rsid w:val="00455282"/>
    <w:rsid w:val="00494BD4"/>
    <w:rsid w:val="004A12B2"/>
    <w:rsid w:val="004C73C6"/>
    <w:rsid w:val="004F2725"/>
    <w:rsid w:val="005266AB"/>
    <w:rsid w:val="00526B2C"/>
    <w:rsid w:val="00527162"/>
    <w:rsid w:val="005359D9"/>
    <w:rsid w:val="00545656"/>
    <w:rsid w:val="005668F9"/>
    <w:rsid w:val="00583CE6"/>
    <w:rsid w:val="005A1E08"/>
    <w:rsid w:val="005A6FCE"/>
    <w:rsid w:val="005C0387"/>
    <w:rsid w:val="005C2E56"/>
    <w:rsid w:val="005C3B66"/>
    <w:rsid w:val="005D023C"/>
    <w:rsid w:val="00600C52"/>
    <w:rsid w:val="00650341"/>
    <w:rsid w:val="006560E8"/>
    <w:rsid w:val="00674D3D"/>
    <w:rsid w:val="00696312"/>
    <w:rsid w:val="006A617D"/>
    <w:rsid w:val="006B20CC"/>
    <w:rsid w:val="006C44DA"/>
    <w:rsid w:val="006D47AF"/>
    <w:rsid w:val="00701177"/>
    <w:rsid w:val="00704EB2"/>
    <w:rsid w:val="00714055"/>
    <w:rsid w:val="00715D0A"/>
    <w:rsid w:val="00720E4F"/>
    <w:rsid w:val="00723223"/>
    <w:rsid w:val="00723ED3"/>
    <w:rsid w:val="00732C3A"/>
    <w:rsid w:val="00766DE4"/>
    <w:rsid w:val="007D13AF"/>
    <w:rsid w:val="007D2033"/>
    <w:rsid w:val="007D25B5"/>
    <w:rsid w:val="007F1358"/>
    <w:rsid w:val="00816093"/>
    <w:rsid w:val="008242D7"/>
    <w:rsid w:val="00835BB7"/>
    <w:rsid w:val="00861844"/>
    <w:rsid w:val="00870293"/>
    <w:rsid w:val="008755F1"/>
    <w:rsid w:val="008D42B4"/>
    <w:rsid w:val="009021C6"/>
    <w:rsid w:val="009132C4"/>
    <w:rsid w:val="00936335"/>
    <w:rsid w:val="00941931"/>
    <w:rsid w:val="00945E45"/>
    <w:rsid w:val="00965E8B"/>
    <w:rsid w:val="009C1A93"/>
    <w:rsid w:val="009C2656"/>
    <w:rsid w:val="009C4FB6"/>
    <w:rsid w:val="009E3B96"/>
    <w:rsid w:val="009F1850"/>
    <w:rsid w:val="00A308D2"/>
    <w:rsid w:val="00A33E40"/>
    <w:rsid w:val="00A41907"/>
    <w:rsid w:val="00A459DF"/>
    <w:rsid w:val="00A52830"/>
    <w:rsid w:val="00A54BFA"/>
    <w:rsid w:val="00A80B88"/>
    <w:rsid w:val="00AA3D26"/>
    <w:rsid w:val="00AB03A1"/>
    <w:rsid w:val="00AC1040"/>
    <w:rsid w:val="00B04606"/>
    <w:rsid w:val="00B13A7F"/>
    <w:rsid w:val="00B37720"/>
    <w:rsid w:val="00B54B2C"/>
    <w:rsid w:val="00B63432"/>
    <w:rsid w:val="00B64BB9"/>
    <w:rsid w:val="00B835FD"/>
    <w:rsid w:val="00B84F21"/>
    <w:rsid w:val="00BA3038"/>
    <w:rsid w:val="00BA51C1"/>
    <w:rsid w:val="00BA7BCD"/>
    <w:rsid w:val="00BD1A49"/>
    <w:rsid w:val="00BD4B2F"/>
    <w:rsid w:val="00BF3052"/>
    <w:rsid w:val="00C020E0"/>
    <w:rsid w:val="00C11CF9"/>
    <w:rsid w:val="00C1714F"/>
    <w:rsid w:val="00C31C5C"/>
    <w:rsid w:val="00C37DCB"/>
    <w:rsid w:val="00C45C2C"/>
    <w:rsid w:val="00C63CFB"/>
    <w:rsid w:val="00C94AB1"/>
    <w:rsid w:val="00CA4495"/>
    <w:rsid w:val="00CA5C7D"/>
    <w:rsid w:val="00CB2522"/>
    <w:rsid w:val="00CB7C72"/>
    <w:rsid w:val="00CC42EF"/>
    <w:rsid w:val="00CD4214"/>
    <w:rsid w:val="00CE2BA1"/>
    <w:rsid w:val="00CE34E6"/>
    <w:rsid w:val="00CF01A3"/>
    <w:rsid w:val="00D111B5"/>
    <w:rsid w:val="00D15AD0"/>
    <w:rsid w:val="00D35E86"/>
    <w:rsid w:val="00D4107C"/>
    <w:rsid w:val="00D622D0"/>
    <w:rsid w:val="00D64513"/>
    <w:rsid w:val="00D80D6E"/>
    <w:rsid w:val="00DA1CB9"/>
    <w:rsid w:val="00DB005F"/>
    <w:rsid w:val="00DB0D3A"/>
    <w:rsid w:val="00DB3AAC"/>
    <w:rsid w:val="00DC4247"/>
    <w:rsid w:val="00DC5DFE"/>
    <w:rsid w:val="00DC794F"/>
    <w:rsid w:val="00DD075E"/>
    <w:rsid w:val="00DD4FDA"/>
    <w:rsid w:val="00DE2832"/>
    <w:rsid w:val="00DE337D"/>
    <w:rsid w:val="00E168AC"/>
    <w:rsid w:val="00E22A03"/>
    <w:rsid w:val="00E311AA"/>
    <w:rsid w:val="00E33C2C"/>
    <w:rsid w:val="00E368FF"/>
    <w:rsid w:val="00E65E58"/>
    <w:rsid w:val="00E84184"/>
    <w:rsid w:val="00E96A9C"/>
    <w:rsid w:val="00EB790A"/>
    <w:rsid w:val="00EE411A"/>
    <w:rsid w:val="00EF0475"/>
    <w:rsid w:val="00EF58A3"/>
    <w:rsid w:val="00EF7AFF"/>
    <w:rsid w:val="00F10C79"/>
    <w:rsid w:val="00F35137"/>
    <w:rsid w:val="00F44C29"/>
    <w:rsid w:val="00F5514C"/>
    <w:rsid w:val="00F57BA7"/>
    <w:rsid w:val="00F740DB"/>
    <w:rsid w:val="00F83F02"/>
    <w:rsid w:val="00F868F6"/>
    <w:rsid w:val="00F8771F"/>
    <w:rsid w:val="00F945E7"/>
    <w:rsid w:val="00FB499E"/>
    <w:rsid w:val="00FD41FE"/>
    <w:rsid w:val="00FF1130"/>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B54B2C"/>
    <w:pPr>
      <w:keepNext/>
      <w:numPr>
        <w:numId w:val="11"/>
      </w:numPr>
      <w:tabs>
        <w:tab w:val="left" w:pos="850"/>
      </w:tabs>
      <w:spacing w:before="120" w:after="120" w:line="288" w:lineRule="auto"/>
      <w:ind w:left="284" w:hanging="284"/>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Textkf6rper">
    <w:name w:val="Textköf6rper"/>
    <w:basedOn w:val="Standard"/>
    <w:uiPriority w:val="99"/>
    <w:rsid w:val="00002B42"/>
    <w:pPr>
      <w:autoSpaceDE w:val="0"/>
      <w:autoSpaceDN w:val="0"/>
      <w:adjustRightInd w:val="0"/>
      <w:spacing w:after="120"/>
    </w:pPr>
    <w:rPr>
      <w:rFonts w:hAnsi="Times New Roman" w:cs="Arial"/>
      <w:color w:val="00000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19072-CF16-4DDE-A0BA-F8A62F054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1561</Words>
  <Characters>9841</Characters>
  <Application>Microsoft Office Word</Application>
  <DocSecurity>0</DocSecurity>
  <Lines>82</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marc.trittibach</cp:lastModifiedBy>
  <cp:revision>57</cp:revision>
  <cp:lastPrinted>2006-09-04T06:23:00Z</cp:lastPrinted>
  <dcterms:created xsi:type="dcterms:W3CDTF">2014-01-07T08:23:00Z</dcterms:created>
  <dcterms:modified xsi:type="dcterms:W3CDTF">2014-03-11T14:30:00Z</dcterms:modified>
</cp:coreProperties>
</file>