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D6E" w:rsidRDefault="00D80D6E" w:rsidP="00D80D6E">
      <w:pPr>
        <w:pStyle w:val="berschrift1"/>
        <w:tabs>
          <w:tab w:val="clear" w:pos="850"/>
          <w:tab w:val="left" w:pos="432"/>
        </w:tabs>
        <w:suppressAutoHyphens/>
        <w:spacing w:before="0" w:after="283" w:line="240" w:lineRule="auto"/>
        <w:ind w:left="432" w:hanging="432"/>
      </w:pPr>
      <w:bookmarkStart w:id="0" w:name="_Toc380658689"/>
      <w:r>
        <w:t>Qualitätssicherung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842"/>
        <w:gridCol w:w="2694"/>
        <w:gridCol w:w="4141"/>
      </w:tblGrid>
      <w:tr w:rsidR="00423DB0" w:rsidTr="00423DB0">
        <w:tc>
          <w:tcPr>
            <w:tcW w:w="534" w:type="dxa"/>
          </w:tcPr>
          <w:p w:rsidR="00423DB0" w:rsidRDefault="00423DB0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Nr.</w:t>
            </w:r>
          </w:p>
        </w:tc>
        <w:tc>
          <w:tcPr>
            <w:tcW w:w="1842" w:type="dxa"/>
          </w:tcPr>
          <w:p w:rsidR="00423DB0" w:rsidRDefault="00423DB0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User Story</w:t>
            </w:r>
          </w:p>
        </w:tc>
        <w:tc>
          <w:tcPr>
            <w:tcW w:w="2694" w:type="dxa"/>
          </w:tcPr>
          <w:p w:rsidR="00423DB0" w:rsidRDefault="00423DB0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Beschreibung</w:t>
            </w:r>
          </w:p>
        </w:tc>
        <w:tc>
          <w:tcPr>
            <w:tcW w:w="4141" w:type="dxa"/>
          </w:tcPr>
          <w:p w:rsidR="00423DB0" w:rsidRDefault="00423DB0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Soll</w:t>
            </w:r>
          </w:p>
        </w:tc>
      </w:tr>
      <w:tr w:rsidR="00423DB0" w:rsidTr="00423DB0">
        <w:tc>
          <w:tcPr>
            <w:tcW w:w="534" w:type="dxa"/>
          </w:tcPr>
          <w:p w:rsidR="00423DB0" w:rsidRDefault="00423DB0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1</w:t>
            </w:r>
          </w:p>
        </w:tc>
        <w:tc>
          <w:tcPr>
            <w:tcW w:w="1842" w:type="dxa"/>
          </w:tcPr>
          <w:p w:rsidR="00423DB0" w:rsidRDefault="00423DB0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Keyboard Inputs Lesen</w:t>
            </w:r>
          </w:p>
        </w:tc>
        <w:tc>
          <w:tcPr>
            <w:tcW w:w="2694" w:type="dxa"/>
          </w:tcPr>
          <w:p w:rsidR="00423DB0" w:rsidRDefault="003E4B04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 xml:space="preserve">Der Benutzer gibt auf dem Client Computer </w:t>
            </w:r>
            <w:r w:rsidRPr="00227AC3">
              <w:rPr>
                <w:b/>
                <w:szCs w:val="20"/>
                <w:lang w:val="de-CH" w:eastAsia="de-CH"/>
              </w:rPr>
              <w:t>eine</w:t>
            </w:r>
            <w:r w:rsidR="009414C3">
              <w:rPr>
                <w:szCs w:val="20"/>
                <w:lang w:val="de-CH" w:eastAsia="de-CH"/>
              </w:rPr>
              <w:t xml:space="preserve"> Tasteneingabe ein.</w:t>
            </w:r>
          </w:p>
          <w:p w:rsidR="003E4B04" w:rsidRDefault="003E4B04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Es besteht keine Verbi</w:t>
            </w:r>
            <w:r>
              <w:rPr>
                <w:szCs w:val="20"/>
                <w:lang w:val="de-CH" w:eastAsia="de-CH"/>
              </w:rPr>
              <w:t>n</w:t>
            </w:r>
            <w:r>
              <w:rPr>
                <w:szCs w:val="20"/>
                <w:lang w:val="de-CH" w:eastAsia="de-CH"/>
              </w:rPr>
              <w:t>dung zum Server.</w:t>
            </w:r>
          </w:p>
        </w:tc>
        <w:tc>
          <w:tcPr>
            <w:tcW w:w="4141" w:type="dxa"/>
          </w:tcPr>
          <w:p w:rsidR="00423DB0" w:rsidRDefault="003E4B04" w:rsidP="003E4B04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Die Tasteneingabe wird auf dem Cl</w:t>
            </w:r>
            <w:r>
              <w:rPr>
                <w:szCs w:val="20"/>
                <w:lang w:val="de-CH" w:eastAsia="de-CH"/>
              </w:rPr>
              <w:t>i</w:t>
            </w:r>
            <w:r>
              <w:rPr>
                <w:szCs w:val="20"/>
                <w:lang w:val="de-CH" w:eastAsia="de-CH"/>
              </w:rPr>
              <w:t>ent temporär zwischengespeichert</w:t>
            </w:r>
            <w:r w:rsidR="00B77ECB">
              <w:rPr>
                <w:szCs w:val="20"/>
                <w:lang w:val="de-CH" w:eastAsia="de-CH"/>
              </w:rPr>
              <w:t xml:space="preserve">. </w:t>
            </w:r>
          </w:p>
        </w:tc>
      </w:tr>
      <w:tr w:rsidR="00223189" w:rsidTr="00423DB0">
        <w:tc>
          <w:tcPr>
            <w:tcW w:w="534" w:type="dxa"/>
          </w:tcPr>
          <w:p w:rsidR="00223189" w:rsidRDefault="00223189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2</w:t>
            </w:r>
          </w:p>
        </w:tc>
        <w:tc>
          <w:tcPr>
            <w:tcW w:w="1842" w:type="dxa"/>
          </w:tcPr>
          <w:p w:rsidR="00223189" w:rsidRDefault="00223189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Keyboard Inputs lesen</w:t>
            </w:r>
          </w:p>
        </w:tc>
        <w:tc>
          <w:tcPr>
            <w:tcW w:w="2694" w:type="dxa"/>
          </w:tcPr>
          <w:p w:rsidR="00223189" w:rsidRDefault="009414C3" w:rsidP="009414C3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 xml:space="preserve">Der Benutzer gibt auf dem Client Computer </w:t>
            </w:r>
            <w:r w:rsidRPr="00A1225E">
              <w:rPr>
                <w:b/>
                <w:szCs w:val="20"/>
                <w:lang w:val="de-CH" w:eastAsia="de-CH"/>
              </w:rPr>
              <w:t>mehrere</w:t>
            </w:r>
            <w:r>
              <w:rPr>
                <w:szCs w:val="20"/>
                <w:lang w:val="de-CH" w:eastAsia="de-CH"/>
              </w:rPr>
              <w:t xml:space="preserve"> (&gt; 1KB) Ta</w:t>
            </w:r>
            <w:r>
              <w:rPr>
                <w:szCs w:val="20"/>
                <w:lang w:val="de-CH" w:eastAsia="de-CH"/>
              </w:rPr>
              <w:t>s</w:t>
            </w:r>
            <w:r>
              <w:rPr>
                <w:szCs w:val="20"/>
                <w:lang w:val="de-CH" w:eastAsia="de-CH"/>
              </w:rPr>
              <w:t>ten</w:t>
            </w:r>
            <w:bookmarkStart w:id="1" w:name="_GoBack"/>
            <w:bookmarkEnd w:id="1"/>
            <w:r>
              <w:rPr>
                <w:szCs w:val="20"/>
                <w:lang w:val="de-CH" w:eastAsia="de-CH"/>
              </w:rPr>
              <w:t>eingaben ein.</w:t>
            </w:r>
            <w:r w:rsidR="00F92B7D">
              <w:rPr>
                <w:szCs w:val="20"/>
                <w:lang w:val="de-CH" w:eastAsia="de-CH"/>
              </w:rPr>
              <w:t xml:space="preserve"> </w:t>
            </w:r>
          </w:p>
          <w:p w:rsidR="00F92B7D" w:rsidRDefault="00F92B7D" w:rsidP="009414C3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Es besteht keine Verbi</w:t>
            </w:r>
            <w:r>
              <w:rPr>
                <w:szCs w:val="20"/>
                <w:lang w:val="de-CH" w:eastAsia="de-CH"/>
              </w:rPr>
              <w:t>n</w:t>
            </w:r>
            <w:r>
              <w:rPr>
                <w:szCs w:val="20"/>
                <w:lang w:val="de-CH" w:eastAsia="de-CH"/>
              </w:rPr>
              <w:t xml:space="preserve">dung zum Server. </w:t>
            </w:r>
          </w:p>
        </w:tc>
        <w:tc>
          <w:tcPr>
            <w:tcW w:w="4141" w:type="dxa"/>
          </w:tcPr>
          <w:p w:rsidR="00223189" w:rsidRDefault="00F92B7D" w:rsidP="00F92B7D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 xml:space="preserve">Alle Tasteneingaben </w:t>
            </w:r>
            <w:r w:rsidR="002773E7">
              <w:rPr>
                <w:szCs w:val="20"/>
                <w:lang w:val="de-CH" w:eastAsia="de-CH"/>
              </w:rPr>
              <w:t>werden auf dem Client zw</w:t>
            </w:r>
            <w:r>
              <w:rPr>
                <w:szCs w:val="20"/>
                <w:lang w:val="de-CH" w:eastAsia="de-CH"/>
              </w:rPr>
              <w:t>ischengespeichert.</w:t>
            </w:r>
          </w:p>
        </w:tc>
      </w:tr>
      <w:tr w:rsidR="00F92B7D" w:rsidTr="00423DB0">
        <w:tc>
          <w:tcPr>
            <w:tcW w:w="534" w:type="dxa"/>
          </w:tcPr>
          <w:p w:rsidR="00F92B7D" w:rsidRDefault="00F92B7D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3</w:t>
            </w:r>
          </w:p>
        </w:tc>
        <w:tc>
          <w:tcPr>
            <w:tcW w:w="1842" w:type="dxa"/>
          </w:tcPr>
          <w:p w:rsidR="00F92B7D" w:rsidRDefault="00F92B7D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Keyboard Inputs lesen</w:t>
            </w:r>
          </w:p>
        </w:tc>
        <w:tc>
          <w:tcPr>
            <w:tcW w:w="2694" w:type="dxa"/>
          </w:tcPr>
          <w:p w:rsidR="00F92B7D" w:rsidRDefault="00F92B7D" w:rsidP="009414C3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 xml:space="preserve">Der Benutzer gibt auf dem Client Computer </w:t>
            </w:r>
            <w:r>
              <w:rPr>
                <w:b/>
                <w:szCs w:val="20"/>
                <w:lang w:val="de-CH" w:eastAsia="de-CH"/>
              </w:rPr>
              <w:t xml:space="preserve">eine </w:t>
            </w:r>
            <w:r>
              <w:rPr>
                <w:szCs w:val="20"/>
                <w:lang w:val="de-CH" w:eastAsia="de-CH"/>
              </w:rPr>
              <w:t xml:space="preserve">Tasteneingabe ein. </w:t>
            </w:r>
          </w:p>
          <w:p w:rsidR="00F92B7D" w:rsidRPr="00F92B7D" w:rsidRDefault="00F92B7D" w:rsidP="009414C3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Es besteht eine Verbi</w:t>
            </w:r>
            <w:r>
              <w:rPr>
                <w:szCs w:val="20"/>
                <w:lang w:val="de-CH" w:eastAsia="de-CH"/>
              </w:rPr>
              <w:t>n</w:t>
            </w:r>
            <w:r>
              <w:rPr>
                <w:szCs w:val="20"/>
                <w:lang w:val="de-CH" w:eastAsia="de-CH"/>
              </w:rPr>
              <w:t>dung zum Server.</w:t>
            </w:r>
          </w:p>
        </w:tc>
        <w:tc>
          <w:tcPr>
            <w:tcW w:w="4141" w:type="dxa"/>
          </w:tcPr>
          <w:p w:rsidR="00F92B7D" w:rsidRDefault="00F92B7D" w:rsidP="00F92B7D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Die Tasteneingabe wird auf dem Client zwischengespeichert. Nach dem Se</w:t>
            </w:r>
            <w:r>
              <w:rPr>
                <w:szCs w:val="20"/>
                <w:lang w:val="de-CH" w:eastAsia="de-CH"/>
              </w:rPr>
              <w:t>n</w:t>
            </w:r>
            <w:r>
              <w:rPr>
                <w:szCs w:val="20"/>
                <w:lang w:val="de-CH" w:eastAsia="de-CH"/>
              </w:rPr>
              <w:t>den ist der temporäre Speicher wieder leer.</w:t>
            </w:r>
          </w:p>
        </w:tc>
      </w:tr>
      <w:tr w:rsidR="00F92B7D" w:rsidTr="00423DB0">
        <w:tc>
          <w:tcPr>
            <w:tcW w:w="534" w:type="dxa"/>
          </w:tcPr>
          <w:p w:rsidR="00F92B7D" w:rsidRDefault="00F92B7D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4</w:t>
            </w:r>
          </w:p>
        </w:tc>
        <w:tc>
          <w:tcPr>
            <w:tcW w:w="1842" w:type="dxa"/>
          </w:tcPr>
          <w:p w:rsidR="00F92B7D" w:rsidRDefault="00F92B7D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Keyboard Inputs lesen</w:t>
            </w:r>
          </w:p>
        </w:tc>
        <w:tc>
          <w:tcPr>
            <w:tcW w:w="2694" w:type="dxa"/>
          </w:tcPr>
          <w:p w:rsidR="00F92B7D" w:rsidRDefault="00F92B7D" w:rsidP="00F92B7D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 xml:space="preserve">Der Benutzer gibt auf dem Client Computer </w:t>
            </w:r>
            <w:r w:rsidRPr="00A1225E">
              <w:rPr>
                <w:b/>
                <w:szCs w:val="20"/>
                <w:lang w:val="de-CH" w:eastAsia="de-CH"/>
              </w:rPr>
              <w:t>mehrere</w:t>
            </w:r>
            <w:r>
              <w:rPr>
                <w:szCs w:val="20"/>
                <w:lang w:val="de-CH" w:eastAsia="de-CH"/>
              </w:rPr>
              <w:t xml:space="preserve"> (&gt; 1KB) Ta</w:t>
            </w:r>
            <w:r>
              <w:rPr>
                <w:szCs w:val="20"/>
                <w:lang w:val="de-CH" w:eastAsia="de-CH"/>
              </w:rPr>
              <w:t>s</w:t>
            </w:r>
            <w:r>
              <w:rPr>
                <w:szCs w:val="20"/>
                <w:lang w:val="de-CH" w:eastAsia="de-CH"/>
              </w:rPr>
              <w:t xml:space="preserve">teneingaben ein. </w:t>
            </w:r>
          </w:p>
          <w:p w:rsidR="00F92B7D" w:rsidRDefault="00F92B7D" w:rsidP="00F92B7D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Es besteht eine Verbi</w:t>
            </w:r>
            <w:r>
              <w:rPr>
                <w:szCs w:val="20"/>
                <w:lang w:val="de-CH" w:eastAsia="de-CH"/>
              </w:rPr>
              <w:t>n</w:t>
            </w:r>
            <w:r>
              <w:rPr>
                <w:szCs w:val="20"/>
                <w:lang w:val="de-CH" w:eastAsia="de-CH"/>
              </w:rPr>
              <w:t>dung zum Server</w:t>
            </w:r>
          </w:p>
        </w:tc>
        <w:tc>
          <w:tcPr>
            <w:tcW w:w="4141" w:type="dxa"/>
          </w:tcPr>
          <w:p w:rsidR="00F92B7D" w:rsidRDefault="00F92B7D" w:rsidP="00F92B7D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 xml:space="preserve">Die Tasteneingaben werden auf dem Client zwischengespeichert. Nach dem Senden ist der temporäre Speicher wieder leer. </w:t>
            </w:r>
          </w:p>
        </w:tc>
      </w:tr>
      <w:tr w:rsidR="00A1225E" w:rsidTr="00423DB0">
        <w:tc>
          <w:tcPr>
            <w:tcW w:w="534" w:type="dxa"/>
          </w:tcPr>
          <w:p w:rsidR="00A1225E" w:rsidRDefault="00A1225E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5</w:t>
            </w:r>
          </w:p>
        </w:tc>
        <w:tc>
          <w:tcPr>
            <w:tcW w:w="1842" w:type="dxa"/>
          </w:tcPr>
          <w:p w:rsidR="00A1225E" w:rsidRDefault="00A1225E" w:rsidP="00A1225E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Keyboard Inputs lesen</w:t>
            </w:r>
          </w:p>
        </w:tc>
        <w:tc>
          <w:tcPr>
            <w:tcW w:w="2694" w:type="dxa"/>
          </w:tcPr>
          <w:p w:rsidR="00A1225E" w:rsidRDefault="001F59F2" w:rsidP="00F92B7D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Benutzer gibt auf dem Client einen Gros</w:t>
            </w:r>
            <w:r>
              <w:rPr>
                <w:szCs w:val="20"/>
                <w:lang w:val="de-CH" w:eastAsia="de-CH"/>
              </w:rPr>
              <w:t>s</w:t>
            </w:r>
            <w:r>
              <w:rPr>
                <w:szCs w:val="20"/>
                <w:lang w:val="de-CH" w:eastAsia="de-CH"/>
              </w:rPr>
              <w:t xml:space="preserve">buchstaben ein </w:t>
            </w:r>
          </w:p>
        </w:tc>
        <w:tc>
          <w:tcPr>
            <w:tcW w:w="4141" w:type="dxa"/>
          </w:tcPr>
          <w:p w:rsidR="00A1225E" w:rsidRDefault="00F14DA2" w:rsidP="00F14DA2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Die Tasteneingabe wird so zwische</w:t>
            </w:r>
            <w:r>
              <w:rPr>
                <w:szCs w:val="20"/>
                <w:lang w:val="de-CH" w:eastAsia="de-CH"/>
              </w:rPr>
              <w:t>n</w:t>
            </w:r>
            <w:r>
              <w:rPr>
                <w:szCs w:val="20"/>
                <w:lang w:val="de-CH" w:eastAsia="de-CH"/>
              </w:rPr>
              <w:t>gespeichert, dass daraus folgend wi</w:t>
            </w:r>
            <w:r>
              <w:rPr>
                <w:szCs w:val="20"/>
                <w:lang w:val="de-CH" w:eastAsia="de-CH"/>
              </w:rPr>
              <w:t>e</w:t>
            </w:r>
            <w:r>
              <w:rPr>
                <w:szCs w:val="20"/>
                <w:lang w:val="de-CH" w:eastAsia="de-CH"/>
              </w:rPr>
              <w:t>derum ein Grossbuchstabe reprod</w:t>
            </w:r>
            <w:r>
              <w:rPr>
                <w:szCs w:val="20"/>
                <w:lang w:val="de-CH" w:eastAsia="de-CH"/>
              </w:rPr>
              <w:t>u</w:t>
            </w:r>
            <w:r>
              <w:rPr>
                <w:szCs w:val="20"/>
                <w:lang w:val="de-CH" w:eastAsia="de-CH"/>
              </w:rPr>
              <w:t>ziert werden kann.</w:t>
            </w:r>
          </w:p>
        </w:tc>
      </w:tr>
      <w:tr w:rsidR="00DE3F1B" w:rsidTr="00423DB0">
        <w:tc>
          <w:tcPr>
            <w:tcW w:w="534" w:type="dxa"/>
          </w:tcPr>
          <w:p w:rsidR="00DE3F1B" w:rsidRDefault="00DE3F1B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6</w:t>
            </w:r>
          </w:p>
        </w:tc>
        <w:tc>
          <w:tcPr>
            <w:tcW w:w="1842" w:type="dxa"/>
          </w:tcPr>
          <w:p w:rsidR="00DE3F1B" w:rsidRDefault="00DE3F1B" w:rsidP="00A1225E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Keyboard Inputs lesen</w:t>
            </w:r>
          </w:p>
        </w:tc>
        <w:tc>
          <w:tcPr>
            <w:tcW w:w="2694" w:type="dxa"/>
          </w:tcPr>
          <w:p w:rsidR="00DE3F1B" w:rsidRDefault="00DE3F1B" w:rsidP="00F92B7D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Benutzer gibt auf dem Client ein CTRL + Alt + Delete ein.</w:t>
            </w:r>
          </w:p>
        </w:tc>
        <w:tc>
          <w:tcPr>
            <w:tcW w:w="4141" w:type="dxa"/>
          </w:tcPr>
          <w:p w:rsidR="00DE3F1B" w:rsidRDefault="00DE3F1B" w:rsidP="00DE3F1B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Die Tasteneingabe wird so zwische</w:t>
            </w:r>
            <w:r>
              <w:rPr>
                <w:szCs w:val="20"/>
                <w:lang w:val="de-CH" w:eastAsia="de-CH"/>
              </w:rPr>
              <w:t>n</w:t>
            </w:r>
            <w:r>
              <w:rPr>
                <w:szCs w:val="20"/>
                <w:lang w:val="de-CH" w:eastAsia="de-CH"/>
              </w:rPr>
              <w:t>gespeichert, dass daraus folgend wi</w:t>
            </w:r>
            <w:r>
              <w:rPr>
                <w:szCs w:val="20"/>
                <w:lang w:val="de-CH" w:eastAsia="de-CH"/>
              </w:rPr>
              <w:t>e</w:t>
            </w:r>
            <w:r>
              <w:rPr>
                <w:szCs w:val="20"/>
                <w:lang w:val="de-CH" w:eastAsia="de-CH"/>
              </w:rPr>
              <w:t xml:space="preserve">derum ein </w:t>
            </w:r>
            <w:proofErr w:type="spellStart"/>
            <w:r w:rsidR="001815C4">
              <w:rPr>
                <w:szCs w:val="20"/>
                <w:lang w:val="de-CH" w:eastAsia="de-CH"/>
              </w:rPr>
              <w:t>Ctrl</w:t>
            </w:r>
            <w:proofErr w:type="spellEnd"/>
            <w:r w:rsidR="001815C4">
              <w:rPr>
                <w:szCs w:val="20"/>
                <w:lang w:val="de-CH" w:eastAsia="de-CH"/>
              </w:rPr>
              <w:t xml:space="preserve"> + alt + D</w:t>
            </w:r>
            <w:r>
              <w:rPr>
                <w:szCs w:val="20"/>
                <w:lang w:val="de-CH" w:eastAsia="de-CH"/>
              </w:rPr>
              <w:t xml:space="preserve">elete </w:t>
            </w:r>
            <w:r>
              <w:rPr>
                <w:szCs w:val="20"/>
                <w:lang w:val="de-CH" w:eastAsia="de-CH"/>
              </w:rPr>
              <w:t>reprod</w:t>
            </w:r>
            <w:r>
              <w:rPr>
                <w:szCs w:val="20"/>
                <w:lang w:val="de-CH" w:eastAsia="de-CH"/>
              </w:rPr>
              <w:t>u</w:t>
            </w:r>
            <w:r>
              <w:rPr>
                <w:szCs w:val="20"/>
                <w:lang w:val="de-CH" w:eastAsia="de-CH"/>
              </w:rPr>
              <w:t>ziert werden kann.</w:t>
            </w:r>
          </w:p>
        </w:tc>
      </w:tr>
      <w:tr w:rsidR="005D4658" w:rsidTr="00423DB0">
        <w:tc>
          <w:tcPr>
            <w:tcW w:w="534" w:type="dxa"/>
          </w:tcPr>
          <w:p w:rsidR="005D4658" w:rsidRDefault="005D4658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7</w:t>
            </w:r>
          </w:p>
        </w:tc>
        <w:tc>
          <w:tcPr>
            <w:tcW w:w="1842" w:type="dxa"/>
          </w:tcPr>
          <w:p w:rsidR="005D4658" w:rsidRDefault="005D4658" w:rsidP="00A1225E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Verbindung he</w:t>
            </w:r>
            <w:r>
              <w:rPr>
                <w:szCs w:val="20"/>
                <w:lang w:val="de-CH" w:eastAsia="de-CH"/>
              </w:rPr>
              <w:t>r</w:t>
            </w:r>
            <w:r>
              <w:rPr>
                <w:szCs w:val="20"/>
                <w:lang w:val="de-CH" w:eastAsia="de-CH"/>
              </w:rPr>
              <w:t>stellen</w:t>
            </w:r>
          </w:p>
        </w:tc>
        <w:tc>
          <w:tcPr>
            <w:tcW w:w="2694" w:type="dxa"/>
          </w:tcPr>
          <w:p w:rsidR="005D4658" w:rsidRDefault="005D4658" w:rsidP="005D465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Client wird gestartet, während keine Verbi</w:t>
            </w:r>
            <w:r>
              <w:rPr>
                <w:szCs w:val="20"/>
                <w:lang w:val="de-CH" w:eastAsia="de-CH"/>
              </w:rPr>
              <w:t>n</w:t>
            </w:r>
            <w:r>
              <w:rPr>
                <w:szCs w:val="20"/>
                <w:lang w:val="de-CH" w:eastAsia="de-CH"/>
              </w:rPr>
              <w:t>dung zum Server herg</w:t>
            </w:r>
            <w:r>
              <w:rPr>
                <w:szCs w:val="20"/>
                <w:lang w:val="de-CH" w:eastAsia="de-CH"/>
              </w:rPr>
              <w:t>e</w:t>
            </w:r>
            <w:r>
              <w:rPr>
                <w:szCs w:val="20"/>
                <w:lang w:val="de-CH" w:eastAsia="de-CH"/>
              </w:rPr>
              <w:t xml:space="preserve">stellt werden kann. </w:t>
            </w:r>
          </w:p>
        </w:tc>
        <w:tc>
          <w:tcPr>
            <w:tcW w:w="4141" w:type="dxa"/>
          </w:tcPr>
          <w:p w:rsidR="005D4658" w:rsidRDefault="005D4658" w:rsidP="00DE3F1B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Client wird gestartet und liest die Tasteneingaben in den temporären Speicher ein.</w:t>
            </w:r>
          </w:p>
        </w:tc>
      </w:tr>
      <w:tr w:rsidR="005D4658" w:rsidTr="00423DB0">
        <w:tc>
          <w:tcPr>
            <w:tcW w:w="534" w:type="dxa"/>
          </w:tcPr>
          <w:p w:rsidR="005D4658" w:rsidRDefault="005D4658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8</w:t>
            </w:r>
          </w:p>
        </w:tc>
        <w:tc>
          <w:tcPr>
            <w:tcW w:w="1842" w:type="dxa"/>
          </w:tcPr>
          <w:p w:rsidR="005D4658" w:rsidRDefault="005D4658" w:rsidP="00A1225E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Verbindung he</w:t>
            </w:r>
            <w:r>
              <w:rPr>
                <w:szCs w:val="20"/>
                <w:lang w:val="de-CH" w:eastAsia="de-CH"/>
              </w:rPr>
              <w:t>r</w:t>
            </w:r>
            <w:r>
              <w:rPr>
                <w:szCs w:val="20"/>
                <w:lang w:val="de-CH" w:eastAsia="de-CH"/>
              </w:rPr>
              <w:t>stellen</w:t>
            </w:r>
          </w:p>
        </w:tc>
        <w:tc>
          <w:tcPr>
            <w:tcW w:w="2694" w:type="dxa"/>
          </w:tcPr>
          <w:p w:rsidR="005D4658" w:rsidRDefault="005D4658" w:rsidP="005D465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Client wird gestartet, während eine Verbi</w:t>
            </w:r>
            <w:r>
              <w:rPr>
                <w:szCs w:val="20"/>
                <w:lang w:val="de-CH" w:eastAsia="de-CH"/>
              </w:rPr>
              <w:t>n</w:t>
            </w:r>
            <w:r>
              <w:rPr>
                <w:szCs w:val="20"/>
                <w:lang w:val="de-CH" w:eastAsia="de-CH"/>
              </w:rPr>
              <w:t>dung zum Server mö</w:t>
            </w:r>
            <w:r>
              <w:rPr>
                <w:szCs w:val="20"/>
                <w:lang w:val="de-CH" w:eastAsia="de-CH"/>
              </w:rPr>
              <w:t>g</w:t>
            </w:r>
            <w:r>
              <w:rPr>
                <w:szCs w:val="20"/>
                <w:lang w:val="de-CH" w:eastAsia="de-CH"/>
              </w:rPr>
              <w:t xml:space="preserve">lich ist. </w:t>
            </w:r>
          </w:p>
        </w:tc>
        <w:tc>
          <w:tcPr>
            <w:tcW w:w="4141" w:type="dxa"/>
          </w:tcPr>
          <w:p w:rsidR="005D4658" w:rsidRDefault="005D4658" w:rsidP="00DE3F1B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Client wird gestartet und stellt eine Verbindung zum Server her. Die Ta</w:t>
            </w:r>
            <w:r>
              <w:rPr>
                <w:szCs w:val="20"/>
                <w:lang w:val="de-CH" w:eastAsia="de-CH"/>
              </w:rPr>
              <w:t>s</w:t>
            </w:r>
            <w:r>
              <w:rPr>
                <w:szCs w:val="20"/>
                <w:lang w:val="de-CH" w:eastAsia="de-CH"/>
              </w:rPr>
              <w:t xml:space="preserve">teneingaben werden auf dem Client zwischengespeichert und danach an den Server geschickt. </w:t>
            </w:r>
          </w:p>
        </w:tc>
      </w:tr>
    </w:tbl>
    <w:p w:rsidR="009C2FE8" w:rsidRDefault="009C2FE8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842"/>
        <w:gridCol w:w="2694"/>
        <w:gridCol w:w="4141"/>
      </w:tblGrid>
      <w:tr w:rsidR="005D4658" w:rsidTr="00423DB0">
        <w:tc>
          <w:tcPr>
            <w:tcW w:w="534" w:type="dxa"/>
          </w:tcPr>
          <w:p w:rsidR="005D4658" w:rsidRDefault="005D4658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lastRenderedPageBreak/>
              <w:t>9</w:t>
            </w:r>
          </w:p>
        </w:tc>
        <w:tc>
          <w:tcPr>
            <w:tcW w:w="1842" w:type="dxa"/>
          </w:tcPr>
          <w:p w:rsidR="005D4658" w:rsidRDefault="005D4658" w:rsidP="00A1225E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Verbindung he</w:t>
            </w:r>
            <w:r>
              <w:rPr>
                <w:szCs w:val="20"/>
                <w:lang w:val="de-CH" w:eastAsia="de-CH"/>
              </w:rPr>
              <w:t>r</w:t>
            </w:r>
            <w:r>
              <w:rPr>
                <w:szCs w:val="20"/>
                <w:lang w:val="de-CH" w:eastAsia="de-CH"/>
              </w:rPr>
              <w:t>stellen</w:t>
            </w:r>
          </w:p>
        </w:tc>
        <w:tc>
          <w:tcPr>
            <w:tcW w:w="2694" w:type="dxa"/>
          </w:tcPr>
          <w:p w:rsidR="005D4658" w:rsidRDefault="005D4658" w:rsidP="005D465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Client wird gestartet und er stellt eine Verbi</w:t>
            </w:r>
            <w:r>
              <w:rPr>
                <w:szCs w:val="20"/>
                <w:lang w:val="de-CH" w:eastAsia="de-CH"/>
              </w:rPr>
              <w:t>n</w:t>
            </w:r>
            <w:r>
              <w:rPr>
                <w:szCs w:val="20"/>
                <w:lang w:val="de-CH" w:eastAsia="de-CH"/>
              </w:rPr>
              <w:t>dung zum Server her. Der Server wird wä</w:t>
            </w:r>
            <w:r>
              <w:rPr>
                <w:szCs w:val="20"/>
                <w:lang w:val="de-CH" w:eastAsia="de-CH"/>
              </w:rPr>
              <w:t>h</w:t>
            </w:r>
            <w:r>
              <w:rPr>
                <w:szCs w:val="20"/>
                <w:lang w:val="de-CH" w:eastAsia="de-CH"/>
              </w:rPr>
              <w:t>renddessen herunterg</w:t>
            </w:r>
            <w:r>
              <w:rPr>
                <w:szCs w:val="20"/>
                <w:lang w:val="de-CH" w:eastAsia="de-CH"/>
              </w:rPr>
              <w:t>e</w:t>
            </w:r>
            <w:r>
              <w:rPr>
                <w:szCs w:val="20"/>
                <w:lang w:val="de-CH" w:eastAsia="de-CH"/>
              </w:rPr>
              <w:t xml:space="preserve">fahren. </w:t>
            </w:r>
          </w:p>
        </w:tc>
        <w:tc>
          <w:tcPr>
            <w:tcW w:w="4141" w:type="dxa"/>
          </w:tcPr>
          <w:p w:rsidR="005D4658" w:rsidRDefault="005D4658" w:rsidP="00DE3F1B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Client wird nach dem Verbindung</w:t>
            </w:r>
            <w:r>
              <w:rPr>
                <w:szCs w:val="20"/>
                <w:lang w:val="de-CH" w:eastAsia="de-CH"/>
              </w:rPr>
              <w:t>s</w:t>
            </w:r>
            <w:r>
              <w:rPr>
                <w:szCs w:val="20"/>
                <w:lang w:val="de-CH" w:eastAsia="de-CH"/>
              </w:rPr>
              <w:t>abbruch die Daten temporär Speichern und weiterhin funktionieren.</w:t>
            </w:r>
          </w:p>
        </w:tc>
      </w:tr>
      <w:tr w:rsidR="005D4658" w:rsidTr="00423DB0">
        <w:tc>
          <w:tcPr>
            <w:tcW w:w="534" w:type="dxa"/>
          </w:tcPr>
          <w:p w:rsidR="005D4658" w:rsidRDefault="005D4658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10</w:t>
            </w:r>
          </w:p>
        </w:tc>
        <w:tc>
          <w:tcPr>
            <w:tcW w:w="1842" w:type="dxa"/>
          </w:tcPr>
          <w:p w:rsidR="005D4658" w:rsidRDefault="005D4658" w:rsidP="00A1225E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Verbindung he</w:t>
            </w:r>
            <w:r>
              <w:rPr>
                <w:szCs w:val="20"/>
                <w:lang w:val="de-CH" w:eastAsia="de-CH"/>
              </w:rPr>
              <w:t>r</w:t>
            </w:r>
            <w:r>
              <w:rPr>
                <w:szCs w:val="20"/>
                <w:lang w:val="de-CH" w:eastAsia="de-CH"/>
              </w:rPr>
              <w:t>stellen</w:t>
            </w:r>
          </w:p>
        </w:tc>
        <w:tc>
          <w:tcPr>
            <w:tcW w:w="2694" w:type="dxa"/>
          </w:tcPr>
          <w:p w:rsidR="005D4658" w:rsidRDefault="005D4658" w:rsidP="005D465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Client wird ohne Verbindung gestartet. Der Server wird danach gestartet, wobei die Ko</w:t>
            </w:r>
            <w:r>
              <w:rPr>
                <w:szCs w:val="20"/>
                <w:lang w:val="de-CH" w:eastAsia="de-CH"/>
              </w:rPr>
              <w:t>n</w:t>
            </w:r>
            <w:r>
              <w:rPr>
                <w:szCs w:val="20"/>
                <w:lang w:val="de-CH" w:eastAsia="de-CH"/>
              </w:rPr>
              <w:t>figuration des Client mit dem des Servers übe</w:t>
            </w:r>
            <w:r>
              <w:rPr>
                <w:szCs w:val="20"/>
                <w:lang w:val="de-CH" w:eastAsia="de-CH"/>
              </w:rPr>
              <w:t>r</w:t>
            </w:r>
            <w:r>
              <w:rPr>
                <w:szCs w:val="20"/>
                <w:lang w:val="de-CH" w:eastAsia="de-CH"/>
              </w:rPr>
              <w:t xml:space="preserve">einstimmt. </w:t>
            </w:r>
          </w:p>
        </w:tc>
        <w:tc>
          <w:tcPr>
            <w:tcW w:w="4141" w:type="dxa"/>
          </w:tcPr>
          <w:p w:rsidR="005D4658" w:rsidRDefault="006D411A" w:rsidP="006D411A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 xml:space="preserve">Der Client wird nachdem der Server erreichbar ist die Verbindung mit dem Server herstellen. </w:t>
            </w:r>
          </w:p>
        </w:tc>
      </w:tr>
      <w:tr w:rsidR="00C73784" w:rsidTr="00423DB0">
        <w:tc>
          <w:tcPr>
            <w:tcW w:w="534" w:type="dxa"/>
          </w:tcPr>
          <w:p w:rsidR="00C73784" w:rsidRDefault="00C73784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11</w:t>
            </w:r>
          </w:p>
        </w:tc>
        <w:tc>
          <w:tcPr>
            <w:tcW w:w="1842" w:type="dxa"/>
          </w:tcPr>
          <w:p w:rsidR="00C73784" w:rsidRDefault="00C73784" w:rsidP="00A1225E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Verbindung he</w:t>
            </w:r>
            <w:r>
              <w:rPr>
                <w:szCs w:val="20"/>
                <w:lang w:val="de-CH" w:eastAsia="de-CH"/>
              </w:rPr>
              <w:t>r</w:t>
            </w:r>
            <w:r>
              <w:rPr>
                <w:szCs w:val="20"/>
                <w:lang w:val="de-CH" w:eastAsia="de-CH"/>
              </w:rPr>
              <w:t>stellen</w:t>
            </w:r>
          </w:p>
        </w:tc>
        <w:tc>
          <w:tcPr>
            <w:tcW w:w="2694" w:type="dxa"/>
          </w:tcPr>
          <w:p w:rsidR="00C73784" w:rsidRDefault="00C73784" w:rsidP="00C73784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Testfall 10 ausführen, wobei im Zwischenspe</w:t>
            </w:r>
            <w:r>
              <w:rPr>
                <w:szCs w:val="20"/>
                <w:lang w:val="de-CH" w:eastAsia="de-CH"/>
              </w:rPr>
              <w:t>i</w:t>
            </w:r>
            <w:r>
              <w:rPr>
                <w:szCs w:val="20"/>
                <w:lang w:val="de-CH" w:eastAsia="de-CH"/>
              </w:rPr>
              <w:t xml:space="preserve">cher Daten vorhanden sind. </w:t>
            </w:r>
          </w:p>
        </w:tc>
        <w:tc>
          <w:tcPr>
            <w:tcW w:w="4141" w:type="dxa"/>
          </w:tcPr>
          <w:p w:rsidR="00C73784" w:rsidRDefault="00C73784" w:rsidP="00C73784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Client schickt dem Server die g</w:t>
            </w:r>
            <w:r>
              <w:rPr>
                <w:szCs w:val="20"/>
                <w:lang w:val="de-CH" w:eastAsia="de-CH"/>
              </w:rPr>
              <w:t>e</w:t>
            </w:r>
            <w:r>
              <w:rPr>
                <w:szCs w:val="20"/>
                <w:lang w:val="de-CH" w:eastAsia="de-CH"/>
              </w:rPr>
              <w:t>speicherten Daten.</w:t>
            </w:r>
          </w:p>
        </w:tc>
      </w:tr>
      <w:tr w:rsidR="00C73784" w:rsidTr="00423DB0">
        <w:tc>
          <w:tcPr>
            <w:tcW w:w="534" w:type="dxa"/>
          </w:tcPr>
          <w:p w:rsidR="00C73784" w:rsidRDefault="00C73784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12</w:t>
            </w:r>
          </w:p>
        </w:tc>
        <w:tc>
          <w:tcPr>
            <w:tcW w:w="1842" w:type="dxa"/>
          </w:tcPr>
          <w:p w:rsidR="00C73784" w:rsidRDefault="00C73784" w:rsidP="00A1225E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Verbindung he</w:t>
            </w:r>
            <w:r>
              <w:rPr>
                <w:szCs w:val="20"/>
                <w:lang w:val="de-CH" w:eastAsia="de-CH"/>
              </w:rPr>
              <w:t>r</w:t>
            </w:r>
            <w:r>
              <w:rPr>
                <w:szCs w:val="20"/>
                <w:lang w:val="de-CH" w:eastAsia="de-CH"/>
              </w:rPr>
              <w:t>stellen</w:t>
            </w:r>
          </w:p>
        </w:tc>
        <w:tc>
          <w:tcPr>
            <w:tcW w:w="2694" w:type="dxa"/>
          </w:tcPr>
          <w:p w:rsidR="00C73784" w:rsidRDefault="00C73784" w:rsidP="00C73784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Server wird gestartet ,ohne dass ein Client die Verbindung herstellt</w:t>
            </w:r>
          </w:p>
        </w:tc>
        <w:tc>
          <w:tcPr>
            <w:tcW w:w="4141" w:type="dxa"/>
          </w:tcPr>
          <w:p w:rsidR="00C73784" w:rsidRDefault="00C73784" w:rsidP="009C778D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Server zeigt an</w:t>
            </w:r>
            <w:r w:rsidR="009C778D">
              <w:rPr>
                <w:szCs w:val="20"/>
                <w:lang w:val="de-CH" w:eastAsia="de-CH"/>
              </w:rPr>
              <w:t>,</w:t>
            </w:r>
            <w:r>
              <w:rPr>
                <w:szCs w:val="20"/>
                <w:lang w:val="de-CH" w:eastAsia="de-CH"/>
              </w:rPr>
              <w:t xml:space="preserve"> </w:t>
            </w:r>
            <w:r w:rsidR="009C778D">
              <w:rPr>
                <w:szCs w:val="20"/>
                <w:lang w:val="de-CH" w:eastAsia="de-CH"/>
              </w:rPr>
              <w:t xml:space="preserve">dass kein Client verbunden ist. </w:t>
            </w:r>
          </w:p>
        </w:tc>
      </w:tr>
      <w:tr w:rsidR="009A4FED" w:rsidTr="00423DB0">
        <w:tc>
          <w:tcPr>
            <w:tcW w:w="534" w:type="dxa"/>
          </w:tcPr>
          <w:p w:rsidR="009A4FED" w:rsidRDefault="009A4FED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13</w:t>
            </w:r>
          </w:p>
        </w:tc>
        <w:tc>
          <w:tcPr>
            <w:tcW w:w="1842" w:type="dxa"/>
          </w:tcPr>
          <w:p w:rsidR="009A4FED" w:rsidRDefault="009A4FED" w:rsidP="00A1225E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Verbindung he</w:t>
            </w:r>
            <w:r>
              <w:rPr>
                <w:szCs w:val="20"/>
                <w:lang w:val="de-CH" w:eastAsia="de-CH"/>
              </w:rPr>
              <w:t>r</w:t>
            </w:r>
            <w:r>
              <w:rPr>
                <w:szCs w:val="20"/>
                <w:lang w:val="de-CH" w:eastAsia="de-CH"/>
              </w:rPr>
              <w:t>stellen</w:t>
            </w:r>
          </w:p>
        </w:tc>
        <w:tc>
          <w:tcPr>
            <w:tcW w:w="2694" w:type="dxa"/>
          </w:tcPr>
          <w:p w:rsidR="009A4FED" w:rsidRDefault="009A4FED" w:rsidP="009A4FED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Server wird gesta</w:t>
            </w:r>
            <w:r>
              <w:rPr>
                <w:szCs w:val="20"/>
                <w:lang w:val="de-CH" w:eastAsia="de-CH"/>
              </w:rPr>
              <w:t>r</w:t>
            </w:r>
            <w:r>
              <w:rPr>
                <w:szCs w:val="20"/>
                <w:lang w:val="de-CH" w:eastAsia="de-CH"/>
              </w:rPr>
              <w:t>tet, während ein Client die Verbindung herste</w:t>
            </w:r>
            <w:r>
              <w:rPr>
                <w:szCs w:val="20"/>
                <w:lang w:val="de-CH" w:eastAsia="de-CH"/>
              </w:rPr>
              <w:t>l</w:t>
            </w:r>
            <w:r>
              <w:rPr>
                <w:szCs w:val="20"/>
                <w:lang w:val="de-CH" w:eastAsia="de-CH"/>
              </w:rPr>
              <w:t xml:space="preserve">len will. (Gegenstück zu Testfall 10) </w:t>
            </w:r>
          </w:p>
        </w:tc>
        <w:tc>
          <w:tcPr>
            <w:tcW w:w="4141" w:type="dxa"/>
          </w:tcPr>
          <w:p w:rsidR="009A4FED" w:rsidRDefault="009A4FED" w:rsidP="009C778D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Server stellt die Verbindung mit dem Client her, sobald der Client eine Anfrage schickt.</w:t>
            </w:r>
          </w:p>
        </w:tc>
      </w:tr>
      <w:tr w:rsidR="009A4FED" w:rsidTr="00423DB0">
        <w:tc>
          <w:tcPr>
            <w:tcW w:w="534" w:type="dxa"/>
          </w:tcPr>
          <w:p w:rsidR="009A4FED" w:rsidRDefault="009A4FED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14</w:t>
            </w:r>
          </w:p>
        </w:tc>
        <w:tc>
          <w:tcPr>
            <w:tcW w:w="1842" w:type="dxa"/>
          </w:tcPr>
          <w:p w:rsidR="009A4FED" w:rsidRDefault="009A4FED" w:rsidP="00A1225E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Verbindung he</w:t>
            </w:r>
            <w:r>
              <w:rPr>
                <w:szCs w:val="20"/>
                <w:lang w:val="de-CH" w:eastAsia="de-CH"/>
              </w:rPr>
              <w:t>r</w:t>
            </w:r>
            <w:r>
              <w:rPr>
                <w:szCs w:val="20"/>
                <w:lang w:val="de-CH" w:eastAsia="de-CH"/>
              </w:rPr>
              <w:t>stellen</w:t>
            </w:r>
          </w:p>
        </w:tc>
        <w:tc>
          <w:tcPr>
            <w:tcW w:w="2694" w:type="dxa"/>
          </w:tcPr>
          <w:p w:rsidR="009A4FED" w:rsidRDefault="009A4FED" w:rsidP="009A4FED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Server läuft ohne Verbindung. Anschlie</w:t>
            </w:r>
            <w:r>
              <w:rPr>
                <w:szCs w:val="20"/>
                <w:lang w:val="de-CH" w:eastAsia="de-CH"/>
              </w:rPr>
              <w:t>s</w:t>
            </w:r>
            <w:r>
              <w:rPr>
                <w:szCs w:val="20"/>
                <w:lang w:val="de-CH" w:eastAsia="de-CH"/>
              </w:rPr>
              <w:t>send wird ein Client g</w:t>
            </w:r>
            <w:r>
              <w:rPr>
                <w:szCs w:val="20"/>
                <w:lang w:val="de-CH" w:eastAsia="de-CH"/>
              </w:rPr>
              <w:t>e</w:t>
            </w:r>
            <w:r>
              <w:rPr>
                <w:szCs w:val="20"/>
                <w:lang w:val="de-CH" w:eastAsia="de-CH"/>
              </w:rPr>
              <w:t>startet.</w:t>
            </w:r>
          </w:p>
        </w:tc>
        <w:tc>
          <w:tcPr>
            <w:tcW w:w="4141" w:type="dxa"/>
          </w:tcPr>
          <w:p w:rsidR="009A4FED" w:rsidRDefault="009A4FED" w:rsidP="009C778D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 xml:space="preserve">Der Server stellt die Verbindung mit dem Client her. </w:t>
            </w:r>
          </w:p>
        </w:tc>
      </w:tr>
      <w:tr w:rsidR="009A4FED" w:rsidTr="00423DB0">
        <w:tc>
          <w:tcPr>
            <w:tcW w:w="534" w:type="dxa"/>
          </w:tcPr>
          <w:p w:rsidR="009A4FED" w:rsidRDefault="009A4FED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15</w:t>
            </w:r>
          </w:p>
        </w:tc>
        <w:tc>
          <w:tcPr>
            <w:tcW w:w="1842" w:type="dxa"/>
          </w:tcPr>
          <w:p w:rsidR="009A4FED" w:rsidRDefault="009A4FED" w:rsidP="00A1225E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Verbindung he</w:t>
            </w:r>
            <w:r>
              <w:rPr>
                <w:szCs w:val="20"/>
                <w:lang w:val="de-CH" w:eastAsia="de-CH"/>
              </w:rPr>
              <w:t>r</w:t>
            </w:r>
            <w:r>
              <w:rPr>
                <w:szCs w:val="20"/>
                <w:lang w:val="de-CH" w:eastAsia="de-CH"/>
              </w:rPr>
              <w:t>stellen</w:t>
            </w:r>
          </w:p>
        </w:tc>
        <w:tc>
          <w:tcPr>
            <w:tcW w:w="2694" w:type="dxa"/>
          </w:tcPr>
          <w:p w:rsidR="009A4FED" w:rsidRDefault="009A4FED" w:rsidP="009A4FED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Der Server läuft mit e</w:t>
            </w:r>
            <w:r>
              <w:rPr>
                <w:szCs w:val="20"/>
                <w:lang w:val="de-CH" w:eastAsia="de-CH"/>
              </w:rPr>
              <w:t>i</w:t>
            </w:r>
            <w:r>
              <w:rPr>
                <w:szCs w:val="20"/>
                <w:lang w:val="de-CH" w:eastAsia="de-CH"/>
              </w:rPr>
              <w:t>ner (oder mehreren) Clien</w:t>
            </w:r>
            <w:r>
              <w:rPr>
                <w:szCs w:val="20"/>
                <w:lang w:val="de-CH" w:eastAsia="de-CH"/>
              </w:rPr>
              <w:t>t</w:t>
            </w:r>
            <w:r>
              <w:rPr>
                <w:szCs w:val="20"/>
                <w:lang w:val="de-CH" w:eastAsia="de-CH"/>
              </w:rPr>
              <w:t>verbindung. Ein weiterer Client stellt die Verbi</w:t>
            </w:r>
            <w:r>
              <w:rPr>
                <w:szCs w:val="20"/>
                <w:lang w:val="de-CH" w:eastAsia="de-CH"/>
              </w:rPr>
              <w:t>n</w:t>
            </w:r>
            <w:r>
              <w:rPr>
                <w:szCs w:val="20"/>
                <w:lang w:val="de-CH" w:eastAsia="de-CH"/>
              </w:rPr>
              <w:t>dung her.</w:t>
            </w:r>
          </w:p>
        </w:tc>
        <w:tc>
          <w:tcPr>
            <w:tcW w:w="4141" w:type="dxa"/>
          </w:tcPr>
          <w:p w:rsidR="009A4FED" w:rsidRDefault="009A4FED" w:rsidP="009C778D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 xml:space="preserve">Der Server stellt die Verbindung mit </w:t>
            </w:r>
            <w:r w:rsidR="00F205D5">
              <w:rPr>
                <w:szCs w:val="20"/>
                <w:lang w:val="de-CH" w:eastAsia="de-CH"/>
              </w:rPr>
              <w:t>dem weiteren</w:t>
            </w:r>
            <w:r>
              <w:rPr>
                <w:szCs w:val="20"/>
                <w:lang w:val="de-CH" w:eastAsia="de-CH"/>
              </w:rPr>
              <w:t xml:space="preserve"> </w:t>
            </w:r>
            <w:r w:rsidR="002E5932">
              <w:rPr>
                <w:szCs w:val="20"/>
                <w:lang w:val="de-CH" w:eastAsia="de-CH"/>
              </w:rPr>
              <w:t>Client</w:t>
            </w:r>
            <w:r>
              <w:rPr>
                <w:szCs w:val="20"/>
                <w:lang w:val="de-CH" w:eastAsia="de-CH"/>
              </w:rPr>
              <w:t xml:space="preserve"> her. Die Clients sind in der </w:t>
            </w:r>
            <w:r w:rsidR="002E5932">
              <w:rPr>
                <w:szCs w:val="20"/>
                <w:lang w:val="de-CH" w:eastAsia="de-CH"/>
              </w:rPr>
              <w:t>Ausgabe</w:t>
            </w:r>
            <w:r>
              <w:rPr>
                <w:szCs w:val="20"/>
                <w:lang w:val="de-CH" w:eastAsia="de-CH"/>
              </w:rPr>
              <w:t xml:space="preserve"> </w:t>
            </w:r>
            <w:proofErr w:type="gramStart"/>
            <w:r>
              <w:rPr>
                <w:szCs w:val="20"/>
                <w:lang w:val="de-CH" w:eastAsia="de-CH"/>
              </w:rPr>
              <w:t>der</w:t>
            </w:r>
            <w:proofErr w:type="gramEnd"/>
            <w:r>
              <w:rPr>
                <w:szCs w:val="20"/>
                <w:lang w:val="de-CH" w:eastAsia="de-CH"/>
              </w:rPr>
              <w:t xml:space="preserve"> Servers zu u</w:t>
            </w:r>
            <w:r>
              <w:rPr>
                <w:szCs w:val="20"/>
                <w:lang w:val="de-CH" w:eastAsia="de-CH"/>
              </w:rPr>
              <w:t>n</w:t>
            </w:r>
            <w:r>
              <w:rPr>
                <w:szCs w:val="20"/>
                <w:lang w:val="de-CH" w:eastAsia="de-CH"/>
              </w:rPr>
              <w:t xml:space="preserve">terscheiden. </w:t>
            </w:r>
          </w:p>
        </w:tc>
      </w:tr>
      <w:tr w:rsidR="00C636A2" w:rsidTr="00423DB0">
        <w:tc>
          <w:tcPr>
            <w:tcW w:w="534" w:type="dxa"/>
          </w:tcPr>
          <w:p w:rsidR="00C636A2" w:rsidRDefault="00C636A2" w:rsidP="00082198">
            <w:pPr>
              <w:pStyle w:val="TextCDB"/>
              <w:rPr>
                <w:szCs w:val="20"/>
                <w:lang w:val="de-CH" w:eastAsia="de-CH"/>
              </w:rPr>
            </w:pPr>
            <w:r>
              <w:rPr>
                <w:szCs w:val="20"/>
                <w:lang w:val="de-CH" w:eastAsia="de-CH"/>
              </w:rPr>
              <w:t>16</w:t>
            </w:r>
          </w:p>
        </w:tc>
        <w:tc>
          <w:tcPr>
            <w:tcW w:w="1842" w:type="dxa"/>
          </w:tcPr>
          <w:p w:rsidR="00C636A2" w:rsidRDefault="00C636A2" w:rsidP="00A1225E">
            <w:pPr>
              <w:pStyle w:val="TextCDB"/>
              <w:rPr>
                <w:szCs w:val="20"/>
                <w:lang w:val="de-CH" w:eastAsia="de-CH"/>
              </w:rPr>
            </w:pPr>
          </w:p>
        </w:tc>
        <w:tc>
          <w:tcPr>
            <w:tcW w:w="2694" w:type="dxa"/>
          </w:tcPr>
          <w:p w:rsidR="00C636A2" w:rsidRDefault="00C636A2" w:rsidP="009A4FED">
            <w:pPr>
              <w:pStyle w:val="TextCDB"/>
              <w:rPr>
                <w:szCs w:val="20"/>
                <w:lang w:val="de-CH" w:eastAsia="de-CH"/>
              </w:rPr>
            </w:pPr>
          </w:p>
        </w:tc>
        <w:tc>
          <w:tcPr>
            <w:tcW w:w="4141" w:type="dxa"/>
          </w:tcPr>
          <w:p w:rsidR="00C636A2" w:rsidRDefault="00C636A2" w:rsidP="009C778D">
            <w:pPr>
              <w:pStyle w:val="TextCDB"/>
              <w:rPr>
                <w:szCs w:val="20"/>
                <w:lang w:val="de-CH" w:eastAsia="de-CH"/>
              </w:rPr>
            </w:pPr>
          </w:p>
        </w:tc>
      </w:tr>
    </w:tbl>
    <w:p w:rsidR="001B6C55" w:rsidRPr="00423DB0" w:rsidRDefault="001B6C55" w:rsidP="00082198">
      <w:pPr>
        <w:pStyle w:val="TextCDB"/>
        <w:rPr>
          <w:szCs w:val="20"/>
          <w:lang w:val="de-CH" w:eastAsia="de-CH"/>
        </w:rPr>
      </w:pPr>
    </w:p>
    <w:sectPr w:rsidR="001B6C55" w:rsidRPr="00423DB0" w:rsidSect="00EF58A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EB9" w:rsidRDefault="00D17EB9">
      <w:r>
        <w:separator/>
      </w:r>
    </w:p>
  </w:endnote>
  <w:endnote w:type="continuationSeparator" w:id="0">
    <w:p w:rsidR="00D17EB9" w:rsidRDefault="00D1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6D6847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6D6847" w:rsidRDefault="006D6847" w:rsidP="00AA3D26">
          <w:pPr>
            <w:pStyle w:val="zCDBSeite"/>
            <w:jc w:val="left"/>
          </w:pPr>
        </w:p>
      </w:tc>
    </w:tr>
    <w:tr w:rsidR="006D6847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6D6847" w:rsidRPr="00B82C84" w:rsidRDefault="006D6847" w:rsidP="00C550E0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6D6847" w:rsidRPr="00B82C84" w:rsidRDefault="006D6847" w:rsidP="00C550E0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 w:rsidRPr="00B82C84">
            <w:rPr>
              <w:color w:val="548DD4"/>
              <w:sz w:val="20"/>
              <w:szCs w:val="20"/>
            </w:rPr>
            <w:t>##.##.##</w:t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6D6847" w:rsidRPr="00B82C84" w:rsidRDefault="006D6847" w:rsidP="00C550E0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Pr="00B82C84">
            <w:rPr>
              <w:sz w:val="20"/>
              <w:szCs w:val="20"/>
            </w:rPr>
            <w:fldChar w:fldCharType="separate"/>
          </w:r>
          <w:r w:rsidR="00C636A2">
            <w:rPr>
              <w:sz w:val="20"/>
              <w:szCs w:val="20"/>
            </w:rPr>
            <w:t>1</w:t>
          </w:r>
          <w:r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r w:rsidR="00D17EB9">
            <w:fldChar w:fldCharType="begin"/>
          </w:r>
          <w:r w:rsidR="00D17EB9">
            <w:instrText xml:space="preserve"> NUMPAGES   \* MERGEFORMAT </w:instrText>
          </w:r>
          <w:r w:rsidR="00D17EB9">
            <w:fldChar w:fldCharType="separate"/>
          </w:r>
          <w:r w:rsidR="00C636A2" w:rsidRPr="00C636A2">
            <w:rPr>
              <w:sz w:val="20"/>
              <w:szCs w:val="20"/>
            </w:rPr>
            <w:t>2</w:t>
          </w:r>
          <w:r w:rsidR="00D17EB9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6D6847" w:rsidRPr="0022295B" w:rsidRDefault="006D6847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6D6847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6D6847" w:rsidRPr="0022295B" w:rsidRDefault="006D6847" w:rsidP="00EF0475">
          <w:pPr>
            <w:pStyle w:val="zCDBPfadname"/>
          </w:pPr>
          <w:bookmarkStart w:id="2" w:name="tm_pfad"/>
          <w:bookmarkStart w:id="3" w:name="tm_dateiname"/>
          <w:bookmarkStart w:id="4" w:name="_Hlk112468646"/>
          <w:r w:rsidRPr="00F35137">
            <w:drawing>
              <wp:anchor distT="0" distB="0" distL="114300" distR="114300" simplePos="0" relativeHeight="251659264" behindDoc="0" locked="0" layoutInCell="1" allowOverlap="1" wp14:anchorId="4FCD24AA" wp14:editId="0C045FF5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projektinitialisierungsauftrag.docx</w:t>
          </w:r>
          <w:r>
            <w:fldChar w:fldCharType="end"/>
          </w:r>
          <w:bookmarkEnd w:id="2"/>
          <w:bookmarkEnd w:id="3"/>
          <w:r>
            <w:t xml:space="preserve">          </w:t>
          </w:r>
        </w:p>
      </w:tc>
    </w:tr>
    <w:tr w:rsidR="006D6847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6D6847" w:rsidRDefault="006D6847">
          <w:pPr>
            <w:pStyle w:val="zCDBPfadname"/>
          </w:pPr>
        </w:p>
      </w:tc>
    </w:tr>
    <w:bookmarkEnd w:id="4"/>
  </w:tbl>
  <w:p w:rsidR="006D6847" w:rsidRPr="0022295B" w:rsidRDefault="006D6847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EB9" w:rsidRDefault="00D17EB9">
      <w:r>
        <w:separator/>
      </w:r>
    </w:p>
  </w:footnote>
  <w:footnote w:type="continuationSeparator" w:id="0">
    <w:p w:rsidR="00D17EB9" w:rsidRDefault="00D17E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6D6847" w:rsidTr="00AA3D26">
      <w:tc>
        <w:tcPr>
          <w:tcW w:w="4734" w:type="dxa"/>
          <w:shd w:val="clear" w:color="auto" w:fill="auto"/>
        </w:tcPr>
        <w:p w:rsidR="006D6847" w:rsidRDefault="006D6847" w:rsidP="00C550E0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372AB27E" wp14:editId="7C0E6888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6D6847" w:rsidRDefault="006D6847" w:rsidP="00C550E0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6D6847" w:rsidRPr="00723ED3" w:rsidRDefault="006D6847" w:rsidP="00C550E0">
          <w:pPr>
            <w:pStyle w:val="Kopfzeile"/>
            <w:jc w:val="right"/>
            <w:rPr>
              <w:color w:val="548DD4"/>
              <w:sz w:val="16"/>
              <w:szCs w:val="16"/>
            </w:rPr>
          </w:pPr>
          <w:r w:rsidRPr="00723ED3">
            <w:rPr>
              <w:color w:val="548DD4"/>
              <w:sz w:val="16"/>
              <w:szCs w:val="16"/>
            </w:rPr>
            <w:t>&lt;Projektname&gt;</w:t>
          </w:r>
        </w:p>
        <w:p w:rsidR="006D6847" w:rsidRDefault="006D6847" w:rsidP="00723ED3">
          <w:pPr>
            <w:pStyle w:val="Kopfzeile"/>
            <w:jc w:val="right"/>
          </w:pPr>
          <w:r>
            <w:rPr>
              <w:sz w:val="16"/>
              <w:szCs w:val="16"/>
            </w:rPr>
            <w:t>Konzeptbericht-AE</w:t>
          </w:r>
        </w:p>
      </w:tc>
    </w:tr>
  </w:tbl>
  <w:p w:rsidR="006D6847" w:rsidRPr="00AA3D26" w:rsidRDefault="006D6847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847" w:rsidRPr="00AA3D26" w:rsidRDefault="006D6847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"/>
      <w:lvlJc w:val="left"/>
      <w:pPr>
        <w:tabs>
          <w:tab w:val="num" w:pos="1424"/>
        </w:tabs>
        <w:ind w:left="142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062600"/>
    <w:multiLevelType w:val="hybridMultilevel"/>
    <w:tmpl w:val="A5BCB4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7"/>
    <w:multiLevelType w:val="hybridMultilevel"/>
    <w:tmpl w:val="FA6CA4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3B7234"/>
    <w:multiLevelType w:val="hybridMultilevel"/>
    <w:tmpl w:val="F6605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5A173A"/>
    <w:multiLevelType w:val="hybridMultilevel"/>
    <w:tmpl w:val="65E209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84916"/>
    <w:multiLevelType w:val="hybridMultilevel"/>
    <w:tmpl w:val="368E4C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86085"/>
    <w:multiLevelType w:val="hybridMultilevel"/>
    <w:tmpl w:val="2E584C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30728"/>
    <w:multiLevelType w:val="hybridMultilevel"/>
    <w:tmpl w:val="13F28212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594B01"/>
    <w:multiLevelType w:val="hybridMultilevel"/>
    <w:tmpl w:val="3F6EC2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3403"/>
        </w:tabs>
        <w:ind w:left="3120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3544"/>
        </w:tabs>
        <w:ind w:left="326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2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222B8"/>
    <w:multiLevelType w:val="hybridMultilevel"/>
    <w:tmpl w:val="54A498C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DD23966"/>
    <w:multiLevelType w:val="hybridMultilevel"/>
    <w:tmpl w:val="6A04765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1C0035"/>
    <w:multiLevelType w:val="hybridMultilevel"/>
    <w:tmpl w:val="5D1C7CBA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825845"/>
    <w:multiLevelType w:val="hybridMultilevel"/>
    <w:tmpl w:val="2B8E64E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8"/>
  </w:num>
  <w:num w:numId="2">
    <w:abstractNumId w:val="3"/>
  </w:num>
  <w:num w:numId="3">
    <w:abstractNumId w:val="12"/>
  </w:num>
  <w:num w:numId="4">
    <w:abstractNumId w:val="13"/>
  </w:num>
  <w:num w:numId="5">
    <w:abstractNumId w:val="20"/>
  </w:num>
  <w:num w:numId="6">
    <w:abstractNumId w:val="14"/>
  </w:num>
  <w:num w:numId="7">
    <w:abstractNumId w:val="23"/>
  </w:num>
  <w:num w:numId="8">
    <w:abstractNumId w:val="18"/>
  </w:num>
  <w:num w:numId="9">
    <w:abstractNumId w:val="21"/>
  </w:num>
  <w:num w:numId="10">
    <w:abstractNumId w:val="5"/>
  </w:num>
  <w:num w:numId="11">
    <w:abstractNumId w:val="11"/>
  </w:num>
  <w:num w:numId="12">
    <w:abstractNumId w:val="26"/>
  </w:num>
  <w:num w:numId="13">
    <w:abstractNumId w:val="22"/>
  </w:num>
  <w:num w:numId="14">
    <w:abstractNumId w:val="15"/>
  </w:num>
  <w:num w:numId="15">
    <w:abstractNumId w:val="25"/>
  </w:num>
  <w:num w:numId="16">
    <w:abstractNumId w:val="19"/>
  </w:num>
  <w:num w:numId="17">
    <w:abstractNumId w:val="8"/>
  </w:num>
  <w:num w:numId="18">
    <w:abstractNumId w:val="6"/>
  </w:num>
  <w:num w:numId="19">
    <w:abstractNumId w:val="17"/>
  </w:num>
  <w:num w:numId="20">
    <w:abstractNumId w:val="27"/>
  </w:num>
  <w:num w:numId="21">
    <w:abstractNumId w:val="2"/>
  </w:num>
  <w:num w:numId="22">
    <w:abstractNumId w:val="16"/>
  </w:num>
  <w:num w:numId="23">
    <w:abstractNumId w:val="11"/>
  </w:num>
  <w:num w:numId="24">
    <w:abstractNumId w:val="4"/>
  </w:num>
  <w:num w:numId="25">
    <w:abstractNumId w:val="0"/>
  </w:num>
  <w:num w:numId="26">
    <w:abstractNumId w:val="7"/>
  </w:num>
  <w:num w:numId="27">
    <w:abstractNumId w:val="10"/>
  </w:num>
  <w:num w:numId="28">
    <w:abstractNumId w:val="11"/>
  </w:num>
  <w:num w:numId="29">
    <w:abstractNumId w:val="9"/>
  </w:num>
  <w:num w:numId="30">
    <w:abstractNumId w:val="24"/>
  </w:num>
  <w:num w:numId="31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10892"/>
    <w:rsid w:val="00024922"/>
    <w:rsid w:val="00030BB1"/>
    <w:rsid w:val="00046B11"/>
    <w:rsid w:val="00060C79"/>
    <w:rsid w:val="00082198"/>
    <w:rsid w:val="0008235B"/>
    <w:rsid w:val="000860C3"/>
    <w:rsid w:val="0009334E"/>
    <w:rsid w:val="000A4FC2"/>
    <w:rsid w:val="000B3123"/>
    <w:rsid w:val="000C1957"/>
    <w:rsid w:val="000C2CF8"/>
    <w:rsid w:val="000F6299"/>
    <w:rsid w:val="00100639"/>
    <w:rsid w:val="00105439"/>
    <w:rsid w:val="001151D7"/>
    <w:rsid w:val="00136B6C"/>
    <w:rsid w:val="00157C53"/>
    <w:rsid w:val="00163C5B"/>
    <w:rsid w:val="001815C4"/>
    <w:rsid w:val="001B6C55"/>
    <w:rsid w:val="001C28BE"/>
    <w:rsid w:val="001F59F2"/>
    <w:rsid w:val="0022295B"/>
    <w:rsid w:val="00223189"/>
    <w:rsid w:val="00227AC3"/>
    <w:rsid w:val="00230E5F"/>
    <w:rsid w:val="002577F4"/>
    <w:rsid w:val="002733B9"/>
    <w:rsid w:val="002773E7"/>
    <w:rsid w:val="002A7AE7"/>
    <w:rsid w:val="002D1AD1"/>
    <w:rsid w:val="002D503F"/>
    <w:rsid w:val="002E5932"/>
    <w:rsid w:val="00302C2B"/>
    <w:rsid w:val="00303657"/>
    <w:rsid w:val="00331891"/>
    <w:rsid w:val="00366AD3"/>
    <w:rsid w:val="00390F37"/>
    <w:rsid w:val="00392774"/>
    <w:rsid w:val="003A6D4F"/>
    <w:rsid w:val="003B0963"/>
    <w:rsid w:val="003B5BD5"/>
    <w:rsid w:val="003C2543"/>
    <w:rsid w:val="003D3B89"/>
    <w:rsid w:val="003D5726"/>
    <w:rsid w:val="003D6577"/>
    <w:rsid w:val="003E4B04"/>
    <w:rsid w:val="00404F1F"/>
    <w:rsid w:val="00423DB0"/>
    <w:rsid w:val="0042455E"/>
    <w:rsid w:val="00447D7A"/>
    <w:rsid w:val="00451A2B"/>
    <w:rsid w:val="00452BC2"/>
    <w:rsid w:val="00455282"/>
    <w:rsid w:val="00494BD4"/>
    <w:rsid w:val="00497766"/>
    <w:rsid w:val="004A12B2"/>
    <w:rsid w:val="004F2725"/>
    <w:rsid w:val="00500962"/>
    <w:rsid w:val="00525F89"/>
    <w:rsid w:val="005266AB"/>
    <w:rsid w:val="00526B2C"/>
    <w:rsid w:val="00527162"/>
    <w:rsid w:val="005359D9"/>
    <w:rsid w:val="00545656"/>
    <w:rsid w:val="00567E06"/>
    <w:rsid w:val="0057387E"/>
    <w:rsid w:val="00583CE6"/>
    <w:rsid w:val="005A6FCE"/>
    <w:rsid w:val="005B1F8D"/>
    <w:rsid w:val="005C3B66"/>
    <w:rsid w:val="005D023C"/>
    <w:rsid w:val="005D18F5"/>
    <w:rsid w:val="005D45B4"/>
    <w:rsid w:val="005D4658"/>
    <w:rsid w:val="00600071"/>
    <w:rsid w:val="00607D4A"/>
    <w:rsid w:val="00634058"/>
    <w:rsid w:val="00650341"/>
    <w:rsid w:val="00674E70"/>
    <w:rsid w:val="00676BBF"/>
    <w:rsid w:val="006B20CC"/>
    <w:rsid w:val="006C44DA"/>
    <w:rsid w:val="006D20D5"/>
    <w:rsid w:val="006D411A"/>
    <w:rsid w:val="006D6847"/>
    <w:rsid w:val="00701177"/>
    <w:rsid w:val="00704EB2"/>
    <w:rsid w:val="00714055"/>
    <w:rsid w:val="00723223"/>
    <w:rsid w:val="00723ED3"/>
    <w:rsid w:val="0072599C"/>
    <w:rsid w:val="00766DE4"/>
    <w:rsid w:val="00776A9D"/>
    <w:rsid w:val="00794C72"/>
    <w:rsid w:val="00794EDE"/>
    <w:rsid w:val="007D13AF"/>
    <w:rsid w:val="007D2033"/>
    <w:rsid w:val="007F1358"/>
    <w:rsid w:val="008242D7"/>
    <w:rsid w:val="008277FC"/>
    <w:rsid w:val="008337B0"/>
    <w:rsid w:val="00835BB7"/>
    <w:rsid w:val="00861844"/>
    <w:rsid w:val="00870293"/>
    <w:rsid w:val="00871B1F"/>
    <w:rsid w:val="008755F1"/>
    <w:rsid w:val="00897AB9"/>
    <w:rsid w:val="008D42B4"/>
    <w:rsid w:val="009021C6"/>
    <w:rsid w:val="009132C4"/>
    <w:rsid w:val="009229DD"/>
    <w:rsid w:val="00934D4C"/>
    <w:rsid w:val="00936335"/>
    <w:rsid w:val="009414C3"/>
    <w:rsid w:val="00941931"/>
    <w:rsid w:val="00945E45"/>
    <w:rsid w:val="00957CB4"/>
    <w:rsid w:val="00965E8B"/>
    <w:rsid w:val="009951E8"/>
    <w:rsid w:val="009A4FED"/>
    <w:rsid w:val="009C1A93"/>
    <w:rsid w:val="009C2656"/>
    <w:rsid w:val="009C2FE8"/>
    <w:rsid w:val="009C4FB6"/>
    <w:rsid w:val="009C778D"/>
    <w:rsid w:val="00A1225E"/>
    <w:rsid w:val="00A33E40"/>
    <w:rsid w:val="00A41907"/>
    <w:rsid w:val="00A459DF"/>
    <w:rsid w:val="00A52455"/>
    <w:rsid w:val="00A52830"/>
    <w:rsid w:val="00A54BFA"/>
    <w:rsid w:val="00A803B7"/>
    <w:rsid w:val="00A80B88"/>
    <w:rsid w:val="00AA2086"/>
    <w:rsid w:val="00AA3D26"/>
    <w:rsid w:val="00AB03A1"/>
    <w:rsid w:val="00B04606"/>
    <w:rsid w:val="00B13A7F"/>
    <w:rsid w:val="00B37720"/>
    <w:rsid w:val="00B63432"/>
    <w:rsid w:val="00B64BB9"/>
    <w:rsid w:val="00B77ECB"/>
    <w:rsid w:val="00B835FD"/>
    <w:rsid w:val="00B84F21"/>
    <w:rsid w:val="00BA3038"/>
    <w:rsid w:val="00BA51C1"/>
    <w:rsid w:val="00BA7BCD"/>
    <w:rsid w:val="00BB46AE"/>
    <w:rsid w:val="00BD1A49"/>
    <w:rsid w:val="00BD4B2F"/>
    <w:rsid w:val="00BF3052"/>
    <w:rsid w:val="00C020E0"/>
    <w:rsid w:val="00C11CF9"/>
    <w:rsid w:val="00C1714F"/>
    <w:rsid w:val="00C31C5C"/>
    <w:rsid w:val="00C37DCB"/>
    <w:rsid w:val="00C45C2C"/>
    <w:rsid w:val="00C550E0"/>
    <w:rsid w:val="00C636A2"/>
    <w:rsid w:val="00C63CFB"/>
    <w:rsid w:val="00C73784"/>
    <w:rsid w:val="00C94AB1"/>
    <w:rsid w:val="00CA4495"/>
    <w:rsid w:val="00CB2522"/>
    <w:rsid w:val="00CB7C72"/>
    <w:rsid w:val="00CC42EF"/>
    <w:rsid w:val="00CD16FF"/>
    <w:rsid w:val="00CE2BA1"/>
    <w:rsid w:val="00CE34E6"/>
    <w:rsid w:val="00CF01A3"/>
    <w:rsid w:val="00D15AD0"/>
    <w:rsid w:val="00D17EB9"/>
    <w:rsid w:val="00D35E86"/>
    <w:rsid w:val="00D622D0"/>
    <w:rsid w:val="00D76E1F"/>
    <w:rsid w:val="00D80D6E"/>
    <w:rsid w:val="00DB3AAC"/>
    <w:rsid w:val="00DC4247"/>
    <w:rsid w:val="00DC5DFE"/>
    <w:rsid w:val="00DC794F"/>
    <w:rsid w:val="00DD075E"/>
    <w:rsid w:val="00DE2832"/>
    <w:rsid w:val="00DE337D"/>
    <w:rsid w:val="00DE3F1B"/>
    <w:rsid w:val="00DE6F13"/>
    <w:rsid w:val="00E168AC"/>
    <w:rsid w:val="00E22A03"/>
    <w:rsid w:val="00E27DCD"/>
    <w:rsid w:val="00E311AA"/>
    <w:rsid w:val="00E33C2C"/>
    <w:rsid w:val="00E368FF"/>
    <w:rsid w:val="00E3741F"/>
    <w:rsid w:val="00E5114A"/>
    <w:rsid w:val="00E65E58"/>
    <w:rsid w:val="00E84184"/>
    <w:rsid w:val="00E96A9C"/>
    <w:rsid w:val="00EA33BF"/>
    <w:rsid w:val="00EA729E"/>
    <w:rsid w:val="00EB790A"/>
    <w:rsid w:val="00EE411A"/>
    <w:rsid w:val="00EF0475"/>
    <w:rsid w:val="00EF58A3"/>
    <w:rsid w:val="00EF7AFF"/>
    <w:rsid w:val="00F10C79"/>
    <w:rsid w:val="00F14DA2"/>
    <w:rsid w:val="00F205D5"/>
    <w:rsid w:val="00F35137"/>
    <w:rsid w:val="00F44C29"/>
    <w:rsid w:val="00F5514C"/>
    <w:rsid w:val="00F57BA7"/>
    <w:rsid w:val="00F740DB"/>
    <w:rsid w:val="00F83F02"/>
    <w:rsid w:val="00F868F6"/>
    <w:rsid w:val="00F8771F"/>
    <w:rsid w:val="00F92B7D"/>
    <w:rsid w:val="00F945E7"/>
    <w:rsid w:val="00F94718"/>
    <w:rsid w:val="00F9636C"/>
    <w:rsid w:val="00FC2699"/>
    <w:rsid w:val="00FD41FE"/>
    <w:rsid w:val="00FF1130"/>
    <w:rsid w:val="00FF54F7"/>
    <w:rsid w:val="00FF5DDE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1B6C55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tabs>
        <w:tab w:val="clear" w:pos="3544"/>
        <w:tab w:val="num" w:pos="1134"/>
      </w:tabs>
      <w:ind w:left="851"/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2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3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4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5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6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Listenabsatz">
    <w:name w:val="List Paragraph"/>
    <w:basedOn w:val="Standard"/>
    <w:uiPriority w:val="34"/>
    <w:semiHidden/>
    <w:qFormat/>
    <w:rsid w:val="00674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1B6C55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tabs>
        <w:tab w:val="clear" w:pos="3544"/>
        <w:tab w:val="num" w:pos="1134"/>
      </w:tabs>
      <w:ind w:left="851"/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2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3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4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5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6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Listenabsatz">
    <w:name w:val="List Paragraph"/>
    <w:basedOn w:val="Standard"/>
    <w:uiPriority w:val="34"/>
    <w:semiHidden/>
    <w:qFormat/>
    <w:rsid w:val="0067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16A63-A768-4D07-BA55-F930040F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marc.trittibach</cp:lastModifiedBy>
  <cp:revision>37</cp:revision>
  <cp:lastPrinted>2006-09-04T06:23:00Z</cp:lastPrinted>
  <dcterms:created xsi:type="dcterms:W3CDTF">2014-03-03T19:29:00Z</dcterms:created>
  <dcterms:modified xsi:type="dcterms:W3CDTF">2014-03-11T13:39:00Z</dcterms:modified>
</cp:coreProperties>
</file>