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6C3A" w14:textId="0BF784FD" w:rsidR="00E778ED" w:rsidRDefault="00E778ED">
      <w:pPr>
        <w:rPr>
          <w:rFonts w:hint="eastAsia"/>
        </w:rPr>
      </w:pPr>
      <w:r>
        <w:rPr>
          <w:rFonts w:hint="eastAsia"/>
        </w:rPr>
        <w:t>采用</w:t>
      </w:r>
      <w:r w:rsidR="00BF7D61">
        <w:rPr>
          <w:rFonts w:hint="eastAsia"/>
        </w:rPr>
        <w:t>C++/C#</w:t>
      </w:r>
      <w:r>
        <w:rPr>
          <w:rFonts w:hint="eastAsia"/>
        </w:rPr>
        <w:t>编程语言实现Auto</w:t>
      </w:r>
      <w:r w:rsidRPr="00E778ED">
        <w:t>CAD</w:t>
      </w:r>
      <w:r>
        <w:rPr>
          <w:rFonts w:hint="eastAsia"/>
        </w:rPr>
        <w:t>软件自动</w:t>
      </w:r>
      <w:r w:rsidRPr="00E778ED">
        <w:t>绘制出封头图样</w:t>
      </w:r>
      <w:r>
        <w:rPr>
          <w:rFonts w:hint="eastAsia"/>
        </w:rPr>
        <w:t>。</w:t>
      </w:r>
    </w:p>
    <w:p w14:paraId="221ED825" w14:textId="77777777" w:rsidR="000D4FE5" w:rsidRDefault="00E778ED">
      <w:pPr>
        <w:rPr>
          <w:rFonts w:hint="eastAsia"/>
        </w:rPr>
      </w:pPr>
      <w:r w:rsidRPr="00E778ED">
        <w:t>输入参数值</w:t>
      </w:r>
      <w:r w:rsidR="007A7105">
        <w:rPr>
          <w:rFonts w:hint="eastAsia"/>
        </w:rPr>
        <w:t>：</w:t>
      </w:r>
    </w:p>
    <w:p w14:paraId="1456CCA6" w14:textId="77777777" w:rsidR="008752D2" w:rsidRDefault="000D4FE5" w:rsidP="000D4FE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碟形封头参数：</w:t>
      </w:r>
      <w:bookmarkStart w:id="0" w:name="OLE_LINK1"/>
      <w:bookmarkStart w:id="1" w:name="OLE_LINK2"/>
      <w:r>
        <w:rPr>
          <w:rFonts w:hint="eastAsia"/>
        </w:rPr>
        <w:t>内径Di、底部</w:t>
      </w:r>
      <w:r w:rsidR="00ED6B9F">
        <w:rPr>
          <w:rFonts w:hint="eastAsia"/>
        </w:rPr>
        <w:t>内圆弧</w:t>
      </w:r>
      <w:r>
        <w:rPr>
          <w:rFonts w:hint="eastAsia"/>
        </w:rPr>
        <w:t>R</w:t>
      </w:r>
      <w:r w:rsidR="00ED6B9F">
        <w:rPr>
          <w:rFonts w:hint="eastAsia"/>
        </w:rPr>
        <w:t>i</w:t>
      </w:r>
      <w:r>
        <w:rPr>
          <w:rFonts w:hint="eastAsia"/>
        </w:rPr>
        <w:t>、过渡</w:t>
      </w:r>
      <w:proofErr w:type="spellStart"/>
      <w:r>
        <w:rPr>
          <w:rFonts w:hint="eastAsia"/>
        </w:rPr>
        <w:t>r</w:t>
      </w:r>
      <w:r w:rsidR="00ED6B9F">
        <w:rPr>
          <w:rFonts w:hint="eastAsia"/>
        </w:rPr>
        <w:t>i</w:t>
      </w:r>
      <w:proofErr w:type="spellEnd"/>
      <w:r>
        <w:rPr>
          <w:rFonts w:hint="eastAsia"/>
        </w:rPr>
        <w:t>、厚度T、直边高度L</w:t>
      </w:r>
      <w:bookmarkEnd w:id="0"/>
      <w:bookmarkEnd w:id="1"/>
      <w:r w:rsidR="007A7105">
        <w:rPr>
          <w:rFonts w:hint="eastAsia"/>
        </w:rPr>
        <w:t>。</w:t>
      </w:r>
    </w:p>
    <w:p w14:paraId="60F5C189" w14:textId="77777777" w:rsidR="000D4FE5" w:rsidRDefault="000D4FE5" w:rsidP="000D4FE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1:2椭圆封头参数：内径Di、厚度T、直边高度L，</w:t>
      </w:r>
    </w:p>
    <w:p w14:paraId="4F0E9EAD" w14:textId="77777777" w:rsidR="000D4FE5" w:rsidRDefault="000D4FE5" w:rsidP="000D4FE5">
      <w:pPr>
        <w:pStyle w:val="a9"/>
        <w:ind w:leftChars="164" w:left="361" w:firstLineChars="850" w:firstLine="1870"/>
        <w:rPr>
          <w:rFonts w:hint="eastAsia"/>
        </w:rPr>
      </w:pPr>
      <w:r>
        <w:rPr>
          <w:rFonts w:hint="eastAsia"/>
        </w:rPr>
        <w:t>椭圆的长轴=Di，短轴=1/2Di。</w:t>
      </w:r>
    </w:p>
    <w:p w14:paraId="7EEA40FD" w14:textId="77777777" w:rsidR="007A7105" w:rsidRDefault="007A7105">
      <w:pPr>
        <w:rPr>
          <w:rFonts w:hint="eastAsia"/>
        </w:rPr>
      </w:pPr>
      <w:r>
        <w:rPr>
          <w:rFonts w:hint="eastAsia"/>
        </w:rPr>
        <w:t>输出：</w:t>
      </w:r>
      <w:r w:rsidR="000D4FE5">
        <w:rPr>
          <w:rFonts w:hint="eastAsia"/>
        </w:rPr>
        <w:t>封头的结构图</w:t>
      </w:r>
      <w:r w:rsidR="00ED6B9F">
        <w:rPr>
          <w:rFonts w:hint="eastAsia"/>
        </w:rPr>
        <w:t>及中心线</w:t>
      </w:r>
      <w:r w:rsidR="004B4995">
        <w:rPr>
          <w:rFonts w:hint="eastAsia"/>
        </w:rPr>
        <w:t>（圆弧直线间都为相切连接）</w:t>
      </w:r>
    </w:p>
    <w:p w14:paraId="7BCC2A8F" w14:textId="77777777" w:rsidR="001E5620" w:rsidRDefault="001E5620" w:rsidP="004B499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碟形封头</w:t>
      </w:r>
    </w:p>
    <w:p w14:paraId="6289AB81" w14:textId="77777777" w:rsidR="006E5482" w:rsidRDefault="001E562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B30632" wp14:editId="63016568">
            <wp:extent cx="5274310" cy="2171094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1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561EF" w14:textId="77777777" w:rsidR="001E5620" w:rsidRDefault="001E5620" w:rsidP="001E562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1：2椭圆封头</w:t>
      </w:r>
    </w:p>
    <w:p w14:paraId="560AE125" w14:textId="77777777" w:rsidR="001E5620" w:rsidRDefault="001E5620">
      <w:pPr>
        <w:rPr>
          <w:rFonts w:hint="eastAsia"/>
        </w:rPr>
      </w:pPr>
      <w:r>
        <w:rPr>
          <w:noProof/>
        </w:rPr>
        <w:drawing>
          <wp:inline distT="0" distB="0" distL="0" distR="0" wp14:anchorId="479C3E4B" wp14:editId="500E9238">
            <wp:extent cx="5274310" cy="2740604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6C21AE" w14:textId="77777777" w:rsidR="001E5620" w:rsidRDefault="001E5620">
      <w:pPr>
        <w:rPr>
          <w:rFonts w:hint="eastAsia"/>
        </w:rPr>
      </w:pPr>
    </w:p>
    <w:p w14:paraId="2154F6DD" w14:textId="77777777" w:rsidR="001E5620" w:rsidRDefault="001E5620">
      <w:pPr>
        <w:rPr>
          <w:rFonts w:hint="eastAsia"/>
        </w:rPr>
      </w:pPr>
    </w:p>
    <w:p w14:paraId="538F506E" w14:textId="77777777" w:rsidR="001E5620" w:rsidRDefault="001E5620">
      <w:pPr>
        <w:rPr>
          <w:rFonts w:hint="eastAsia"/>
        </w:rPr>
      </w:pPr>
    </w:p>
    <w:p w14:paraId="3C0D6520" w14:textId="77777777" w:rsidR="001E5620" w:rsidRDefault="001E5620">
      <w:pPr>
        <w:rPr>
          <w:rFonts w:hint="eastAsia"/>
        </w:rPr>
      </w:pPr>
    </w:p>
    <w:p w14:paraId="68ED5C4E" w14:textId="77777777" w:rsidR="001E5620" w:rsidRDefault="001E5620">
      <w:pPr>
        <w:rPr>
          <w:rFonts w:hint="eastAsia"/>
        </w:rPr>
      </w:pPr>
    </w:p>
    <w:p w14:paraId="74FB1AD0" w14:textId="77777777" w:rsidR="001E5620" w:rsidRDefault="001E5620">
      <w:pPr>
        <w:rPr>
          <w:rFonts w:hint="eastAsia"/>
        </w:rPr>
      </w:pPr>
    </w:p>
    <w:p w14:paraId="60408EC7" w14:textId="77777777" w:rsidR="001E5620" w:rsidRDefault="001E5620">
      <w:pPr>
        <w:rPr>
          <w:rFonts w:hint="eastAsia"/>
        </w:rPr>
      </w:pPr>
      <w:r>
        <w:rPr>
          <w:rFonts w:hint="eastAsia"/>
        </w:rPr>
        <w:lastRenderedPageBreak/>
        <w:t>可以拓展到锥体的图样：</w:t>
      </w:r>
    </w:p>
    <w:p w14:paraId="27B253D1" w14:textId="77777777" w:rsidR="001E5620" w:rsidRDefault="001E5620">
      <w:pPr>
        <w:rPr>
          <w:rFonts w:hint="eastAsia"/>
        </w:rPr>
      </w:pPr>
      <w:r>
        <w:rPr>
          <w:rFonts w:hint="eastAsia"/>
        </w:rPr>
        <w:t>根据形状代码，对应不同的结构，根据</w:t>
      </w:r>
      <w:r w:rsidR="004B4995">
        <w:rPr>
          <w:rFonts w:hint="eastAsia"/>
        </w:rPr>
        <w:t>图中</w:t>
      </w:r>
      <w:r>
        <w:rPr>
          <w:rFonts w:hint="eastAsia"/>
        </w:rPr>
        <w:t>参数，出图。</w:t>
      </w:r>
    </w:p>
    <w:p w14:paraId="7F464580" w14:textId="77777777" w:rsidR="001E5620" w:rsidRDefault="004B4995">
      <w:pPr>
        <w:rPr>
          <w:rFonts w:hint="eastAsia"/>
        </w:rPr>
      </w:pPr>
      <w:r>
        <w:rPr>
          <w:noProof/>
        </w:rPr>
        <w:drawing>
          <wp:inline distT="0" distB="0" distL="0" distR="0" wp14:anchorId="5A0C596A" wp14:editId="26CF2701">
            <wp:extent cx="5222300" cy="5677592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179" cy="5674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531C4" w14:textId="77777777" w:rsidR="004B4995" w:rsidRDefault="004B499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180FA0" wp14:editId="5A1C6B27">
            <wp:extent cx="5274310" cy="604992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49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4995" w:rsidSect="001E5620">
      <w:pgSz w:w="11906" w:h="16838"/>
      <w:pgMar w:top="851" w:right="1800" w:bottom="56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FDFF2" w14:textId="77777777" w:rsidR="001E7979" w:rsidRDefault="001E7979" w:rsidP="000D4F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B64503" w14:textId="77777777" w:rsidR="001E7979" w:rsidRDefault="001E7979" w:rsidP="000D4F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E944E" w14:textId="77777777" w:rsidR="001E7979" w:rsidRDefault="001E7979" w:rsidP="000D4F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7D35FC" w14:textId="77777777" w:rsidR="001E7979" w:rsidRDefault="001E7979" w:rsidP="000D4F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38AD"/>
    <w:multiLevelType w:val="hybridMultilevel"/>
    <w:tmpl w:val="1DB4D422"/>
    <w:lvl w:ilvl="0" w:tplc="9A647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700054"/>
    <w:multiLevelType w:val="hybridMultilevel"/>
    <w:tmpl w:val="2328FD2C"/>
    <w:lvl w:ilvl="0" w:tplc="0AF0D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25790893">
    <w:abstractNumId w:val="1"/>
  </w:num>
  <w:num w:numId="2" w16cid:durableId="181633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06E"/>
    <w:rsid w:val="00005A37"/>
    <w:rsid w:val="000D4FE5"/>
    <w:rsid w:val="001E4E8A"/>
    <w:rsid w:val="001E5620"/>
    <w:rsid w:val="001E7979"/>
    <w:rsid w:val="002A21FB"/>
    <w:rsid w:val="002F2965"/>
    <w:rsid w:val="003134D7"/>
    <w:rsid w:val="003A2853"/>
    <w:rsid w:val="004A01C5"/>
    <w:rsid w:val="004B4995"/>
    <w:rsid w:val="005203CA"/>
    <w:rsid w:val="00585113"/>
    <w:rsid w:val="005978C1"/>
    <w:rsid w:val="006E5482"/>
    <w:rsid w:val="007012E6"/>
    <w:rsid w:val="00707E84"/>
    <w:rsid w:val="00776884"/>
    <w:rsid w:val="007A7105"/>
    <w:rsid w:val="008752D2"/>
    <w:rsid w:val="008C7D66"/>
    <w:rsid w:val="00941D61"/>
    <w:rsid w:val="009B2C02"/>
    <w:rsid w:val="00A94A5E"/>
    <w:rsid w:val="00B4528D"/>
    <w:rsid w:val="00BC539B"/>
    <w:rsid w:val="00BF7D61"/>
    <w:rsid w:val="00CA4BD9"/>
    <w:rsid w:val="00CB30F3"/>
    <w:rsid w:val="00CC2900"/>
    <w:rsid w:val="00D914D2"/>
    <w:rsid w:val="00DF4C37"/>
    <w:rsid w:val="00DF606E"/>
    <w:rsid w:val="00E778ED"/>
    <w:rsid w:val="00ED6B9F"/>
    <w:rsid w:val="00EE264E"/>
    <w:rsid w:val="00F203B5"/>
    <w:rsid w:val="00F35930"/>
    <w:rsid w:val="00F87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7105D"/>
  <w15:docId w15:val="{55649948-20CC-4FD2-BDA1-11618D69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D6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0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0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0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0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0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0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0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0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0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0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0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60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0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0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0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0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0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0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0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0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0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06E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0D4FE5"/>
    <w:pPr>
      <w:spacing w:after="0" w:line="240" w:lineRule="auto"/>
    </w:pPr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0D4FE5"/>
    <w:rPr>
      <w:sz w:val="18"/>
      <w:szCs w:val="18"/>
    </w:rPr>
  </w:style>
  <w:style w:type="paragraph" w:styleId="af0">
    <w:name w:val="header"/>
    <w:basedOn w:val="a"/>
    <w:link w:val="af1"/>
    <w:uiPriority w:val="99"/>
    <w:semiHidden/>
    <w:unhideWhenUsed/>
    <w:rsid w:val="000D4F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semiHidden/>
    <w:rsid w:val="000D4FE5"/>
    <w:rPr>
      <w:sz w:val="18"/>
      <w:szCs w:val="18"/>
    </w:rPr>
  </w:style>
  <w:style w:type="paragraph" w:styleId="af2">
    <w:name w:val="footer"/>
    <w:basedOn w:val="a"/>
    <w:link w:val="af3"/>
    <w:uiPriority w:val="99"/>
    <w:semiHidden/>
    <w:unhideWhenUsed/>
    <w:rsid w:val="000D4F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semiHidden/>
    <w:rsid w:val="000D4F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Zhang</dc:creator>
  <cp:keywords/>
  <dc:description/>
  <cp:lastModifiedBy>tion infatua</cp:lastModifiedBy>
  <cp:revision>8</cp:revision>
  <dcterms:created xsi:type="dcterms:W3CDTF">2026-05-15T02:58:00Z</dcterms:created>
  <dcterms:modified xsi:type="dcterms:W3CDTF">2026-08-28T09:35:00Z</dcterms:modified>
</cp:coreProperties>
</file>