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Local(</w:t>
      </w:r>
      <w:r w:rsidDel="00000000" w:rsidR="00000000" w:rsidRPr="00000000">
        <w:rPr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, Propietario, Dirección, Nombre, Tipo)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139700</wp:posOffset>
                </wp:positionV>
                <wp:extent cx="25400" cy="1619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139700</wp:posOffset>
                </wp:positionV>
                <wp:extent cx="25400" cy="16192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Venta(</w:t>
      </w:r>
      <w:r w:rsidDel="00000000" w:rsidR="00000000" w:rsidRPr="00000000">
        <w:rPr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Stock)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152400</wp:posOffset>
                </wp:positionV>
                <wp:extent cx="47625" cy="1333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3718088"/>
                          <a:ext cx="38100" cy="1238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152400</wp:posOffset>
                </wp:positionV>
                <wp:extent cx="47625" cy="13335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Producto(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rtl w:val="0"/>
        </w:rPr>
        <w:t xml:space="preserve">PrecioComp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PrecioVent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FechaCad</w:t>
      </w:r>
      <w:r w:rsidDel="00000000" w:rsidR="00000000" w:rsidRPr="00000000">
        <w:rPr>
          <w:rtl w:val="0"/>
        </w:rPr>
        <w:t xml:space="preserve">, Tipo)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190500</wp:posOffset>
                </wp:positionV>
                <wp:extent cx="581025" cy="1047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60250" y="3732375"/>
                          <a:ext cx="571500" cy="95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190500</wp:posOffset>
                </wp:positionV>
                <wp:extent cx="581025" cy="104775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Contenido(</w:t>
      </w:r>
      <w:r w:rsidDel="00000000" w:rsidR="00000000" w:rsidRPr="00000000">
        <w:rPr>
          <w:u w:val="single"/>
          <w:rtl w:val="0"/>
        </w:rPr>
        <w:t xml:space="preserve">NºTrans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Cantidad)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152400</wp:posOffset>
                </wp:positionV>
                <wp:extent cx="66675" cy="952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7425" y="3737138"/>
                          <a:ext cx="57150" cy="857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152400</wp:posOffset>
                </wp:positionV>
                <wp:extent cx="66675" cy="9525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Transacción(</w:t>
      </w:r>
      <w:r w:rsidDel="00000000" w:rsidR="00000000" w:rsidRPr="00000000">
        <w:rPr>
          <w:u w:val="single"/>
          <w:rtl w:val="0"/>
        </w:rPr>
        <w:t xml:space="preserve">NºTrans</w:t>
      </w:r>
      <w:r w:rsidDel="00000000" w:rsidR="00000000" w:rsidRPr="00000000">
        <w:rPr>
          <w:rtl w:val="0"/>
        </w:rPr>
        <w:t xml:space="preserve">, Fecha)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203200</wp:posOffset>
                </wp:positionV>
                <wp:extent cx="323850" cy="3524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88838" y="3608550"/>
                          <a:ext cx="314325" cy="342900"/>
                        </a:xfrm>
                        <a:prstGeom prst="bentConnector3">
                          <a:avLst>
                            <a:gd fmla="val -231818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203200</wp:posOffset>
                </wp:positionV>
                <wp:extent cx="323850" cy="352425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152400" cy="1238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74563" y="3722850"/>
                          <a:ext cx="142875" cy="114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152400" cy="123825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Factura(</w:t>
      </w:r>
      <w:r w:rsidDel="00000000" w:rsidR="00000000" w:rsidRPr="00000000">
        <w:rPr>
          <w:u w:val="single"/>
          <w:rtl w:val="0"/>
        </w:rPr>
        <w:t xml:space="preserve">NºTrans</w:t>
      </w:r>
      <w:r w:rsidDel="00000000" w:rsidR="00000000" w:rsidRPr="00000000">
        <w:rPr>
          <w:rtl w:val="0"/>
        </w:rPr>
        <w:t xml:space="preserve">, NIF Cº, Apellido Cº, Nombre Cº)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Pedido(</w:t>
      </w:r>
      <w:r w:rsidDel="00000000" w:rsidR="00000000" w:rsidRPr="00000000">
        <w:rPr>
          <w:u w:val="single"/>
          <w:rtl w:val="0"/>
        </w:rPr>
        <w:t xml:space="preserve">NºTrans</w:t>
      </w:r>
      <w:r w:rsidDel="00000000" w:rsidR="00000000" w:rsidRPr="00000000">
        <w:rPr>
          <w:rtl w:val="0"/>
        </w:rPr>
        <w:t xml:space="preserve">, Entrega)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XWMcilfM1balRlxnRZLWM9yVg==">AMUW2mU5YLumFp0PSaoRUVC4XDiQdjslLbWuWR2u4mTPeeJKGr4CDVrA1r1gLPrs928dEyFawzbm2YduMLN/a/J4ISn6qz0XnzgDzpkSeZQwnjhAr1xHhydb/heE2eNhBLYdszYp9FiG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2021-01-27T08:41:00Z</dcterms:created>
  <dc:creator>in1dam</dc:creator>
</cp:coreProperties>
</file>