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905D9" w:rsidRDefault="004905D9" w:rsidP="00380BA4">
      <w:pPr>
        <w:jc w:val="center"/>
      </w:pPr>
    </w:p>
    <w:p w:rsidR="004905D9" w:rsidRDefault="004905D9" w:rsidP="00380BA4">
      <w:pPr>
        <w:jc w:val="center"/>
      </w:pPr>
    </w:p>
    <w:p w:rsidR="004905D9" w:rsidRDefault="004905D9" w:rsidP="00380BA4">
      <w:pPr>
        <w:jc w:val="center"/>
      </w:pPr>
    </w:p>
    <w:p w:rsidR="004905D9" w:rsidRDefault="004905D9" w:rsidP="00E46794"/>
    <w:p w:rsidR="004905D9" w:rsidRDefault="00FB2686" w:rsidP="000B231D">
      <w:pPr>
        <w:jc w:val="center"/>
      </w:pPr>
      <w:r>
        <w:t>Career Portfolio</w:t>
      </w:r>
    </w:p>
    <w:p w:rsidR="004905D9" w:rsidRDefault="004905D9" w:rsidP="004905D9">
      <w:pPr>
        <w:jc w:val="center"/>
      </w:pPr>
      <w:r>
        <w:t>Anthony Meunier</w:t>
      </w:r>
    </w:p>
    <w:p w:rsidR="004905D9" w:rsidRDefault="004905D9" w:rsidP="00380BA4">
      <w:pPr>
        <w:jc w:val="center"/>
      </w:pPr>
      <w:r>
        <w:t>DeVry University</w:t>
      </w:r>
    </w:p>
    <w:p w:rsidR="00500822" w:rsidRDefault="00FB2686" w:rsidP="00500822">
      <w:pPr>
        <w:jc w:val="center"/>
      </w:pPr>
      <w:r>
        <w:t>CARD 405</w:t>
      </w:r>
    </w:p>
    <w:p w:rsidR="009F7A82" w:rsidRDefault="009F7A82" w:rsidP="00500822">
      <w:pPr>
        <w:jc w:val="center"/>
      </w:pPr>
    </w:p>
    <w:p w:rsidR="00500822" w:rsidRDefault="00CF2CB5" w:rsidP="00500822">
      <w:r>
        <w:br w:type="page"/>
      </w:r>
    </w:p>
    <w:sdt>
      <w:sdtPr>
        <w:rPr>
          <w:rFonts w:asciiTheme="minorHAnsi" w:eastAsiaTheme="minorHAnsi" w:hAnsiTheme="minorHAnsi" w:cstheme="minorBidi"/>
          <w:b w:val="0"/>
          <w:bCs w:val="0"/>
          <w:color w:val="auto"/>
          <w:sz w:val="24"/>
          <w:szCs w:val="24"/>
          <w:lang w:eastAsia="en-US"/>
        </w:rPr>
        <w:id w:val="1234126015"/>
        <w:docPartObj>
          <w:docPartGallery w:val="Table of Contents"/>
          <w:docPartUnique/>
        </w:docPartObj>
      </w:sdtPr>
      <w:sdtEndPr>
        <w:rPr>
          <w:noProof/>
        </w:rPr>
      </w:sdtEndPr>
      <w:sdtContent>
        <w:p w:rsidR="00D80561" w:rsidRDefault="00D4168B" w:rsidP="00D4168B">
          <w:pPr>
            <w:pStyle w:val="TOCHeading"/>
            <w:jc w:val="center"/>
            <w:rPr>
              <w:rFonts w:asciiTheme="minorHAnsi" w:hAnsiTheme="minorHAnsi" w:cstheme="minorHAnsi"/>
              <w:color w:val="auto"/>
              <w:sz w:val="24"/>
              <w:szCs w:val="24"/>
            </w:rPr>
          </w:pPr>
          <w:r w:rsidRPr="00A820E5">
            <w:rPr>
              <w:rFonts w:asciiTheme="minorHAnsi" w:hAnsiTheme="minorHAnsi" w:cstheme="minorHAnsi"/>
              <w:smallCaps/>
              <w:color w:val="auto"/>
              <w:sz w:val="24"/>
              <w:szCs w:val="24"/>
            </w:rPr>
            <w:t>CONTENTS</w:t>
          </w:r>
        </w:p>
        <w:p w:rsidR="00D4168B" w:rsidRPr="00D4168B" w:rsidRDefault="00D4168B" w:rsidP="00D4168B">
          <w:pPr>
            <w:rPr>
              <w:lang w:eastAsia="ja-JP"/>
            </w:rPr>
          </w:pPr>
        </w:p>
        <w:p w:rsidR="00C7720A" w:rsidRDefault="00D80561">
          <w:pPr>
            <w:pStyle w:val="TOC1"/>
            <w:tabs>
              <w:tab w:val="right" w:leader="dot" w:pos="9350"/>
            </w:tabs>
            <w:rPr>
              <w:rFonts w:eastAsiaTheme="minorEastAsia"/>
              <w:noProof/>
              <w:sz w:val="22"/>
              <w:szCs w:val="22"/>
            </w:rPr>
          </w:pPr>
          <w:r>
            <w:fldChar w:fldCharType="begin"/>
          </w:r>
          <w:r>
            <w:instrText xml:space="preserve"> TOC \o "1-3" \h \z \u </w:instrText>
          </w:r>
          <w:r>
            <w:fldChar w:fldCharType="separate"/>
          </w:r>
          <w:hyperlink w:anchor="_Toc437707998" w:history="1">
            <w:r w:rsidR="00C7720A" w:rsidRPr="007E5503">
              <w:rPr>
                <w:rStyle w:val="Hyperlink"/>
                <w:rFonts w:ascii="Times New Roman" w:hAnsi="Times New Roman" w:cs="Times New Roman"/>
                <w:smallCaps/>
                <w:noProof/>
              </w:rPr>
              <w:t>Statement of Authenticity</w:t>
            </w:r>
            <w:r w:rsidR="00C7720A">
              <w:rPr>
                <w:noProof/>
                <w:webHidden/>
              </w:rPr>
              <w:tab/>
            </w:r>
            <w:r w:rsidR="00C7720A">
              <w:rPr>
                <w:noProof/>
                <w:webHidden/>
              </w:rPr>
              <w:fldChar w:fldCharType="begin"/>
            </w:r>
            <w:r w:rsidR="00C7720A">
              <w:rPr>
                <w:noProof/>
                <w:webHidden/>
              </w:rPr>
              <w:instrText xml:space="preserve"> PAGEREF _Toc437707998 \h </w:instrText>
            </w:r>
            <w:r w:rsidR="00C7720A">
              <w:rPr>
                <w:noProof/>
                <w:webHidden/>
              </w:rPr>
            </w:r>
            <w:r w:rsidR="00C7720A">
              <w:rPr>
                <w:noProof/>
                <w:webHidden/>
              </w:rPr>
              <w:fldChar w:fldCharType="separate"/>
            </w:r>
            <w:r w:rsidR="00C7720A">
              <w:rPr>
                <w:noProof/>
                <w:webHidden/>
              </w:rPr>
              <w:t>3</w:t>
            </w:r>
            <w:r w:rsidR="00C7720A">
              <w:rPr>
                <w:noProof/>
                <w:webHidden/>
              </w:rPr>
              <w:fldChar w:fldCharType="end"/>
            </w:r>
          </w:hyperlink>
        </w:p>
        <w:p w:rsidR="00C7720A" w:rsidRDefault="00C7720A">
          <w:pPr>
            <w:pStyle w:val="TOC1"/>
            <w:tabs>
              <w:tab w:val="right" w:leader="dot" w:pos="9350"/>
            </w:tabs>
            <w:rPr>
              <w:rFonts w:eastAsiaTheme="minorEastAsia"/>
              <w:noProof/>
              <w:sz w:val="22"/>
              <w:szCs w:val="22"/>
            </w:rPr>
          </w:pPr>
          <w:hyperlink w:anchor="_Toc437707999" w:history="1">
            <w:r w:rsidRPr="007E5503">
              <w:rPr>
                <w:rStyle w:val="Hyperlink"/>
                <w:rFonts w:ascii="Times New Roman" w:hAnsi="Times New Roman" w:cs="Times New Roman"/>
                <w:smallCaps/>
                <w:noProof/>
              </w:rPr>
              <w:t>Personal Mission Statement</w:t>
            </w:r>
            <w:r>
              <w:rPr>
                <w:noProof/>
                <w:webHidden/>
              </w:rPr>
              <w:tab/>
            </w:r>
            <w:r>
              <w:rPr>
                <w:noProof/>
                <w:webHidden/>
              </w:rPr>
              <w:fldChar w:fldCharType="begin"/>
            </w:r>
            <w:r>
              <w:rPr>
                <w:noProof/>
                <w:webHidden/>
              </w:rPr>
              <w:instrText xml:space="preserve"> PAGEREF _Toc437707999 \h </w:instrText>
            </w:r>
            <w:r>
              <w:rPr>
                <w:noProof/>
                <w:webHidden/>
              </w:rPr>
            </w:r>
            <w:r>
              <w:rPr>
                <w:noProof/>
                <w:webHidden/>
              </w:rPr>
              <w:fldChar w:fldCharType="separate"/>
            </w:r>
            <w:r>
              <w:rPr>
                <w:noProof/>
                <w:webHidden/>
              </w:rPr>
              <w:t>4</w:t>
            </w:r>
            <w:r>
              <w:rPr>
                <w:noProof/>
                <w:webHidden/>
              </w:rPr>
              <w:fldChar w:fldCharType="end"/>
            </w:r>
          </w:hyperlink>
        </w:p>
        <w:p w:rsidR="00C7720A" w:rsidRDefault="00C7720A">
          <w:pPr>
            <w:pStyle w:val="TOC1"/>
            <w:tabs>
              <w:tab w:val="right" w:leader="dot" w:pos="9350"/>
            </w:tabs>
            <w:rPr>
              <w:rFonts w:eastAsiaTheme="minorEastAsia"/>
              <w:noProof/>
              <w:sz w:val="22"/>
              <w:szCs w:val="22"/>
            </w:rPr>
          </w:pPr>
          <w:hyperlink w:anchor="_Toc437708000" w:history="1">
            <w:r w:rsidRPr="007E5503">
              <w:rPr>
                <w:rStyle w:val="Hyperlink"/>
                <w:rFonts w:ascii="Times New Roman" w:hAnsi="Times New Roman" w:cs="Times New Roman"/>
                <w:smallCaps/>
                <w:noProof/>
              </w:rPr>
              <w:t>Elevator Speech</w:t>
            </w:r>
            <w:r>
              <w:rPr>
                <w:noProof/>
                <w:webHidden/>
              </w:rPr>
              <w:tab/>
            </w:r>
            <w:r>
              <w:rPr>
                <w:noProof/>
                <w:webHidden/>
              </w:rPr>
              <w:fldChar w:fldCharType="begin"/>
            </w:r>
            <w:r>
              <w:rPr>
                <w:noProof/>
                <w:webHidden/>
              </w:rPr>
              <w:instrText xml:space="preserve"> PAGEREF _Toc437708000 \h </w:instrText>
            </w:r>
            <w:r>
              <w:rPr>
                <w:noProof/>
                <w:webHidden/>
              </w:rPr>
            </w:r>
            <w:r>
              <w:rPr>
                <w:noProof/>
                <w:webHidden/>
              </w:rPr>
              <w:fldChar w:fldCharType="separate"/>
            </w:r>
            <w:r>
              <w:rPr>
                <w:noProof/>
                <w:webHidden/>
              </w:rPr>
              <w:t>5</w:t>
            </w:r>
            <w:r>
              <w:rPr>
                <w:noProof/>
                <w:webHidden/>
              </w:rPr>
              <w:fldChar w:fldCharType="end"/>
            </w:r>
          </w:hyperlink>
        </w:p>
        <w:p w:rsidR="00C7720A" w:rsidRDefault="00C7720A">
          <w:pPr>
            <w:pStyle w:val="TOC1"/>
            <w:tabs>
              <w:tab w:val="right" w:leader="dot" w:pos="9350"/>
            </w:tabs>
            <w:rPr>
              <w:rFonts w:eastAsiaTheme="minorEastAsia"/>
              <w:noProof/>
              <w:sz w:val="22"/>
              <w:szCs w:val="22"/>
            </w:rPr>
          </w:pPr>
          <w:hyperlink w:anchor="_Toc437708001" w:history="1">
            <w:r w:rsidRPr="007E5503">
              <w:rPr>
                <w:rStyle w:val="Hyperlink"/>
                <w:rFonts w:ascii="Times New Roman" w:hAnsi="Times New Roman" w:cs="Times New Roman"/>
                <w:smallCaps/>
                <w:noProof/>
              </w:rPr>
              <w:t>Education</w:t>
            </w:r>
            <w:r>
              <w:rPr>
                <w:noProof/>
                <w:webHidden/>
              </w:rPr>
              <w:tab/>
            </w:r>
            <w:r>
              <w:rPr>
                <w:noProof/>
                <w:webHidden/>
              </w:rPr>
              <w:fldChar w:fldCharType="begin"/>
            </w:r>
            <w:r>
              <w:rPr>
                <w:noProof/>
                <w:webHidden/>
              </w:rPr>
              <w:instrText xml:space="preserve"> PAGEREF _Toc437708001 \h </w:instrText>
            </w:r>
            <w:r>
              <w:rPr>
                <w:noProof/>
                <w:webHidden/>
              </w:rPr>
            </w:r>
            <w:r>
              <w:rPr>
                <w:noProof/>
                <w:webHidden/>
              </w:rPr>
              <w:fldChar w:fldCharType="separate"/>
            </w:r>
            <w:r>
              <w:rPr>
                <w:noProof/>
                <w:webHidden/>
              </w:rPr>
              <w:t>6</w:t>
            </w:r>
            <w:r>
              <w:rPr>
                <w:noProof/>
                <w:webHidden/>
              </w:rPr>
              <w:fldChar w:fldCharType="end"/>
            </w:r>
          </w:hyperlink>
        </w:p>
        <w:p w:rsidR="00C7720A" w:rsidRDefault="00C7720A">
          <w:pPr>
            <w:pStyle w:val="TOC2"/>
            <w:tabs>
              <w:tab w:val="left" w:pos="660"/>
              <w:tab w:val="right" w:leader="dot" w:pos="9350"/>
            </w:tabs>
            <w:rPr>
              <w:rFonts w:eastAsiaTheme="minorEastAsia"/>
              <w:noProof/>
              <w:sz w:val="22"/>
              <w:szCs w:val="22"/>
            </w:rPr>
          </w:pPr>
          <w:hyperlink w:anchor="_Toc437708002" w:history="1">
            <w:r w:rsidRPr="007E5503">
              <w:rPr>
                <w:rStyle w:val="Hyperlink"/>
                <w:rFonts w:ascii="Times New Roman" w:hAnsi="Times New Roman" w:cs="Times New Roman"/>
                <w:smallCaps/>
                <w:noProof/>
              </w:rPr>
              <w:t>I.</w:t>
            </w:r>
            <w:r>
              <w:rPr>
                <w:rFonts w:eastAsiaTheme="minorEastAsia"/>
                <w:noProof/>
                <w:sz w:val="22"/>
                <w:szCs w:val="22"/>
              </w:rPr>
              <w:tab/>
            </w:r>
            <w:r w:rsidRPr="007E5503">
              <w:rPr>
                <w:rStyle w:val="Hyperlink"/>
                <w:rFonts w:ascii="Times New Roman" w:hAnsi="Times New Roman" w:cs="Times New Roman"/>
                <w:smallCaps/>
                <w:noProof/>
              </w:rPr>
              <w:t>DeVry Plan of Study</w:t>
            </w:r>
            <w:r>
              <w:rPr>
                <w:noProof/>
                <w:webHidden/>
              </w:rPr>
              <w:tab/>
            </w:r>
            <w:r>
              <w:rPr>
                <w:noProof/>
                <w:webHidden/>
              </w:rPr>
              <w:fldChar w:fldCharType="begin"/>
            </w:r>
            <w:r>
              <w:rPr>
                <w:noProof/>
                <w:webHidden/>
              </w:rPr>
              <w:instrText xml:space="preserve"> PAGEREF _Toc437708002 \h </w:instrText>
            </w:r>
            <w:r>
              <w:rPr>
                <w:noProof/>
                <w:webHidden/>
              </w:rPr>
            </w:r>
            <w:r>
              <w:rPr>
                <w:noProof/>
                <w:webHidden/>
              </w:rPr>
              <w:fldChar w:fldCharType="separate"/>
            </w:r>
            <w:r>
              <w:rPr>
                <w:noProof/>
                <w:webHidden/>
              </w:rPr>
              <w:t>6</w:t>
            </w:r>
            <w:r>
              <w:rPr>
                <w:noProof/>
                <w:webHidden/>
              </w:rPr>
              <w:fldChar w:fldCharType="end"/>
            </w:r>
          </w:hyperlink>
        </w:p>
        <w:p w:rsidR="00C7720A" w:rsidRDefault="00C7720A">
          <w:pPr>
            <w:pStyle w:val="TOC2"/>
            <w:tabs>
              <w:tab w:val="left" w:pos="880"/>
              <w:tab w:val="right" w:leader="dot" w:pos="9350"/>
            </w:tabs>
            <w:rPr>
              <w:rFonts w:eastAsiaTheme="minorEastAsia"/>
              <w:noProof/>
              <w:sz w:val="22"/>
              <w:szCs w:val="22"/>
            </w:rPr>
          </w:pPr>
          <w:hyperlink w:anchor="_Toc437708003" w:history="1">
            <w:r w:rsidRPr="007E5503">
              <w:rPr>
                <w:rStyle w:val="Hyperlink"/>
                <w:rFonts w:ascii="Times New Roman" w:hAnsi="Times New Roman" w:cs="Times New Roman"/>
                <w:smallCaps/>
                <w:noProof/>
              </w:rPr>
              <w:t>II.</w:t>
            </w:r>
            <w:r>
              <w:rPr>
                <w:rFonts w:eastAsiaTheme="minorEastAsia"/>
                <w:noProof/>
                <w:sz w:val="22"/>
                <w:szCs w:val="22"/>
              </w:rPr>
              <w:tab/>
            </w:r>
            <w:r w:rsidRPr="007E5503">
              <w:rPr>
                <w:rStyle w:val="Hyperlink"/>
                <w:rFonts w:ascii="Times New Roman" w:hAnsi="Times New Roman" w:cs="Times New Roman"/>
                <w:smallCaps/>
                <w:noProof/>
              </w:rPr>
              <w:t>DeVry Course Descriptions</w:t>
            </w:r>
            <w:r>
              <w:rPr>
                <w:noProof/>
                <w:webHidden/>
              </w:rPr>
              <w:tab/>
            </w:r>
            <w:r>
              <w:rPr>
                <w:noProof/>
                <w:webHidden/>
              </w:rPr>
              <w:fldChar w:fldCharType="begin"/>
            </w:r>
            <w:r>
              <w:rPr>
                <w:noProof/>
                <w:webHidden/>
              </w:rPr>
              <w:instrText xml:space="preserve"> PAGEREF _Toc437708003 \h </w:instrText>
            </w:r>
            <w:r>
              <w:rPr>
                <w:noProof/>
                <w:webHidden/>
              </w:rPr>
            </w:r>
            <w:r>
              <w:rPr>
                <w:noProof/>
                <w:webHidden/>
              </w:rPr>
              <w:fldChar w:fldCharType="separate"/>
            </w:r>
            <w:r>
              <w:rPr>
                <w:noProof/>
                <w:webHidden/>
              </w:rPr>
              <w:t>9</w:t>
            </w:r>
            <w:r>
              <w:rPr>
                <w:noProof/>
                <w:webHidden/>
              </w:rPr>
              <w:fldChar w:fldCharType="end"/>
            </w:r>
          </w:hyperlink>
        </w:p>
        <w:p w:rsidR="00C7720A" w:rsidRDefault="00C7720A">
          <w:pPr>
            <w:pStyle w:val="TOC2"/>
            <w:tabs>
              <w:tab w:val="left" w:pos="880"/>
              <w:tab w:val="right" w:leader="dot" w:pos="9350"/>
            </w:tabs>
            <w:rPr>
              <w:rFonts w:eastAsiaTheme="minorEastAsia"/>
              <w:noProof/>
              <w:sz w:val="22"/>
              <w:szCs w:val="22"/>
            </w:rPr>
          </w:pPr>
          <w:hyperlink w:anchor="_Toc437708004" w:history="1">
            <w:r w:rsidRPr="007E5503">
              <w:rPr>
                <w:rStyle w:val="Hyperlink"/>
                <w:rFonts w:ascii="Times New Roman" w:hAnsi="Times New Roman" w:cs="Times New Roman"/>
                <w:smallCaps/>
                <w:noProof/>
              </w:rPr>
              <w:t>III.</w:t>
            </w:r>
            <w:r>
              <w:rPr>
                <w:rFonts w:eastAsiaTheme="minorEastAsia"/>
                <w:noProof/>
                <w:sz w:val="22"/>
                <w:szCs w:val="22"/>
              </w:rPr>
              <w:tab/>
            </w:r>
            <w:r w:rsidRPr="007E5503">
              <w:rPr>
                <w:rStyle w:val="Hyperlink"/>
                <w:rFonts w:ascii="Times New Roman" w:hAnsi="Times New Roman" w:cs="Times New Roman"/>
                <w:smallCaps/>
                <w:noProof/>
              </w:rPr>
              <w:t>DeVry Academic History</w:t>
            </w:r>
            <w:r>
              <w:rPr>
                <w:noProof/>
                <w:webHidden/>
              </w:rPr>
              <w:tab/>
            </w:r>
            <w:r>
              <w:rPr>
                <w:noProof/>
                <w:webHidden/>
              </w:rPr>
              <w:fldChar w:fldCharType="begin"/>
            </w:r>
            <w:r>
              <w:rPr>
                <w:noProof/>
                <w:webHidden/>
              </w:rPr>
              <w:instrText xml:space="preserve"> PAGEREF _Toc437708004 \h </w:instrText>
            </w:r>
            <w:r>
              <w:rPr>
                <w:noProof/>
                <w:webHidden/>
              </w:rPr>
            </w:r>
            <w:r>
              <w:rPr>
                <w:noProof/>
                <w:webHidden/>
              </w:rPr>
              <w:fldChar w:fldCharType="separate"/>
            </w:r>
            <w:r>
              <w:rPr>
                <w:noProof/>
                <w:webHidden/>
              </w:rPr>
              <w:t>15</w:t>
            </w:r>
            <w:r>
              <w:rPr>
                <w:noProof/>
                <w:webHidden/>
              </w:rPr>
              <w:fldChar w:fldCharType="end"/>
            </w:r>
          </w:hyperlink>
        </w:p>
        <w:p w:rsidR="00C7720A" w:rsidRDefault="00C7720A">
          <w:pPr>
            <w:pStyle w:val="TOC1"/>
            <w:tabs>
              <w:tab w:val="right" w:leader="dot" w:pos="9350"/>
            </w:tabs>
            <w:rPr>
              <w:rFonts w:eastAsiaTheme="minorEastAsia"/>
              <w:noProof/>
              <w:sz w:val="22"/>
              <w:szCs w:val="22"/>
            </w:rPr>
          </w:pPr>
          <w:hyperlink w:anchor="_Toc437708005" w:history="1">
            <w:r w:rsidRPr="007E5503">
              <w:rPr>
                <w:rStyle w:val="Hyperlink"/>
                <w:rFonts w:ascii="Times New Roman" w:hAnsi="Times New Roman" w:cs="Times New Roman"/>
                <w:smallCaps/>
                <w:noProof/>
              </w:rPr>
              <w:t>Resumé</w:t>
            </w:r>
            <w:r>
              <w:rPr>
                <w:noProof/>
                <w:webHidden/>
              </w:rPr>
              <w:tab/>
            </w:r>
            <w:r>
              <w:rPr>
                <w:noProof/>
                <w:webHidden/>
              </w:rPr>
              <w:fldChar w:fldCharType="begin"/>
            </w:r>
            <w:r>
              <w:rPr>
                <w:noProof/>
                <w:webHidden/>
              </w:rPr>
              <w:instrText xml:space="preserve"> PAGEREF _Toc437708005 \h </w:instrText>
            </w:r>
            <w:r>
              <w:rPr>
                <w:noProof/>
                <w:webHidden/>
              </w:rPr>
            </w:r>
            <w:r>
              <w:rPr>
                <w:noProof/>
                <w:webHidden/>
              </w:rPr>
              <w:fldChar w:fldCharType="separate"/>
            </w:r>
            <w:r>
              <w:rPr>
                <w:noProof/>
                <w:webHidden/>
              </w:rPr>
              <w:t>17</w:t>
            </w:r>
            <w:r>
              <w:rPr>
                <w:noProof/>
                <w:webHidden/>
              </w:rPr>
              <w:fldChar w:fldCharType="end"/>
            </w:r>
          </w:hyperlink>
        </w:p>
        <w:p w:rsidR="00C7720A" w:rsidRDefault="00C7720A">
          <w:pPr>
            <w:pStyle w:val="TOC1"/>
            <w:tabs>
              <w:tab w:val="right" w:leader="dot" w:pos="9350"/>
            </w:tabs>
            <w:rPr>
              <w:rFonts w:eastAsiaTheme="minorEastAsia"/>
              <w:noProof/>
              <w:sz w:val="22"/>
              <w:szCs w:val="22"/>
            </w:rPr>
          </w:pPr>
          <w:hyperlink w:anchor="_Toc437708006" w:history="1">
            <w:r w:rsidRPr="007E5503">
              <w:rPr>
                <w:rStyle w:val="Hyperlink"/>
                <w:rFonts w:ascii="Times New Roman" w:hAnsi="Times New Roman" w:cs="Times New Roman"/>
                <w:smallCaps/>
                <w:noProof/>
              </w:rPr>
              <w:t>Professional Development and Training</w:t>
            </w:r>
            <w:r>
              <w:rPr>
                <w:noProof/>
                <w:webHidden/>
              </w:rPr>
              <w:tab/>
            </w:r>
            <w:r>
              <w:rPr>
                <w:noProof/>
                <w:webHidden/>
              </w:rPr>
              <w:fldChar w:fldCharType="begin"/>
            </w:r>
            <w:r>
              <w:rPr>
                <w:noProof/>
                <w:webHidden/>
              </w:rPr>
              <w:instrText xml:space="preserve"> PAGEREF _Toc437708006 \h </w:instrText>
            </w:r>
            <w:r>
              <w:rPr>
                <w:noProof/>
                <w:webHidden/>
              </w:rPr>
            </w:r>
            <w:r>
              <w:rPr>
                <w:noProof/>
                <w:webHidden/>
              </w:rPr>
              <w:fldChar w:fldCharType="separate"/>
            </w:r>
            <w:r>
              <w:rPr>
                <w:noProof/>
                <w:webHidden/>
              </w:rPr>
              <w:t>19</w:t>
            </w:r>
            <w:r>
              <w:rPr>
                <w:noProof/>
                <w:webHidden/>
              </w:rPr>
              <w:fldChar w:fldCharType="end"/>
            </w:r>
          </w:hyperlink>
        </w:p>
        <w:p w:rsidR="00C7720A" w:rsidRDefault="00C7720A">
          <w:pPr>
            <w:pStyle w:val="TOC1"/>
            <w:tabs>
              <w:tab w:val="right" w:leader="dot" w:pos="9350"/>
            </w:tabs>
            <w:rPr>
              <w:rFonts w:eastAsiaTheme="minorEastAsia"/>
              <w:noProof/>
              <w:sz w:val="22"/>
              <w:szCs w:val="22"/>
            </w:rPr>
          </w:pPr>
          <w:hyperlink w:anchor="_Toc437708007" w:history="1">
            <w:r w:rsidRPr="007E5503">
              <w:rPr>
                <w:rStyle w:val="Hyperlink"/>
                <w:rFonts w:ascii="Times New Roman" w:hAnsi="Times New Roman" w:cs="Times New Roman"/>
                <w:smallCaps/>
                <w:noProof/>
              </w:rPr>
              <w:t>References</w:t>
            </w:r>
            <w:r>
              <w:rPr>
                <w:noProof/>
                <w:webHidden/>
              </w:rPr>
              <w:tab/>
            </w:r>
            <w:r>
              <w:rPr>
                <w:noProof/>
                <w:webHidden/>
              </w:rPr>
              <w:fldChar w:fldCharType="begin"/>
            </w:r>
            <w:r>
              <w:rPr>
                <w:noProof/>
                <w:webHidden/>
              </w:rPr>
              <w:instrText xml:space="preserve"> PAGEREF _Toc437708007 \h </w:instrText>
            </w:r>
            <w:r>
              <w:rPr>
                <w:noProof/>
                <w:webHidden/>
              </w:rPr>
            </w:r>
            <w:r>
              <w:rPr>
                <w:noProof/>
                <w:webHidden/>
              </w:rPr>
              <w:fldChar w:fldCharType="separate"/>
            </w:r>
            <w:r>
              <w:rPr>
                <w:noProof/>
                <w:webHidden/>
              </w:rPr>
              <w:t>20</w:t>
            </w:r>
            <w:r>
              <w:rPr>
                <w:noProof/>
                <w:webHidden/>
              </w:rPr>
              <w:fldChar w:fldCharType="end"/>
            </w:r>
          </w:hyperlink>
        </w:p>
        <w:p w:rsidR="00C7720A" w:rsidRDefault="00C7720A">
          <w:pPr>
            <w:pStyle w:val="TOC1"/>
            <w:tabs>
              <w:tab w:val="right" w:leader="dot" w:pos="9350"/>
            </w:tabs>
            <w:rPr>
              <w:rFonts w:eastAsiaTheme="minorEastAsia"/>
              <w:noProof/>
              <w:sz w:val="22"/>
              <w:szCs w:val="22"/>
            </w:rPr>
          </w:pPr>
          <w:hyperlink w:anchor="_Toc437708008" w:history="1">
            <w:r w:rsidRPr="007E5503">
              <w:rPr>
                <w:rStyle w:val="Hyperlink"/>
                <w:rFonts w:ascii="Times New Roman" w:eastAsia="Calibri" w:hAnsi="Times New Roman" w:cs="Times New Roman"/>
                <w:smallCaps/>
                <w:noProof/>
              </w:rPr>
              <w:t>Reference List</w:t>
            </w:r>
            <w:r>
              <w:rPr>
                <w:noProof/>
                <w:webHidden/>
              </w:rPr>
              <w:tab/>
            </w:r>
            <w:r>
              <w:rPr>
                <w:noProof/>
                <w:webHidden/>
              </w:rPr>
              <w:fldChar w:fldCharType="begin"/>
            </w:r>
            <w:r>
              <w:rPr>
                <w:noProof/>
                <w:webHidden/>
              </w:rPr>
              <w:instrText xml:space="preserve"> PAGEREF _Toc437708008 \h </w:instrText>
            </w:r>
            <w:r>
              <w:rPr>
                <w:noProof/>
                <w:webHidden/>
              </w:rPr>
            </w:r>
            <w:r>
              <w:rPr>
                <w:noProof/>
                <w:webHidden/>
              </w:rPr>
              <w:fldChar w:fldCharType="separate"/>
            </w:r>
            <w:r>
              <w:rPr>
                <w:noProof/>
                <w:webHidden/>
              </w:rPr>
              <w:t>22</w:t>
            </w:r>
            <w:r>
              <w:rPr>
                <w:noProof/>
                <w:webHidden/>
              </w:rPr>
              <w:fldChar w:fldCharType="end"/>
            </w:r>
          </w:hyperlink>
        </w:p>
        <w:p w:rsidR="00C7720A" w:rsidRDefault="00C7720A">
          <w:pPr>
            <w:pStyle w:val="TOC1"/>
            <w:tabs>
              <w:tab w:val="right" w:leader="dot" w:pos="9350"/>
            </w:tabs>
            <w:rPr>
              <w:rFonts w:eastAsiaTheme="minorEastAsia"/>
              <w:noProof/>
              <w:sz w:val="22"/>
              <w:szCs w:val="22"/>
            </w:rPr>
          </w:pPr>
          <w:hyperlink w:anchor="_Toc437708009" w:history="1">
            <w:r w:rsidRPr="007E5503">
              <w:rPr>
                <w:rStyle w:val="Hyperlink"/>
                <w:rFonts w:ascii="Times New Roman" w:eastAsia="Calibri" w:hAnsi="Times New Roman" w:cs="Times New Roman"/>
                <w:smallCaps/>
                <w:noProof/>
              </w:rPr>
              <w:t>Awards and Accomplishments</w:t>
            </w:r>
            <w:r>
              <w:rPr>
                <w:noProof/>
                <w:webHidden/>
              </w:rPr>
              <w:tab/>
            </w:r>
            <w:r>
              <w:rPr>
                <w:noProof/>
                <w:webHidden/>
              </w:rPr>
              <w:fldChar w:fldCharType="begin"/>
            </w:r>
            <w:r>
              <w:rPr>
                <w:noProof/>
                <w:webHidden/>
              </w:rPr>
              <w:instrText xml:space="preserve"> PAGEREF _Toc437708009 \h </w:instrText>
            </w:r>
            <w:r>
              <w:rPr>
                <w:noProof/>
                <w:webHidden/>
              </w:rPr>
            </w:r>
            <w:r>
              <w:rPr>
                <w:noProof/>
                <w:webHidden/>
              </w:rPr>
              <w:fldChar w:fldCharType="separate"/>
            </w:r>
            <w:r>
              <w:rPr>
                <w:noProof/>
                <w:webHidden/>
              </w:rPr>
              <w:t>23</w:t>
            </w:r>
            <w:r>
              <w:rPr>
                <w:noProof/>
                <w:webHidden/>
              </w:rPr>
              <w:fldChar w:fldCharType="end"/>
            </w:r>
          </w:hyperlink>
        </w:p>
        <w:p w:rsidR="00C7720A" w:rsidRDefault="00C7720A">
          <w:pPr>
            <w:pStyle w:val="TOC1"/>
            <w:tabs>
              <w:tab w:val="right" w:leader="dot" w:pos="9350"/>
            </w:tabs>
            <w:rPr>
              <w:rFonts w:eastAsiaTheme="minorEastAsia"/>
              <w:noProof/>
              <w:sz w:val="22"/>
              <w:szCs w:val="22"/>
            </w:rPr>
          </w:pPr>
          <w:hyperlink w:anchor="_Toc437708010" w:history="1">
            <w:r w:rsidRPr="007E5503">
              <w:rPr>
                <w:rStyle w:val="Hyperlink"/>
                <w:rFonts w:ascii="Times New Roman" w:eastAsia="Calibri" w:hAnsi="Times New Roman" w:cs="Times New Roman"/>
                <w:smallCaps/>
                <w:noProof/>
              </w:rPr>
              <w:t>Volunteer History</w:t>
            </w:r>
            <w:r>
              <w:rPr>
                <w:noProof/>
                <w:webHidden/>
              </w:rPr>
              <w:tab/>
            </w:r>
            <w:r>
              <w:rPr>
                <w:noProof/>
                <w:webHidden/>
              </w:rPr>
              <w:fldChar w:fldCharType="begin"/>
            </w:r>
            <w:r>
              <w:rPr>
                <w:noProof/>
                <w:webHidden/>
              </w:rPr>
              <w:instrText xml:space="preserve"> PAGEREF _Toc437708010 \h </w:instrText>
            </w:r>
            <w:r>
              <w:rPr>
                <w:noProof/>
                <w:webHidden/>
              </w:rPr>
            </w:r>
            <w:r>
              <w:rPr>
                <w:noProof/>
                <w:webHidden/>
              </w:rPr>
              <w:fldChar w:fldCharType="separate"/>
            </w:r>
            <w:r>
              <w:rPr>
                <w:noProof/>
                <w:webHidden/>
              </w:rPr>
              <w:t>24</w:t>
            </w:r>
            <w:r>
              <w:rPr>
                <w:noProof/>
                <w:webHidden/>
              </w:rPr>
              <w:fldChar w:fldCharType="end"/>
            </w:r>
          </w:hyperlink>
        </w:p>
        <w:p w:rsidR="00C7720A" w:rsidRDefault="00C7720A">
          <w:pPr>
            <w:pStyle w:val="TOC1"/>
            <w:tabs>
              <w:tab w:val="right" w:leader="dot" w:pos="9350"/>
            </w:tabs>
            <w:rPr>
              <w:rFonts w:eastAsiaTheme="minorEastAsia"/>
              <w:noProof/>
              <w:sz w:val="22"/>
              <w:szCs w:val="22"/>
            </w:rPr>
          </w:pPr>
          <w:hyperlink w:anchor="_Toc437708011" w:history="1">
            <w:r w:rsidRPr="007E5503">
              <w:rPr>
                <w:rStyle w:val="Hyperlink"/>
                <w:rFonts w:ascii="Times New Roman" w:eastAsia="Calibri" w:hAnsi="Times New Roman" w:cs="Times New Roman"/>
                <w:smallCaps/>
                <w:noProof/>
              </w:rPr>
              <w:t>Professional Affiliations</w:t>
            </w:r>
            <w:r>
              <w:rPr>
                <w:noProof/>
                <w:webHidden/>
              </w:rPr>
              <w:tab/>
            </w:r>
            <w:r>
              <w:rPr>
                <w:noProof/>
                <w:webHidden/>
              </w:rPr>
              <w:fldChar w:fldCharType="begin"/>
            </w:r>
            <w:r>
              <w:rPr>
                <w:noProof/>
                <w:webHidden/>
              </w:rPr>
              <w:instrText xml:space="preserve"> PAGEREF _Toc437708011 \h </w:instrText>
            </w:r>
            <w:r>
              <w:rPr>
                <w:noProof/>
                <w:webHidden/>
              </w:rPr>
            </w:r>
            <w:r>
              <w:rPr>
                <w:noProof/>
                <w:webHidden/>
              </w:rPr>
              <w:fldChar w:fldCharType="separate"/>
            </w:r>
            <w:r>
              <w:rPr>
                <w:noProof/>
                <w:webHidden/>
              </w:rPr>
              <w:t>25</w:t>
            </w:r>
            <w:r>
              <w:rPr>
                <w:noProof/>
                <w:webHidden/>
              </w:rPr>
              <w:fldChar w:fldCharType="end"/>
            </w:r>
          </w:hyperlink>
        </w:p>
        <w:p w:rsidR="00C7720A" w:rsidRDefault="00C7720A">
          <w:pPr>
            <w:pStyle w:val="TOC1"/>
            <w:tabs>
              <w:tab w:val="right" w:leader="dot" w:pos="9350"/>
            </w:tabs>
            <w:rPr>
              <w:rFonts w:eastAsiaTheme="minorEastAsia"/>
              <w:noProof/>
              <w:sz w:val="22"/>
              <w:szCs w:val="22"/>
            </w:rPr>
          </w:pPr>
          <w:hyperlink w:anchor="_Toc437708012" w:history="1">
            <w:r w:rsidRPr="007E5503">
              <w:rPr>
                <w:rStyle w:val="Hyperlink"/>
                <w:rFonts w:ascii="Times New Roman" w:eastAsia="Calibri" w:hAnsi="Times New Roman" w:cs="Times New Roman"/>
                <w:smallCaps/>
                <w:noProof/>
              </w:rPr>
              <w:t>Career Pathing</w:t>
            </w:r>
            <w:r>
              <w:rPr>
                <w:noProof/>
                <w:webHidden/>
              </w:rPr>
              <w:tab/>
            </w:r>
            <w:r>
              <w:rPr>
                <w:noProof/>
                <w:webHidden/>
              </w:rPr>
              <w:fldChar w:fldCharType="begin"/>
            </w:r>
            <w:r>
              <w:rPr>
                <w:noProof/>
                <w:webHidden/>
              </w:rPr>
              <w:instrText xml:space="preserve"> PAGEREF _Toc437708012 \h </w:instrText>
            </w:r>
            <w:r>
              <w:rPr>
                <w:noProof/>
                <w:webHidden/>
              </w:rPr>
            </w:r>
            <w:r>
              <w:rPr>
                <w:noProof/>
                <w:webHidden/>
              </w:rPr>
              <w:fldChar w:fldCharType="separate"/>
            </w:r>
            <w:r>
              <w:rPr>
                <w:noProof/>
                <w:webHidden/>
              </w:rPr>
              <w:t>26</w:t>
            </w:r>
            <w:r>
              <w:rPr>
                <w:noProof/>
                <w:webHidden/>
              </w:rPr>
              <w:fldChar w:fldCharType="end"/>
            </w:r>
          </w:hyperlink>
        </w:p>
        <w:p w:rsidR="00C7720A" w:rsidRDefault="00C7720A">
          <w:pPr>
            <w:pStyle w:val="TOC1"/>
            <w:tabs>
              <w:tab w:val="right" w:leader="dot" w:pos="9350"/>
            </w:tabs>
            <w:rPr>
              <w:rFonts w:eastAsiaTheme="minorEastAsia"/>
              <w:noProof/>
              <w:sz w:val="22"/>
              <w:szCs w:val="22"/>
            </w:rPr>
          </w:pPr>
          <w:hyperlink w:anchor="_Toc437708013" w:history="1">
            <w:r w:rsidRPr="007E5503">
              <w:rPr>
                <w:rStyle w:val="Hyperlink"/>
                <w:rFonts w:ascii="Times New Roman" w:hAnsi="Times New Roman" w:cs="Times New Roman"/>
                <w:smallCaps/>
                <w:noProof/>
              </w:rPr>
              <w:t>Work Samples</w:t>
            </w:r>
            <w:r>
              <w:rPr>
                <w:noProof/>
                <w:webHidden/>
              </w:rPr>
              <w:tab/>
            </w:r>
            <w:r>
              <w:rPr>
                <w:noProof/>
                <w:webHidden/>
              </w:rPr>
              <w:fldChar w:fldCharType="begin"/>
            </w:r>
            <w:r>
              <w:rPr>
                <w:noProof/>
                <w:webHidden/>
              </w:rPr>
              <w:instrText xml:space="preserve"> PAGEREF _Toc437708013 \h </w:instrText>
            </w:r>
            <w:r>
              <w:rPr>
                <w:noProof/>
                <w:webHidden/>
              </w:rPr>
            </w:r>
            <w:r>
              <w:rPr>
                <w:noProof/>
                <w:webHidden/>
              </w:rPr>
              <w:fldChar w:fldCharType="separate"/>
            </w:r>
            <w:r>
              <w:rPr>
                <w:noProof/>
                <w:webHidden/>
              </w:rPr>
              <w:t>27</w:t>
            </w:r>
            <w:r>
              <w:rPr>
                <w:noProof/>
                <w:webHidden/>
              </w:rPr>
              <w:fldChar w:fldCharType="end"/>
            </w:r>
          </w:hyperlink>
        </w:p>
        <w:p w:rsidR="00453580" w:rsidRDefault="00D80561" w:rsidP="007C0BE8">
          <w:r>
            <w:rPr>
              <w:b/>
              <w:bCs/>
              <w:noProof/>
            </w:rPr>
            <w:fldChar w:fldCharType="end"/>
          </w:r>
        </w:p>
      </w:sdtContent>
    </w:sdt>
    <w:p w:rsidR="00383A25" w:rsidRDefault="00383A25">
      <w:pPr>
        <w:rPr>
          <w:rFonts w:ascii="Times New Roman" w:eastAsiaTheme="majorEastAsia" w:hAnsi="Times New Roman" w:cs="Times New Roman"/>
          <w:b/>
          <w:bCs/>
          <w:smallCaps/>
          <w:sz w:val="28"/>
          <w:szCs w:val="28"/>
          <w:u w:val="single"/>
        </w:rPr>
      </w:pPr>
      <w:r>
        <w:rPr>
          <w:rFonts w:ascii="Times New Roman" w:hAnsi="Times New Roman" w:cs="Times New Roman"/>
          <w:smallCaps/>
          <w:u w:val="single"/>
        </w:rPr>
        <w:br w:type="page"/>
      </w:r>
    </w:p>
    <w:p w:rsidR="001E27F9" w:rsidRPr="00A820E5" w:rsidRDefault="007C0BE8" w:rsidP="00B41B6A">
      <w:pPr>
        <w:pStyle w:val="Heading1"/>
        <w:spacing w:before="0"/>
        <w:jc w:val="center"/>
        <w:rPr>
          <w:rFonts w:ascii="Times New Roman" w:hAnsi="Times New Roman" w:cs="Times New Roman"/>
          <w:b w:val="0"/>
          <w:smallCaps/>
          <w:color w:val="auto"/>
          <w:u w:val="single"/>
        </w:rPr>
      </w:pPr>
      <w:bookmarkStart w:id="0" w:name="_Toc437707998"/>
      <w:r w:rsidRPr="00A820E5">
        <w:rPr>
          <w:rFonts w:ascii="Times New Roman" w:hAnsi="Times New Roman" w:cs="Times New Roman"/>
          <w:smallCaps/>
          <w:color w:val="auto"/>
          <w:u w:val="single"/>
        </w:rPr>
        <w:lastRenderedPageBreak/>
        <w:t>Statement of Authenticity</w:t>
      </w:r>
      <w:bookmarkEnd w:id="0"/>
    </w:p>
    <w:p w:rsidR="008339DE" w:rsidRDefault="008339DE" w:rsidP="008339DE"/>
    <w:p w:rsidR="00431495" w:rsidRDefault="008339DE" w:rsidP="008339DE">
      <w:r>
        <w:t>I</w:t>
      </w:r>
      <w:r w:rsidR="00706673">
        <w:t>, Anthony Meunier,</w:t>
      </w:r>
      <w:r>
        <w:t xml:space="preserve"> hereby declare that I am the author of all</w:t>
      </w:r>
      <w:r w:rsidR="00706673">
        <w:t xml:space="preserve"> the</w:t>
      </w:r>
      <w:r>
        <w:t xml:space="preserve"> materials contained within th</w:t>
      </w:r>
      <w:r w:rsidR="00706673">
        <w:t xml:space="preserve">is career portfolio, and that the materials </w:t>
      </w:r>
      <w:r>
        <w:t>contained in this portfolio are my original works and that</w:t>
      </w:r>
      <w:r w:rsidR="00706673">
        <w:t xml:space="preserve"> it</w:t>
      </w:r>
      <w:r>
        <w:t xml:space="preserve"> is an honest representation of my skills.</w:t>
      </w:r>
      <w:r w:rsidR="003B2808">
        <w:t xml:space="preserve"> This portfolio of work may not be copied or shared without my permission.</w:t>
      </w:r>
    </w:p>
    <w:p w:rsidR="00431495" w:rsidRDefault="00431495">
      <w:r>
        <w:br w:type="page"/>
      </w:r>
    </w:p>
    <w:p w:rsidR="008339DE" w:rsidRPr="007622DD" w:rsidRDefault="00431495" w:rsidP="007622DD">
      <w:pPr>
        <w:pStyle w:val="Heading1"/>
        <w:jc w:val="center"/>
        <w:rPr>
          <w:rFonts w:ascii="Times New Roman" w:hAnsi="Times New Roman" w:cs="Times New Roman"/>
          <w:smallCaps/>
          <w:u w:val="single"/>
        </w:rPr>
      </w:pPr>
      <w:bookmarkStart w:id="1" w:name="_Toc437707999"/>
      <w:r w:rsidRPr="007622DD">
        <w:rPr>
          <w:rFonts w:ascii="Times New Roman" w:hAnsi="Times New Roman" w:cs="Times New Roman"/>
          <w:smallCaps/>
          <w:color w:val="auto"/>
          <w:u w:val="single"/>
        </w:rPr>
        <w:lastRenderedPageBreak/>
        <w:t>Personal Mission Statement</w:t>
      </w:r>
      <w:bookmarkEnd w:id="1"/>
    </w:p>
    <w:p w:rsidR="00431495" w:rsidRDefault="00431495" w:rsidP="00431495">
      <w:pPr>
        <w:jc w:val="center"/>
      </w:pPr>
    </w:p>
    <w:p w:rsidR="005832BC" w:rsidRDefault="008C3567" w:rsidP="00431495">
      <w:r>
        <w:t>To</w:t>
      </w:r>
      <w:r w:rsidR="0086733E">
        <w:t xml:space="preserve"> </w:t>
      </w:r>
      <w:r w:rsidR="00082B50">
        <w:t>live a life of integrity and act with ethical principles in all that I do.</w:t>
      </w:r>
    </w:p>
    <w:p w:rsidR="0086733E" w:rsidRDefault="0086733E" w:rsidP="00431495">
      <w:r>
        <w:t>To strive to be a leader and</w:t>
      </w:r>
      <w:r w:rsidR="00082B50">
        <w:t xml:space="preserve"> be an</w:t>
      </w:r>
      <w:r>
        <w:t xml:space="preserve"> impressionable</w:t>
      </w:r>
      <w:r w:rsidR="00082B50">
        <w:t>, positive</w:t>
      </w:r>
      <w:r>
        <w:t xml:space="preserve"> example for </w:t>
      </w:r>
      <w:r w:rsidR="00082B50">
        <w:t>all others.</w:t>
      </w:r>
    </w:p>
    <w:p w:rsidR="005832BC" w:rsidRDefault="00082B50">
      <w:r>
        <w:t>To constantly reestablish the best version of myself in order to maintain a well-balanced, forward-moving</w:t>
      </w:r>
      <w:r w:rsidR="001B2269">
        <w:t xml:space="preserve"> lifestyle</w:t>
      </w:r>
      <w:r>
        <w:t>.</w:t>
      </w:r>
      <w:r w:rsidR="005832BC">
        <w:br w:type="page"/>
      </w:r>
    </w:p>
    <w:p w:rsidR="00431495" w:rsidRPr="007622DD" w:rsidRDefault="005832BC" w:rsidP="007622DD">
      <w:pPr>
        <w:pStyle w:val="Heading1"/>
        <w:jc w:val="center"/>
        <w:rPr>
          <w:rFonts w:ascii="Times New Roman" w:hAnsi="Times New Roman" w:cs="Times New Roman"/>
          <w:smallCaps/>
          <w:u w:val="single"/>
        </w:rPr>
      </w:pPr>
      <w:bookmarkStart w:id="2" w:name="_Toc437708000"/>
      <w:r w:rsidRPr="007622DD">
        <w:rPr>
          <w:rFonts w:ascii="Times New Roman" w:hAnsi="Times New Roman" w:cs="Times New Roman"/>
          <w:smallCaps/>
          <w:color w:val="auto"/>
          <w:u w:val="single"/>
        </w:rPr>
        <w:lastRenderedPageBreak/>
        <w:t>Elevator Speech</w:t>
      </w:r>
      <w:bookmarkEnd w:id="2"/>
    </w:p>
    <w:p w:rsidR="005832BC" w:rsidRDefault="005832BC" w:rsidP="005832BC">
      <w:pPr>
        <w:jc w:val="center"/>
      </w:pPr>
    </w:p>
    <w:p w:rsidR="0079744B" w:rsidRDefault="00EE1B46" w:rsidP="005832BC">
      <w:r>
        <w:t xml:space="preserve">I am a </w:t>
      </w:r>
      <w:r w:rsidR="0033184C">
        <w:t>recent</w:t>
      </w:r>
      <w:r>
        <w:t xml:space="preserve"> graduate of DeVry University’s Computer Information Systems bachelor’s degree program with a </w:t>
      </w:r>
      <w:r w:rsidR="00605B09">
        <w:t>concentration</w:t>
      </w:r>
      <w:r>
        <w:t xml:space="preserve"> in Health Information Systems. In my education I’ve really enjoyed learning and developing techniques related to process analysis, object-oriented principles, and procedural programming as they allow me to emphasize some of the principles I pride myself on in order to be a skillful and efficient problem-solver. Critiquing and analyzing these types of systems and concepts is i</w:t>
      </w:r>
      <w:r w:rsidR="00ED7BFF">
        <w:t>mportant to me because it serves as the basis in helping to build something bigger, better, and new; being on the cutting edge of development is something I consider very challenging and fun.</w:t>
      </w:r>
    </w:p>
    <w:p w:rsidR="0079744B" w:rsidRDefault="0079744B">
      <w:r>
        <w:br w:type="page"/>
      </w:r>
    </w:p>
    <w:p w:rsidR="005832BC" w:rsidRPr="007622DD" w:rsidRDefault="0079744B" w:rsidP="007622DD">
      <w:pPr>
        <w:pStyle w:val="Heading1"/>
        <w:jc w:val="center"/>
        <w:rPr>
          <w:rFonts w:ascii="Times New Roman" w:hAnsi="Times New Roman" w:cs="Times New Roman"/>
          <w:smallCaps/>
          <w:u w:val="single"/>
        </w:rPr>
      </w:pPr>
      <w:bookmarkStart w:id="3" w:name="_Toc437708001"/>
      <w:r w:rsidRPr="007622DD">
        <w:rPr>
          <w:rFonts w:ascii="Times New Roman" w:hAnsi="Times New Roman" w:cs="Times New Roman"/>
          <w:smallCaps/>
          <w:color w:val="auto"/>
          <w:u w:val="single"/>
        </w:rPr>
        <w:lastRenderedPageBreak/>
        <w:t>Education</w:t>
      </w:r>
      <w:bookmarkEnd w:id="3"/>
    </w:p>
    <w:p w:rsidR="0079744B" w:rsidRDefault="0079744B" w:rsidP="0079744B">
      <w:pPr>
        <w:jc w:val="center"/>
      </w:pPr>
    </w:p>
    <w:p w:rsidR="0079744B" w:rsidRPr="007622DD" w:rsidRDefault="0079744B" w:rsidP="007622DD">
      <w:pPr>
        <w:pStyle w:val="Heading2"/>
        <w:numPr>
          <w:ilvl w:val="0"/>
          <w:numId w:val="9"/>
        </w:numPr>
        <w:rPr>
          <w:rFonts w:ascii="Times New Roman" w:hAnsi="Times New Roman" w:cs="Times New Roman"/>
          <w:smallCaps/>
        </w:rPr>
      </w:pPr>
      <w:bookmarkStart w:id="4" w:name="_Toc437708002"/>
      <w:r w:rsidRPr="007622DD">
        <w:rPr>
          <w:rFonts w:ascii="Times New Roman" w:hAnsi="Times New Roman" w:cs="Times New Roman"/>
          <w:smallCaps/>
          <w:color w:val="auto"/>
        </w:rPr>
        <w:t>DeVry Plan of Study</w:t>
      </w:r>
      <w:bookmarkEnd w:id="4"/>
    </w:p>
    <w:p w:rsidR="0079744B" w:rsidRDefault="00D87187" w:rsidP="00224F02">
      <w:pPr>
        <w:pStyle w:val="ListParagraph"/>
        <w:spacing w:line="360" w:lineRule="auto"/>
        <w:ind w:left="1080"/>
      </w:pPr>
      <w:r>
        <w:t>Student: Meunier, Anthony</w:t>
      </w:r>
      <w:r w:rsidR="00605B09">
        <w:tab/>
      </w:r>
      <w:r w:rsidR="00605B09">
        <w:tab/>
        <w:t>Level: Undergraduate</w:t>
      </w:r>
    </w:p>
    <w:p w:rsidR="00D87187" w:rsidRDefault="00D87187" w:rsidP="00224F02">
      <w:pPr>
        <w:pStyle w:val="ListParagraph"/>
        <w:spacing w:line="360" w:lineRule="auto"/>
        <w:ind w:left="1080"/>
      </w:pPr>
      <w:r>
        <w:t>ID: D40200422</w:t>
      </w:r>
      <w:r w:rsidR="00605B09">
        <w:tab/>
      </w:r>
      <w:r w:rsidR="00605B09">
        <w:tab/>
      </w:r>
      <w:r w:rsidR="00605B09">
        <w:tab/>
      </w:r>
      <w:r w:rsidR="00605B09">
        <w:tab/>
        <w:t>Campus: CA Palmdale</w:t>
      </w:r>
    </w:p>
    <w:p w:rsidR="00D87187" w:rsidRDefault="00D87187" w:rsidP="00224F02">
      <w:pPr>
        <w:pStyle w:val="ListParagraph"/>
        <w:spacing w:line="360" w:lineRule="auto"/>
        <w:ind w:left="1080"/>
      </w:pPr>
      <w:r>
        <w:t>Class: Senior</w:t>
      </w:r>
      <w:r w:rsidR="00605B09">
        <w:tab/>
      </w:r>
      <w:r w:rsidR="00605B09">
        <w:tab/>
      </w:r>
      <w:r w:rsidR="00605B09">
        <w:tab/>
      </w:r>
      <w:r w:rsidR="00605B09">
        <w:tab/>
        <w:t>Degree: Bachelor of Science</w:t>
      </w:r>
    </w:p>
    <w:p w:rsidR="00D87187" w:rsidRDefault="00D87187" w:rsidP="00224F02">
      <w:pPr>
        <w:pStyle w:val="ListParagraph"/>
        <w:spacing w:line="360" w:lineRule="auto"/>
        <w:ind w:left="1080"/>
      </w:pPr>
      <w:r>
        <w:t>Cumulative GPA: 4.00</w:t>
      </w:r>
      <w:r w:rsidR="00605B09">
        <w:tab/>
      </w:r>
      <w:r w:rsidR="00605B09">
        <w:tab/>
      </w:r>
      <w:r w:rsidR="00605B09">
        <w:tab/>
        <w:t>Program: Computer Info Systems</w:t>
      </w:r>
    </w:p>
    <w:p w:rsidR="00605B09" w:rsidRDefault="009D2072" w:rsidP="00224F02">
      <w:pPr>
        <w:pStyle w:val="ListParagraph"/>
        <w:spacing w:line="360" w:lineRule="auto"/>
        <w:ind w:left="1080"/>
      </w:pPr>
      <w:r>
        <w:t>Residence: Domestic</w:t>
      </w:r>
      <w:r>
        <w:tab/>
      </w:r>
      <w:r>
        <w:tab/>
      </w:r>
      <w:r>
        <w:tab/>
      </w:r>
      <w:r w:rsidR="00605B09">
        <w:t>Concentration: Health Information</w:t>
      </w:r>
      <w:r>
        <w:t xml:space="preserve"> Systems</w:t>
      </w:r>
    </w:p>
    <w:p w:rsidR="00853B5E" w:rsidRDefault="00853B5E" w:rsidP="009A67C4">
      <w:pPr>
        <w:pStyle w:val="ListParagraph"/>
        <w:spacing w:line="360" w:lineRule="auto"/>
        <w:ind w:left="1080"/>
        <w:jc w:val="center"/>
      </w:pPr>
      <w:r>
        <w:t>*Estimated Degree Progress*</w:t>
      </w:r>
    </w:p>
    <w:p w:rsidR="00853B5E" w:rsidRDefault="00853B5E" w:rsidP="009A67C4">
      <w:pPr>
        <w:pStyle w:val="ListParagraph"/>
        <w:spacing w:line="240" w:lineRule="auto"/>
        <w:ind w:left="1080"/>
        <w:jc w:val="center"/>
      </w:pPr>
      <w:r>
        <w:t>Requirements: 98%</w:t>
      </w:r>
    </w:p>
    <w:p w:rsidR="00D513CB" w:rsidRDefault="00D513CB" w:rsidP="00D513CB">
      <w:pPr>
        <w:pStyle w:val="ListParagraph"/>
        <w:spacing w:line="240" w:lineRule="auto"/>
        <w:ind w:left="1080"/>
      </w:pPr>
    </w:p>
    <w:p w:rsidR="00853B5E" w:rsidRPr="00CF4332" w:rsidRDefault="00CF4332" w:rsidP="00224F02">
      <w:pPr>
        <w:pStyle w:val="ListParagraph"/>
        <w:spacing w:line="360" w:lineRule="auto"/>
        <w:ind w:left="1080"/>
        <w:rPr>
          <w:b/>
        </w:rPr>
      </w:pPr>
      <w:r>
        <w:rPr>
          <w:b/>
        </w:rPr>
        <w:t>Computer Info Systems BCIS_US</w:t>
      </w:r>
    </w:p>
    <w:p w:rsidR="00853B5E" w:rsidRPr="00853B5E" w:rsidRDefault="00853B5E" w:rsidP="00E90711">
      <w:pPr>
        <w:pStyle w:val="ListParagraph"/>
        <w:spacing w:line="360" w:lineRule="auto"/>
        <w:ind w:left="1080"/>
        <w:rPr>
          <w:b/>
          <w:caps/>
        </w:rPr>
      </w:pPr>
      <w:r w:rsidRPr="00853B5E">
        <w:rPr>
          <w:b/>
          <w:caps/>
        </w:rPr>
        <w:t>Communication Skills</w:t>
      </w:r>
    </w:p>
    <w:p w:rsidR="00853B5E" w:rsidRPr="00853B5E" w:rsidRDefault="00853B5E" w:rsidP="00E90711">
      <w:pPr>
        <w:pStyle w:val="ListParagraph"/>
        <w:spacing w:line="360" w:lineRule="auto"/>
        <w:ind w:left="1080"/>
        <w:rPr>
          <w:caps/>
        </w:rPr>
      </w:pPr>
      <w:r w:rsidRPr="00853B5E">
        <w:rPr>
          <w:caps/>
        </w:rPr>
        <w:t>Composition</w:t>
      </w:r>
    </w:p>
    <w:p w:rsidR="00853B5E" w:rsidRDefault="00853B5E" w:rsidP="00E90711">
      <w:pPr>
        <w:pStyle w:val="ListParagraph"/>
        <w:spacing w:line="360" w:lineRule="auto"/>
        <w:ind w:left="1080"/>
      </w:pPr>
      <w:r>
        <w:tab/>
        <w:t>Composition</w:t>
      </w:r>
      <w:r>
        <w:tab/>
      </w:r>
      <w:r>
        <w:tab/>
      </w:r>
      <w:r>
        <w:tab/>
        <w:t>ENGL 112</w:t>
      </w:r>
      <w:r>
        <w:tab/>
      </w:r>
      <w:r>
        <w:tab/>
        <w:t>Composition</w:t>
      </w:r>
    </w:p>
    <w:p w:rsidR="00853B5E" w:rsidRDefault="00853B5E" w:rsidP="00E90711">
      <w:pPr>
        <w:pStyle w:val="ListParagraph"/>
        <w:spacing w:line="360" w:lineRule="auto"/>
        <w:ind w:left="1080"/>
      </w:pPr>
      <w:r>
        <w:tab/>
        <w:t>Advanced Composition</w:t>
      </w:r>
      <w:r w:rsidRPr="00853B5E">
        <w:tab/>
      </w:r>
      <w:r>
        <w:t>ENGL 135</w:t>
      </w:r>
      <w:r>
        <w:tab/>
      </w:r>
      <w:r>
        <w:tab/>
        <w:t>Advanced Composition</w:t>
      </w:r>
    </w:p>
    <w:p w:rsidR="00853B5E" w:rsidRDefault="00853B5E" w:rsidP="001D6A96">
      <w:pPr>
        <w:pStyle w:val="ListParagraph"/>
        <w:spacing w:line="240" w:lineRule="auto"/>
        <w:ind w:left="1080"/>
      </w:pPr>
      <w:r>
        <w:tab/>
        <w:t>Tech Writing, Journalism</w:t>
      </w:r>
      <w:r>
        <w:tab/>
        <w:t>ENGL 230</w:t>
      </w:r>
      <w:r>
        <w:tab/>
      </w:r>
      <w:r>
        <w:tab/>
        <w:t>Professional Communication</w:t>
      </w:r>
    </w:p>
    <w:p w:rsidR="00853B5E" w:rsidRDefault="00853B5E" w:rsidP="00E90711">
      <w:pPr>
        <w:pStyle w:val="ListParagraph"/>
        <w:spacing w:line="240" w:lineRule="auto"/>
        <w:ind w:left="1080"/>
      </w:pPr>
      <w:r>
        <w:tab/>
        <w:t>or Professional Writing</w:t>
      </w:r>
    </w:p>
    <w:p w:rsidR="00E90711" w:rsidRDefault="00E90711" w:rsidP="00E90711">
      <w:pPr>
        <w:pStyle w:val="ListParagraph"/>
        <w:spacing w:line="240" w:lineRule="auto"/>
        <w:ind w:left="1080"/>
      </w:pPr>
    </w:p>
    <w:p w:rsidR="00853B5E" w:rsidRPr="006F4296" w:rsidRDefault="00853B5E" w:rsidP="00E90711">
      <w:pPr>
        <w:pStyle w:val="ListParagraph"/>
        <w:spacing w:line="360" w:lineRule="auto"/>
        <w:ind w:left="1080"/>
        <w:rPr>
          <w:b/>
        </w:rPr>
      </w:pPr>
      <w:r w:rsidRPr="006F4296">
        <w:rPr>
          <w:b/>
        </w:rPr>
        <w:t>HUMANITIES REQUIREMENT</w:t>
      </w:r>
    </w:p>
    <w:p w:rsidR="00853B5E" w:rsidRDefault="00853B5E" w:rsidP="001D6A96">
      <w:pPr>
        <w:pStyle w:val="ListParagraph"/>
        <w:spacing w:line="240" w:lineRule="auto"/>
        <w:ind w:left="1080"/>
      </w:pPr>
      <w:r>
        <w:tab/>
        <w:t>Humanities, Literature,</w:t>
      </w:r>
      <w:r>
        <w:tab/>
      </w:r>
      <w:r w:rsidR="00085115">
        <w:t>ETHC 445</w:t>
      </w:r>
      <w:r w:rsidR="00085115">
        <w:tab/>
      </w:r>
      <w:r w:rsidR="00085115">
        <w:tab/>
      </w:r>
      <w:r>
        <w:t>Principles of Ethics</w:t>
      </w:r>
    </w:p>
    <w:p w:rsidR="00853B5E" w:rsidRDefault="00853B5E" w:rsidP="00E90711">
      <w:pPr>
        <w:pStyle w:val="ListParagraph"/>
        <w:spacing w:line="360" w:lineRule="auto"/>
        <w:ind w:left="1080"/>
      </w:pPr>
      <w:r>
        <w:tab/>
      </w:r>
      <w:r w:rsidR="00085115">
        <w:t xml:space="preserve">Film </w:t>
      </w:r>
      <w:r>
        <w:t>or Fine Arts</w:t>
      </w:r>
    </w:p>
    <w:p w:rsidR="00085115" w:rsidRDefault="00085115" w:rsidP="001D6A96">
      <w:pPr>
        <w:pStyle w:val="ListParagraph"/>
        <w:spacing w:line="240" w:lineRule="auto"/>
        <w:ind w:left="1080"/>
      </w:pPr>
      <w:r>
        <w:tab/>
        <w:t>History, Ethics, Logic,</w:t>
      </w:r>
      <w:r>
        <w:tab/>
        <w:t>HIST 405</w:t>
      </w:r>
      <w:r>
        <w:tab/>
      </w:r>
      <w:r>
        <w:tab/>
        <w:t>United States History</w:t>
      </w:r>
    </w:p>
    <w:p w:rsidR="00085115" w:rsidRDefault="00085115" w:rsidP="00E90711">
      <w:pPr>
        <w:pStyle w:val="ListParagraph"/>
        <w:spacing w:line="360" w:lineRule="auto"/>
        <w:ind w:left="1080"/>
      </w:pPr>
      <w:r>
        <w:tab/>
        <w:t>Comp Religions or Phil</w:t>
      </w:r>
    </w:p>
    <w:p w:rsidR="00853B5E" w:rsidRDefault="00085115" w:rsidP="001D6A96">
      <w:pPr>
        <w:pStyle w:val="ListParagraph"/>
        <w:spacing w:line="240" w:lineRule="auto"/>
        <w:ind w:left="1080"/>
      </w:pPr>
      <w:r>
        <w:tab/>
        <w:t>Technology, Society and</w:t>
      </w:r>
      <w:r>
        <w:tab/>
        <w:t>LAS 432</w:t>
      </w:r>
      <w:r>
        <w:tab/>
      </w:r>
      <w:r>
        <w:tab/>
        <w:t>Tech, Society, and Culture</w:t>
      </w:r>
    </w:p>
    <w:p w:rsidR="00085115" w:rsidRDefault="00085115" w:rsidP="00E90711">
      <w:pPr>
        <w:pStyle w:val="ListParagraph"/>
        <w:spacing w:line="240" w:lineRule="auto"/>
        <w:ind w:left="1080"/>
      </w:pPr>
      <w:r>
        <w:tab/>
        <w:t>Culture</w:t>
      </w:r>
    </w:p>
    <w:p w:rsidR="00E90711" w:rsidRDefault="00E90711" w:rsidP="00E90711">
      <w:pPr>
        <w:pStyle w:val="ListParagraph"/>
        <w:spacing w:line="240" w:lineRule="auto"/>
        <w:ind w:left="1080"/>
      </w:pPr>
    </w:p>
    <w:p w:rsidR="00085115" w:rsidRDefault="00085115" w:rsidP="00E90711">
      <w:pPr>
        <w:pStyle w:val="ListParagraph"/>
        <w:spacing w:line="360" w:lineRule="auto"/>
        <w:ind w:left="1080"/>
        <w:rPr>
          <w:b/>
        </w:rPr>
      </w:pPr>
      <w:r w:rsidRPr="006F4296">
        <w:rPr>
          <w:b/>
        </w:rPr>
        <w:t>SOCIAL SCIENCES</w:t>
      </w:r>
    </w:p>
    <w:p w:rsidR="00532B46" w:rsidRDefault="00532B46" w:rsidP="00E90711">
      <w:pPr>
        <w:pStyle w:val="ListParagraph"/>
        <w:spacing w:line="360" w:lineRule="auto"/>
        <w:ind w:left="1080"/>
      </w:pPr>
      <w:r>
        <w:rPr>
          <w:b/>
        </w:rPr>
        <w:tab/>
      </w:r>
      <w:r>
        <w:t>Social Science Requirement</w:t>
      </w:r>
      <w:r>
        <w:tab/>
        <w:t>PSYC 110</w:t>
      </w:r>
      <w:r>
        <w:tab/>
      </w:r>
      <w:r>
        <w:tab/>
        <w:t>Psychology</w:t>
      </w:r>
    </w:p>
    <w:p w:rsidR="00532B46" w:rsidRDefault="00532B46" w:rsidP="00E90711">
      <w:pPr>
        <w:pStyle w:val="ListParagraph"/>
        <w:spacing w:line="360" w:lineRule="auto"/>
        <w:ind w:left="1080"/>
      </w:pPr>
      <w:r>
        <w:tab/>
        <w:t>Social Science Requirement</w:t>
      </w:r>
      <w:r>
        <w:tab/>
        <w:t>ECON 315</w:t>
      </w:r>
      <w:r>
        <w:tab/>
      </w:r>
      <w:r>
        <w:tab/>
        <w:t>Microeconomics</w:t>
      </w:r>
    </w:p>
    <w:p w:rsidR="00532B46" w:rsidRDefault="00532B46" w:rsidP="00E90711">
      <w:pPr>
        <w:pStyle w:val="ListParagraph"/>
        <w:spacing w:line="240" w:lineRule="auto"/>
        <w:ind w:left="1080"/>
      </w:pPr>
      <w:r>
        <w:tab/>
        <w:t>Social Science Requirement</w:t>
      </w:r>
      <w:r>
        <w:tab/>
        <w:t>SOCS 185</w:t>
      </w:r>
      <w:r>
        <w:tab/>
      </w:r>
      <w:r>
        <w:tab/>
        <w:t>Culture and Society</w:t>
      </w:r>
    </w:p>
    <w:p w:rsidR="00E90711" w:rsidRDefault="00E90711" w:rsidP="00E90711">
      <w:pPr>
        <w:pStyle w:val="ListParagraph"/>
        <w:spacing w:line="360" w:lineRule="auto"/>
        <w:ind w:left="1080"/>
      </w:pPr>
    </w:p>
    <w:p w:rsidR="00C7720A" w:rsidRDefault="00C7720A" w:rsidP="00E90711">
      <w:pPr>
        <w:pStyle w:val="ListParagraph"/>
        <w:spacing w:line="360" w:lineRule="auto"/>
        <w:ind w:left="1080"/>
        <w:rPr>
          <w:b/>
        </w:rPr>
      </w:pPr>
    </w:p>
    <w:p w:rsidR="00E90711" w:rsidRPr="00E90711" w:rsidRDefault="00532B46" w:rsidP="00E90711">
      <w:pPr>
        <w:pStyle w:val="ListParagraph"/>
        <w:spacing w:line="360" w:lineRule="auto"/>
        <w:ind w:left="1080"/>
        <w:rPr>
          <w:b/>
        </w:rPr>
      </w:pPr>
      <w:r>
        <w:rPr>
          <w:b/>
        </w:rPr>
        <w:lastRenderedPageBreak/>
        <w:t>PERSONAL &amp; PROFESSIONAL DEVELOPMENT</w:t>
      </w:r>
    </w:p>
    <w:p w:rsidR="00532B46" w:rsidRDefault="00532B46" w:rsidP="00E90711">
      <w:pPr>
        <w:pStyle w:val="ListParagraph"/>
        <w:spacing w:line="360" w:lineRule="auto"/>
        <w:ind w:left="1080"/>
      </w:pPr>
      <w:r>
        <w:t>CAREER DEVELOPMENT</w:t>
      </w:r>
    </w:p>
    <w:p w:rsidR="00532B46" w:rsidRDefault="00532B46" w:rsidP="00E90711">
      <w:pPr>
        <w:pStyle w:val="ListParagraph"/>
        <w:spacing w:line="360" w:lineRule="auto"/>
        <w:ind w:left="1080"/>
      </w:pPr>
      <w:r>
        <w:tab/>
      </w:r>
      <w:r w:rsidR="009A67C4">
        <w:t>*</w:t>
      </w:r>
      <w:r>
        <w:t>Career Development</w:t>
      </w:r>
      <w:r>
        <w:tab/>
      </w:r>
      <w:r>
        <w:tab/>
        <w:t>CARD 405</w:t>
      </w:r>
      <w:r>
        <w:tab/>
      </w:r>
      <w:r>
        <w:tab/>
        <w:t>Career Development</w:t>
      </w:r>
    </w:p>
    <w:p w:rsidR="00532B46" w:rsidRDefault="00532B46" w:rsidP="001D6A96">
      <w:pPr>
        <w:pStyle w:val="ListParagraph"/>
        <w:spacing w:line="240" w:lineRule="auto"/>
        <w:ind w:left="1080"/>
      </w:pPr>
      <w:r>
        <w:tab/>
        <w:t>Critical Thinking &amp;</w:t>
      </w:r>
      <w:r w:rsidR="006D72AA">
        <w:tab/>
      </w:r>
      <w:r w:rsidR="006D72AA">
        <w:tab/>
        <w:t>COLL 148</w:t>
      </w:r>
      <w:r w:rsidR="006D72AA">
        <w:tab/>
      </w:r>
      <w:r w:rsidR="006D72AA">
        <w:tab/>
        <w:t>Critical Thinking &amp; Problem-</w:t>
      </w:r>
    </w:p>
    <w:p w:rsidR="006D72AA" w:rsidRDefault="00532B46" w:rsidP="00E90711">
      <w:pPr>
        <w:pStyle w:val="ListParagraph"/>
        <w:spacing w:line="240" w:lineRule="auto"/>
        <w:ind w:left="1080"/>
      </w:pPr>
      <w:r>
        <w:tab/>
        <w:t>Problem-Solving</w:t>
      </w:r>
      <w:r w:rsidR="00E90711">
        <w:tab/>
      </w:r>
      <w:r w:rsidR="00E90711">
        <w:tab/>
      </w:r>
      <w:r w:rsidR="00E90711">
        <w:tab/>
      </w:r>
      <w:r w:rsidR="00E90711">
        <w:tab/>
      </w:r>
      <w:r w:rsidR="00E90711">
        <w:tab/>
        <w:t>Solving</w:t>
      </w:r>
    </w:p>
    <w:p w:rsidR="00E90711" w:rsidRDefault="00E90711" w:rsidP="00E90711">
      <w:pPr>
        <w:pStyle w:val="ListParagraph"/>
        <w:spacing w:line="360" w:lineRule="auto"/>
        <w:ind w:left="1080"/>
      </w:pPr>
    </w:p>
    <w:p w:rsidR="006D72AA" w:rsidRDefault="006D72AA" w:rsidP="00E90711">
      <w:pPr>
        <w:pStyle w:val="ListParagraph"/>
        <w:spacing w:line="360" w:lineRule="auto"/>
        <w:ind w:left="1080"/>
      </w:pPr>
      <w:r w:rsidRPr="006D72AA">
        <w:rPr>
          <w:b/>
        </w:rPr>
        <w:t>MATHEMATICS AND NATURAL SCIENCE</w:t>
      </w:r>
    </w:p>
    <w:p w:rsidR="006D72AA" w:rsidRDefault="006D72AA" w:rsidP="001D6A96">
      <w:pPr>
        <w:pStyle w:val="ListParagraph"/>
        <w:spacing w:line="240" w:lineRule="auto"/>
        <w:ind w:left="1080"/>
      </w:pPr>
      <w:r>
        <w:tab/>
        <w:t>Algebra for College</w:t>
      </w:r>
      <w:r>
        <w:tab/>
      </w:r>
      <w:r>
        <w:tab/>
        <w:t>MATH 114</w:t>
      </w:r>
      <w:r>
        <w:tab/>
      </w:r>
      <w:r>
        <w:tab/>
        <w:t>Algebra for College Students</w:t>
      </w:r>
    </w:p>
    <w:p w:rsidR="006D72AA" w:rsidRDefault="006D72AA" w:rsidP="00E90711">
      <w:pPr>
        <w:pStyle w:val="ListParagraph"/>
        <w:spacing w:line="360" w:lineRule="auto"/>
        <w:ind w:left="1080"/>
      </w:pPr>
      <w:r>
        <w:tab/>
        <w:t>Students</w:t>
      </w:r>
    </w:p>
    <w:p w:rsidR="001D6A96" w:rsidRDefault="006D72AA" w:rsidP="001D6A96">
      <w:pPr>
        <w:pStyle w:val="ListParagraph"/>
        <w:spacing w:line="240" w:lineRule="auto"/>
        <w:ind w:left="1440" w:hanging="360"/>
        <w:contextualSpacing w:val="0"/>
      </w:pPr>
      <w:r>
        <w:tab/>
        <w:t>Statistics for Decision</w:t>
      </w:r>
      <w:r>
        <w:tab/>
      </w:r>
      <w:r>
        <w:tab/>
        <w:t>MATH 221</w:t>
      </w:r>
      <w:r>
        <w:tab/>
      </w:r>
      <w:r>
        <w:tab/>
        <w:t>Statistics for</w:t>
      </w:r>
      <w:r w:rsidR="001D6A96">
        <w:t xml:space="preserve"> Decision-</w:t>
      </w:r>
    </w:p>
    <w:p w:rsidR="001D6A96" w:rsidRDefault="001D6A96" w:rsidP="001D6A96">
      <w:pPr>
        <w:pStyle w:val="ListParagraph"/>
        <w:spacing w:line="360" w:lineRule="auto"/>
        <w:ind w:left="1440" w:hanging="360"/>
        <w:contextualSpacing w:val="0"/>
      </w:pPr>
      <w:r>
        <w:tab/>
        <w:t>Making</w:t>
      </w:r>
      <w:r>
        <w:tab/>
      </w:r>
      <w:r>
        <w:tab/>
      </w:r>
      <w:r>
        <w:tab/>
      </w:r>
      <w:r>
        <w:tab/>
      </w:r>
      <w:r>
        <w:tab/>
      </w:r>
      <w:r>
        <w:tab/>
        <w:t>Making</w:t>
      </w:r>
    </w:p>
    <w:p w:rsidR="006D72AA" w:rsidRDefault="006D72AA" w:rsidP="001D6A96">
      <w:pPr>
        <w:pStyle w:val="ListParagraph"/>
        <w:spacing w:line="360" w:lineRule="auto"/>
        <w:ind w:left="1440" w:hanging="360"/>
      </w:pPr>
      <w:r>
        <w:tab/>
        <w:t>Science Course</w:t>
      </w:r>
      <w:r>
        <w:tab/>
      </w:r>
      <w:r>
        <w:tab/>
        <w:t>GEOL 101</w:t>
      </w:r>
      <w:r>
        <w:tab/>
      </w:r>
      <w:r>
        <w:tab/>
        <w:t>Physical Geology</w:t>
      </w:r>
    </w:p>
    <w:p w:rsidR="006D72AA" w:rsidRDefault="006D72AA" w:rsidP="00E90711">
      <w:pPr>
        <w:pStyle w:val="ListParagraph"/>
        <w:spacing w:line="360" w:lineRule="auto"/>
        <w:ind w:left="1440" w:hanging="360"/>
      </w:pPr>
    </w:p>
    <w:p w:rsidR="006D72AA" w:rsidRDefault="006D72AA" w:rsidP="00E90711">
      <w:pPr>
        <w:pStyle w:val="ListParagraph"/>
        <w:spacing w:line="360" w:lineRule="auto"/>
        <w:ind w:left="1440" w:hanging="360"/>
      </w:pPr>
      <w:r>
        <w:rPr>
          <w:b/>
        </w:rPr>
        <w:t>BUSINESS</w:t>
      </w:r>
    </w:p>
    <w:p w:rsidR="006D72AA" w:rsidRDefault="006D72AA" w:rsidP="00E90711">
      <w:pPr>
        <w:pStyle w:val="ListParagraph"/>
        <w:spacing w:line="360" w:lineRule="auto"/>
        <w:ind w:left="1440" w:hanging="360"/>
      </w:pPr>
      <w:r>
        <w:tab/>
        <w:t>Essentials of Accounting</w:t>
      </w:r>
      <w:r>
        <w:tab/>
        <w:t>ACC</w:t>
      </w:r>
      <w:r w:rsidR="00E90711">
        <w:t>T 301</w:t>
      </w:r>
      <w:r w:rsidR="00E90711">
        <w:tab/>
      </w:r>
      <w:r w:rsidR="00E90711">
        <w:tab/>
        <w:t>Essentials of Accounting</w:t>
      </w:r>
    </w:p>
    <w:p w:rsidR="006D72AA" w:rsidRDefault="006D72AA" w:rsidP="00AF48D9">
      <w:pPr>
        <w:pStyle w:val="ListParagraph"/>
        <w:spacing w:line="240" w:lineRule="auto"/>
        <w:ind w:left="1440" w:hanging="360"/>
      </w:pPr>
      <w:r>
        <w:tab/>
        <w:t>Introduction to Business</w:t>
      </w:r>
      <w:r>
        <w:tab/>
        <w:t>BUSN 115</w:t>
      </w:r>
      <w:r>
        <w:tab/>
      </w:r>
      <w:r>
        <w:tab/>
        <w:t>Intro to Business &amp;</w:t>
      </w:r>
    </w:p>
    <w:p w:rsidR="006D72AA" w:rsidRDefault="006D72AA" w:rsidP="00E90711">
      <w:pPr>
        <w:pStyle w:val="ListParagraph"/>
        <w:spacing w:line="360" w:lineRule="auto"/>
        <w:ind w:left="1440" w:hanging="360"/>
      </w:pPr>
      <w:r>
        <w:tab/>
        <w:t>&amp; Technology</w:t>
      </w:r>
      <w:r>
        <w:tab/>
      </w:r>
      <w:r>
        <w:tab/>
      </w:r>
      <w:r>
        <w:tab/>
      </w:r>
      <w:r>
        <w:tab/>
      </w:r>
      <w:r>
        <w:tab/>
      </w:r>
      <w:r>
        <w:tab/>
        <w:t>Technology</w:t>
      </w:r>
    </w:p>
    <w:p w:rsidR="006D72AA" w:rsidRDefault="006D72AA" w:rsidP="00E90711">
      <w:pPr>
        <w:pStyle w:val="ListParagraph"/>
        <w:spacing w:line="240" w:lineRule="auto"/>
        <w:ind w:left="1440" w:hanging="360"/>
      </w:pPr>
      <w:r>
        <w:tab/>
        <w:t>Project Management</w:t>
      </w:r>
      <w:r>
        <w:tab/>
      </w:r>
      <w:r>
        <w:tab/>
        <w:t>MGMT 404</w:t>
      </w:r>
      <w:r>
        <w:tab/>
      </w:r>
      <w:r>
        <w:tab/>
        <w:t>Project Management</w:t>
      </w:r>
    </w:p>
    <w:p w:rsidR="00F46104" w:rsidRDefault="00F46104" w:rsidP="00E90711">
      <w:pPr>
        <w:pStyle w:val="ListParagraph"/>
        <w:spacing w:line="360" w:lineRule="auto"/>
        <w:ind w:left="1440" w:hanging="360"/>
      </w:pPr>
    </w:p>
    <w:p w:rsidR="00F46104" w:rsidRDefault="00F46104" w:rsidP="00E90711">
      <w:pPr>
        <w:pStyle w:val="ListParagraph"/>
        <w:spacing w:line="360" w:lineRule="auto"/>
        <w:ind w:left="1440" w:hanging="360"/>
      </w:pPr>
      <w:r>
        <w:rPr>
          <w:b/>
        </w:rPr>
        <w:t>SYSTEMS CONCEPTS</w:t>
      </w:r>
    </w:p>
    <w:p w:rsidR="00F46104" w:rsidRDefault="00F46104" w:rsidP="00E90711">
      <w:pPr>
        <w:pStyle w:val="ListParagraph"/>
        <w:spacing w:line="360" w:lineRule="auto"/>
        <w:ind w:left="1440" w:hanging="360"/>
      </w:pPr>
      <w:r>
        <w:tab/>
        <w:t>Logic &amp; Design</w:t>
      </w:r>
      <w:r>
        <w:tab/>
      </w:r>
      <w:r>
        <w:tab/>
        <w:t>CIS 115</w:t>
      </w:r>
      <w:r>
        <w:tab/>
      </w:r>
      <w:r>
        <w:tab/>
        <w:t>Logic and Design</w:t>
      </w:r>
    </w:p>
    <w:p w:rsidR="00F46104" w:rsidRDefault="00F46104" w:rsidP="00AF48D9">
      <w:pPr>
        <w:pStyle w:val="ListParagraph"/>
        <w:spacing w:line="240" w:lineRule="auto"/>
        <w:ind w:left="1440" w:hanging="360"/>
      </w:pPr>
      <w:r>
        <w:tab/>
        <w:t>Architecture &amp; Operating</w:t>
      </w:r>
      <w:r>
        <w:tab/>
        <w:t>CIS 206</w:t>
      </w:r>
      <w:r>
        <w:tab/>
      </w:r>
      <w:r>
        <w:tab/>
        <w:t>Archit and Operating Sys</w:t>
      </w:r>
    </w:p>
    <w:p w:rsidR="00F46104" w:rsidRDefault="00F46104" w:rsidP="00E90711">
      <w:pPr>
        <w:pStyle w:val="ListParagraph"/>
        <w:spacing w:line="360" w:lineRule="auto"/>
        <w:ind w:left="1440" w:hanging="360"/>
      </w:pPr>
      <w:r>
        <w:tab/>
        <w:t>Systems with Lab</w:t>
      </w:r>
      <w:r>
        <w:tab/>
      </w:r>
      <w:r>
        <w:tab/>
      </w:r>
      <w:r>
        <w:tab/>
      </w:r>
      <w:r>
        <w:tab/>
      </w:r>
      <w:r>
        <w:tab/>
      </w:r>
      <w:r w:rsidR="00E90711">
        <w:t>w/ Lab</w:t>
      </w:r>
    </w:p>
    <w:p w:rsidR="00F46104" w:rsidRDefault="00F46104" w:rsidP="00E90711">
      <w:pPr>
        <w:pStyle w:val="ListParagraph"/>
        <w:spacing w:line="360" w:lineRule="auto"/>
        <w:ind w:left="1440" w:hanging="360"/>
      </w:pPr>
      <w:r>
        <w:tab/>
        <w:t>Connectivity with Lab</w:t>
      </w:r>
      <w:r>
        <w:tab/>
      </w:r>
      <w:r>
        <w:tab/>
        <w:t>CIS 246</w:t>
      </w:r>
      <w:r>
        <w:tab/>
      </w:r>
      <w:r>
        <w:tab/>
      </w:r>
      <w:r w:rsidR="00E90711">
        <w:t>Connectivity with Lab</w:t>
      </w:r>
    </w:p>
    <w:p w:rsidR="00F46104" w:rsidRDefault="00F46104" w:rsidP="00AF48D9">
      <w:pPr>
        <w:pStyle w:val="ListParagraph"/>
        <w:spacing w:line="240" w:lineRule="auto"/>
        <w:ind w:left="1440" w:hanging="360"/>
      </w:pPr>
      <w:r>
        <w:tab/>
        <w:t>Computer Applications</w:t>
      </w:r>
      <w:r>
        <w:tab/>
        <w:t>COMP 100</w:t>
      </w:r>
      <w:r>
        <w:tab/>
      </w:r>
      <w:r>
        <w:tab/>
        <w:t>Computer Apps for Busn</w:t>
      </w:r>
    </w:p>
    <w:p w:rsidR="00F46104" w:rsidRDefault="00F46104" w:rsidP="00E90711">
      <w:pPr>
        <w:pStyle w:val="ListParagraph"/>
        <w:spacing w:line="360" w:lineRule="auto"/>
        <w:ind w:left="1440" w:hanging="360"/>
      </w:pPr>
      <w:r>
        <w:tab/>
        <w:t>For Business with Lab</w:t>
      </w:r>
      <w:r>
        <w:tab/>
      </w:r>
      <w:r>
        <w:tab/>
      </w:r>
      <w:r>
        <w:tab/>
      </w:r>
      <w:r>
        <w:tab/>
      </w:r>
      <w:r w:rsidR="00E90711">
        <w:t>w/ Lab</w:t>
      </w:r>
    </w:p>
    <w:p w:rsidR="00F46104" w:rsidRDefault="00F46104" w:rsidP="00AF48D9">
      <w:pPr>
        <w:pStyle w:val="ListParagraph"/>
        <w:spacing w:line="240" w:lineRule="auto"/>
        <w:ind w:left="1440" w:hanging="360"/>
      </w:pPr>
      <w:r>
        <w:tab/>
        <w:t>Principles of Information</w:t>
      </w:r>
      <w:r>
        <w:tab/>
        <w:t>SEC 280</w:t>
      </w:r>
      <w:r>
        <w:tab/>
      </w:r>
      <w:r>
        <w:tab/>
        <w:t>Principles Info Sys Security</w:t>
      </w:r>
    </w:p>
    <w:p w:rsidR="00F46104" w:rsidRDefault="00F46104" w:rsidP="00E90711">
      <w:pPr>
        <w:pStyle w:val="ListParagraph"/>
        <w:spacing w:line="360" w:lineRule="auto"/>
        <w:ind w:left="1440" w:hanging="360"/>
      </w:pPr>
      <w:r>
        <w:tab/>
        <w:t>Systems Security</w:t>
      </w:r>
    </w:p>
    <w:p w:rsidR="00F46104" w:rsidRDefault="00F46104" w:rsidP="00E90711">
      <w:pPr>
        <w:pStyle w:val="ListParagraph"/>
        <w:spacing w:line="360" w:lineRule="auto"/>
        <w:ind w:left="1440" w:hanging="360"/>
      </w:pPr>
    </w:p>
    <w:p w:rsidR="00F46104" w:rsidRDefault="00F46104" w:rsidP="00E90711">
      <w:pPr>
        <w:pStyle w:val="ListParagraph"/>
        <w:spacing w:line="360" w:lineRule="auto"/>
        <w:ind w:left="1440" w:hanging="360"/>
      </w:pPr>
      <w:r>
        <w:rPr>
          <w:b/>
        </w:rPr>
        <w:t>PROGRAMMING</w:t>
      </w:r>
    </w:p>
    <w:p w:rsidR="00F46104" w:rsidRDefault="00F46104" w:rsidP="00E90711">
      <w:pPr>
        <w:pStyle w:val="ListParagraph"/>
        <w:spacing w:line="360" w:lineRule="auto"/>
        <w:ind w:left="1440" w:hanging="360"/>
      </w:pPr>
      <w:r>
        <w:tab/>
        <w:t>Programming with Lab</w:t>
      </w:r>
      <w:r w:rsidR="00E90711">
        <w:tab/>
        <w:t>CIS 170B</w:t>
      </w:r>
      <w:r w:rsidR="00E90711">
        <w:tab/>
      </w:r>
      <w:r w:rsidR="00E90711">
        <w:tab/>
        <w:t>Programming with Lab</w:t>
      </w:r>
    </w:p>
    <w:p w:rsidR="00F46104" w:rsidRDefault="00F46104" w:rsidP="00AF48D9">
      <w:pPr>
        <w:pStyle w:val="ListParagraph"/>
        <w:spacing w:line="240" w:lineRule="auto"/>
        <w:ind w:left="1440" w:hanging="360"/>
      </w:pPr>
      <w:r>
        <w:tab/>
        <w:t>Object-Oriented</w:t>
      </w:r>
      <w:r>
        <w:tab/>
      </w:r>
      <w:r>
        <w:tab/>
        <w:t>CIS 247A</w:t>
      </w:r>
      <w:r>
        <w:tab/>
      </w:r>
      <w:r>
        <w:tab/>
        <w:t>Obj-Oriented Programming</w:t>
      </w:r>
    </w:p>
    <w:p w:rsidR="00F46104" w:rsidRDefault="00F46104" w:rsidP="00E90711">
      <w:pPr>
        <w:pStyle w:val="ListParagraph"/>
        <w:spacing w:line="360" w:lineRule="auto"/>
        <w:ind w:left="1440"/>
      </w:pPr>
      <w:r>
        <w:t>Programming with Lab</w:t>
      </w:r>
      <w:r>
        <w:tab/>
      </w:r>
      <w:r>
        <w:tab/>
      </w:r>
      <w:r>
        <w:tab/>
      </w:r>
      <w:r>
        <w:tab/>
      </w:r>
      <w:r w:rsidR="00E90711">
        <w:t>w/ Lab</w:t>
      </w:r>
    </w:p>
    <w:p w:rsidR="00F46104" w:rsidRDefault="00F46104" w:rsidP="00AF48D9">
      <w:pPr>
        <w:pStyle w:val="ListParagraph"/>
        <w:spacing w:line="240" w:lineRule="auto"/>
        <w:ind w:left="1440"/>
      </w:pPr>
      <w:r>
        <w:t>Business Application</w:t>
      </w:r>
      <w:r>
        <w:tab/>
      </w:r>
      <w:r>
        <w:tab/>
        <w:t>CIS 355A</w:t>
      </w:r>
      <w:r>
        <w:tab/>
      </w:r>
      <w:r>
        <w:tab/>
        <w:t>Business App Programming</w:t>
      </w:r>
    </w:p>
    <w:p w:rsidR="00CF4332" w:rsidRDefault="00F46104" w:rsidP="00C7720A">
      <w:pPr>
        <w:pStyle w:val="ListParagraph"/>
        <w:spacing w:line="240" w:lineRule="auto"/>
        <w:ind w:left="1440"/>
      </w:pPr>
      <w:r>
        <w:t>Programming with Lab</w:t>
      </w:r>
      <w:r>
        <w:tab/>
      </w:r>
      <w:r>
        <w:tab/>
      </w:r>
      <w:r>
        <w:tab/>
      </w:r>
      <w:r>
        <w:tab/>
        <w:t>w/ Lab</w:t>
      </w:r>
    </w:p>
    <w:p w:rsidR="00DD7E10" w:rsidRDefault="00DD7E10" w:rsidP="00E90711">
      <w:pPr>
        <w:pStyle w:val="ListParagraph"/>
        <w:spacing w:line="360" w:lineRule="auto"/>
        <w:ind w:left="1080"/>
        <w:rPr>
          <w:b/>
        </w:rPr>
      </w:pPr>
    </w:p>
    <w:p w:rsidR="00CF4332" w:rsidRDefault="00CF4332" w:rsidP="00E90711">
      <w:pPr>
        <w:pStyle w:val="ListParagraph"/>
        <w:spacing w:line="360" w:lineRule="auto"/>
        <w:ind w:left="1080"/>
      </w:pPr>
      <w:r>
        <w:rPr>
          <w:b/>
        </w:rPr>
        <w:t>WEB DEVELOPMENT</w:t>
      </w:r>
    </w:p>
    <w:p w:rsidR="00CF4332" w:rsidRDefault="00CF4332" w:rsidP="00AF48D9">
      <w:pPr>
        <w:pStyle w:val="ListParagraph"/>
        <w:spacing w:line="240" w:lineRule="auto"/>
        <w:ind w:left="1080"/>
      </w:pPr>
      <w:r>
        <w:tab/>
        <w:t xml:space="preserve">Web Interface Design </w:t>
      </w:r>
      <w:r>
        <w:tab/>
        <w:t>CIS 363A</w:t>
      </w:r>
      <w:r>
        <w:tab/>
      </w:r>
      <w:r>
        <w:tab/>
        <w:t>Web Interface Design</w:t>
      </w:r>
    </w:p>
    <w:p w:rsidR="00CF4332" w:rsidRDefault="00CF4332" w:rsidP="00E90711">
      <w:pPr>
        <w:pStyle w:val="ListParagraph"/>
        <w:spacing w:line="360" w:lineRule="auto"/>
        <w:ind w:left="1080" w:firstLine="360"/>
      </w:pPr>
      <w:r>
        <w:t>with Lab</w:t>
      </w:r>
      <w:r>
        <w:tab/>
      </w:r>
      <w:r>
        <w:tab/>
      </w:r>
      <w:r>
        <w:tab/>
      </w:r>
      <w:r>
        <w:tab/>
      </w:r>
      <w:r>
        <w:tab/>
      </w:r>
      <w:r>
        <w:tab/>
        <w:t>with</w:t>
      </w:r>
      <w:r w:rsidR="00E90711">
        <w:t xml:space="preserve"> Lab</w:t>
      </w:r>
    </w:p>
    <w:p w:rsidR="00CF4332" w:rsidRDefault="009A67C4" w:rsidP="00AF48D9">
      <w:pPr>
        <w:pStyle w:val="ListParagraph"/>
        <w:spacing w:line="240" w:lineRule="auto"/>
        <w:ind w:left="1080" w:firstLine="360"/>
      </w:pPr>
      <w:r>
        <w:t>*</w:t>
      </w:r>
      <w:r w:rsidR="00CF4332">
        <w:t>Web Application</w:t>
      </w:r>
      <w:r w:rsidR="00CF4332">
        <w:tab/>
      </w:r>
      <w:r w:rsidR="00CF4332">
        <w:tab/>
        <w:t>CIS 407A</w:t>
      </w:r>
      <w:r w:rsidR="00CF4332">
        <w:tab/>
      </w:r>
      <w:r w:rsidR="00CF4332">
        <w:tab/>
        <w:t>Web App Development</w:t>
      </w:r>
    </w:p>
    <w:p w:rsidR="00CF4332" w:rsidRDefault="009A67C4" w:rsidP="00E90711">
      <w:pPr>
        <w:pStyle w:val="ListParagraph"/>
        <w:spacing w:line="240" w:lineRule="auto"/>
        <w:ind w:left="1080" w:firstLine="360"/>
      </w:pPr>
      <w:r>
        <w:t xml:space="preserve">  </w:t>
      </w:r>
      <w:r w:rsidR="00CF4332">
        <w:t>Development with Lab</w:t>
      </w:r>
      <w:r w:rsidR="00CF4332">
        <w:tab/>
      </w:r>
      <w:r w:rsidR="00CF4332">
        <w:tab/>
      </w:r>
      <w:r w:rsidR="00CF4332">
        <w:tab/>
      </w:r>
      <w:r w:rsidR="00CF4332">
        <w:tab/>
        <w:t>w/ Lab</w:t>
      </w:r>
    </w:p>
    <w:p w:rsidR="00CF4332" w:rsidRDefault="00CF4332" w:rsidP="00E90711">
      <w:pPr>
        <w:pStyle w:val="ListParagraph"/>
        <w:spacing w:line="360" w:lineRule="auto"/>
        <w:ind w:left="1080" w:firstLine="360"/>
      </w:pPr>
    </w:p>
    <w:p w:rsidR="00CF4332" w:rsidRDefault="00CF4332" w:rsidP="00E90711">
      <w:pPr>
        <w:pStyle w:val="ListParagraph"/>
        <w:spacing w:line="360" w:lineRule="auto"/>
        <w:ind w:left="1080"/>
      </w:pPr>
      <w:r>
        <w:rPr>
          <w:b/>
        </w:rPr>
        <w:t>SYSTEMS DEVELOPMENT</w:t>
      </w:r>
    </w:p>
    <w:p w:rsidR="00CF4332" w:rsidRDefault="00CF4332" w:rsidP="00AF48D9">
      <w:pPr>
        <w:pStyle w:val="ListParagraph"/>
        <w:spacing w:line="240" w:lineRule="auto"/>
        <w:ind w:left="1080"/>
      </w:pPr>
      <w:r>
        <w:tab/>
        <w:t>Structured Analysis</w:t>
      </w:r>
      <w:r>
        <w:tab/>
      </w:r>
      <w:r>
        <w:tab/>
        <w:t>CIS 321</w:t>
      </w:r>
      <w:r>
        <w:tab/>
      </w:r>
      <w:r>
        <w:tab/>
        <w:t>Structured Analysis &amp;</w:t>
      </w:r>
    </w:p>
    <w:p w:rsidR="00CF4332" w:rsidRDefault="00CF4332" w:rsidP="00E90711">
      <w:pPr>
        <w:pStyle w:val="ListParagraph"/>
        <w:spacing w:line="360" w:lineRule="auto"/>
        <w:ind w:left="1080"/>
      </w:pPr>
      <w:r>
        <w:tab/>
        <w:t>&amp; Design</w:t>
      </w:r>
      <w:r>
        <w:tab/>
      </w:r>
      <w:r>
        <w:tab/>
      </w:r>
      <w:r>
        <w:tab/>
      </w:r>
      <w:r>
        <w:tab/>
      </w:r>
      <w:r>
        <w:tab/>
      </w:r>
      <w:r>
        <w:tab/>
      </w:r>
      <w:r w:rsidR="00E90711">
        <w:t>Design</w:t>
      </w:r>
    </w:p>
    <w:p w:rsidR="00CF4332" w:rsidRDefault="00CF4332" w:rsidP="00AF48D9">
      <w:pPr>
        <w:pStyle w:val="ListParagraph"/>
        <w:spacing w:line="240" w:lineRule="auto"/>
        <w:ind w:left="1080"/>
      </w:pPr>
      <w:r>
        <w:tab/>
        <w:t>Introduction to Database</w:t>
      </w:r>
      <w:r>
        <w:tab/>
        <w:t>CIS 336</w:t>
      </w:r>
      <w:r>
        <w:tab/>
      </w:r>
      <w:r>
        <w:tab/>
        <w:t>Introduction to Database</w:t>
      </w:r>
    </w:p>
    <w:p w:rsidR="00CF4332" w:rsidRDefault="00CF4332" w:rsidP="00E90711">
      <w:pPr>
        <w:pStyle w:val="ListParagraph"/>
        <w:spacing w:line="360" w:lineRule="auto"/>
        <w:ind w:left="1080"/>
      </w:pPr>
      <w:r>
        <w:tab/>
        <w:t>with Lab</w:t>
      </w:r>
      <w:r>
        <w:tab/>
      </w:r>
      <w:r>
        <w:tab/>
      </w:r>
      <w:r>
        <w:tab/>
      </w:r>
      <w:r>
        <w:tab/>
      </w:r>
      <w:r>
        <w:tab/>
      </w:r>
      <w:r>
        <w:tab/>
      </w:r>
      <w:r w:rsidR="00E90711">
        <w:t>w/ Lab</w:t>
      </w:r>
    </w:p>
    <w:p w:rsidR="00CF4332" w:rsidRDefault="00CF4332" w:rsidP="00AF48D9">
      <w:pPr>
        <w:pStyle w:val="ListParagraph"/>
        <w:spacing w:line="240" w:lineRule="auto"/>
        <w:ind w:left="1080"/>
      </w:pPr>
      <w:r>
        <w:tab/>
        <w:t>Object-Oriented Analysis</w:t>
      </w:r>
      <w:r>
        <w:tab/>
        <w:t>CIS 339</w:t>
      </w:r>
      <w:r>
        <w:tab/>
      </w:r>
      <w:r>
        <w:tab/>
        <w:t>Obj-Oriented Analysis-</w:t>
      </w:r>
    </w:p>
    <w:p w:rsidR="00CF4332" w:rsidRDefault="00CF4332" w:rsidP="00E90711">
      <w:pPr>
        <w:pStyle w:val="ListParagraph"/>
        <w:spacing w:line="240" w:lineRule="auto"/>
        <w:ind w:left="1080"/>
      </w:pPr>
      <w:r>
        <w:tab/>
        <w:t>&amp; Design</w:t>
      </w:r>
      <w:r>
        <w:tab/>
      </w:r>
      <w:r>
        <w:tab/>
      </w:r>
      <w:r>
        <w:tab/>
      </w:r>
      <w:r>
        <w:tab/>
      </w:r>
      <w:r>
        <w:tab/>
      </w:r>
      <w:r>
        <w:tab/>
        <w:t>Design</w:t>
      </w:r>
    </w:p>
    <w:p w:rsidR="001D3B63" w:rsidRDefault="001D3B63" w:rsidP="00E90711">
      <w:pPr>
        <w:pStyle w:val="ListParagraph"/>
        <w:spacing w:line="360" w:lineRule="auto"/>
        <w:ind w:left="1080"/>
      </w:pPr>
    </w:p>
    <w:p w:rsidR="001D3B63" w:rsidRPr="00E90711" w:rsidRDefault="001D3B63" w:rsidP="00E90711">
      <w:pPr>
        <w:pStyle w:val="ListParagraph"/>
        <w:spacing w:line="360" w:lineRule="auto"/>
        <w:ind w:left="1080"/>
        <w:rPr>
          <w:b/>
        </w:rPr>
      </w:pPr>
      <w:r>
        <w:rPr>
          <w:b/>
        </w:rPr>
        <w:t>SENIOR PROJECT</w:t>
      </w:r>
    </w:p>
    <w:p w:rsidR="001D3B63" w:rsidRDefault="001D3B63" w:rsidP="00E90711">
      <w:pPr>
        <w:pStyle w:val="ListParagraph"/>
        <w:spacing w:line="360" w:lineRule="auto"/>
        <w:ind w:left="1080"/>
      </w:pPr>
      <w:r>
        <w:t>SENIOR PROJECT</w:t>
      </w:r>
    </w:p>
    <w:p w:rsidR="001D3B63" w:rsidRDefault="009A67C4" w:rsidP="00785657">
      <w:pPr>
        <w:pStyle w:val="ListParagraph"/>
        <w:spacing w:line="240" w:lineRule="auto"/>
        <w:ind w:left="1080" w:firstLine="360"/>
      </w:pPr>
      <w:r>
        <w:t>*</w:t>
      </w:r>
      <w:r w:rsidR="001D3B63">
        <w:t>Computer Information</w:t>
      </w:r>
      <w:r w:rsidR="001D3B63">
        <w:tab/>
        <w:t>CIS 470</w:t>
      </w:r>
      <w:r w:rsidR="001D3B63">
        <w:tab/>
      </w:r>
      <w:r w:rsidR="001D3B63">
        <w:tab/>
        <w:t>CIS Senior Project</w:t>
      </w:r>
    </w:p>
    <w:p w:rsidR="001D3B63" w:rsidRDefault="001D3B63" w:rsidP="00E90711">
      <w:pPr>
        <w:pStyle w:val="ListParagraph"/>
        <w:spacing w:line="240" w:lineRule="auto"/>
        <w:ind w:left="1080"/>
      </w:pPr>
      <w:r>
        <w:tab/>
      </w:r>
      <w:r w:rsidR="009A67C4">
        <w:t xml:space="preserve">  </w:t>
      </w:r>
      <w:r>
        <w:t>Syst Senior Project</w:t>
      </w:r>
    </w:p>
    <w:p w:rsidR="001D3B63" w:rsidRDefault="001D3B63" w:rsidP="00E90711">
      <w:pPr>
        <w:pStyle w:val="ListParagraph"/>
        <w:spacing w:line="360" w:lineRule="auto"/>
        <w:ind w:left="1080"/>
      </w:pPr>
    </w:p>
    <w:p w:rsidR="001D3B63" w:rsidRPr="00C7720A" w:rsidRDefault="001D3B63" w:rsidP="00E90711">
      <w:pPr>
        <w:pStyle w:val="ListParagraph"/>
        <w:spacing w:line="360" w:lineRule="auto"/>
        <w:ind w:left="1080"/>
        <w:rPr>
          <w:b/>
          <w:smallCaps/>
        </w:rPr>
      </w:pPr>
      <w:r w:rsidRPr="00C7720A">
        <w:rPr>
          <w:b/>
          <w:smallCaps/>
        </w:rPr>
        <w:t>Health Information Systems Track</w:t>
      </w:r>
    </w:p>
    <w:p w:rsidR="001D3B63" w:rsidRDefault="001D3B63" w:rsidP="00E90711">
      <w:pPr>
        <w:pStyle w:val="ListParagraph"/>
        <w:spacing w:line="360" w:lineRule="auto"/>
        <w:ind w:left="1080"/>
      </w:pPr>
      <w:r>
        <w:t>Advanced Database with Lab</w:t>
      </w:r>
      <w:r>
        <w:tab/>
        <w:t>DBM 405A</w:t>
      </w:r>
      <w:r>
        <w:tab/>
      </w:r>
      <w:r>
        <w:tab/>
        <w:t>Advanced Database with Lab</w:t>
      </w:r>
    </w:p>
    <w:p w:rsidR="001D3B63" w:rsidRDefault="009A67C4" w:rsidP="00E90711">
      <w:pPr>
        <w:pStyle w:val="ListParagraph"/>
        <w:spacing w:line="360" w:lineRule="auto"/>
        <w:ind w:left="1080"/>
      </w:pPr>
      <w:r>
        <w:t>*</w:t>
      </w:r>
      <w:r w:rsidR="001D3B63">
        <w:t>Health Information Systems I</w:t>
      </w:r>
      <w:r w:rsidR="001D3B63">
        <w:tab/>
        <w:t>HIS 410</w:t>
      </w:r>
      <w:r w:rsidR="001D3B63">
        <w:tab/>
      </w:r>
      <w:r w:rsidR="001D3B63">
        <w:tab/>
        <w:t>Health Info Systems I</w:t>
      </w:r>
    </w:p>
    <w:p w:rsidR="001D3B63" w:rsidRDefault="009A67C4" w:rsidP="00E90711">
      <w:pPr>
        <w:pStyle w:val="ListParagraph"/>
        <w:spacing w:line="360" w:lineRule="auto"/>
        <w:ind w:left="1080"/>
      </w:pPr>
      <w:r>
        <w:t>*</w:t>
      </w:r>
      <w:r w:rsidR="001D3B63">
        <w:t>Health Information Systems II</w:t>
      </w:r>
      <w:r w:rsidR="001D3B63">
        <w:tab/>
        <w:t>HIS 420</w:t>
      </w:r>
      <w:r w:rsidR="001D3B63">
        <w:tab/>
      </w:r>
      <w:r w:rsidR="001D3B63">
        <w:tab/>
        <w:t>Health Info Systems II</w:t>
      </w:r>
    </w:p>
    <w:p w:rsidR="001D3B63" w:rsidRDefault="001D3B63" w:rsidP="00E90711">
      <w:pPr>
        <w:pStyle w:val="ListParagraph"/>
        <w:spacing w:line="360" w:lineRule="auto"/>
        <w:ind w:left="1080"/>
      </w:pPr>
      <w:r>
        <w:t>Organizational Process Analysi</w:t>
      </w:r>
      <w:r w:rsidR="00E90711">
        <w:t>s</w:t>
      </w:r>
      <w:r w:rsidR="00E90711">
        <w:tab/>
        <w:t>SAI 460</w:t>
      </w:r>
      <w:r w:rsidR="00E90711">
        <w:tab/>
      </w:r>
      <w:r w:rsidR="00E90711">
        <w:tab/>
        <w:t>Org Process Analysis</w:t>
      </w:r>
    </w:p>
    <w:p w:rsidR="00570003" w:rsidRDefault="001D3B63" w:rsidP="00570003">
      <w:pPr>
        <w:pStyle w:val="ListParagraph"/>
        <w:ind w:left="1080"/>
      </w:pPr>
      <w:r>
        <w:t>Data Privacy &amp; Security</w:t>
      </w:r>
      <w:r>
        <w:tab/>
      </w:r>
      <w:r>
        <w:tab/>
        <w:t>SEC 360</w:t>
      </w:r>
      <w:r>
        <w:tab/>
      </w:r>
      <w:r>
        <w:tab/>
        <w:t>Data Privacy and Security</w:t>
      </w:r>
    </w:p>
    <w:p w:rsidR="00E10C7B" w:rsidRDefault="00E10C7B" w:rsidP="00570003">
      <w:pPr>
        <w:pStyle w:val="ListParagraph"/>
        <w:ind w:left="1080"/>
      </w:pPr>
    </w:p>
    <w:p w:rsidR="00E10C7B" w:rsidRDefault="00E10C7B" w:rsidP="00570003">
      <w:pPr>
        <w:pStyle w:val="ListParagraph"/>
        <w:ind w:left="1080"/>
      </w:pPr>
    </w:p>
    <w:p w:rsidR="00E10C7B" w:rsidRDefault="00E10C7B" w:rsidP="00570003">
      <w:pPr>
        <w:pStyle w:val="ListParagraph"/>
        <w:ind w:left="1080"/>
      </w:pPr>
    </w:p>
    <w:p w:rsidR="00E10C7B" w:rsidRDefault="00E10C7B" w:rsidP="00570003">
      <w:pPr>
        <w:pStyle w:val="ListParagraph"/>
        <w:ind w:left="1080"/>
      </w:pPr>
    </w:p>
    <w:p w:rsidR="00587D35" w:rsidRDefault="00E10C7B" w:rsidP="00545F33">
      <w:pPr>
        <w:jc w:val="right"/>
      </w:pPr>
      <w:r>
        <w:t>* In Progress</w:t>
      </w:r>
    </w:p>
    <w:p w:rsidR="0079744B" w:rsidRPr="007622DD" w:rsidRDefault="00570003" w:rsidP="007622DD">
      <w:pPr>
        <w:pStyle w:val="Heading2"/>
        <w:numPr>
          <w:ilvl w:val="0"/>
          <w:numId w:val="9"/>
        </w:numPr>
        <w:rPr>
          <w:rFonts w:ascii="Times New Roman" w:hAnsi="Times New Roman" w:cs="Times New Roman"/>
          <w:smallCaps/>
        </w:rPr>
      </w:pPr>
      <w:bookmarkStart w:id="5" w:name="_Toc437708003"/>
      <w:r w:rsidRPr="007622DD">
        <w:rPr>
          <w:rFonts w:ascii="Times New Roman" w:hAnsi="Times New Roman" w:cs="Times New Roman"/>
          <w:smallCaps/>
          <w:color w:val="auto"/>
        </w:rPr>
        <w:lastRenderedPageBreak/>
        <w:t>DeVry Course Descriptions</w:t>
      </w:r>
      <w:bookmarkEnd w:id="5"/>
    </w:p>
    <w:p w:rsidR="003735C3" w:rsidRDefault="003735C3" w:rsidP="00FB3350">
      <w:pPr>
        <w:spacing w:line="240" w:lineRule="auto"/>
        <w:ind w:left="1080"/>
        <w:rPr>
          <w:b/>
        </w:rPr>
      </w:pPr>
      <w:r>
        <w:rPr>
          <w:b/>
        </w:rPr>
        <w:t>ENGL 112 – Composition</w:t>
      </w:r>
    </w:p>
    <w:p w:rsidR="003735C3" w:rsidRDefault="003735C3" w:rsidP="003735C3">
      <w:pPr>
        <w:spacing w:line="240" w:lineRule="auto"/>
        <w:ind w:left="1080"/>
        <w:rPr>
          <w:rFonts w:ascii="Times New Roman" w:hAnsi="Times New Roman" w:cs="Times New Roman"/>
          <w:color w:val="000000"/>
          <w:shd w:val="clear" w:color="auto" w:fill="FFFFFF"/>
        </w:rPr>
      </w:pPr>
      <w:r w:rsidRPr="003735C3">
        <w:rPr>
          <w:rFonts w:ascii="Times New Roman" w:hAnsi="Times New Roman" w:cs="Times New Roman"/>
          <w:color w:val="000000"/>
          <w:shd w:val="clear" w:color="auto" w:fill="FFFFFF"/>
        </w:rPr>
        <w:t>This course cultivates writing skills through analysis of essays, articles and other written works that are used as models for writing practice and development. Writing assignments emphasize process approaches, development, organization, revision and audience awareness. Students use word-processing and online</w:t>
      </w:r>
      <w:r>
        <w:rPr>
          <w:rFonts w:ascii="Times New Roman" w:hAnsi="Times New Roman" w:cs="Times New Roman"/>
          <w:color w:val="000000"/>
          <w:shd w:val="clear" w:color="auto" w:fill="FFFFFF"/>
        </w:rPr>
        <w:t xml:space="preserve"> tools to develop written work.</w:t>
      </w:r>
    </w:p>
    <w:p w:rsidR="00FB3350" w:rsidRDefault="00FB3350" w:rsidP="003735C3">
      <w:pPr>
        <w:spacing w:line="240" w:lineRule="auto"/>
        <w:ind w:left="1080"/>
        <w:rPr>
          <w:rFonts w:ascii="Times New Roman" w:hAnsi="Times New Roman" w:cs="Times New Roman"/>
          <w:color w:val="000000"/>
          <w:shd w:val="clear" w:color="auto" w:fill="FFFFFF"/>
        </w:rPr>
      </w:pPr>
    </w:p>
    <w:p w:rsidR="00FB3350" w:rsidRDefault="00FB3350" w:rsidP="00FB3350">
      <w:pPr>
        <w:spacing w:line="240" w:lineRule="auto"/>
        <w:ind w:left="1080"/>
        <w:rPr>
          <w:b/>
        </w:rPr>
      </w:pPr>
      <w:r>
        <w:rPr>
          <w:b/>
        </w:rPr>
        <w:t>ENGL 135 – Advanced Composition</w:t>
      </w:r>
    </w:p>
    <w:p w:rsidR="00FB3350" w:rsidRPr="00FB3350" w:rsidRDefault="00FB3350" w:rsidP="00FB3350">
      <w:pPr>
        <w:spacing w:line="240" w:lineRule="auto"/>
        <w:ind w:left="1080"/>
      </w:pPr>
      <w:r w:rsidRPr="00FB3350">
        <w:t>This course builds on the conventions and techniques of composition through critical reading requirements and longer, more sophisticated reports, including a documented library research paper. Assignments require revising and editing for an intended audience. Students are also taught search strategies for accessing a variety of print and electronic resources.</w:t>
      </w:r>
    </w:p>
    <w:p w:rsidR="00FB3350" w:rsidRDefault="00FB3350" w:rsidP="003735C3">
      <w:pPr>
        <w:spacing w:line="240" w:lineRule="auto"/>
        <w:ind w:left="1080"/>
        <w:rPr>
          <w:b/>
        </w:rPr>
      </w:pPr>
    </w:p>
    <w:p w:rsidR="00FB3350" w:rsidRDefault="00FB3350" w:rsidP="00FB3350">
      <w:pPr>
        <w:spacing w:line="240" w:lineRule="auto"/>
        <w:ind w:left="1080"/>
        <w:rPr>
          <w:b/>
        </w:rPr>
      </w:pPr>
      <w:r>
        <w:rPr>
          <w:b/>
        </w:rPr>
        <w:t>ENGL 230 – Professional Communication</w:t>
      </w:r>
    </w:p>
    <w:p w:rsidR="00FB3350" w:rsidRDefault="00FB3350" w:rsidP="00FB3350">
      <w:pPr>
        <w:spacing w:line="240" w:lineRule="auto"/>
        <w:ind w:left="1080"/>
      </w:pPr>
      <w:r w:rsidRPr="00FB3350">
        <w:t>This course enhances students' writing and presentation skills for academic applications and professional communication in the workplace. Students analyze the needs of divergent audiences, and craft messages using technology tools and media appropriate for distance and group communication. An emphasis on collaborative work further prepares students for the contemporary work environment.</w:t>
      </w:r>
    </w:p>
    <w:p w:rsidR="00FB3350" w:rsidRDefault="00FB3350" w:rsidP="00FB3350">
      <w:pPr>
        <w:spacing w:line="240" w:lineRule="auto"/>
        <w:ind w:left="1080"/>
      </w:pPr>
    </w:p>
    <w:p w:rsidR="00FB3350" w:rsidRDefault="00FB3350" w:rsidP="00FB3350">
      <w:pPr>
        <w:spacing w:line="240" w:lineRule="auto"/>
        <w:ind w:left="1080"/>
      </w:pPr>
      <w:r>
        <w:rPr>
          <w:b/>
        </w:rPr>
        <w:t>ETHC 445 – Principles of Ethics</w:t>
      </w:r>
    </w:p>
    <w:p w:rsidR="00FB3350" w:rsidRDefault="00FB3350" w:rsidP="00FB3350">
      <w:pPr>
        <w:spacing w:line="240" w:lineRule="auto"/>
        <w:ind w:left="1080"/>
      </w:pPr>
      <w:r w:rsidRPr="00FB3350">
        <w:t>This course provides knowledge of ethics students need to make moral decisions in both their professional and personal lives. Combining moral theories and applied ethics topics, coursework helps students explore traditional and contemporary ethics dilemmas, as well as reflect on and evaluate their moral beliefs. Balancing respect for diversity and claims of universality, the course puts ethics principles in the social and cultural context of the world today.</w:t>
      </w:r>
    </w:p>
    <w:p w:rsidR="00FB3350" w:rsidRDefault="00FB3350" w:rsidP="00FB3350">
      <w:pPr>
        <w:spacing w:line="240" w:lineRule="auto"/>
        <w:ind w:left="1080"/>
      </w:pPr>
    </w:p>
    <w:p w:rsidR="00FB3350" w:rsidRDefault="00FB3350" w:rsidP="00FB3350">
      <w:pPr>
        <w:spacing w:line="240" w:lineRule="auto"/>
        <w:ind w:left="1080"/>
      </w:pPr>
      <w:r>
        <w:rPr>
          <w:b/>
        </w:rPr>
        <w:t>HIST 405 – United States History</w:t>
      </w:r>
    </w:p>
    <w:p w:rsidR="00FB3350" w:rsidRDefault="00FB3350" w:rsidP="00FB3350">
      <w:pPr>
        <w:spacing w:line="240" w:lineRule="auto"/>
        <w:ind w:left="1080"/>
      </w:pPr>
      <w:r w:rsidRPr="00FB3350">
        <w:t>This course examines American history from the formation of the 13 original colonies to the present. Coursework addresses the struggle to define American citizenship and government, development of the nation and a national economy, and racial exclusion in American society. Also examined are the country's transformation to a world power, Reconstruction, resurgence, recession and reform, principles of justice and the American experience.</w:t>
      </w:r>
    </w:p>
    <w:p w:rsidR="00FB3350" w:rsidRDefault="00FB3350" w:rsidP="00FB3350">
      <w:pPr>
        <w:spacing w:line="240" w:lineRule="auto"/>
        <w:ind w:left="1080"/>
      </w:pPr>
    </w:p>
    <w:p w:rsidR="00FB3350" w:rsidRDefault="00FB3350" w:rsidP="00FB3350">
      <w:pPr>
        <w:spacing w:line="240" w:lineRule="auto"/>
        <w:ind w:left="1080"/>
      </w:pPr>
      <w:r>
        <w:rPr>
          <w:b/>
        </w:rPr>
        <w:t>LAS 432 – Technology, Society, and Culture</w:t>
      </w:r>
    </w:p>
    <w:p w:rsidR="00FB3350" w:rsidRDefault="00FB3350" w:rsidP="00FB3350">
      <w:pPr>
        <w:spacing w:line="240" w:lineRule="auto"/>
        <w:ind w:left="1080"/>
      </w:pPr>
      <w:r w:rsidRPr="00FB3350">
        <w:t>In this capstone course, the relationship between society and technology is investigated through reading, reflection, research and reports. The course identifies conditions that have promoted technological development and assesses the social, political, environmental, cultural and economic effects of current technology. Issues of control and ethical considerations in the</w:t>
      </w:r>
      <w:r>
        <w:t xml:space="preserve"> use of technology are primary. </w:t>
      </w:r>
      <w:r w:rsidRPr="00FB3350">
        <w:t xml:space="preserve">Discussion </w:t>
      </w:r>
      <w:r w:rsidRPr="00FB3350">
        <w:lastRenderedPageBreak/>
        <w:t>and oral and written reports draw together students' prior learning in specialty and general education courses.</w:t>
      </w:r>
    </w:p>
    <w:p w:rsidR="00FB3350" w:rsidRDefault="00FB3350" w:rsidP="00FB3350">
      <w:pPr>
        <w:spacing w:line="240" w:lineRule="auto"/>
        <w:ind w:left="1080"/>
      </w:pPr>
    </w:p>
    <w:p w:rsidR="00FB3350" w:rsidRDefault="00FB3350" w:rsidP="00FB3350">
      <w:pPr>
        <w:spacing w:line="240" w:lineRule="auto"/>
        <w:ind w:left="1080"/>
      </w:pPr>
      <w:r>
        <w:rPr>
          <w:b/>
        </w:rPr>
        <w:t>PSYC 110 – Psychology</w:t>
      </w:r>
    </w:p>
    <w:p w:rsidR="00FB3350" w:rsidRDefault="00FB3350" w:rsidP="00FB3350">
      <w:pPr>
        <w:spacing w:line="240" w:lineRule="auto"/>
        <w:ind w:left="1080"/>
      </w:pPr>
      <w:r w:rsidRPr="00FB3350">
        <w:t>This course provides a foundation for understanding, predicting and directing behavior. Organized within a framework encompassing foundations, general topics and applications, the course provides an understanding of how psychological principles and concepts relate to professional and personal life. Topics include learning, attitude formation, personality, social influence, dynamics of communication, conflict resolution, motivation, leadership, and group roles and processes.</w:t>
      </w:r>
    </w:p>
    <w:p w:rsidR="00FB3350" w:rsidRDefault="00FB3350" w:rsidP="00FB3350">
      <w:pPr>
        <w:spacing w:line="240" w:lineRule="auto"/>
        <w:ind w:left="1080"/>
      </w:pPr>
    </w:p>
    <w:p w:rsidR="00FB3350" w:rsidRDefault="00FB3350" w:rsidP="00FB3350">
      <w:pPr>
        <w:spacing w:line="240" w:lineRule="auto"/>
        <w:ind w:left="1080"/>
      </w:pPr>
      <w:r>
        <w:rPr>
          <w:b/>
        </w:rPr>
        <w:t>ECON 315 – Microeconomics</w:t>
      </w:r>
    </w:p>
    <w:p w:rsidR="00FB3350" w:rsidRDefault="00FB3350" w:rsidP="00FB3350">
      <w:pPr>
        <w:spacing w:line="240" w:lineRule="auto"/>
        <w:ind w:left="1080"/>
      </w:pPr>
      <w:r w:rsidRPr="00FB3350">
        <w:t>Building on principles introduced in ECON-312, this course focuses on microeconomic topics dealing with market forces and the behavior of individual consumers, firms and industries. Key areas emphasized are supply and demand, competition, market structure, utility theory, production costs, labor markets and the role of government in the economy.</w:t>
      </w:r>
    </w:p>
    <w:p w:rsidR="002844A9" w:rsidRDefault="002844A9" w:rsidP="00FB3350">
      <w:pPr>
        <w:spacing w:line="240" w:lineRule="auto"/>
        <w:ind w:left="1080"/>
      </w:pPr>
    </w:p>
    <w:p w:rsidR="002844A9" w:rsidRDefault="002844A9" w:rsidP="00FB3350">
      <w:pPr>
        <w:spacing w:line="240" w:lineRule="auto"/>
        <w:ind w:left="1080"/>
      </w:pPr>
      <w:r>
        <w:rPr>
          <w:b/>
        </w:rPr>
        <w:t>SOCS 185 – Culture and Society</w:t>
      </w:r>
    </w:p>
    <w:p w:rsidR="002844A9" w:rsidRDefault="008D52BF" w:rsidP="00FB3350">
      <w:pPr>
        <w:spacing w:line="240" w:lineRule="auto"/>
        <w:ind w:left="1080"/>
      </w:pPr>
      <w:r w:rsidRPr="008D52BF">
        <w:t>This course explores the role of culture in social organizations. Social institutions, and the issues of race and gender within social structures, are analyzed in the context of multicultural societies and increasing global interaction. Basic sociological principles and research findings are used to support analysis of cultural and social issues.</w:t>
      </w:r>
    </w:p>
    <w:p w:rsidR="008D52BF" w:rsidRDefault="008D52BF" w:rsidP="00FB3350">
      <w:pPr>
        <w:spacing w:line="240" w:lineRule="auto"/>
        <w:ind w:left="1080"/>
      </w:pPr>
    </w:p>
    <w:p w:rsidR="008D52BF" w:rsidRDefault="008D52BF" w:rsidP="00FB3350">
      <w:pPr>
        <w:spacing w:line="240" w:lineRule="auto"/>
        <w:ind w:left="1080"/>
      </w:pPr>
      <w:r>
        <w:rPr>
          <w:b/>
        </w:rPr>
        <w:t>CARD 405 – Career Development</w:t>
      </w:r>
    </w:p>
    <w:p w:rsidR="008D52BF" w:rsidRDefault="008D52BF" w:rsidP="00FB3350">
      <w:pPr>
        <w:spacing w:line="240" w:lineRule="auto"/>
        <w:ind w:left="1080"/>
      </w:pPr>
      <w:r w:rsidRPr="008D52BF">
        <w:t>Career planning strategies and resources are explored to prepare students for a successful job search and to maximize potential for advancement and long-term professional growth. Students perform self-assessment and goal-setting activities, and apply research and evaluation skills to execute job search and career advancement strategies. Each student assembles a professional portfolio highlighting achievements, goals and concrete plans.</w:t>
      </w:r>
    </w:p>
    <w:p w:rsidR="005B6471" w:rsidRDefault="005B6471" w:rsidP="00FB3350">
      <w:pPr>
        <w:spacing w:line="240" w:lineRule="auto"/>
        <w:ind w:left="1080"/>
      </w:pPr>
    </w:p>
    <w:p w:rsidR="005B6471" w:rsidRDefault="005B6471" w:rsidP="00FB3350">
      <w:pPr>
        <w:spacing w:line="240" w:lineRule="auto"/>
        <w:ind w:left="1080"/>
      </w:pPr>
      <w:r>
        <w:rPr>
          <w:b/>
        </w:rPr>
        <w:t>COLL 148 – Critical Thinking and Problem-Solving</w:t>
      </w:r>
    </w:p>
    <w:p w:rsidR="005B6471" w:rsidRDefault="005B6471" w:rsidP="00FB3350">
      <w:pPr>
        <w:spacing w:line="240" w:lineRule="auto"/>
        <w:ind w:left="1080"/>
      </w:pPr>
      <w:r w:rsidRPr="005B6471">
        <w:t>This course focuses on identifying and articulating skills needed for academic and professional success. Coursework provides instruction and practice in critical thinking and problem-solving through analysis of critical reading and reasoning, as well as through examination of problem-solving methodologies. Students learn to work in teams, to identify and resolve problems, and to use research effectively to gather and evaluate relevant and useful information.</w:t>
      </w:r>
    </w:p>
    <w:p w:rsidR="005B6471" w:rsidRDefault="005B6471" w:rsidP="00FB3350">
      <w:pPr>
        <w:spacing w:line="240" w:lineRule="auto"/>
        <w:ind w:left="1080"/>
      </w:pPr>
    </w:p>
    <w:p w:rsidR="005B6471" w:rsidRDefault="005B6471" w:rsidP="00FB3350">
      <w:pPr>
        <w:spacing w:line="240" w:lineRule="auto"/>
        <w:ind w:left="1080"/>
      </w:pPr>
      <w:r>
        <w:rPr>
          <w:b/>
        </w:rPr>
        <w:t>MATH 114 – Algebra for College Students</w:t>
      </w:r>
    </w:p>
    <w:p w:rsidR="005B6471" w:rsidRDefault="005B6471" w:rsidP="00FB3350">
      <w:pPr>
        <w:spacing w:line="240" w:lineRule="auto"/>
        <w:ind w:left="1080"/>
      </w:pPr>
      <w:r w:rsidRPr="005B6471">
        <w:t xml:space="preserve">This course focuses on systems of linear equations; radical and rational expressions; and functions where linear, quadratic, exponential and logarithmic functions are emphasized using application problems and modeling. The minimum requirement to </w:t>
      </w:r>
      <w:r w:rsidRPr="005B6471">
        <w:lastRenderedPageBreak/>
        <w:t>pass this course is 80 percent, and grades of C and D are not assigned. Eligibility to enroll in the course is based on placement results, or successful completion of MATH-092 or MATH-102.</w:t>
      </w:r>
    </w:p>
    <w:p w:rsidR="00137EEB" w:rsidRDefault="00137EEB" w:rsidP="00FB3350">
      <w:pPr>
        <w:spacing w:line="240" w:lineRule="auto"/>
        <w:ind w:left="1080"/>
      </w:pPr>
    </w:p>
    <w:p w:rsidR="00137EEB" w:rsidRDefault="00137EEB" w:rsidP="00FB3350">
      <w:pPr>
        <w:spacing w:line="240" w:lineRule="auto"/>
        <w:ind w:left="1080"/>
      </w:pPr>
      <w:r>
        <w:rPr>
          <w:b/>
        </w:rPr>
        <w:t>MATH 221 – Statistics for Decision-Making</w:t>
      </w:r>
    </w:p>
    <w:p w:rsidR="00137EEB" w:rsidRDefault="00137EEB" w:rsidP="00FB3350">
      <w:pPr>
        <w:spacing w:line="240" w:lineRule="auto"/>
        <w:ind w:left="1080"/>
      </w:pPr>
      <w:r w:rsidRPr="00137EEB">
        <w:t>This course provides tools used for statistical analysis and decision-making in business. The course includes both descriptive statistics and inferential concepts used to draw conclusions about a population. Research techniques such as sampling and experiment design are included for both single and multiple sample groups.</w:t>
      </w:r>
    </w:p>
    <w:p w:rsidR="00137EEB" w:rsidRDefault="00137EEB" w:rsidP="00FB3350">
      <w:pPr>
        <w:spacing w:line="240" w:lineRule="auto"/>
        <w:ind w:left="1080"/>
      </w:pPr>
    </w:p>
    <w:p w:rsidR="00137EEB" w:rsidRDefault="00137EEB" w:rsidP="00FB3350">
      <w:pPr>
        <w:spacing w:line="240" w:lineRule="auto"/>
        <w:ind w:left="1080"/>
      </w:pPr>
      <w:r>
        <w:rPr>
          <w:b/>
        </w:rPr>
        <w:t>GEOL 101 – Physical Geology</w:t>
      </w:r>
    </w:p>
    <w:p w:rsidR="00137EEB" w:rsidRDefault="00137EEB" w:rsidP="00FB3350">
      <w:pPr>
        <w:spacing w:line="240" w:lineRule="auto"/>
        <w:ind w:left="1080"/>
      </w:pPr>
      <w:r w:rsidRPr="00137EEB">
        <w:t>Introduction to the Earth’s geologic features and processes responsible for their formation. Students will learn about the internal and external processes involved with the formation of the Earth. Topics include the formation of minerals and rocks, tectonic processes, volcanoes, earthquakes, faults and folding, the development of continents and ocean basins, mineral and energy resources, and surface processes and features including weathering, streams, groundwater, glaciers and shorelines.</w:t>
      </w:r>
    </w:p>
    <w:p w:rsidR="00137EEB" w:rsidRDefault="00137EEB" w:rsidP="00FB3350">
      <w:pPr>
        <w:spacing w:line="240" w:lineRule="auto"/>
        <w:ind w:left="1080"/>
      </w:pPr>
    </w:p>
    <w:p w:rsidR="00137EEB" w:rsidRDefault="00E00982" w:rsidP="00FB3350">
      <w:pPr>
        <w:spacing w:line="240" w:lineRule="auto"/>
        <w:ind w:left="1080"/>
      </w:pPr>
      <w:r>
        <w:rPr>
          <w:b/>
        </w:rPr>
        <w:t>ACCT 301 – Essentials of Accounting</w:t>
      </w:r>
    </w:p>
    <w:p w:rsidR="00E00982" w:rsidRDefault="00E00982" w:rsidP="00FB3350">
      <w:pPr>
        <w:spacing w:line="240" w:lineRule="auto"/>
        <w:ind w:left="1080"/>
      </w:pPr>
      <w:r w:rsidRPr="00E00982">
        <w:t>This course is intended for students in technology-intensive programs, where understanding basic principles of finance and managerial accounting is essential to successful contribution to organizational achievement. Students are introduced to the accounting system, financial statements, and essential elements of cost and managerial accounting within the context of management decision-making. Capital investment analysis and other budgeting methods are studied in relation to goal attainment and organizational success. The effect of activities in the functional areas of business on organizations' financial viability is emphasized.</w:t>
      </w:r>
    </w:p>
    <w:p w:rsidR="00E00982" w:rsidRDefault="00E00982" w:rsidP="00FB3350">
      <w:pPr>
        <w:spacing w:line="240" w:lineRule="auto"/>
        <w:ind w:left="1080"/>
      </w:pPr>
    </w:p>
    <w:p w:rsidR="00E00982" w:rsidRDefault="00E00982" w:rsidP="00FB3350">
      <w:pPr>
        <w:spacing w:line="240" w:lineRule="auto"/>
        <w:ind w:left="1080"/>
      </w:pPr>
      <w:r>
        <w:rPr>
          <w:b/>
        </w:rPr>
        <w:t>BUSN 115 – Introduction to Business and Technology</w:t>
      </w:r>
    </w:p>
    <w:p w:rsidR="00E00982" w:rsidRDefault="00E00982" w:rsidP="00FB3350">
      <w:pPr>
        <w:spacing w:line="240" w:lineRule="auto"/>
        <w:ind w:left="1080"/>
      </w:pPr>
      <w:r w:rsidRPr="00E00982">
        <w:t>This course introduces business and the environments in which businesses operate. Students examine the roles of major functional areas of business and interrelationships among them. Organizational theories and techniques are examined, and economic, cultural, political and technological factors affecting business organizations are evaluated.</w:t>
      </w:r>
    </w:p>
    <w:p w:rsidR="003B3D20" w:rsidRDefault="003B3D20" w:rsidP="00FB3350">
      <w:pPr>
        <w:spacing w:line="240" w:lineRule="auto"/>
        <w:ind w:left="1080"/>
      </w:pPr>
    </w:p>
    <w:p w:rsidR="003B3D20" w:rsidRDefault="003B3D20" w:rsidP="00FB3350">
      <w:pPr>
        <w:spacing w:line="240" w:lineRule="auto"/>
        <w:ind w:left="1080"/>
      </w:pPr>
      <w:r>
        <w:rPr>
          <w:b/>
        </w:rPr>
        <w:t>MGMT 404 – Project Management</w:t>
      </w:r>
    </w:p>
    <w:p w:rsidR="003B3D20" w:rsidRDefault="003B3D20" w:rsidP="00FB3350">
      <w:pPr>
        <w:spacing w:line="240" w:lineRule="auto"/>
        <w:ind w:left="1080"/>
      </w:pPr>
      <w:r w:rsidRPr="003B3D20">
        <w:t>This course enhances students' ability to function in a project leadership role. While exploring the project life cycle, they gain experience in budget and timeline management. Project management software is used to design project schedules using methods such as bar charts, program evaluation review technique (PERT) and critical path method (CPM) to produce project plans to apply to the solution of case studies.</w:t>
      </w:r>
    </w:p>
    <w:p w:rsidR="003B3D20" w:rsidRDefault="003B3D20" w:rsidP="00FB3350">
      <w:pPr>
        <w:spacing w:line="240" w:lineRule="auto"/>
        <w:ind w:left="1080"/>
      </w:pPr>
    </w:p>
    <w:p w:rsidR="003B3D20" w:rsidRDefault="003B3D20" w:rsidP="00FB3350">
      <w:pPr>
        <w:spacing w:line="240" w:lineRule="auto"/>
        <w:ind w:left="1080"/>
      </w:pPr>
      <w:r>
        <w:rPr>
          <w:b/>
        </w:rPr>
        <w:t>CIS 115 – Logic and Design</w:t>
      </w:r>
    </w:p>
    <w:p w:rsidR="003B3D20" w:rsidRDefault="003B3D20" w:rsidP="00FB3350">
      <w:pPr>
        <w:spacing w:line="240" w:lineRule="auto"/>
        <w:ind w:left="1080"/>
      </w:pPr>
      <w:r w:rsidRPr="003B3D20">
        <w:t xml:space="preserve">This course introduces basics of programming logic, as well as algorithm design and development, including constants, variables, expressions, arrays, files and control structures for sequential, iterative and decision processing. Students learn to design </w:t>
      </w:r>
      <w:r w:rsidRPr="003B3D20">
        <w:lastRenderedPageBreak/>
        <w:t>and document program specifications using tools such as flowcharts, structure charts and pseudocode. Program specification validation through desk-checking and walk-throughs is also covered.</w:t>
      </w:r>
    </w:p>
    <w:p w:rsidR="00B70E51" w:rsidRDefault="00B70E51" w:rsidP="00FB3350">
      <w:pPr>
        <w:spacing w:line="240" w:lineRule="auto"/>
        <w:ind w:left="1080"/>
      </w:pPr>
    </w:p>
    <w:p w:rsidR="00B70E51" w:rsidRDefault="00B70E51" w:rsidP="00FB3350">
      <w:pPr>
        <w:spacing w:line="240" w:lineRule="auto"/>
        <w:ind w:left="1080"/>
      </w:pPr>
      <w:r>
        <w:rPr>
          <w:b/>
        </w:rPr>
        <w:t>CIS 206 – Architecture and Operating Systems with Lab</w:t>
      </w:r>
    </w:p>
    <w:p w:rsidR="00B70E51" w:rsidRDefault="00B70E51" w:rsidP="00FB3350">
      <w:pPr>
        <w:spacing w:line="240" w:lineRule="auto"/>
        <w:ind w:left="1080"/>
      </w:pPr>
      <w:r w:rsidRPr="00B70E51">
        <w:t>This course introduces operating system concepts by examining various operating systems such as Windows, UNIX and Linux. Students also study typical desktop system hardware, architecture and configuration.</w:t>
      </w:r>
    </w:p>
    <w:p w:rsidR="00162660" w:rsidRDefault="00162660" w:rsidP="00FB3350">
      <w:pPr>
        <w:spacing w:line="240" w:lineRule="auto"/>
        <w:ind w:left="1080"/>
      </w:pPr>
    </w:p>
    <w:p w:rsidR="00162660" w:rsidRDefault="00162660" w:rsidP="00FB3350">
      <w:pPr>
        <w:spacing w:line="240" w:lineRule="auto"/>
        <w:ind w:left="1080"/>
      </w:pPr>
      <w:r>
        <w:rPr>
          <w:b/>
        </w:rPr>
        <w:t>CIS 246 – Connectivity with Lab</w:t>
      </w:r>
    </w:p>
    <w:p w:rsidR="00162660" w:rsidRDefault="00162660" w:rsidP="00FB3350">
      <w:pPr>
        <w:spacing w:line="240" w:lineRule="auto"/>
        <w:ind w:left="1080"/>
      </w:pPr>
      <w:r w:rsidRPr="00162660">
        <w:t>This course covers fundamentals of data communication and computer networking, including the Open Systems Interconnection (OSI) model. Network architecture and configurations such as local area networks (LANs) and wide area networks (WANs) are addressed.</w:t>
      </w:r>
    </w:p>
    <w:p w:rsidR="00382FCA" w:rsidRDefault="00382FCA" w:rsidP="00FB3350">
      <w:pPr>
        <w:spacing w:line="240" w:lineRule="auto"/>
        <w:ind w:left="1080"/>
      </w:pPr>
    </w:p>
    <w:p w:rsidR="00382FCA" w:rsidRDefault="001162EF" w:rsidP="00FB3350">
      <w:pPr>
        <w:spacing w:line="240" w:lineRule="auto"/>
        <w:ind w:left="1080"/>
      </w:pPr>
      <w:r>
        <w:rPr>
          <w:b/>
        </w:rPr>
        <w:t>COMP 100 – Computer Applications for Business with Lab</w:t>
      </w:r>
    </w:p>
    <w:p w:rsidR="001162EF" w:rsidRDefault="001162EF" w:rsidP="00FB3350">
      <w:pPr>
        <w:spacing w:line="240" w:lineRule="auto"/>
        <w:ind w:left="1080"/>
      </w:pPr>
      <w:r w:rsidRPr="001162EF">
        <w:t>This course introduces basic concepts and principles underlying personal productivity tools widely used in business such as word processors, spreadsheets, email and web browsers. Students also learn basic computer terminology and concepts. Hands-on exercises provide experience in using PCs and current personal productivity tools.</w:t>
      </w:r>
    </w:p>
    <w:p w:rsidR="001E5D8C" w:rsidRDefault="001E5D8C" w:rsidP="00FB3350">
      <w:pPr>
        <w:spacing w:line="240" w:lineRule="auto"/>
        <w:ind w:left="1080"/>
      </w:pPr>
    </w:p>
    <w:p w:rsidR="001E5D8C" w:rsidRDefault="001E5D8C" w:rsidP="00FB3350">
      <w:pPr>
        <w:spacing w:line="240" w:lineRule="auto"/>
        <w:ind w:left="1080"/>
      </w:pPr>
      <w:r>
        <w:rPr>
          <w:b/>
        </w:rPr>
        <w:t>SEC 280 – Principles of Information Systems Security</w:t>
      </w:r>
    </w:p>
    <w:p w:rsidR="001E5D8C" w:rsidRDefault="001E5D8C" w:rsidP="00FB3350">
      <w:pPr>
        <w:spacing w:line="240" w:lineRule="auto"/>
        <w:ind w:left="1080"/>
      </w:pPr>
      <w:r w:rsidRPr="001E5D8C">
        <w:t>This course provides a broad overview of information systems security in organizations. Topics include security concepts and mechanisms; mandatory and discretionary controls; basic cryptography and its applications; intrusion detection and prevention; information systems assurance; and anonymity and privacy. Various types of controls used in information systems, as well as security issues surrounding the computer and computer-generated data, are also addressed.</w:t>
      </w:r>
    </w:p>
    <w:p w:rsidR="004E2F27" w:rsidRDefault="004E2F27" w:rsidP="00FB3350">
      <w:pPr>
        <w:spacing w:line="240" w:lineRule="auto"/>
        <w:ind w:left="1080"/>
      </w:pPr>
    </w:p>
    <w:p w:rsidR="004E2F27" w:rsidRDefault="004E2F27" w:rsidP="00FB3350">
      <w:pPr>
        <w:spacing w:line="240" w:lineRule="auto"/>
        <w:ind w:left="1080"/>
      </w:pPr>
      <w:r>
        <w:rPr>
          <w:b/>
        </w:rPr>
        <w:t>CIS 170B – Programming with Lab</w:t>
      </w:r>
    </w:p>
    <w:p w:rsidR="004E2F27" w:rsidRDefault="004E2F27" w:rsidP="00FB3350">
      <w:pPr>
        <w:spacing w:line="240" w:lineRule="auto"/>
        <w:ind w:left="1080"/>
      </w:pPr>
      <w:r w:rsidRPr="004E2F27">
        <w:t>This course introduces basics of coding programs from program specifications, including use of an integrated development environment (IDE), language syntax, as well as debugger tools and techniques. Students also learn to develop programs that manipulate simple data structures such as arrays, as well as different types of files. C#.Net is the primary programming language used.</w:t>
      </w:r>
    </w:p>
    <w:p w:rsidR="004E2F27" w:rsidRDefault="004E2F27" w:rsidP="00FB3350">
      <w:pPr>
        <w:spacing w:line="240" w:lineRule="auto"/>
        <w:ind w:left="1080"/>
      </w:pPr>
    </w:p>
    <w:p w:rsidR="004E2F27" w:rsidRDefault="004E2F27" w:rsidP="00FB3350">
      <w:pPr>
        <w:spacing w:line="240" w:lineRule="auto"/>
        <w:ind w:left="1080"/>
      </w:pPr>
      <w:r>
        <w:rPr>
          <w:b/>
        </w:rPr>
        <w:t>CIS 247A – Object-Oriented Programming with Lab</w:t>
      </w:r>
    </w:p>
    <w:p w:rsidR="004E2F27" w:rsidRDefault="004E2F27" w:rsidP="00FB3350">
      <w:pPr>
        <w:spacing w:line="240" w:lineRule="auto"/>
        <w:ind w:left="1080"/>
      </w:pPr>
      <w:r w:rsidRPr="004E2F27">
        <w:t>This course introduces object-oriented programming concepts including objects, classes, encapsulation, polymorphism and inheritance. Using an object-oriented programming language, students design, code, test and document business-oriented programs. C#.Net is the primary programming language used.</w:t>
      </w:r>
    </w:p>
    <w:p w:rsidR="003C552C" w:rsidRDefault="003C552C" w:rsidP="00FB3350">
      <w:pPr>
        <w:spacing w:line="240" w:lineRule="auto"/>
        <w:ind w:left="1080"/>
      </w:pPr>
    </w:p>
    <w:p w:rsidR="003C552C" w:rsidRDefault="003C552C" w:rsidP="00FB3350">
      <w:pPr>
        <w:spacing w:line="240" w:lineRule="auto"/>
        <w:ind w:left="1080"/>
      </w:pPr>
      <w:r>
        <w:rPr>
          <w:b/>
        </w:rPr>
        <w:t>CIS 355A – Business Applications Programming with Lab</w:t>
      </w:r>
    </w:p>
    <w:p w:rsidR="003C552C" w:rsidRDefault="003C552C" w:rsidP="00FB3350">
      <w:pPr>
        <w:spacing w:line="240" w:lineRule="auto"/>
        <w:ind w:left="1080"/>
      </w:pPr>
      <w:r w:rsidRPr="003C552C">
        <w:t xml:space="preserve">Building on analysis, programming and database skills developed in previous courses, this course introduces fundamental principles and concepts of developing programs that support typical business processing activities and needs such as transaction </w:t>
      </w:r>
      <w:r w:rsidRPr="003C552C">
        <w:lastRenderedPageBreak/>
        <w:t>processing and report generation. Students develop business-oriented programs that deal with error handling, data validation and file handling. Java is the primary programming language used.</w:t>
      </w:r>
    </w:p>
    <w:p w:rsidR="006021AC" w:rsidRDefault="006021AC" w:rsidP="00FB3350">
      <w:pPr>
        <w:spacing w:line="240" w:lineRule="auto"/>
        <w:ind w:left="1080"/>
      </w:pPr>
    </w:p>
    <w:p w:rsidR="006021AC" w:rsidRDefault="006021AC" w:rsidP="00FB3350">
      <w:pPr>
        <w:spacing w:line="240" w:lineRule="auto"/>
        <w:ind w:left="1080"/>
      </w:pPr>
      <w:r>
        <w:rPr>
          <w:b/>
        </w:rPr>
        <w:t>CIS 363A – Web Interface Design with Lab</w:t>
      </w:r>
    </w:p>
    <w:p w:rsidR="006021AC" w:rsidRDefault="006021AC" w:rsidP="00FB3350">
      <w:pPr>
        <w:spacing w:line="240" w:lineRule="auto"/>
        <w:ind w:left="1080"/>
      </w:pPr>
      <w:r w:rsidRPr="006021AC">
        <w:t>This course introduces web design and basic programming techniques for developing effective and useful websites. Coursework emphasizes website structure and navigational models, practical and legal usability considerations, and performance factors related to using various types of media and tools such as hypertext markup language (HTML), cascading style sheets (CSS), dynamic HTML (DHTML) and scripting. Dreamweaver and Flash are the primary software tools used.</w:t>
      </w:r>
    </w:p>
    <w:p w:rsidR="006C4EF7" w:rsidRDefault="006C4EF7" w:rsidP="00FB3350">
      <w:pPr>
        <w:spacing w:line="240" w:lineRule="auto"/>
        <w:ind w:left="1080"/>
      </w:pPr>
    </w:p>
    <w:p w:rsidR="006C4EF7" w:rsidRDefault="006C4EF7" w:rsidP="00FB3350">
      <w:pPr>
        <w:spacing w:line="240" w:lineRule="auto"/>
        <w:ind w:left="1080"/>
      </w:pPr>
      <w:r>
        <w:rPr>
          <w:b/>
        </w:rPr>
        <w:t>CIS 407A – Web Application Development with Lab</w:t>
      </w:r>
    </w:p>
    <w:p w:rsidR="006C4EF7" w:rsidRDefault="006C4EF7" w:rsidP="00FB3350">
      <w:pPr>
        <w:spacing w:line="240" w:lineRule="auto"/>
        <w:ind w:left="1080"/>
      </w:pPr>
      <w:r w:rsidRPr="006C4EF7">
        <w:t>This course builds on analysis, interface design and programming skills learned in previous courses and introduces basics of design, coding and scripting, as well as database connectivity for web-based applications. A programming language such as Visual Basic.Net, C++.Net or C#.Net is used to implement web-based applications. ASP.Net is the primary software tool used.</w:t>
      </w:r>
    </w:p>
    <w:p w:rsidR="006C4EF7" w:rsidRDefault="006C4EF7" w:rsidP="00FB3350">
      <w:pPr>
        <w:spacing w:line="240" w:lineRule="auto"/>
        <w:ind w:left="1080"/>
      </w:pPr>
    </w:p>
    <w:p w:rsidR="006C4EF7" w:rsidRDefault="006C4EF7" w:rsidP="00FB3350">
      <w:pPr>
        <w:spacing w:line="240" w:lineRule="auto"/>
        <w:ind w:left="1080"/>
      </w:pPr>
      <w:r>
        <w:rPr>
          <w:b/>
        </w:rPr>
        <w:t>CIS 321 – Structured Analysis and Design</w:t>
      </w:r>
    </w:p>
    <w:p w:rsidR="006C4EF7" w:rsidRDefault="006C4EF7" w:rsidP="00FB3350">
      <w:pPr>
        <w:spacing w:line="240" w:lineRule="auto"/>
        <w:ind w:left="1080"/>
      </w:pPr>
      <w:r w:rsidRPr="006C4EF7">
        <w:t>This course introduces the systems analysis and design process using information systems methodologies and techniques to analyze business activities and solve problems. Students learn to identify, define and document business problems and then develop information system models to solve them.</w:t>
      </w:r>
    </w:p>
    <w:p w:rsidR="006C4EF7" w:rsidRDefault="006C4EF7" w:rsidP="00FB3350">
      <w:pPr>
        <w:spacing w:line="240" w:lineRule="auto"/>
        <w:ind w:left="1080"/>
      </w:pPr>
    </w:p>
    <w:p w:rsidR="006C4EF7" w:rsidRDefault="006C4EF7" w:rsidP="00FB3350">
      <w:pPr>
        <w:spacing w:line="240" w:lineRule="auto"/>
        <w:ind w:left="1080"/>
      </w:pPr>
      <w:r>
        <w:rPr>
          <w:b/>
        </w:rPr>
        <w:t>CIS 336 – Introduction to Database with Lab</w:t>
      </w:r>
    </w:p>
    <w:p w:rsidR="006C4EF7" w:rsidRDefault="006C4EF7" w:rsidP="00FB3350">
      <w:pPr>
        <w:spacing w:line="240" w:lineRule="auto"/>
        <w:ind w:left="1080"/>
      </w:pPr>
      <w:r w:rsidRPr="006C4EF7">
        <w:t>This course introduces concepts and methods fundamental to database development and use including data analysis and modeling, as well as structured query language (SQL). Students also explore basic functions and features of a database management system (DBMS), with emphasis on the relational model.</w:t>
      </w:r>
    </w:p>
    <w:p w:rsidR="006C4EF7" w:rsidRDefault="006C4EF7" w:rsidP="00FB3350">
      <w:pPr>
        <w:spacing w:line="240" w:lineRule="auto"/>
        <w:ind w:left="1080"/>
      </w:pPr>
    </w:p>
    <w:p w:rsidR="006C4EF7" w:rsidRDefault="006C4EF7" w:rsidP="00FB3350">
      <w:pPr>
        <w:spacing w:line="240" w:lineRule="auto"/>
        <w:ind w:left="1080"/>
      </w:pPr>
      <w:r>
        <w:rPr>
          <w:b/>
        </w:rPr>
        <w:t>CIS 339 – Object-Oriented Analysis and Design</w:t>
      </w:r>
    </w:p>
    <w:p w:rsidR="006C4EF7" w:rsidRDefault="006C4EF7" w:rsidP="00FB3350">
      <w:pPr>
        <w:spacing w:line="240" w:lineRule="auto"/>
        <w:ind w:left="1080"/>
      </w:pPr>
      <w:r w:rsidRPr="006C4EF7">
        <w:t>Building on the foundation established in CIS321, students explore techniques, tools and methods used in the object-oriented approach to developing applications. Students learn how to model and design system requirements using tools such as Unified Modeling Language (UML), use cases and scenarios, class diagrams and sequence diagrams.</w:t>
      </w:r>
    </w:p>
    <w:p w:rsidR="006C4EF7" w:rsidRDefault="006C4EF7" w:rsidP="00FB3350">
      <w:pPr>
        <w:spacing w:line="240" w:lineRule="auto"/>
        <w:ind w:left="1080"/>
      </w:pPr>
    </w:p>
    <w:p w:rsidR="006C4EF7" w:rsidRDefault="006C4EF7" w:rsidP="00FB3350">
      <w:pPr>
        <w:spacing w:line="240" w:lineRule="auto"/>
        <w:ind w:left="1080"/>
      </w:pPr>
      <w:r>
        <w:rPr>
          <w:b/>
        </w:rPr>
        <w:t>CIS 470</w:t>
      </w:r>
      <w:r w:rsidR="009A67C4">
        <w:rPr>
          <w:b/>
        </w:rPr>
        <w:t xml:space="preserve"> – Computer Information Systems Senior Project</w:t>
      </w:r>
    </w:p>
    <w:p w:rsidR="009A67C4" w:rsidRDefault="009A67C4" w:rsidP="00FB3350">
      <w:pPr>
        <w:spacing w:line="240" w:lineRule="auto"/>
        <w:ind w:left="1080"/>
      </w:pPr>
      <w:r w:rsidRPr="009A67C4">
        <w:t>Working in teams, students apply knowledge and mastered skills, including problem-solving techniques and project-management methods, to an applications-oriented project. The project provides real-world experience by integrating systems analysis, programming, testing, debugging, documentation and user interfacing techniques.</w:t>
      </w:r>
    </w:p>
    <w:p w:rsidR="00631613" w:rsidRDefault="00631613" w:rsidP="00FB3350">
      <w:pPr>
        <w:spacing w:line="240" w:lineRule="auto"/>
        <w:ind w:left="1080"/>
      </w:pPr>
    </w:p>
    <w:p w:rsidR="00631613" w:rsidRDefault="00631613" w:rsidP="00FB3350">
      <w:pPr>
        <w:spacing w:line="240" w:lineRule="auto"/>
        <w:ind w:left="1080"/>
        <w:rPr>
          <w:b/>
        </w:rPr>
      </w:pPr>
    </w:p>
    <w:p w:rsidR="00631613" w:rsidRDefault="00631613" w:rsidP="00FB3350">
      <w:pPr>
        <w:spacing w:line="240" w:lineRule="auto"/>
        <w:ind w:left="1080"/>
        <w:rPr>
          <w:b/>
        </w:rPr>
      </w:pPr>
    </w:p>
    <w:p w:rsidR="00631613" w:rsidRDefault="00631613" w:rsidP="00FB3350">
      <w:pPr>
        <w:spacing w:line="240" w:lineRule="auto"/>
        <w:ind w:left="1080"/>
      </w:pPr>
      <w:r>
        <w:rPr>
          <w:b/>
        </w:rPr>
        <w:lastRenderedPageBreak/>
        <w:t>DBM 405A – Advanced Database with Lab</w:t>
      </w:r>
    </w:p>
    <w:p w:rsidR="00631613" w:rsidRDefault="00631613" w:rsidP="00FB3350">
      <w:pPr>
        <w:spacing w:line="240" w:lineRule="auto"/>
        <w:ind w:left="1080"/>
      </w:pPr>
      <w:r w:rsidRPr="00631613">
        <w:t>This course introduces database implications of efficient and effective transaction processing, including error handling, data validation, security, stored procedures and triggers, record locking, commit and rollback. Data mining and warehousing are also explored. Oracle is the primary relational database management system (RDBMS) used.</w:t>
      </w:r>
    </w:p>
    <w:p w:rsidR="00631613" w:rsidRDefault="00631613" w:rsidP="00FB3350">
      <w:pPr>
        <w:spacing w:line="240" w:lineRule="auto"/>
        <w:ind w:left="1080"/>
      </w:pPr>
    </w:p>
    <w:p w:rsidR="00631613" w:rsidRDefault="00631613" w:rsidP="00FB3350">
      <w:pPr>
        <w:spacing w:line="240" w:lineRule="auto"/>
        <w:ind w:left="1080"/>
      </w:pPr>
      <w:r>
        <w:rPr>
          <w:b/>
        </w:rPr>
        <w:t>HIS 410 – Health Information Systems I</w:t>
      </w:r>
    </w:p>
    <w:p w:rsidR="00631613" w:rsidRDefault="00631613" w:rsidP="00FB3350">
      <w:pPr>
        <w:spacing w:line="240" w:lineRule="auto"/>
        <w:ind w:left="1080"/>
      </w:pPr>
      <w:r w:rsidRPr="00631613">
        <w:t>This course introduces healthcare medical and business processes from a software design perspective. Topics include history of - and current topics related to - the healthcare delivery process; healthcare functions supported by hospital IT departments; and interaction between healthcare and business data domains, and medical and allied health professionals. The electronic health record is introduced.</w:t>
      </w:r>
    </w:p>
    <w:p w:rsidR="00631613" w:rsidRDefault="00631613" w:rsidP="00FB3350">
      <w:pPr>
        <w:spacing w:line="240" w:lineRule="auto"/>
        <w:ind w:left="1080"/>
      </w:pPr>
    </w:p>
    <w:p w:rsidR="00631613" w:rsidRDefault="00631613" w:rsidP="00FB3350">
      <w:pPr>
        <w:spacing w:line="240" w:lineRule="auto"/>
        <w:ind w:left="1080"/>
      </w:pPr>
      <w:r>
        <w:rPr>
          <w:b/>
        </w:rPr>
        <w:t>HIS 420 – Health Information Systems II</w:t>
      </w:r>
    </w:p>
    <w:p w:rsidR="00631613" w:rsidRDefault="00631613" w:rsidP="00FB3350">
      <w:pPr>
        <w:spacing w:line="240" w:lineRule="auto"/>
        <w:ind w:left="1080"/>
      </w:pPr>
      <w:r w:rsidRPr="00631613">
        <w:t>In this course, current technologies, regulations and standards, including picture archiving and communication systems (PACS); the Health Insurance Portability and Accountability Act (HIPAA); 21 CFR Part 11; FDA General Principles of Software Validation; and Health Level Seven (HL7), are explored, as are their effects on software development. Information technologies used to store data, maintain data quality, ensure safety and enforce security are studied. Case studies on electronic health record system introductions are reviewed, and current electronic health record system designs are studied.</w:t>
      </w:r>
    </w:p>
    <w:p w:rsidR="001220A3" w:rsidRDefault="001220A3" w:rsidP="00FB3350">
      <w:pPr>
        <w:spacing w:line="240" w:lineRule="auto"/>
        <w:ind w:left="1080"/>
      </w:pPr>
    </w:p>
    <w:p w:rsidR="001220A3" w:rsidRDefault="001220A3" w:rsidP="00FB3350">
      <w:pPr>
        <w:spacing w:line="240" w:lineRule="auto"/>
        <w:ind w:left="1080"/>
      </w:pPr>
      <w:r>
        <w:rPr>
          <w:b/>
        </w:rPr>
        <w:t>SAI 460 – Organizational Process Analysis</w:t>
      </w:r>
    </w:p>
    <w:p w:rsidR="001220A3" w:rsidRDefault="001220A3" w:rsidP="00FB3350">
      <w:pPr>
        <w:spacing w:line="240" w:lineRule="auto"/>
        <w:ind w:left="1080"/>
      </w:pPr>
      <w:r w:rsidRPr="001220A3">
        <w:t>This course addresses analytical techniques used to model process flow. Process rules and process maturity are explored in the context of characterizing workflow effectiveness and identifying opportunities for process improvement. Also covered are systematic approaches for comparing existing processes to process change solutions, documenting requirements for resource proposals and change management competencies critical for successful implementation.</w:t>
      </w:r>
    </w:p>
    <w:p w:rsidR="001220A3" w:rsidRDefault="001220A3" w:rsidP="00FB3350">
      <w:pPr>
        <w:spacing w:line="240" w:lineRule="auto"/>
        <w:ind w:left="1080"/>
      </w:pPr>
    </w:p>
    <w:p w:rsidR="001220A3" w:rsidRDefault="001220A3" w:rsidP="00FB3350">
      <w:pPr>
        <w:spacing w:line="240" w:lineRule="auto"/>
        <w:ind w:left="1080"/>
      </w:pPr>
      <w:r w:rsidRPr="001220A3">
        <w:rPr>
          <w:b/>
        </w:rPr>
        <w:t>SEC 360 – Data Privacy and Security</w:t>
      </w:r>
    </w:p>
    <w:p w:rsidR="0046695F" w:rsidRDefault="001220A3" w:rsidP="00FB3350">
      <w:pPr>
        <w:spacing w:line="240" w:lineRule="auto"/>
        <w:ind w:left="1080"/>
      </w:pPr>
      <w:r w:rsidRPr="001220A3">
        <w:t>This course focuses on legal, ethical and security issues involving data and information assets organizations must address to ensure operational continuity as well as compliance with standards, policies and laws. Students examine various levels of threats to an organization's data and develop standards, policies, procedures and plans to combat them. Security technology specific to safeguarding data and information assets is also covered.</w:t>
      </w:r>
    </w:p>
    <w:p w:rsidR="0046695F" w:rsidRDefault="0046695F">
      <w:r>
        <w:br w:type="page"/>
      </w:r>
    </w:p>
    <w:p w:rsidR="001220A3" w:rsidRPr="007622DD" w:rsidRDefault="00CE5239" w:rsidP="007622DD">
      <w:pPr>
        <w:pStyle w:val="Heading2"/>
        <w:numPr>
          <w:ilvl w:val="0"/>
          <w:numId w:val="9"/>
        </w:numPr>
        <w:rPr>
          <w:rFonts w:ascii="Times New Roman" w:hAnsi="Times New Roman" w:cs="Times New Roman"/>
          <w:smallCaps/>
        </w:rPr>
      </w:pPr>
      <w:bookmarkStart w:id="6" w:name="_Toc437708004"/>
      <w:r w:rsidRPr="007622DD">
        <w:rPr>
          <w:rFonts w:ascii="Times New Roman" w:hAnsi="Times New Roman" w:cs="Times New Roman"/>
          <w:smallCaps/>
          <w:color w:val="auto"/>
        </w:rPr>
        <w:lastRenderedPageBreak/>
        <w:t>DeVry Academic History</w:t>
      </w:r>
      <w:bookmarkEnd w:id="6"/>
    </w:p>
    <w:p w:rsidR="007426B7" w:rsidRDefault="007426B7" w:rsidP="007426B7">
      <w:pPr>
        <w:spacing w:line="240" w:lineRule="auto"/>
        <w:ind w:left="1080"/>
        <w:rPr>
          <w:b/>
        </w:rPr>
      </w:pPr>
    </w:p>
    <w:p w:rsidR="007426B7" w:rsidRPr="004669EE" w:rsidRDefault="003A5298" w:rsidP="004669EE">
      <w:pPr>
        <w:spacing w:line="240" w:lineRule="auto"/>
        <w:ind w:left="1080"/>
        <w:rPr>
          <w:i/>
        </w:rPr>
      </w:pPr>
      <w:r w:rsidRPr="004669EE">
        <w:rPr>
          <w:i/>
        </w:rPr>
        <w:t>March 2016</w:t>
      </w:r>
    </w:p>
    <w:p w:rsidR="004669EE" w:rsidRDefault="003A5298" w:rsidP="004669EE">
      <w:pPr>
        <w:spacing w:line="360" w:lineRule="auto"/>
        <w:ind w:left="1080"/>
      </w:pPr>
      <w:r>
        <w:tab/>
        <w:t>CIS 470</w:t>
      </w:r>
      <w:r>
        <w:tab/>
        <w:t>CIS Senior Project</w:t>
      </w:r>
      <w:r>
        <w:tab/>
      </w:r>
      <w:r>
        <w:tab/>
      </w:r>
      <w:r>
        <w:tab/>
        <w:t>In Progress</w:t>
      </w:r>
      <w:r>
        <w:tab/>
        <w:t>3.00</w:t>
      </w:r>
    </w:p>
    <w:p w:rsidR="003A5298" w:rsidRPr="004669EE" w:rsidRDefault="003A5298" w:rsidP="004669EE">
      <w:pPr>
        <w:spacing w:line="240" w:lineRule="auto"/>
        <w:ind w:left="1080"/>
        <w:rPr>
          <w:i/>
        </w:rPr>
      </w:pPr>
      <w:r w:rsidRPr="004669EE">
        <w:rPr>
          <w:i/>
        </w:rPr>
        <w:t>January 2016</w:t>
      </w:r>
    </w:p>
    <w:p w:rsidR="003A5298" w:rsidRDefault="003A5298" w:rsidP="007426B7">
      <w:pPr>
        <w:spacing w:line="240" w:lineRule="auto"/>
        <w:ind w:left="1080"/>
      </w:pPr>
      <w:r>
        <w:tab/>
        <w:t>HIS 410</w:t>
      </w:r>
      <w:r>
        <w:tab/>
        <w:t>Health Information Systems I</w:t>
      </w:r>
      <w:r>
        <w:tab/>
      </w:r>
      <w:r>
        <w:tab/>
        <w:t>In Progress</w:t>
      </w:r>
      <w:r>
        <w:tab/>
        <w:t>3.00</w:t>
      </w:r>
    </w:p>
    <w:p w:rsidR="003A5298" w:rsidRDefault="003A5298" w:rsidP="004669EE">
      <w:pPr>
        <w:spacing w:line="360" w:lineRule="auto"/>
        <w:ind w:left="1080"/>
      </w:pPr>
      <w:r>
        <w:tab/>
        <w:t>HIS 420</w:t>
      </w:r>
      <w:r>
        <w:tab/>
        <w:t>Health Information Systems II</w:t>
      </w:r>
      <w:r>
        <w:tab/>
        <w:t>In Progress</w:t>
      </w:r>
      <w:r>
        <w:tab/>
        <w:t>3.00</w:t>
      </w:r>
    </w:p>
    <w:p w:rsidR="003A5298" w:rsidRPr="004669EE" w:rsidRDefault="003A5298" w:rsidP="004669EE">
      <w:pPr>
        <w:spacing w:line="240" w:lineRule="auto"/>
        <w:ind w:left="1080"/>
        <w:rPr>
          <w:i/>
        </w:rPr>
      </w:pPr>
      <w:r w:rsidRPr="004669EE">
        <w:rPr>
          <w:i/>
        </w:rPr>
        <w:t>November 2015</w:t>
      </w:r>
    </w:p>
    <w:p w:rsidR="003A5298" w:rsidRDefault="003A5298" w:rsidP="007426B7">
      <w:pPr>
        <w:spacing w:line="240" w:lineRule="auto"/>
        <w:ind w:left="1080"/>
      </w:pPr>
      <w:r>
        <w:tab/>
        <w:t>CARD 405</w:t>
      </w:r>
      <w:r>
        <w:tab/>
        <w:t>Career Development</w:t>
      </w:r>
      <w:r>
        <w:tab/>
      </w:r>
      <w:r>
        <w:tab/>
      </w:r>
      <w:r>
        <w:tab/>
        <w:t>In Progress</w:t>
      </w:r>
      <w:r>
        <w:tab/>
        <w:t>2.00</w:t>
      </w:r>
    </w:p>
    <w:p w:rsidR="003A5298" w:rsidRDefault="003A5298" w:rsidP="004669EE">
      <w:pPr>
        <w:spacing w:line="360" w:lineRule="auto"/>
        <w:ind w:left="1080"/>
      </w:pPr>
      <w:r>
        <w:tab/>
        <w:t>CIS 407A</w:t>
      </w:r>
      <w:r>
        <w:tab/>
        <w:t>Web App Development w/</w:t>
      </w:r>
      <w:r w:rsidR="007D65D8">
        <w:t xml:space="preserve"> </w:t>
      </w:r>
      <w:r>
        <w:t>Lab</w:t>
      </w:r>
      <w:r>
        <w:tab/>
        <w:t>In Progress</w:t>
      </w:r>
      <w:r>
        <w:tab/>
        <w:t>4.00</w:t>
      </w:r>
    </w:p>
    <w:p w:rsidR="003A5298" w:rsidRPr="004669EE" w:rsidRDefault="003A5298" w:rsidP="004669EE">
      <w:pPr>
        <w:spacing w:line="240" w:lineRule="auto"/>
        <w:ind w:left="1080"/>
        <w:rPr>
          <w:i/>
        </w:rPr>
      </w:pPr>
      <w:r w:rsidRPr="004669EE">
        <w:rPr>
          <w:i/>
        </w:rPr>
        <w:t>September 2015</w:t>
      </w:r>
    </w:p>
    <w:p w:rsidR="003A5298" w:rsidRDefault="003A5298" w:rsidP="007426B7">
      <w:pPr>
        <w:spacing w:line="240" w:lineRule="auto"/>
        <w:ind w:left="1080"/>
      </w:pPr>
      <w:r>
        <w:tab/>
      </w:r>
      <w:r w:rsidR="0099087F">
        <w:t>SEC 360</w:t>
      </w:r>
      <w:r w:rsidR="0099087F">
        <w:tab/>
        <w:t>Data Privacy and Security</w:t>
      </w:r>
      <w:r w:rsidR="0099087F">
        <w:tab/>
      </w:r>
      <w:r w:rsidR="0099087F">
        <w:tab/>
      </w:r>
      <w:r w:rsidR="0099087F">
        <w:tab/>
        <w:t>A</w:t>
      </w:r>
      <w:r w:rsidR="0099087F">
        <w:tab/>
        <w:t>4.00</w:t>
      </w:r>
    </w:p>
    <w:p w:rsidR="0099087F" w:rsidRDefault="0099087F" w:rsidP="004669EE">
      <w:pPr>
        <w:spacing w:line="360" w:lineRule="auto"/>
        <w:ind w:left="1080" w:firstLine="360"/>
      </w:pPr>
      <w:r>
        <w:t>SAI 460</w:t>
      </w:r>
      <w:r>
        <w:tab/>
        <w:t>Org Process Analysis</w:t>
      </w:r>
      <w:r>
        <w:tab/>
      </w:r>
      <w:r>
        <w:tab/>
      </w:r>
      <w:r>
        <w:tab/>
      </w:r>
      <w:r>
        <w:tab/>
        <w:t>A</w:t>
      </w:r>
      <w:r>
        <w:tab/>
        <w:t>4.00</w:t>
      </w:r>
    </w:p>
    <w:p w:rsidR="0099087F" w:rsidRPr="004669EE" w:rsidRDefault="0099087F" w:rsidP="0099087F">
      <w:pPr>
        <w:spacing w:line="240" w:lineRule="auto"/>
        <w:ind w:left="1080"/>
        <w:rPr>
          <w:i/>
        </w:rPr>
      </w:pPr>
      <w:r w:rsidRPr="004669EE">
        <w:rPr>
          <w:i/>
        </w:rPr>
        <w:t>July 2015</w:t>
      </w:r>
    </w:p>
    <w:p w:rsidR="00FB3350" w:rsidRDefault="0099087F" w:rsidP="004669EE">
      <w:pPr>
        <w:spacing w:line="360" w:lineRule="auto"/>
        <w:ind w:left="1080"/>
        <w:rPr>
          <w:rFonts w:ascii="Times New Roman" w:hAnsi="Times New Roman" w:cs="Times New Roman"/>
        </w:rPr>
      </w:pPr>
      <w:r>
        <w:rPr>
          <w:rFonts w:ascii="Times New Roman" w:hAnsi="Times New Roman" w:cs="Times New Roman"/>
          <w:b/>
        </w:rPr>
        <w:tab/>
      </w:r>
      <w:r>
        <w:rPr>
          <w:rFonts w:ascii="Times New Roman" w:hAnsi="Times New Roman" w:cs="Times New Roman"/>
        </w:rPr>
        <w:t>CIS 355A</w:t>
      </w:r>
      <w:r>
        <w:rPr>
          <w:rFonts w:ascii="Times New Roman" w:hAnsi="Times New Roman" w:cs="Times New Roman"/>
        </w:rPr>
        <w:tab/>
        <w:t>Business App Programming w/</w:t>
      </w:r>
      <w:r w:rsidR="007D65D8">
        <w:rPr>
          <w:rFonts w:ascii="Times New Roman" w:hAnsi="Times New Roman" w:cs="Times New Roman"/>
        </w:rPr>
        <w:t xml:space="preserve"> </w:t>
      </w:r>
      <w:r>
        <w:rPr>
          <w:rFonts w:ascii="Times New Roman" w:hAnsi="Times New Roman" w:cs="Times New Roman"/>
        </w:rPr>
        <w:t>Lab</w:t>
      </w:r>
      <w:r>
        <w:rPr>
          <w:rFonts w:ascii="Times New Roman" w:hAnsi="Times New Roman" w:cs="Times New Roman"/>
        </w:rPr>
        <w:tab/>
      </w:r>
      <w:r>
        <w:rPr>
          <w:rFonts w:ascii="Times New Roman" w:hAnsi="Times New Roman" w:cs="Times New Roman"/>
        </w:rPr>
        <w:tab/>
        <w:t>A</w:t>
      </w:r>
      <w:r>
        <w:rPr>
          <w:rFonts w:ascii="Times New Roman" w:hAnsi="Times New Roman" w:cs="Times New Roman"/>
        </w:rPr>
        <w:tab/>
        <w:t>4.00</w:t>
      </w:r>
    </w:p>
    <w:p w:rsidR="0099087F" w:rsidRPr="004669EE" w:rsidRDefault="0099087F" w:rsidP="003735C3">
      <w:pPr>
        <w:spacing w:line="240" w:lineRule="auto"/>
        <w:ind w:left="1080"/>
        <w:rPr>
          <w:rFonts w:ascii="Times New Roman" w:hAnsi="Times New Roman" w:cs="Times New Roman"/>
          <w:i/>
        </w:rPr>
      </w:pPr>
      <w:r w:rsidRPr="004669EE">
        <w:rPr>
          <w:rFonts w:ascii="Times New Roman" w:hAnsi="Times New Roman" w:cs="Times New Roman"/>
          <w:i/>
        </w:rPr>
        <w:t>May 2015</w:t>
      </w:r>
    </w:p>
    <w:p w:rsidR="0099087F" w:rsidRDefault="0099087F" w:rsidP="003735C3">
      <w:pPr>
        <w:spacing w:line="240" w:lineRule="auto"/>
        <w:ind w:left="1080"/>
        <w:rPr>
          <w:rFonts w:ascii="Times New Roman" w:hAnsi="Times New Roman" w:cs="Times New Roman"/>
        </w:rPr>
      </w:pPr>
      <w:r>
        <w:rPr>
          <w:rFonts w:ascii="Times New Roman" w:hAnsi="Times New Roman" w:cs="Times New Roman"/>
        </w:rPr>
        <w:tab/>
        <w:t>LAS 432</w:t>
      </w:r>
      <w:r>
        <w:rPr>
          <w:rFonts w:ascii="Times New Roman" w:hAnsi="Times New Roman" w:cs="Times New Roman"/>
        </w:rPr>
        <w:tab/>
        <w:t>Tech, Society, and Culture</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A</w:t>
      </w:r>
      <w:r>
        <w:rPr>
          <w:rFonts w:ascii="Times New Roman" w:hAnsi="Times New Roman" w:cs="Times New Roman"/>
        </w:rPr>
        <w:tab/>
        <w:t>3.00</w:t>
      </w:r>
    </w:p>
    <w:p w:rsidR="0099087F" w:rsidRDefault="0099087F" w:rsidP="004669EE">
      <w:pPr>
        <w:spacing w:line="360" w:lineRule="auto"/>
        <w:ind w:left="1080"/>
        <w:rPr>
          <w:rFonts w:ascii="Times New Roman" w:hAnsi="Times New Roman" w:cs="Times New Roman"/>
        </w:rPr>
      </w:pPr>
      <w:r>
        <w:rPr>
          <w:rFonts w:ascii="Times New Roman" w:hAnsi="Times New Roman" w:cs="Times New Roman"/>
        </w:rPr>
        <w:tab/>
        <w:t>DBM 405A</w:t>
      </w:r>
      <w:r>
        <w:rPr>
          <w:rFonts w:ascii="Times New Roman" w:hAnsi="Times New Roman" w:cs="Times New Roman"/>
        </w:rPr>
        <w:tab/>
        <w:t>Advanced Database w/ Lab</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A</w:t>
      </w:r>
      <w:r>
        <w:rPr>
          <w:rFonts w:ascii="Times New Roman" w:hAnsi="Times New Roman" w:cs="Times New Roman"/>
        </w:rPr>
        <w:tab/>
        <w:t>4.00</w:t>
      </w:r>
    </w:p>
    <w:p w:rsidR="0099087F" w:rsidRPr="004669EE" w:rsidRDefault="0099087F" w:rsidP="003735C3">
      <w:pPr>
        <w:spacing w:line="240" w:lineRule="auto"/>
        <w:ind w:left="1080"/>
        <w:rPr>
          <w:rFonts w:ascii="Times New Roman" w:hAnsi="Times New Roman" w:cs="Times New Roman"/>
          <w:i/>
        </w:rPr>
      </w:pPr>
      <w:r w:rsidRPr="004669EE">
        <w:rPr>
          <w:rFonts w:ascii="Times New Roman" w:hAnsi="Times New Roman" w:cs="Times New Roman"/>
          <w:i/>
        </w:rPr>
        <w:t>March 2015</w:t>
      </w:r>
    </w:p>
    <w:p w:rsidR="0099087F" w:rsidRDefault="0099087F" w:rsidP="003735C3">
      <w:pPr>
        <w:spacing w:line="240" w:lineRule="auto"/>
        <w:ind w:left="1080"/>
        <w:rPr>
          <w:rFonts w:ascii="Times New Roman" w:hAnsi="Times New Roman" w:cs="Times New Roman"/>
        </w:rPr>
      </w:pPr>
      <w:r>
        <w:rPr>
          <w:rFonts w:ascii="Times New Roman" w:hAnsi="Times New Roman" w:cs="Times New Roman"/>
        </w:rPr>
        <w:tab/>
        <w:t>CIS 339</w:t>
      </w:r>
      <w:r>
        <w:rPr>
          <w:rFonts w:ascii="Times New Roman" w:hAnsi="Times New Roman" w:cs="Times New Roman"/>
        </w:rPr>
        <w:tab/>
        <w:t>Obj-Oriented Analysis</w:t>
      </w:r>
      <w:r w:rsidR="007D65D8">
        <w:rPr>
          <w:rFonts w:ascii="Times New Roman" w:hAnsi="Times New Roman" w:cs="Times New Roman"/>
        </w:rPr>
        <w:tab/>
      </w:r>
      <w:r w:rsidR="007D65D8">
        <w:rPr>
          <w:rFonts w:ascii="Times New Roman" w:hAnsi="Times New Roman" w:cs="Times New Roman"/>
        </w:rPr>
        <w:tab/>
      </w:r>
      <w:r w:rsidR="007D65D8">
        <w:rPr>
          <w:rFonts w:ascii="Times New Roman" w:hAnsi="Times New Roman" w:cs="Times New Roman"/>
        </w:rPr>
        <w:tab/>
        <w:t>A</w:t>
      </w:r>
      <w:r w:rsidR="007D65D8">
        <w:rPr>
          <w:rFonts w:ascii="Times New Roman" w:hAnsi="Times New Roman" w:cs="Times New Roman"/>
        </w:rPr>
        <w:tab/>
        <w:t>3.00</w:t>
      </w:r>
    </w:p>
    <w:p w:rsidR="007D65D8" w:rsidRDefault="007D65D8" w:rsidP="004669EE">
      <w:pPr>
        <w:spacing w:line="360" w:lineRule="auto"/>
        <w:ind w:left="1080"/>
        <w:rPr>
          <w:rFonts w:ascii="Times New Roman" w:hAnsi="Times New Roman" w:cs="Times New Roman"/>
        </w:rPr>
      </w:pPr>
      <w:r>
        <w:rPr>
          <w:rFonts w:ascii="Times New Roman" w:hAnsi="Times New Roman" w:cs="Times New Roman"/>
        </w:rPr>
        <w:tab/>
        <w:t>CIS 336</w:t>
      </w:r>
      <w:r>
        <w:rPr>
          <w:rFonts w:ascii="Times New Roman" w:hAnsi="Times New Roman" w:cs="Times New Roman"/>
        </w:rPr>
        <w:tab/>
        <w:t>Introduction to Database w/ Lab</w:t>
      </w:r>
      <w:r>
        <w:rPr>
          <w:rFonts w:ascii="Times New Roman" w:hAnsi="Times New Roman" w:cs="Times New Roman"/>
        </w:rPr>
        <w:tab/>
      </w:r>
      <w:r>
        <w:rPr>
          <w:rFonts w:ascii="Times New Roman" w:hAnsi="Times New Roman" w:cs="Times New Roman"/>
        </w:rPr>
        <w:tab/>
        <w:t>A</w:t>
      </w:r>
      <w:r>
        <w:rPr>
          <w:rFonts w:ascii="Times New Roman" w:hAnsi="Times New Roman" w:cs="Times New Roman"/>
        </w:rPr>
        <w:tab/>
        <w:t>4.00</w:t>
      </w:r>
    </w:p>
    <w:p w:rsidR="007D65D8" w:rsidRPr="004669EE" w:rsidRDefault="007D65D8" w:rsidP="003735C3">
      <w:pPr>
        <w:spacing w:line="240" w:lineRule="auto"/>
        <w:ind w:left="1080"/>
        <w:rPr>
          <w:rFonts w:ascii="Times New Roman" w:hAnsi="Times New Roman" w:cs="Times New Roman"/>
          <w:i/>
        </w:rPr>
      </w:pPr>
      <w:r w:rsidRPr="004669EE">
        <w:rPr>
          <w:rFonts w:ascii="Times New Roman" w:hAnsi="Times New Roman" w:cs="Times New Roman"/>
          <w:i/>
        </w:rPr>
        <w:t>January 2015</w:t>
      </w:r>
    </w:p>
    <w:p w:rsidR="007D65D8" w:rsidRDefault="007D65D8" w:rsidP="003735C3">
      <w:pPr>
        <w:spacing w:line="240" w:lineRule="auto"/>
        <w:ind w:left="1080"/>
        <w:rPr>
          <w:rFonts w:ascii="Times New Roman" w:hAnsi="Times New Roman" w:cs="Times New Roman"/>
        </w:rPr>
      </w:pPr>
      <w:r>
        <w:rPr>
          <w:rFonts w:ascii="Times New Roman" w:hAnsi="Times New Roman" w:cs="Times New Roman"/>
        </w:rPr>
        <w:tab/>
        <w:t>MGMT 404</w:t>
      </w:r>
      <w:r>
        <w:rPr>
          <w:rFonts w:ascii="Times New Roman" w:hAnsi="Times New Roman" w:cs="Times New Roman"/>
        </w:rPr>
        <w:tab/>
        <w:t>Project Management</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A</w:t>
      </w:r>
      <w:r>
        <w:rPr>
          <w:rFonts w:ascii="Times New Roman" w:hAnsi="Times New Roman" w:cs="Times New Roman"/>
        </w:rPr>
        <w:tab/>
        <w:t>4.00</w:t>
      </w:r>
    </w:p>
    <w:p w:rsidR="007D65D8" w:rsidRDefault="007D65D8" w:rsidP="004669EE">
      <w:pPr>
        <w:spacing w:line="360" w:lineRule="auto"/>
        <w:ind w:left="1080"/>
        <w:rPr>
          <w:rFonts w:ascii="Times New Roman" w:hAnsi="Times New Roman" w:cs="Times New Roman"/>
        </w:rPr>
      </w:pPr>
      <w:r>
        <w:rPr>
          <w:rFonts w:ascii="Times New Roman" w:hAnsi="Times New Roman" w:cs="Times New Roman"/>
        </w:rPr>
        <w:tab/>
        <w:t>CIS 321</w:t>
      </w:r>
      <w:r>
        <w:rPr>
          <w:rFonts w:ascii="Times New Roman" w:hAnsi="Times New Roman" w:cs="Times New Roman"/>
        </w:rPr>
        <w:tab/>
        <w:t>Structured Analysis &amp; Design</w:t>
      </w:r>
      <w:r>
        <w:rPr>
          <w:rFonts w:ascii="Times New Roman" w:hAnsi="Times New Roman" w:cs="Times New Roman"/>
        </w:rPr>
        <w:tab/>
      </w:r>
      <w:r>
        <w:rPr>
          <w:rFonts w:ascii="Times New Roman" w:hAnsi="Times New Roman" w:cs="Times New Roman"/>
        </w:rPr>
        <w:tab/>
        <w:t>A</w:t>
      </w:r>
      <w:r>
        <w:rPr>
          <w:rFonts w:ascii="Times New Roman" w:hAnsi="Times New Roman" w:cs="Times New Roman"/>
        </w:rPr>
        <w:tab/>
        <w:t>3.00</w:t>
      </w:r>
    </w:p>
    <w:p w:rsidR="007D65D8" w:rsidRPr="004669EE" w:rsidRDefault="007D65D8" w:rsidP="007D65D8">
      <w:pPr>
        <w:spacing w:line="240" w:lineRule="auto"/>
        <w:ind w:left="1080"/>
        <w:rPr>
          <w:rFonts w:ascii="Times New Roman" w:hAnsi="Times New Roman" w:cs="Times New Roman"/>
          <w:i/>
        </w:rPr>
      </w:pPr>
      <w:r w:rsidRPr="004669EE">
        <w:rPr>
          <w:rFonts w:ascii="Times New Roman" w:hAnsi="Times New Roman" w:cs="Times New Roman"/>
          <w:i/>
        </w:rPr>
        <w:t>November 2014</w:t>
      </w:r>
    </w:p>
    <w:p w:rsidR="007D65D8" w:rsidRDefault="007D65D8" w:rsidP="007D65D8">
      <w:pPr>
        <w:spacing w:line="240" w:lineRule="auto"/>
        <w:ind w:left="1080"/>
        <w:rPr>
          <w:rFonts w:ascii="Times New Roman" w:hAnsi="Times New Roman" w:cs="Times New Roman"/>
        </w:rPr>
      </w:pPr>
      <w:r>
        <w:rPr>
          <w:rFonts w:ascii="Times New Roman" w:hAnsi="Times New Roman" w:cs="Times New Roman"/>
        </w:rPr>
        <w:tab/>
        <w:t>SEC 280</w:t>
      </w:r>
      <w:r>
        <w:rPr>
          <w:rFonts w:ascii="Times New Roman" w:hAnsi="Times New Roman" w:cs="Times New Roman"/>
        </w:rPr>
        <w:tab/>
        <w:t>Principles Info Sys Security</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A</w:t>
      </w:r>
      <w:r>
        <w:rPr>
          <w:rFonts w:ascii="Times New Roman" w:hAnsi="Times New Roman" w:cs="Times New Roman"/>
        </w:rPr>
        <w:tab/>
        <w:t>3.00</w:t>
      </w:r>
    </w:p>
    <w:p w:rsidR="007D65D8" w:rsidRDefault="007D65D8" w:rsidP="004669EE">
      <w:pPr>
        <w:spacing w:line="360" w:lineRule="auto"/>
        <w:ind w:left="1080"/>
        <w:rPr>
          <w:rFonts w:ascii="Times New Roman" w:hAnsi="Times New Roman" w:cs="Times New Roman"/>
        </w:rPr>
      </w:pPr>
      <w:r>
        <w:rPr>
          <w:rFonts w:ascii="Times New Roman" w:hAnsi="Times New Roman" w:cs="Times New Roman"/>
        </w:rPr>
        <w:tab/>
        <w:t>CIS 363A</w:t>
      </w:r>
      <w:r>
        <w:rPr>
          <w:rFonts w:ascii="Times New Roman" w:hAnsi="Times New Roman" w:cs="Times New Roman"/>
        </w:rPr>
        <w:tab/>
        <w:t>Web Interface Design w/ Lab</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A </w:t>
      </w:r>
      <w:r>
        <w:rPr>
          <w:rFonts w:ascii="Times New Roman" w:hAnsi="Times New Roman" w:cs="Times New Roman"/>
        </w:rPr>
        <w:tab/>
        <w:t>4.00</w:t>
      </w:r>
    </w:p>
    <w:p w:rsidR="004E189C" w:rsidRPr="004669EE" w:rsidRDefault="004E189C" w:rsidP="007D65D8">
      <w:pPr>
        <w:spacing w:line="240" w:lineRule="auto"/>
        <w:ind w:left="1080"/>
        <w:rPr>
          <w:rFonts w:ascii="Times New Roman" w:hAnsi="Times New Roman" w:cs="Times New Roman"/>
          <w:i/>
        </w:rPr>
      </w:pPr>
      <w:r w:rsidRPr="004669EE">
        <w:rPr>
          <w:rFonts w:ascii="Times New Roman" w:hAnsi="Times New Roman" w:cs="Times New Roman"/>
          <w:i/>
        </w:rPr>
        <w:t>September 2014</w:t>
      </w:r>
    </w:p>
    <w:p w:rsidR="004E189C" w:rsidRDefault="004E189C" w:rsidP="007D65D8">
      <w:pPr>
        <w:spacing w:line="240" w:lineRule="auto"/>
        <w:ind w:left="1080"/>
        <w:rPr>
          <w:rFonts w:ascii="Times New Roman" w:hAnsi="Times New Roman" w:cs="Times New Roman"/>
        </w:rPr>
      </w:pPr>
      <w:r>
        <w:rPr>
          <w:rFonts w:ascii="Times New Roman" w:hAnsi="Times New Roman" w:cs="Times New Roman"/>
        </w:rPr>
        <w:tab/>
        <w:t>CIS 247A</w:t>
      </w:r>
      <w:r>
        <w:rPr>
          <w:rFonts w:ascii="Times New Roman" w:hAnsi="Times New Roman" w:cs="Times New Roman"/>
        </w:rPr>
        <w:tab/>
        <w:t>Obj-Oriented Prgrming w/ Lab</w:t>
      </w:r>
      <w:r>
        <w:rPr>
          <w:rFonts w:ascii="Times New Roman" w:hAnsi="Times New Roman" w:cs="Times New Roman"/>
        </w:rPr>
        <w:tab/>
      </w:r>
      <w:r>
        <w:rPr>
          <w:rFonts w:ascii="Times New Roman" w:hAnsi="Times New Roman" w:cs="Times New Roman"/>
        </w:rPr>
        <w:tab/>
        <w:t>A</w:t>
      </w:r>
      <w:r>
        <w:rPr>
          <w:rFonts w:ascii="Times New Roman" w:hAnsi="Times New Roman" w:cs="Times New Roman"/>
        </w:rPr>
        <w:tab/>
        <w:t>4.00</w:t>
      </w:r>
    </w:p>
    <w:p w:rsidR="004E189C" w:rsidRDefault="004E189C" w:rsidP="004669EE">
      <w:pPr>
        <w:spacing w:line="360" w:lineRule="auto"/>
        <w:ind w:left="1080"/>
        <w:rPr>
          <w:rFonts w:ascii="Times New Roman" w:hAnsi="Times New Roman" w:cs="Times New Roman"/>
        </w:rPr>
      </w:pPr>
      <w:r>
        <w:rPr>
          <w:rFonts w:ascii="Times New Roman" w:hAnsi="Times New Roman" w:cs="Times New Roman"/>
        </w:rPr>
        <w:tab/>
        <w:t>CIS 246</w:t>
      </w:r>
      <w:r>
        <w:rPr>
          <w:rFonts w:ascii="Times New Roman" w:hAnsi="Times New Roman" w:cs="Times New Roman"/>
        </w:rPr>
        <w:tab/>
        <w:t>Connectivity w/ Lab</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A</w:t>
      </w:r>
      <w:r>
        <w:rPr>
          <w:rFonts w:ascii="Times New Roman" w:hAnsi="Times New Roman" w:cs="Times New Roman"/>
        </w:rPr>
        <w:tab/>
        <w:t>4.00</w:t>
      </w:r>
    </w:p>
    <w:p w:rsidR="004E189C" w:rsidRPr="004669EE" w:rsidRDefault="004E189C" w:rsidP="007D65D8">
      <w:pPr>
        <w:spacing w:line="240" w:lineRule="auto"/>
        <w:ind w:left="1080"/>
        <w:rPr>
          <w:rFonts w:ascii="Times New Roman" w:hAnsi="Times New Roman" w:cs="Times New Roman"/>
          <w:i/>
        </w:rPr>
      </w:pPr>
      <w:r w:rsidRPr="004669EE">
        <w:rPr>
          <w:rFonts w:ascii="Times New Roman" w:hAnsi="Times New Roman" w:cs="Times New Roman"/>
          <w:i/>
        </w:rPr>
        <w:t>July 2014</w:t>
      </w:r>
    </w:p>
    <w:p w:rsidR="004E189C" w:rsidRDefault="004E189C" w:rsidP="004669EE">
      <w:pPr>
        <w:spacing w:line="360" w:lineRule="auto"/>
        <w:ind w:left="1080"/>
        <w:rPr>
          <w:rFonts w:ascii="Times New Roman" w:hAnsi="Times New Roman" w:cs="Times New Roman"/>
        </w:rPr>
      </w:pPr>
      <w:r>
        <w:rPr>
          <w:rFonts w:ascii="Times New Roman" w:hAnsi="Times New Roman" w:cs="Times New Roman"/>
        </w:rPr>
        <w:tab/>
        <w:t>CIS 170B</w:t>
      </w:r>
      <w:r>
        <w:rPr>
          <w:rFonts w:ascii="Times New Roman" w:hAnsi="Times New Roman" w:cs="Times New Roman"/>
        </w:rPr>
        <w:tab/>
        <w:t>Programming w/ Lab</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A</w:t>
      </w:r>
      <w:r>
        <w:rPr>
          <w:rFonts w:ascii="Times New Roman" w:hAnsi="Times New Roman" w:cs="Times New Roman"/>
        </w:rPr>
        <w:tab/>
        <w:t>4.00</w:t>
      </w:r>
    </w:p>
    <w:p w:rsidR="004E189C" w:rsidRPr="004669EE" w:rsidRDefault="004E189C" w:rsidP="007D65D8">
      <w:pPr>
        <w:spacing w:line="240" w:lineRule="auto"/>
        <w:ind w:left="1080"/>
        <w:rPr>
          <w:rFonts w:ascii="Times New Roman" w:hAnsi="Times New Roman" w:cs="Times New Roman"/>
          <w:i/>
        </w:rPr>
      </w:pPr>
      <w:r w:rsidRPr="004669EE">
        <w:rPr>
          <w:rFonts w:ascii="Times New Roman" w:hAnsi="Times New Roman" w:cs="Times New Roman"/>
          <w:i/>
        </w:rPr>
        <w:t>May 2014</w:t>
      </w:r>
    </w:p>
    <w:p w:rsidR="004E189C" w:rsidRDefault="004E189C" w:rsidP="007D65D8">
      <w:pPr>
        <w:spacing w:line="240" w:lineRule="auto"/>
        <w:ind w:left="1080"/>
        <w:rPr>
          <w:rFonts w:ascii="Times New Roman" w:hAnsi="Times New Roman" w:cs="Times New Roman"/>
        </w:rPr>
      </w:pPr>
      <w:r>
        <w:rPr>
          <w:rFonts w:ascii="Times New Roman" w:hAnsi="Times New Roman" w:cs="Times New Roman"/>
        </w:rPr>
        <w:tab/>
        <w:t>CIS 115</w:t>
      </w:r>
      <w:r>
        <w:rPr>
          <w:rFonts w:ascii="Times New Roman" w:hAnsi="Times New Roman" w:cs="Times New Roman"/>
        </w:rPr>
        <w:tab/>
        <w:t>Logic and Design</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A</w:t>
      </w:r>
      <w:r>
        <w:rPr>
          <w:rFonts w:ascii="Times New Roman" w:hAnsi="Times New Roman" w:cs="Times New Roman"/>
        </w:rPr>
        <w:tab/>
        <w:t>3.00</w:t>
      </w:r>
    </w:p>
    <w:p w:rsidR="004E189C" w:rsidRDefault="004E189C" w:rsidP="004669EE">
      <w:pPr>
        <w:spacing w:line="360" w:lineRule="auto"/>
        <w:ind w:left="1080"/>
        <w:rPr>
          <w:rFonts w:ascii="Times New Roman" w:hAnsi="Times New Roman" w:cs="Times New Roman"/>
        </w:rPr>
      </w:pPr>
      <w:r>
        <w:rPr>
          <w:rFonts w:ascii="Times New Roman" w:hAnsi="Times New Roman" w:cs="Times New Roman"/>
        </w:rPr>
        <w:tab/>
        <w:t>ENGL 227</w:t>
      </w:r>
      <w:r>
        <w:rPr>
          <w:rFonts w:ascii="Times New Roman" w:hAnsi="Times New Roman" w:cs="Times New Roman"/>
        </w:rPr>
        <w:tab/>
        <w:t>Professional Writing</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A</w:t>
      </w:r>
      <w:r>
        <w:rPr>
          <w:rFonts w:ascii="Times New Roman" w:hAnsi="Times New Roman" w:cs="Times New Roman"/>
        </w:rPr>
        <w:tab/>
        <w:t>4.00</w:t>
      </w:r>
    </w:p>
    <w:p w:rsidR="004E189C" w:rsidRPr="004669EE" w:rsidRDefault="004E189C" w:rsidP="007D65D8">
      <w:pPr>
        <w:spacing w:line="240" w:lineRule="auto"/>
        <w:ind w:left="1080"/>
        <w:rPr>
          <w:rFonts w:ascii="Times New Roman" w:hAnsi="Times New Roman" w:cs="Times New Roman"/>
          <w:i/>
        </w:rPr>
      </w:pPr>
      <w:r w:rsidRPr="004669EE">
        <w:rPr>
          <w:rFonts w:ascii="Times New Roman" w:hAnsi="Times New Roman" w:cs="Times New Roman"/>
          <w:i/>
        </w:rPr>
        <w:t>March 2014</w:t>
      </w:r>
    </w:p>
    <w:p w:rsidR="004E189C" w:rsidRDefault="004E189C" w:rsidP="007D65D8">
      <w:pPr>
        <w:spacing w:line="240" w:lineRule="auto"/>
        <w:ind w:left="1080"/>
        <w:rPr>
          <w:rFonts w:ascii="Times New Roman" w:hAnsi="Times New Roman" w:cs="Times New Roman"/>
        </w:rPr>
      </w:pPr>
      <w:r>
        <w:rPr>
          <w:rFonts w:ascii="Times New Roman" w:hAnsi="Times New Roman" w:cs="Times New Roman"/>
        </w:rPr>
        <w:tab/>
        <w:t>ENGL 230</w:t>
      </w:r>
      <w:r>
        <w:rPr>
          <w:rFonts w:ascii="Times New Roman" w:hAnsi="Times New Roman" w:cs="Times New Roman"/>
        </w:rPr>
        <w:tab/>
        <w:t>Professional Communication</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A</w:t>
      </w:r>
      <w:r>
        <w:rPr>
          <w:rFonts w:ascii="Times New Roman" w:hAnsi="Times New Roman" w:cs="Times New Roman"/>
        </w:rPr>
        <w:tab/>
        <w:t>3.00</w:t>
      </w:r>
    </w:p>
    <w:p w:rsidR="004E189C" w:rsidRDefault="004E189C" w:rsidP="004669EE">
      <w:pPr>
        <w:spacing w:line="360" w:lineRule="auto"/>
        <w:ind w:left="1080"/>
        <w:rPr>
          <w:rFonts w:ascii="Times New Roman" w:hAnsi="Times New Roman" w:cs="Times New Roman"/>
        </w:rPr>
      </w:pPr>
      <w:r>
        <w:rPr>
          <w:rFonts w:ascii="Times New Roman" w:hAnsi="Times New Roman" w:cs="Times New Roman"/>
        </w:rPr>
        <w:tab/>
        <w:t>ACCT 301</w:t>
      </w:r>
      <w:r>
        <w:rPr>
          <w:rFonts w:ascii="Times New Roman" w:hAnsi="Times New Roman" w:cs="Times New Roman"/>
        </w:rPr>
        <w:tab/>
        <w:t>Essentials of Accounting</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A</w:t>
      </w:r>
      <w:r>
        <w:rPr>
          <w:rFonts w:ascii="Times New Roman" w:hAnsi="Times New Roman" w:cs="Times New Roman"/>
        </w:rPr>
        <w:tab/>
        <w:t>4.00</w:t>
      </w:r>
    </w:p>
    <w:p w:rsidR="004E189C" w:rsidRPr="004669EE" w:rsidRDefault="004E189C" w:rsidP="007D65D8">
      <w:pPr>
        <w:spacing w:line="240" w:lineRule="auto"/>
        <w:ind w:left="1080"/>
        <w:rPr>
          <w:rFonts w:ascii="Times New Roman" w:hAnsi="Times New Roman" w:cs="Times New Roman"/>
          <w:i/>
        </w:rPr>
      </w:pPr>
      <w:r w:rsidRPr="004669EE">
        <w:rPr>
          <w:rFonts w:ascii="Times New Roman" w:hAnsi="Times New Roman" w:cs="Times New Roman"/>
          <w:i/>
        </w:rPr>
        <w:t>January 2014</w:t>
      </w:r>
    </w:p>
    <w:p w:rsidR="004E189C" w:rsidRDefault="004E189C" w:rsidP="007D65D8">
      <w:pPr>
        <w:spacing w:line="240" w:lineRule="auto"/>
        <w:ind w:left="1080"/>
        <w:rPr>
          <w:rFonts w:ascii="Times New Roman" w:hAnsi="Times New Roman" w:cs="Times New Roman"/>
        </w:rPr>
      </w:pPr>
      <w:r>
        <w:rPr>
          <w:rFonts w:ascii="Times New Roman" w:hAnsi="Times New Roman" w:cs="Times New Roman"/>
        </w:rPr>
        <w:lastRenderedPageBreak/>
        <w:tab/>
        <w:t>MATH 221</w:t>
      </w:r>
      <w:r>
        <w:rPr>
          <w:rFonts w:ascii="Times New Roman" w:hAnsi="Times New Roman" w:cs="Times New Roman"/>
        </w:rPr>
        <w:tab/>
        <w:t>Statistics for Decision-Making</w:t>
      </w:r>
      <w:r>
        <w:rPr>
          <w:rFonts w:ascii="Times New Roman" w:hAnsi="Times New Roman" w:cs="Times New Roman"/>
        </w:rPr>
        <w:tab/>
      </w:r>
      <w:r>
        <w:rPr>
          <w:rFonts w:ascii="Times New Roman" w:hAnsi="Times New Roman" w:cs="Times New Roman"/>
        </w:rPr>
        <w:tab/>
        <w:t>A</w:t>
      </w:r>
      <w:r>
        <w:rPr>
          <w:rFonts w:ascii="Times New Roman" w:hAnsi="Times New Roman" w:cs="Times New Roman"/>
        </w:rPr>
        <w:tab/>
        <w:t>4.00</w:t>
      </w:r>
    </w:p>
    <w:p w:rsidR="004E189C" w:rsidRDefault="004E189C" w:rsidP="004669EE">
      <w:pPr>
        <w:spacing w:line="360" w:lineRule="auto"/>
        <w:ind w:left="1080"/>
        <w:rPr>
          <w:rFonts w:ascii="Times New Roman" w:hAnsi="Times New Roman" w:cs="Times New Roman"/>
        </w:rPr>
      </w:pPr>
      <w:r>
        <w:rPr>
          <w:rFonts w:ascii="Times New Roman" w:hAnsi="Times New Roman" w:cs="Times New Roman"/>
        </w:rPr>
        <w:tab/>
        <w:t>CIS 206</w:t>
      </w:r>
      <w:r>
        <w:rPr>
          <w:rFonts w:ascii="Times New Roman" w:hAnsi="Times New Roman" w:cs="Times New Roman"/>
        </w:rPr>
        <w:tab/>
      </w:r>
      <w:r w:rsidR="004E4ED4">
        <w:rPr>
          <w:rFonts w:ascii="Times New Roman" w:hAnsi="Times New Roman" w:cs="Times New Roman"/>
        </w:rPr>
        <w:t>Archit and Operating Sys w/ Lab</w:t>
      </w:r>
      <w:r w:rsidR="004E4ED4">
        <w:rPr>
          <w:rFonts w:ascii="Times New Roman" w:hAnsi="Times New Roman" w:cs="Times New Roman"/>
        </w:rPr>
        <w:tab/>
      </w:r>
      <w:r w:rsidR="004E4ED4">
        <w:rPr>
          <w:rFonts w:ascii="Times New Roman" w:hAnsi="Times New Roman" w:cs="Times New Roman"/>
        </w:rPr>
        <w:tab/>
        <w:t>A</w:t>
      </w:r>
      <w:r w:rsidR="004E4ED4">
        <w:rPr>
          <w:rFonts w:ascii="Times New Roman" w:hAnsi="Times New Roman" w:cs="Times New Roman"/>
        </w:rPr>
        <w:tab/>
        <w:t>4.00</w:t>
      </w:r>
    </w:p>
    <w:p w:rsidR="004E4ED4" w:rsidRPr="004669EE" w:rsidRDefault="004E4ED4" w:rsidP="007D65D8">
      <w:pPr>
        <w:spacing w:line="240" w:lineRule="auto"/>
        <w:ind w:left="1080"/>
        <w:rPr>
          <w:rFonts w:ascii="Times New Roman" w:hAnsi="Times New Roman" w:cs="Times New Roman"/>
          <w:i/>
        </w:rPr>
      </w:pPr>
      <w:r w:rsidRPr="004669EE">
        <w:rPr>
          <w:rFonts w:ascii="Times New Roman" w:hAnsi="Times New Roman" w:cs="Times New Roman"/>
          <w:i/>
        </w:rPr>
        <w:t>November 2013</w:t>
      </w:r>
    </w:p>
    <w:p w:rsidR="004E4ED4" w:rsidRDefault="004E4ED4" w:rsidP="007D65D8">
      <w:pPr>
        <w:spacing w:line="240" w:lineRule="auto"/>
        <w:ind w:left="1080"/>
        <w:rPr>
          <w:rFonts w:ascii="Times New Roman" w:hAnsi="Times New Roman" w:cs="Times New Roman"/>
        </w:rPr>
      </w:pPr>
      <w:r>
        <w:rPr>
          <w:rFonts w:ascii="Times New Roman" w:hAnsi="Times New Roman" w:cs="Times New Roman"/>
        </w:rPr>
        <w:tab/>
        <w:t>MATH 114</w:t>
      </w:r>
      <w:r>
        <w:rPr>
          <w:rFonts w:ascii="Times New Roman" w:hAnsi="Times New Roman" w:cs="Times New Roman"/>
        </w:rPr>
        <w:tab/>
        <w:t>Algebra for College Students</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A</w:t>
      </w:r>
      <w:r>
        <w:rPr>
          <w:rFonts w:ascii="Times New Roman" w:hAnsi="Times New Roman" w:cs="Times New Roman"/>
        </w:rPr>
        <w:tab/>
        <w:t>4.00</w:t>
      </w:r>
    </w:p>
    <w:p w:rsidR="007B03C9" w:rsidRDefault="004E4ED4" w:rsidP="007D65D8">
      <w:pPr>
        <w:spacing w:line="240" w:lineRule="auto"/>
        <w:ind w:left="1080"/>
        <w:rPr>
          <w:rFonts w:ascii="Times New Roman" w:hAnsi="Times New Roman" w:cs="Times New Roman"/>
        </w:rPr>
      </w:pPr>
      <w:r>
        <w:rPr>
          <w:rFonts w:ascii="Times New Roman" w:hAnsi="Times New Roman" w:cs="Times New Roman"/>
        </w:rPr>
        <w:tab/>
        <w:t>ENGL 135</w:t>
      </w:r>
      <w:r>
        <w:rPr>
          <w:rFonts w:ascii="Times New Roman" w:hAnsi="Times New Roman" w:cs="Times New Roman"/>
        </w:rPr>
        <w:tab/>
        <w:t>Advanced Composition</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A</w:t>
      </w:r>
      <w:r>
        <w:rPr>
          <w:rFonts w:ascii="Times New Roman" w:hAnsi="Times New Roman" w:cs="Times New Roman"/>
        </w:rPr>
        <w:tab/>
        <w:t>4.00</w:t>
      </w:r>
    </w:p>
    <w:p w:rsidR="007B03C9" w:rsidRDefault="007B03C9">
      <w:pPr>
        <w:rPr>
          <w:rFonts w:ascii="Times New Roman" w:hAnsi="Times New Roman" w:cs="Times New Roman"/>
        </w:rPr>
      </w:pPr>
      <w:r>
        <w:rPr>
          <w:rFonts w:ascii="Times New Roman" w:hAnsi="Times New Roman" w:cs="Times New Roman"/>
        </w:rPr>
        <w:br w:type="page"/>
      </w:r>
    </w:p>
    <w:p w:rsidR="004E4ED4" w:rsidRDefault="005F2A7D" w:rsidP="007622DD">
      <w:pPr>
        <w:pStyle w:val="Heading1"/>
        <w:jc w:val="center"/>
        <w:rPr>
          <w:rFonts w:ascii="Times New Roman" w:hAnsi="Times New Roman" w:cs="Times New Roman"/>
          <w:smallCaps/>
          <w:color w:val="auto"/>
          <w:u w:val="single"/>
        </w:rPr>
      </w:pPr>
      <w:bookmarkStart w:id="7" w:name="_Toc437708005"/>
      <w:r w:rsidRPr="007622DD">
        <w:rPr>
          <w:rFonts w:ascii="Times New Roman" w:hAnsi="Times New Roman" w:cs="Times New Roman"/>
          <w:smallCaps/>
          <w:color w:val="auto"/>
          <w:u w:val="single"/>
        </w:rPr>
        <w:lastRenderedPageBreak/>
        <w:t>Resumé</w:t>
      </w:r>
      <w:bookmarkEnd w:id="7"/>
    </w:p>
    <w:p w:rsidR="00C7720A" w:rsidRPr="00C7720A" w:rsidRDefault="00C7720A" w:rsidP="00C7720A"/>
    <w:p w:rsidR="00C7720A" w:rsidRPr="00AB6CBA" w:rsidRDefault="00C7720A" w:rsidP="00C7720A">
      <w:pPr>
        <w:jc w:val="center"/>
        <w:rPr>
          <w:rFonts w:ascii="Tahoma" w:hAnsi="Tahoma" w:cs="Tahoma"/>
          <w:b/>
          <w:smallCaps/>
          <w:sz w:val="40"/>
          <w:szCs w:val="40"/>
        </w:rPr>
      </w:pPr>
      <w:r>
        <w:rPr>
          <w:rFonts w:ascii="Tahoma" w:hAnsi="Tahoma" w:cs="Tahoma"/>
          <w:b/>
          <w:smallCaps/>
          <w:sz w:val="40"/>
          <w:szCs w:val="40"/>
        </w:rPr>
        <w:t>Anthony Meunier</w:t>
      </w:r>
    </w:p>
    <w:p w:rsidR="00C7720A" w:rsidRPr="00AB6CBA" w:rsidRDefault="00C7720A" w:rsidP="00C7720A">
      <w:pPr>
        <w:jc w:val="center"/>
        <w:rPr>
          <w:rFonts w:ascii="Tahoma" w:hAnsi="Tahoma" w:cs="Tahoma"/>
          <w:sz w:val="20"/>
          <w:szCs w:val="20"/>
        </w:rPr>
      </w:pPr>
      <w:r>
        <w:rPr>
          <w:rFonts w:ascii="Tahoma" w:hAnsi="Tahoma" w:cs="Tahoma"/>
          <w:sz w:val="20"/>
          <w:szCs w:val="20"/>
        </w:rPr>
        <w:t>43157 Carol Drive</w:t>
      </w:r>
      <w:r w:rsidRPr="00AB6CBA">
        <w:rPr>
          <w:rFonts w:ascii="Tahoma" w:hAnsi="Tahoma" w:cs="Tahoma"/>
          <w:sz w:val="20"/>
          <w:szCs w:val="20"/>
        </w:rPr>
        <w:t xml:space="preserve"> • </w:t>
      </w:r>
      <w:r>
        <w:rPr>
          <w:rFonts w:ascii="Tahoma" w:hAnsi="Tahoma" w:cs="Tahoma"/>
          <w:sz w:val="20"/>
          <w:szCs w:val="20"/>
        </w:rPr>
        <w:t>Lancaster</w:t>
      </w:r>
      <w:r w:rsidRPr="00AB6CBA">
        <w:rPr>
          <w:rFonts w:ascii="Tahoma" w:hAnsi="Tahoma" w:cs="Tahoma"/>
          <w:sz w:val="20"/>
          <w:szCs w:val="20"/>
        </w:rPr>
        <w:t xml:space="preserve">, California </w:t>
      </w:r>
      <w:r>
        <w:rPr>
          <w:rFonts w:ascii="Tahoma" w:hAnsi="Tahoma" w:cs="Tahoma"/>
          <w:sz w:val="20"/>
          <w:szCs w:val="20"/>
        </w:rPr>
        <w:t>93535</w:t>
      </w:r>
      <w:r w:rsidRPr="00AB6CBA">
        <w:rPr>
          <w:rFonts w:ascii="Tahoma" w:hAnsi="Tahoma" w:cs="Tahoma"/>
          <w:sz w:val="20"/>
          <w:szCs w:val="20"/>
        </w:rPr>
        <w:t xml:space="preserve"> • </w:t>
      </w:r>
      <w:r>
        <w:rPr>
          <w:rFonts w:ascii="Tahoma" w:hAnsi="Tahoma" w:cs="Tahoma"/>
          <w:sz w:val="20"/>
          <w:szCs w:val="20"/>
        </w:rPr>
        <w:t>(818) 312-5838</w:t>
      </w:r>
      <w:r w:rsidRPr="00AB6CBA">
        <w:rPr>
          <w:rFonts w:ascii="Tahoma" w:hAnsi="Tahoma" w:cs="Tahoma"/>
          <w:sz w:val="20"/>
          <w:szCs w:val="20"/>
        </w:rPr>
        <w:t xml:space="preserve"> • </w:t>
      </w:r>
      <w:r>
        <w:rPr>
          <w:rFonts w:ascii="Tahoma" w:hAnsi="Tahoma" w:cs="Tahoma"/>
          <w:sz w:val="20"/>
          <w:szCs w:val="20"/>
        </w:rPr>
        <w:t>infamousantho@icloud.com</w:t>
      </w:r>
    </w:p>
    <w:p w:rsidR="00C7720A" w:rsidRDefault="00C7720A" w:rsidP="00C7720A">
      <w:pPr>
        <w:jc w:val="center"/>
        <w:rPr>
          <w:rFonts w:ascii="Trebuchet MS" w:hAnsi="Trebuchet MS" w:cs="Courier New"/>
          <w:sz w:val="20"/>
          <w:szCs w:val="20"/>
        </w:rPr>
      </w:pPr>
      <w:r>
        <w:rPr>
          <w:rFonts w:ascii="Trebuchet MS" w:hAnsi="Trebuchet MS" w:cs="Courier New"/>
          <w:sz w:val="20"/>
          <w:szCs w:val="20"/>
        </w:rPr>
        <w:pict>
          <v:rect id="_x0000_i1027" style="width:462.85pt;height:6.45pt" o:hrpct="989" o:hralign="center" o:hrstd="t" o:hrnoshade="t" o:hr="t" fillcolor="black [3213]" stroked="f"/>
        </w:pict>
      </w:r>
    </w:p>
    <w:p w:rsidR="00C7720A" w:rsidRPr="00650DD8" w:rsidRDefault="00C7720A" w:rsidP="00C7720A">
      <w:pPr>
        <w:rPr>
          <w:rFonts w:ascii="Tahoma" w:hAnsi="Tahoma" w:cs="Tahoma"/>
          <w:sz w:val="20"/>
          <w:szCs w:val="20"/>
        </w:rPr>
      </w:pPr>
      <w:r>
        <w:rPr>
          <w:rFonts w:ascii="Tahoma" w:hAnsi="Tahoma" w:cs="Tahoma"/>
          <w:b/>
          <w:smallCaps/>
        </w:rPr>
        <w:t>Summary</w:t>
      </w:r>
      <w:r w:rsidRPr="00650DD8">
        <w:rPr>
          <w:rFonts w:ascii="Tahoma" w:hAnsi="Tahoma" w:cs="Tahoma"/>
          <w:b/>
          <w:sz w:val="28"/>
          <w:szCs w:val="28"/>
        </w:rPr>
        <w:t xml:space="preserve"> </w:t>
      </w:r>
      <w:r w:rsidRPr="00650DD8">
        <w:rPr>
          <w:rFonts w:ascii="Tahoma" w:hAnsi="Tahoma" w:cs="Tahoma"/>
          <w:sz w:val="20"/>
          <w:szCs w:val="20"/>
        </w:rPr>
        <w:t>—</w:t>
      </w:r>
      <w:r w:rsidRPr="00650DD8">
        <w:rPr>
          <w:rFonts w:ascii="Tahoma" w:hAnsi="Tahoma" w:cs="Tahoma"/>
          <w:b/>
          <w:sz w:val="28"/>
          <w:szCs w:val="28"/>
        </w:rPr>
        <w:t xml:space="preserve"> </w:t>
      </w:r>
      <w:r w:rsidRPr="00EE3B40">
        <w:rPr>
          <w:rFonts w:ascii="Tahoma" w:hAnsi="Tahoma" w:cs="Tahoma"/>
          <w:smallCaps/>
          <w:sz w:val="20"/>
          <w:szCs w:val="20"/>
        </w:rPr>
        <w:t xml:space="preserve">Targeting entry-level </w:t>
      </w:r>
      <w:r>
        <w:rPr>
          <w:rFonts w:ascii="Tahoma" w:hAnsi="Tahoma" w:cs="Tahoma"/>
          <w:smallCaps/>
          <w:sz w:val="20"/>
          <w:szCs w:val="20"/>
        </w:rPr>
        <w:t>quality assurance tester</w:t>
      </w:r>
      <w:r w:rsidRPr="00EE3B40">
        <w:rPr>
          <w:rFonts w:ascii="Tahoma" w:hAnsi="Tahoma" w:cs="Tahoma"/>
          <w:smallCaps/>
          <w:sz w:val="20"/>
          <w:szCs w:val="20"/>
        </w:rPr>
        <w:t xml:space="preserve"> positions</w:t>
      </w:r>
    </w:p>
    <w:p w:rsidR="00C7720A" w:rsidRDefault="00C7720A" w:rsidP="00C7720A">
      <w:pPr>
        <w:pStyle w:val="ListParagraph"/>
        <w:numPr>
          <w:ilvl w:val="0"/>
          <w:numId w:val="5"/>
        </w:numPr>
        <w:spacing w:after="200" w:line="276" w:lineRule="auto"/>
        <w:rPr>
          <w:rFonts w:ascii="Tahoma" w:hAnsi="Tahoma" w:cs="Tahoma"/>
          <w:sz w:val="20"/>
          <w:szCs w:val="20"/>
        </w:rPr>
      </w:pPr>
      <w:r>
        <w:rPr>
          <w:rFonts w:ascii="Tahoma" w:hAnsi="Tahoma" w:cs="Tahoma"/>
          <w:sz w:val="20"/>
          <w:szCs w:val="20"/>
        </w:rPr>
        <w:t>Quickly learn and master new technologies; demonstrates success in both team and self-directed projects</w:t>
      </w:r>
      <w:r w:rsidRPr="00650DD8">
        <w:rPr>
          <w:rFonts w:ascii="Tahoma" w:hAnsi="Tahoma" w:cs="Tahoma"/>
          <w:sz w:val="20"/>
          <w:szCs w:val="20"/>
        </w:rPr>
        <w:t>.</w:t>
      </w:r>
    </w:p>
    <w:p w:rsidR="00C7720A" w:rsidRDefault="00C7720A" w:rsidP="00C7720A">
      <w:pPr>
        <w:pStyle w:val="ListParagraph"/>
        <w:numPr>
          <w:ilvl w:val="0"/>
          <w:numId w:val="5"/>
        </w:numPr>
        <w:spacing w:after="200" w:line="276" w:lineRule="auto"/>
        <w:rPr>
          <w:rFonts w:ascii="Tahoma" w:hAnsi="Tahoma" w:cs="Tahoma"/>
          <w:sz w:val="20"/>
          <w:szCs w:val="20"/>
        </w:rPr>
      </w:pPr>
      <w:r>
        <w:rPr>
          <w:rFonts w:ascii="Tahoma" w:hAnsi="Tahoma" w:cs="Tahoma"/>
          <w:sz w:val="20"/>
          <w:szCs w:val="20"/>
        </w:rPr>
        <w:t>Analytical approach with strong critical-thinking skills lend to attention to detail in order to understand and apply problem solving techniques.</w:t>
      </w:r>
    </w:p>
    <w:p w:rsidR="00C7720A" w:rsidRPr="00650DD8" w:rsidRDefault="00C7720A" w:rsidP="00C7720A">
      <w:pPr>
        <w:pStyle w:val="ListParagraph"/>
        <w:numPr>
          <w:ilvl w:val="0"/>
          <w:numId w:val="5"/>
        </w:numPr>
        <w:spacing w:after="200" w:line="276" w:lineRule="auto"/>
        <w:rPr>
          <w:rFonts w:ascii="Tahoma" w:hAnsi="Tahoma" w:cs="Tahoma"/>
          <w:sz w:val="20"/>
          <w:szCs w:val="20"/>
        </w:rPr>
      </w:pPr>
      <w:r>
        <w:rPr>
          <w:rFonts w:ascii="Tahoma" w:hAnsi="Tahoma" w:cs="Tahoma"/>
          <w:sz w:val="20"/>
          <w:szCs w:val="20"/>
        </w:rPr>
        <w:t>Proficient in a wide range of computing systems, languages, tools and testing methodologies.</w:t>
      </w:r>
    </w:p>
    <w:p w:rsidR="00C7720A" w:rsidRPr="00650DD8" w:rsidRDefault="00C7720A" w:rsidP="00C7720A">
      <w:pPr>
        <w:pStyle w:val="ListParagraph"/>
        <w:numPr>
          <w:ilvl w:val="0"/>
          <w:numId w:val="5"/>
        </w:numPr>
        <w:spacing w:after="200" w:line="276" w:lineRule="auto"/>
        <w:rPr>
          <w:rFonts w:ascii="Tahoma" w:hAnsi="Tahoma" w:cs="Tahoma"/>
          <w:sz w:val="20"/>
          <w:szCs w:val="20"/>
        </w:rPr>
      </w:pPr>
      <w:r>
        <w:rPr>
          <w:rFonts w:ascii="Tahoma" w:hAnsi="Tahoma" w:cs="Tahoma"/>
          <w:sz w:val="20"/>
          <w:szCs w:val="20"/>
        </w:rPr>
        <w:t>Personable and positive; applies</w:t>
      </w:r>
      <w:r w:rsidRPr="00650DD8">
        <w:rPr>
          <w:rFonts w:ascii="Tahoma" w:hAnsi="Tahoma" w:cs="Tahoma"/>
          <w:sz w:val="20"/>
          <w:szCs w:val="20"/>
        </w:rPr>
        <w:t xml:space="preserve"> interpersonal aptitude to effectively communicate with </w:t>
      </w:r>
      <w:r>
        <w:rPr>
          <w:rFonts w:ascii="Tahoma" w:hAnsi="Tahoma" w:cs="Tahoma"/>
          <w:sz w:val="20"/>
          <w:szCs w:val="20"/>
        </w:rPr>
        <w:t>coworkers</w:t>
      </w:r>
      <w:r w:rsidRPr="00650DD8">
        <w:rPr>
          <w:rFonts w:ascii="Tahoma" w:hAnsi="Tahoma" w:cs="Tahoma"/>
          <w:sz w:val="20"/>
          <w:szCs w:val="20"/>
        </w:rPr>
        <w:t xml:space="preserve">, </w:t>
      </w:r>
      <w:r>
        <w:rPr>
          <w:rFonts w:ascii="Tahoma" w:hAnsi="Tahoma" w:cs="Tahoma"/>
          <w:sz w:val="20"/>
          <w:szCs w:val="20"/>
        </w:rPr>
        <w:t>clients</w:t>
      </w:r>
      <w:r w:rsidRPr="00650DD8">
        <w:rPr>
          <w:rFonts w:ascii="Tahoma" w:hAnsi="Tahoma" w:cs="Tahoma"/>
          <w:sz w:val="20"/>
          <w:szCs w:val="20"/>
        </w:rPr>
        <w:t xml:space="preserve">, and </w:t>
      </w:r>
      <w:r>
        <w:rPr>
          <w:rFonts w:ascii="Tahoma" w:hAnsi="Tahoma" w:cs="Tahoma"/>
          <w:sz w:val="20"/>
          <w:szCs w:val="20"/>
        </w:rPr>
        <w:t>vendors</w:t>
      </w:r>
      <w:r w:rsidRPr="00650DD8">
        <w:rPr>
          <w:rFonts w:ascii="Tahoma" w:hAnsi="Tahoma" w:cs="Tahoma"/>
          <w:sz w:val="20"/>
          <w:szCs w:val="20"/>
        </w:rPr>
        <w:t>.</w:t>
      </w:r>
    </w:p>
    <w:p w:rsidR="00C7720A" w:rsidRPr="00650DD8" w:rsidRDefault="00C7720A" w:rsidP="00C7720A">
      <w:pPr>
        <w:pStyle w:val="ListParagraph"/>
        <w:numPr>
          <w:ilvl w:val="0"/>
          <w:numId w:val="5"/>
        </w:numPr>
        <w:spacing w:after="200" w:line="276" w:lineRule="auto"/>
        <w:rPr>
          <w:rFonts w:ascii="Tahoma" w:hAnsi="Tahoma" w:cs="Tahoma"/>
          <w:sz w:val="20"/>
          <w:szCs w:val="20"/>
        </w:rPr>
      </w:pPr>
      <w:r w:rsidRPr="00650DD8">
        <w:rPr>
          <w:rFonts w:ascii="Tahoma" w:hAnsi="Tahoma" w:cs="Tahoma"/>
          <w:sz w:val="20"/>
          <w:szCs w:val="20"/>
        </w:rPr>
        <w:t>Flexible, hardworking and can adapt easily to changes in both schedule and work environment; welcomes challenges and applies each and every unique experience to personal and professional growth.</w:t>
      </w:r>
    </w:p>
    <w:p w:rsidR="00C7720A" w:rsidRPr="00C7720A" w:rsidRDefault="00C7720A" w:rsidP="00C7720A">
      <w:pPr>
        <w:pStyle w:val="ListParagraph"/>
        <w:numPr>
          <w:ilvl w:val="0"/>
          <w:numId w:val="5"/>
        </w:numPr>
        <w:spacing w:after="200" w:line="276" w:lineRule="auto"/>
        <w:rPr>
          <w:rFonts w:ascii="Trebuchet MS" w:hAnsi="Trebuchet MS" w:cs="Courier New"/>
          <w:sz w:val="20"/>
          <w:szCs w:val="20"/>
        </w:rPr>
      </w:pPr>
      <w:r w:rsidRPr="00650DD8">
        <w:rPr>
          <w:rFonts w:ascii="Tahoma" w:hAnsi="Tahoma" w:cs="Tahoma"/>
          <w:sz w:val="20"/>
          <w:szCs w:val="20"/>
        </w:rPr>
        <w:t>Energetic and dedicated; reputation for consistently going beyond what is required.</w:t>
      </w:r>
      <w:r>
        <w:rPr>
          <w:rFonts w:ascii="Tahoma" w:hAnsi="Tahoma" w:cs="Tahoma"/>
          <w:sz w:val="20"/>
          <w:szCs w:val="20"/>
        </w:rPr>
        <w:t xml:space="preserve"> Always striving to grow professionally.</w:t>
      </w:r>
    </w:p>
    <w:p w:rsidR="00C7720A" w:rsidRPr="004B11DD" w:rsidRDefault="00C7720A" w:rsidP="00C7720A">
      <w:pPr>
        <w:pBdr>
          <w:bottom w:val="single" w:sz="6" w:space="1" w:color="auto"/>
        </w:pBdr>
        <w:spacing w:after="200" w:line="276" w:lineRule="auto"/>
        <w:rPr>
          <w:rFonts w:ascii="Tahoma" w:hAnsi="Tahoma" w:cs="Tahoma"/>
          <w:b/>
          <w:smallCaps/>
        </w:rPr>
      </w:pPr>
      <w:r w:rsidRPr="004B11DD">
        <w:rPr>
          <w:rFonts w:ascii="Tahoma" w:hAnsi="Tahoma" w:cs="Tahoma"/>
          <w:b/>
          <w:smallCaps/>
        </w:rPr>
        <w:t>Education &amp; Credentials</w:t>
      </w:r>
    </w:p>
    <w:p w:rsidR="00C7720A" w:rsidRDefault="00C7720A" w:rsidP="00C7720A">
      <w:pPr>
        <w:spacing w:line="240" w:lineRule="auto"/>
        <w:rPr>
          <w:rFonts w:ascii="Tahoma" w:hAnsi="Tahoma" w:cs="Tahoma"/>
          <w:b/>
          <w:smallCaps/>
          <w:sz w:val="20"/>
          <w:szCs w:val="20"/>
        </w:rPr>
      </w:pPr>
      <w:r>
        <w:rPr>
          <w:rFonts w:ascii="Tahoma" w:hAnsi="Tahoma" w:cs="Tahoma"/>
          <w:b/>
          <w:smallCaps/>
          <w:sz w:val="20"/>
          <w:szCs w:val="20"/>
        </w:rPr>
        <w:t>DeVry University</w:t>
      </w:r>
      <w:r>
        <w:rPr>
          <w:rFonts w:ascii="Tahoma" w:hAnsi="Tahoma" w:cs="Tahoma"/>
          <w:b/>
          <w:smallCaps/>
          <w:sz w:val="20"/>
          <w:szCs w:val="20"/>
        </w:rPr>
        <w:tab/>
      </w:r>
      <w:r>
        <w:rPr>
          <w:rFonts w:ascii="Tahoma" w:hAnsi="Tahoma" w:cs="Tahoma"/>
          <w:b/>
          <w:smallCaps/>
          <w:sz w:val="20"/>
          <w:szCs w:val="20"/>
        </w:rPr>
        <w:tab/>
      </w:r>
      <w:r>
        <w:rPr>
          <w:rFonts w:ascii="Tahoma" w:hAnsi="Tahoma" w:cs="Tahoma"/>
          <w:b/>
          <w:smallCaps/>
          <w:sz w:val="20"/>
          <w:szCs w:val="20"/>
        </w:rPr>
        <w:tab/>
      </w:r>
      <w:r>
        <w:rPr>
          <w:rFonts w:ascii="Tahoma" w:hAnsi="Tahoma" w:cs="Tahoma"/>
          <w:b/>
          <w:smallCaps/>
          <w:sz w:val="20"/>
          <w:szCs w:val="20"/>
        </w:rPr>
        <w:tab/>
      </w:r>
      <w:r>
        <w:rPr>
          <w:rFonts w:ascii="Tahoma" w:hAnsi="Tahoma" w:cs="Tahoma"/>
          <w:b/>
          <w:smallCaps/>
          <w:sz w:val="20"/>
          <w:szCs w:val="20"/>
        </w:rPr>
        <w:tab/>
      </w:r>
      <w:r>
        <w:rPr>
          <w:rFonts w:ascii="Tahoma" w:hAnsi="Tahoma" w:cs="Tahoma"/>
          <w:b/>
          <w:smallCaps/>
          <w:sz w:val="20"/>
          <w:szCs w:val="20"/>
        </w:rPr>
        <w:tab/>
      </w:r>
      <w:r>
        <w:rPr>
          <w:rFonts w:ascii="Tahoma" w:hAnsi="Tahoma" w:cs="Tahoma"/>
          <w:b/>
          <w:smallCaps/>
          <w:sz w:val="20"/>
          <w:szCs w:val="20"/>
        </w:rPr>
        <w:tab/>
      </w:r>
      <w:r>
        <w:rPr>
          <w:rFonts w:ascii="Tahoma" w:hAnsi="Tahoma" w:cs="Tahoma"/>
          <w:b/>
          <w:smallCaps/>
          <w:sz w:val="20"/>
          <w:szCs w:val="20"/>
        </w:rPr>
        <w:tab/>
        <w:t xml:space="preserve">    </w:t>
      </w:r>
      <w:r w:rsidRPr="00FF6CFD">
        <w:rPr>
          <w:rFonts w:ascii="Tahoma" w:hAnsi="Tahoma" w:cs="Tahoma"/>
          <w:b/>
          <w:sz w:val="20"/>
          <w:szCs w:val="20"/>
        </w:rPr>
        <w:t>Expected May 2016</w:t>
      </w:r>
      <w:r>
        <w:rPr>
          <w:rFonts w:ascii="Tahoma" w:hAnsi="Tahoma" w:cs="Tahoma"/>
          <w:b/>
          <w:smallCaps/>
          <w:sz w:val="20"/>
          <w:szCs w:val="20"/>
        </w:rPr>
        <w:tab/>
      </w:r>
    </w:p>
    <w:p w:rsidR="00C7720A" w:rsidRDefault="00C7720A" w:rsidP="00C7720A">
      <w:pPr>
        <w:spacing w:line="360" w:lineRule="auto"/>
        <w:rPr>
          <w:rFonts w:ascii="Tahoma" w:hAnsi="Tahoma" w:cs="Tahoma"/>
          <w:smallCaps/>
          <w:sz w:val="20"/>
          <w:szCs w:val="20"/>
        </w:rPr>
      </w:pPr>
      <w:r>
        <w:rPr>
          <w:rFonts w:ascii="Tahoma" w:hAnsi="Tahoma" w:cs="Tahoma"/>
          <w:smallCaps/>
          <w:sz w:val="20"/>
          <w:szCs w:val="20"/>
        </w:rPr>
        <w:t>Candidate for a Bachelor of Science in Computer Information Systems</w:t>
      </w:r>
    </w:p>
    <w:p w:rsidR="00C7720A" w:rsidRPr="00E4458C" w:rsidRDefault="00C7720A" w:rsidP="00C7720A">
      <w:pPr>
        <w:pStyle w:val="ListParagraph"/>
        <w:numPr>
          <w:ilvl w:val="0"/>
          <w:numId w:val="6"/>
        </w:numPr>
        <w:spacing w:after="200" w:line="276" w:lineRule="auto"/>
        <w:rPr>
          <w:rFonts w:ascii="Tahoma" w:hAnsi="Tahoma" w:cs="Tahoma"/>
          <w:b/>
          <w:sz w:val="20"/>
          <w:szCs w:val="20"/>
        </w:rPr>
      </w:pPr>
      <w:r>
        <w:rPr>
          <w:rFonts w:ascii="Tahoma" w:hAnsi="Tahoma" w:cs="Tahoma"/>
          <w:sz w:val="20"/>
          <w:szCs w:val="20"/>
        </w:rPr>
        <w:t>4.00 GPA</w:t>
      </w:r>
    </w:p>
    <w:p w:rsidR="00C7720A" w:rsidRPr="009C43E0" w:rsidRDefault="00C7720A" w:rsidP="00C7720A">
      <w:pPr>
        <w:pStyle w:val="ListParagraph"/>
        <w:numPr>
          <w:ilvl w:val="0"/>
          <w:numId w:val="6"/>
        </w:numPr>
        <w:spacing w:after="200" w:line="276" w:lineRule="auto"/>
        <w:rPr>
          <w:rFonts w:ascii="Tahoma" w:hAnsi="Tahoma" w:cs="Tahoma"/>
          <w:b/>
          <w:sz w:val="20"/>
          <w:szCs w:val="20"/>
        </w:rPr>
      </w:pPr>
      <w:r>
        <w:rPr>
          <w:rFonts w:ascii="Tahoma" w:hAnsi="Tahoma" w:cs="Tahoma"/>
          <w:sz w:val="20"/>
          <w:szCs w:val="20"/>
        </w:rPr>
        <w:t>Concentration in Health Information Systems</w:t>
      </w:r>
    </w:p>
    <w:p w:rsidR="00C7720A" w:rsidRPr="009C43E0" w:rsidRDefault="00C7720A" w:rsidP="00C7720A">
      <w:pPr>
        <w:pStyle w:val="ListParagraph"/>
        <w:numPr>
          <w:ilvl w:val="0"/>
          <w:numId w:val="6"/>
        </w:numPr>
        <w:spacing w:after="200" w:line="276" w:lineRule="auto"/>
        <w:rPr>
          <w:rFonts w:ascii="Tahoma" w:hAnsi="Tahoma" w:cs="Tahoma"/>
          <w:b/>
          <w:sz w:val="20"/>
          <w:szCs w:val="20"/>
        </w:rPr>
      </w:pPr>
      <w:r>
        <w:rPr>
          <w:rFonts w:ascii="Tahoma" w:hAnsi="Tahoma" w:cs="Tahoma"/>
          <w:sz w:val="20"/>
          <w:szCs w:val="20"/>
        </w:rPr>
        <w:t>Dean’s List Recipient, Every Semester in Attendance</w:t>
      </w:r>
    </w:p>
    <w:p w:rsidR="00C7720A" w:rsidRDefault="00C7720A" w:rsidP="00C7720A">
      <w:pPr>
        <w:spacing w:line="240" w:lineRule="auto"/>
        <w:rPr>
          <w:rFonts w:ascii="Tahoma" w:hAnsi="Tahoma" w:cs="Tahoma"/>
          <w:sz w:val="20"/>
          <w:szCs w:val="20"/>
        </w:rPr>
      </w:pPr>
    </w:p>
    <w:p w:rsidR="00C7720A" w:rsidRDefault="00C7720A" w:rsidP="00C7720A">
      <w:pPr>
        <w:spacing w:line="240" w:lineRule="auto"/>
        <w:rPr>
          <w:rFonts w:ascii="Tahoma" w:hAnsi="Tahoma" w:cs="Tahoma"/>
          <w:b/>
          <w:sz w:val="20"/>
          <w:szCs w:val="20"/>
        </w:rPr>
      </w:pPr>
      <w:r w:rsidRPr="002B316D">
        <w:rPr>
          <w:rFonts w:ascii="Tahoma" w:hAnsi="Tahoma" w:cs="Tahoma"/>
          <w:b/>
          <w:smallCaps/>
          <w:sz w:val="20"/>
          <w:szCs w:val="20"/>
        </w:rPr>
        <w:t>Antelope Valley College</w:t>
      </w:r>
      <w:r>
        <w:rPr>
          <w:rFonts w:ascii="Tahoma" w:hAnsi="Tahoma" w:cs="Tahoma"/>
          <w:b/>
          <w:sz w:val="20"/>
          <w:szCs w:val="20"/>
        </w:rPr>
        <w:tab/>
      </w:r>
      <w:r>
        <w:rPr>
          <w:rFonts w:ascii="Tahoma" w:hAnsi="Tahoma" w:cs="Tahoma"/>
          <w:b/>
          <w:sz w:val="20"/>
          <w:szCs w:val="20"/>
        </w:rPr>
        <w:tab/>
      </w:r>
      <w:r>
        <w:rPr>
          <w:rFonts w:ascii="Tahoma" w:hAnsi="Tahoma" w:cs="Tahoma"/>
          <w:b/>
          <w:sz w:val="20"/>
          <w:szCs w:val="20"/>
        </w:rPr>
        <w:tab/>
      </w:r>
      <w:r>
        <w:rPr>
          <w:rFonts w:ascii="Tahoma" w:hAnsi="Tahoma" w:cs="Tahoma"/>
          <w:b/>
          <w:sz w:val="20"/>
          <w:szCs w:val="20"/>
        </w:rPr>
        <w:tab/>
      </w:r>
      <w:r>
        <w:rPr>
          <w:rFonts w:ascii="Tahoma" w:hAnsi="Tahoma" w:cs="Tahoma"/>
          <w:b/>
          <w:sz w:val="20"/>
          <w:szCs w:val="20"/>
        </w:rPr>
        <w:tab/>
      </w:r>
      <w:r>
        <w:rPr>
          <w:rFonts w:ascii="Tahoma" w:hAnsi="Tahoma" w:cs="Tahoma"/>
          <w:b/>
          <w:sz w:val="20"/>
          <w:szCs w:val="20"/>
        </w:rPr>
        <w:tab/>
      </w:r>
      <w:r>
        <w:rPr>
          <w:rFonts w:ascii="Tahoma" w:hAnsi="Tahoma" w:cs="Tahoma"/>
          <w:b/>
          <w:sz w:val="20"/>
          <w:szCs w:val="20"/>
        </w:rPr>
        <w:tab/>
        <w:t xml:space="preserve">         </w:t>
      </w:r>
      <w:r>
        <w:rPr>
          <w:rFonts w:ascii="Tahoma" w:hAnsi="Tahoma" w:cs="Tahoma"/>
          <w:b/>
          <w:sz w:val="20"/>
          <w:szCs w:val="20"/>
        </w:rPr>
        <w:tab/>
        <w:t xml:space="preserve">      June 2011</w:t>
      </w:r>
    </w:p>
    <w:p w:rsidR="00C7720A" w:rsidRPr="00C6728F" w:rsidRDefault="00C7720A" w:rsidP="00C7720A">
      <w:pPr>
        <w:spacing w:line="360" w:lineRule="auto"/>
        <w:rPr>
          <w:rFonts w:ascii="Tahoma" w:hAnsi="Tahoma" w:cs="Tahoma"/>
          <w:smallCaps/>
          <w:sz w:val="20"/>
          <w:szCs w:val="20"/>
        </w:rPr>
      </w:pPr>
      <w:r w:rsidRPr="00C6728F">
        <w:rPr>
          <w:rFonts w:ascii="Tahoma" w:hAnsi="Tahoma" w:cs="Tahoma"/>
          <w:smallCaps/>
          <w:sz w:val="20"/>
          <w:szCs w:val="20"/>
        </w:rPr>
        <w:t xml:space="preserve">Associate </w:t>
      </w:r>
      <w:r>
        <w:rPr>
          <w:rFonts w:ascii="Tahoma" w:hAnsi="Tahoma" w:cs="Tahoma"/>
          <w:smallCaps/>
          <w:sz w:val="20"/>
          <w:szCs w:val="20"/>
        </w:rPr>
        <w:t>in</w:t>
      </w:r>
      <w:r w:rsidRPr="00C6728F">
        <w:rPr>
          <w:rFonts w:ascii="Tahoma" w:hAnsi="Tahoma" w:cs="Tahoma"/>
          <w:smallCaps/>
          <w:sz w:val="20"/>
          <w:szCs w:val="20"/>
        </w:rPr>
        <w:t xml:space="preserve"> </w:t>
      </w:r>
      <w:r>
        <w:rPr>
          <w:rFonts w:ascii="Tahoma" w:hAnsi="Tahoma" w:cs="Tahoma"/>
          <w:smallCaps/>
          <w:sz w:val="20"/>
          <w:szCs w:val="20"/>
        </w:rPr>
        <w:t>Arts in Liberal Arts and Sciences: Social/Behavioral Sciences</w:t>
      </w:r>
    </w:p>
    <w:p w:rsidR="00C7720A" w:rsidRPr="00417A50" w:rsidRDefault="00C7720A" w:rsidP="00C7720A">
      <w:pPr>
        <w:pStyle w:val="ListParagraph"/>
        <w:numPr>
          <w:ilvl w:val="0"/>
          <w:numId w:val="6"/>
        </w:numPr>
        <w:spacing w:after="200" w:line="276" w:lineRule="auto"/>
        <w:rPr>
          <w:rFonts w:ascii="Tahoma" w:hAnsi="Tahoma" w:cs="Tahoma"/>
          <w:b/>
          <w:sz w:val="20"/>
          <w:szCs w:val="20"/>
        </w:rPr>
      </w:pPr>
      <w:r>
        <w:rPr>
          <w:rFonts w:ascii="Tahoma" w:hAnsi="Tahoma" w:cs="Tahoma"/>
          <w:sz w:val="20"/>
          <w:szCs w:val="20"/>
        </w:rPr>
        <w:t>3.56 GPA, Graduated Magna Cum Laude</w:t>
      </w:r>
    </w:p>
    <w:p w:rsidR="00C7720A" w:rsidRPr="00E4458C" w:rsidRDefault="00C7720A" w:rsidP="00C7720A">
      <w:pPr>
        <w:pStyle w:val="ListParagraph"/>
        <w:numPr>
          <w:ilvl w:val="0"/>
          <w:numId w:val="6"/>
        </w:numPr>
        <w:spacing w:after="200" w:line="276" w:lineRule="auto"/>
        <w:rPr>
          <w:rFonts w:ascii="Tahoma" w:hAnsi="Tahoma" w:cs="Tahoma"/>
          <w:b/>
          <w:sz w:val="20"/>
          <w:szCs w:val="20"/>
        </w:rPr>
      </w:pPr>
      <w:r w:rsidRPr="009C43E0">
        <w:rPr>
          <w:rFonts w:ascii="Tahoma" w:hAnsi="Tahoma" w:cs="Tahoma"/>
          <w:sz w:val="20"/>
          <w:szCs w:val="20"/>
        </w:rPr>
        <w:t>Dean’s List Recipient</w:t>
      </w:r>
      <w:r>
        <w:rPr>
          <w:rFonts w:ascii="Tahoma" w:hAnsi="Tahoma" w:cs="Tahoma"/>
          <w:sz w:val="20"/>
          <w:szCs w:val="20"/>
        </w:rPr>
        <w:t xml:space="preserve">, </w:t>
      </w:r>
      <w:r w:rsidRPr="009C43E0">
        <w:rPr>
          <w:rFonts w:ascii="Tahoma" w:hAnsi="Tahoma" w:cs="Tahoma"/>
          <w:sz w:val="20"/>
          <w:szCs w:val="20"/>
        </w:rPr>
        <w:t>Spring 20</w:t>
      </w:r>
      <w:r>
        <w:rPr>
          <w:rFonts w:ascii="Tahoma" w:hAnsi="Tahoma" w:cs="Tahoma"/>
          <w:sz w:val="20"/>
          <w:szCs w:val="20"/>
        </w:rPr>
        <w:t>09</w:t>
      </w:r>
    </w:p>
    <w:p w:rsidR="00C7720A" w:rsidRPr="00C7720A" w:rsidRDefault="00C7720A" w:rsidP="00C7720A">
      <w:pPr>
        <w:pStyle w:val="ListParagraph"/>
        <w:numPr>
          <w:ilvl w:val="0"/>
          <w:numId w:val="6"/>
        </w:numPr>
        <w:spacing w:after="200" w:line="276" w:lineRule="auto"/>
        <w:rPr>
          <w:rFonts w:ascii="Tahoma" w:hAnsi="Tahoma" w:cs="Tahoma"/>
          <w:sz w:val="20"/>
          <w:szCs w:val="20"/>
        </w:rPr>
      </w:pPr>
      <w:r w:rsidRPr="009C43E0">
        <w:rPr>
          <w:rFonts w:ascii="Tahoma" w:hAnsi="Tahoma" w:cs="Tahoma"/>
          <w:sz w:val="20"/>
          <w:szCs w:val="20"/>
        </w:rPr>
        <w:t>Dean’s List Recipient</w:t>
      </w:r>
      <w:r>
        <w:rPr>
          <w:rFonts w:ascii="Tahoma" w:hAnsi="Tahoma" w:cs="Tahoma"/>
          <w:sz w:val="20"/>
          <w:szCs w:val="20"/>
        </w:rPr>
        <w:t xml:space="preserve">, </w:t>
      </w:r>
      <w:r w:rsidRPr="009C43E0">
        <w:rPr>
          <w:rFonts w:ascii="Tahoma" w:hAnsi="Tahoma" w:cs="Tahoma"/>
          <w:sz w:val="20"/>
          <w:szCs w:val="20"/>
        </w:rPr>
        <w:t>Spring 2011</w:t>
      </w:r>
    </w:p>
    <w:p w:rsidR="00C7720A" w:rsidRPr="004B11DD" w:rsidRDefault="00C7720A" w:rsidP="00C7720A">
      <w:pPr>
        <w:pBdr>
          <w:bottom w:val="single" w:sz="6" w:space="1" w:color="auto"/>
        </w:pBdr>
        <w:spacing w:after="200" w:line="276" w:lineRule="auto"/>
        <w:rPr>
          <w:rFonts w:ascii="Tahoma" w:hAnsi="Tahoma" w:cs="Tahoma"/>
          <w:b/>
          <w:smallCaps/>
        </w:rPr>
      </w:pPr>
      <w:r>
        <w:rPr>
          <w:rFonts w:ascii="Tahoma" w:hAnsi="Tahoma" w:cs="Tahoma"/>
          <w:b/>
          <w:smallCaps/>
        </w:rPr>
        <w:t>Technology Summary</w:t>
      </w:r>
    </w:p>
    <w:p w:rsidR="00C7720A" w:rsidRDefault="00C7720A" w:rsidP="00C7720A">
      <w:pPr>
        <w:pStyle w:val="ListParagraph"/>
        <w:numPr>
          <w:ilvl w:val="0"/>
          <w:numId w:val="7"/>
        </w:numPr>
        <w:spacing w:after="200" w:line="276" w:lineRule="auto"/>
        <w:rPr>
          <w:rFonts w:ascii="Tahoma" w:hAnsi="Tahoma" w:cs="Tahoma"/>
          <w:smallCaps/>
          <w:sz w:val="20"/>
          <w:szCs w:val="20"/>
        </w:rPr>
      </w:pPr>
      <w:r>
        <w:rPr>
          <w:rFonts w:ascii="Tahoma" w:hAnsi="Tahoma" w:cs="Tahoma"/>
          <w:smallCaps/>
          <w:sz w:val="20"/>
          <w:szCs w:val="20"/>
        </w:rPr>
        <w:t xml:space="preserve">Certifications: </w:t>
      </w:r>
      <w:r w:rsidRPr="00406327">
        <w:rPr>
          <w:rFonts w:ascii="Tahoma" w:hAnsi="Tahoma" w:cs="Tahoma"/>
          <w:sz w:val="20"/>
          <w:szCs w:val="20"/>
        </w:rPr>
        <w:t>CompTIA A+, MTA – Networking Fundamentals</w:t>
      </w:r>
    </w:p>
    <w:p w:rsidR="00C7720A" w:rsidRDefault="00C7720A" w:rsidP="00C7720A">
      <w:pPr>
        <w:pStyle w:val="ListParagraph"/>
        <w:numPr>
          <w:ilvl w:val="0"/>
          <w:numId w:val="7"/>
        </w:numPr>
        <w:spacing w:after="200" w:line="276" w:lineRule="auto"/>
        <w:rPr>
          <w:rFonts w:ascii="Tahoma" w:hAnsi="Tahoma" w:cs="Tahoma"/>
          <w:smallCaps/>
          <w:sz w:val="20"/>
          <w:szCs w:val="20"/>
        </w:rPr>
      </w:pPr>
      <w:r>
        <w:rPr>
          <w:rFonts w:ascii="Tahoma" w:hAnsi="Tahoma" w:cs="Tahoma"/>
          <w:smallCaps/>
          <w:sz w:val="20"/>
          <w:szCs w:val="20"/>
        </w:rPr>
        <w:t xml:space="preserve">Systems: </w:t>
      </w:r>
      <w:r w:rsidRPr="00530E5A">
        <w:rPr>
          <w:rFonts w:ascii="Tahoma" w:hAnsi="Tahoma" w:cs="Tahoma"/>
          <w:sz w:val="20"/>
          <w:szCs w:val="20"/>
        </w:rPr>
        <w:t>Unix, Linux, Windows OS, Mac OS</w:t>
      </w:r>
    </w:p>
    <w:p w:rsidR="00C7720A" w:rsidRDefault="00C7720A" w:rsidP="00C7720A">
      <w:pPr>
        <w:pStyle w:val="ListParagraph"/>
        <w:numPr>
          <w:ilvl w:val="0"/>
          <w:numId w:val="7"/>
        </w:numPr>
        <w:spacing w:after="200" w:line="276" w:lineRule="auto"/>
        <w:rPr>
          <w:rFonts w:ascii="Tahoma" w:hAnsi="Tahoma" w:cs="Tahoma"/>
          <w:smallCaps/>
          <w:sz w:val="20"/>
          <w:szCs w:val="20"/>
        </w:rPr>
      </w:pPr>
      <w:r>
        <w:rPr>
          <w:rFonts w:ascii="Tahoma" w:hAnsi="Tahoma" w:cs="Tahoma"/>
          <w:smallCaps/>
          <w:sz w:val="20"/>
          <w:szCs w:val="20"/>
        </w:rPr>
        <w:t xml:space="preserve">Databases: </w:t>
      </w:r>
      <w:r w:rsidRPr="00530E5A">
        <w:rPr>
          <w:rFonts w:ascii="Tahoma" w:hAnsi="Tahoma" w:cs="Tahoma"/>
          <w:sz w:val="20"/>
          <w:szCs w:val="20"/>
        </w:rPr>
        <w:t>Oracle, Relational Databases</w:t>
      </w:r>
    </w:p>
    <w:p w:rsidR="00C7720A" w:rsidRDefault="00C7720A" w:rsidP="00C7720A">
      <w:pPr>
        <w:pStyle w:val="ListParagraph"/>
        <w:numPr>
          <w:ilvl w:val="0"/>
          <w:numId w:val="7"/>
        </w:numPr>
        <w:spacing w:after="200" w:line="276" w:lineRule="auto"/>
        <w:rPr>
          <w:rFonts w:ascii="Tahoma" w:hAnsi="Tahoma" w:cs="Tahoma"/>
          <w:smallCaps/>
          <w:sz w:val="20"/>
          <w:szCs w:val="20"/>
        </w:rPr>
      </w:pPr>
      <w:r>
        <w:rPr>
          <w:rFonts w:ascii="Tahoma" w:hAnsi="Tahoma" w:cs="Tahoma"/>
          <w:smallCaps/>
          <w:sz w:val="20"/>
          <w:szCs w:val="20"/>
        </w:rPr>
        <w:t xml:space="preserve">Languages: </w:t>
      </w:r>
      <w:r w:rsidRPr="00530E5A">
        <w:rPr>
          <w:rFonts w:ascii="Tahoma" w:hAnsi="Tahoma" w:cs="Tahoma"/>
          <w:sz w:val="20"/>
          <w:szCs w:val="20"/>
        </w:rPr>
        <w:t>Visual Basic, C#, Java, SQL, HTML, CSS, ASP.NET</w:t>
      </w:r>
    </w:p>
    <w:p w:rsidR="00C7720A" w:rsidRPr="00496B34" w:rsidRDefault="00C7720A" w:rsidP="00C7720A">
      <w:pPr>
        <w:pStyle w:val="ListParagraph"/>
        <w:numPr>
          <w:ilvl w:val="0"/>
          <w:numId w:val="7"/>
        </w:numPr>
        <w:spacing w:after="200" w:line="276" w:lineRule="auto"/>
        <w:rPr>
          <w:rFonts w:ascii="Tahoma" w:hAnsi="Tahoma" w:cs="Tahoma"/>
          <w:smallCaps/>
          <w:sz w:val="20"/>
          <w:szCs w:val="20"/>
        </w:rPr>
      </w:pPr>
      <w:r>
        <w:rPr>
          <w:rFonts w:ascii="Tahoma" w:hAnsi="Tahoma" w:cs="Tahoma"/>
          <w:smallCaps/>
          <w:sz w:val="20"/>
          <w:szCs w:val="20"/>
        </w:rPr>
        <w:lastRenderedPageBreak/>
        <w:t xml:space="preserve">Software: </w:t>
      </w:r>
      <w:r w:rsidRPr="00530E5A">
        <w:rPr>
          <w:rFonts w:ascii="Tahoma" w:hAnsi="Tahoma" w:cs="Tahoma"/>
          <w:sz w:val="20"/>
          <w:szCs w:val="20"/>
        </w:rPr>
        <w:t>Visual Studio, Microsoft Visio, Microsoft Office, Microsoft Project</w:t>
      </w:r>
    </w:p>
    <w:p w:rsidR="00C7720A" w:rsidRDefault="00C7720A" w:rsidP="00C7720A">
      <w:pPr>
        <w:pBdr>
          <w:bottom w:val="single" w:sz="6" w:space="1" w:color="auto"/>
        </w:pBdr>
        <w:spacing w:after="200" w:line="276" w:lineRule="auto"/>
        <w:rPr>
          <w:rFonts w:ascii="Tahoma" w:hAnsi="Tahoma" w:cs="Tahoma"/>
          <w:b/>
          <w:smallCaps/>
        </w:rPr>
      </w:pPr>
      <w:r>
        <w:rPr>
          <w:rFonts w:ascii="Tahoma" w:hAnsi="Tahoma" w:cs="Tahoma"/>
          <w:b/>
          <w:smallCaps/>
        </w:rPr>
        <w:t>Work History</w:t>
      </w:r>
    </w:p>
    <w:p w:rsidR="00C7720A" w:rsidRDefault="00C7720A" w:rsidP="00C7720A">
      <w:pPr>
        <w:spacing w:line="240" w:lineRule="auto"/>
        <w:rPr>
          <w:rFonts w:ascii="Tahoma" w:hAnsi="Tahoma" w:cs="Tahoma"/>
          <w:sz w:val="20"/>
          <w:szCs w:val="20"/>
        </w:rPr>
      </w:pPr>
      <w:r>
        <w:rPr>
          <w:rFonts w:ascii="Tahoma" w:hAnsi="Tahoma" w:cs="Tahoma"/>
          <w:b/>
          <w:smallCaps/>
          <w:sz w:val="20"/>
          <w:szCs w:val="20"/>
        </w:rPr>
        <w:t>Staples Office Supply</w:t>
      </w:r>
      <w:r>
        <w:rPr>
          <w:rFonts w:ascii="Tahoma" w:hAnsi="Tahoma" w:cs="Tahoma"/>
          <w:b/>
          <w:smallCaps/>
          <w:sz w:val="20"/>
          <w:szCs w:val="20"/>
        </w:rPr>
        <w:tab/>
      </w:r>
      <w:r>
        <w:rPr>
          <w:rFonts w:ascii="Tahoma" w:hAnsi="Tahoma" w:cs="Tahoma"/>
          <w:b/>
          <w:smallCaps/>
          <w:sz w:val="20"/>
          <w:szCs w:val="20"/>
        </w:rPr>
        <w:tab/>
      </w:r>
      <w:r>
        <w:rPr>
          <w:rFonts w:ascii="Tahoma" w:hAnsi="Tahoma" w:cs="Tahoma"/>
          <w:b/>
          <w:smallCaps/>
          <w:sz w:val="20"/>
          <w:szCs w:val="20"/>
        </w:rPr>
        <w:tab/>
      </w:r>
      <w:r>
        <w:rPr>
          <w:rFonts w:ascii="Tahoma" w:hAnsi="Tahoma" w:cs="Tahoma"/>
          <w:b/>
          <w:smallCaps/>
          <w:sz w:val="20"/>
          <w:szCs w:val="20"/>
        </w:rPr>
        <w:tab/>
      </w:r>
      <w:r>
        <w:rPr>
          <w:rFonts w:ascii="Tahoma" w:hAnsi="Tahoma" w:cs="Tahoma"/>
          <w:b/>
          <w:smallCaps/>
          <w:sz w:val="20"/>
          <w:szCs w:val="20"/>
        </w:rPr>
        <w:tab/>
      </w:r>
      <w:r>
        <w:rPr>
          <w:rFonts w:ascii="Tahoma" w:hAnsi="Tahoma" w:cs="Tahoma"/>
          <w:b/>
          <w:smallCaps/>
          <w:sz w:val="20"/>
          <w:szCs w:val="20"/>
        </w:rPr>
        <w:tab/>
      </w:r>
      <w:r>
        <w:rPr>
          <w:rFonts w:ascii="Tahoma" w:hAnsi="Tahoma" w:cs="Tahoma"/>
          <w:b/>
          <w:smallCaps/>
          <w:sz w:val="20"/>
          <w:szCs w:val="20"/>
        </w:rPr>
        <w:tab/>
      </w:r>
      <w:r>
        <w:rPr>
          <w:rFonts w:ascii="Tahoma" w:hAnsi="Tahoma" w:cs="Tahoma"/>
          <w:b/>
          <w:smallCaps/>
          <w:sz w:val="20"/>
          <w:szCs w:val="20"/>
        </w:rPr>
        <w:tab/>
        <w:t xml:space="preserve">     </w:t>
      </w:r>
      <w:r w:rsidRPr="00D35524">
        <w:rPr>
          <w:rFonts w:ascii="Tahoma" w:hAnsi="Tahoma" w:cs="Tahoma"/>
          <w:b/>
          <w:sz w:val="20"/>
          <w:szCs w:val="20"/>
        </w:rPr>
        <w:t>0</w:t>
      </w:r>
      <w:r>
        <w:rPr>
          <w:rFonts w:ascii="Tahoma" w:hAnsi="Tahoma" w:cs="Tahoma"/>
          <w:b/>
          <w:sz w:val="20"/>
          <w:szCs w:val="20"/>
        </w:rPr>
        <w:t>5/2014</w:t>
      </w:r>
      <w:r w:rsidRPr="00D35524">
        <w:rPr>
          <w:rFonts w:ascii="Tahoma" w:hAnsi="Tahoma" w:cs="Tahoma"/>
          <w:b/>
          <w:sz w:val="20"/>
          <w:szCs w:val="20"/>
        </w:rPr>
        <w:t xml:space="preserve"> </w:t>
      </w:r>
      <w:r w:rsidRPr="00936145">
        <w:rPr>
          <w:rFonts w:ascii="Tahoma" w:hAnsi="Tahoma" w:cs="Tahoma"/>
          <w:b/>
          <w:smallCaps/>
          <w:sz w:val="20"/>
          <w:szCs w:val="20"/>
        </w:rPr>
        <w:t>–</w:t>
      </w:r>
      <w:r w:rsidRPr="00D35524">
        <w:rPr>
          <w:rFonts w:ascii="Tahoma" w:hAnsi="Tahoma" w:cs="Tahoma"/>
          <w:b/>
          <w:sz w:val="20"/>
          <w:szCs w:val="20"/>
        </w:rPr>
        <w:t xml:space="preserve"> Present</w:t>
      </w:r>
    </w:p>
    <w:p w:rsidR="00C7720A" w:rsidRDefault="00C7720A" w:rsidP="00C7720A">
      <w:pPr>
        <w:spacing w:line="360" w:lineRule="auto"/>
        <w:rPr>
          <w:rFonts w:ascii="Tahoma" w:hAnsi="Tahoma" w:cs="Tahoma"/>
          <w:smallCaps/>
          <w:sz w:val="20"/>
          <w:szCs w:val="20"/>
        </w:rPr>
      </w:pPr>
      <w:r>
        <w:rPr>
          <w:rFonts w:ascii="Tahoma" w:hAnsi="Tahoma" w:cs="Tahoma"/>
          <w:smallCaps/>
          <w:sz w:val="20"/>
          <w:szCs w:val="20"/>
        </w:rPr>
        <w:t>Sales Associate</w:t>
      </w:r>
      <w:r>
        <w:rPr>
          <w:rFonts w:ascii="Tahoma" w:hAnsi="Tahoma" w:cs="Tahoma"/>
          <w:smallCaps/>
          <w:sz w:val="20"/>
          <w:szCs w:val="20"/>
        </w:rPr>
        <w:tab/>
      </w:r>
      <w:r>
        <w:rPr>
          <w:rFonts w:ascii="Tahoma" w:hAnsi="Tahoma" w:cs="Tahoma"/>
          <w:smallCaps/>
          <w:sz w:val="20"/>
          <w:szCs w:val="20"/>
        </w:rPr>
        <w:tab/>
      </w:r>
      <w:r>
        <w:rPr>
          <w:rFonts w:ascii="Tahoma" w:hAnsi="Tahoma" w:cs="Tahoma"/>
          <w:smallCaps/>
          <w:sz w:val="20"/>
          <w:szCs w:val="20"/>
        </w:rPr>
        <w:tab/>
      </w:r>
      <w:r>
        <w:rPr>
          <w:rFonts w:ascii="Tahoma" w:hAnsi="Tahoma" w:cs="Tahoma"/>
          <w:smallCaps/>
          <w:sz w:val="20"/>
          <w:szCs w:val="20"/>
        </w:rPr>
        <w:tab/>
      </w:r>
      <w:r>
        <w:rPr>
          <w:rFonts w:ascii="Tahoma" w:hAnsi="Tahoma" w:cs="Tahoma"/>
          <w:smallCaps/>
          <w:sz w:val="20"/>
          <w:szCs w:val="20"/>
        </w:rPr>
        <w:tab/>
      </w:r>
      <w:r>
        <w:rPr>
          <w:rFonts w:ascii="Tahoma" w:hAnsi="Tahoma" w:cs="Tahoma"/>
          <w:smallCaps/>
          <w:sz w:val="20"/>
          <w:szCs w:val="20"/>
        </w:rPr>
        <w:tab/>
      </w:r>
      <w:r>
        <w:rPr>
          <w:rFonts w:ascii="Tahoma" w:hAnsi="Tahoma" w:cs="Tahoma"/>
          <w:smallCaps/>
          <w:sz w:val="20"/>
          <w:szCs w:val="20"/>
        </w:rPr>
        <w:tab/>
      </w:r>
      <w:r>
        <w:rPr>
          <w:rFonts w:ascii="Tahoma" w:hAnsi="Tahoma" w:cs="Tahoma"/>
          <w:smallCaps/>
          <w:sz w:val="20"/>
          <w:szCs w:val="20"/>
        </w:rPr>
        <w:tab/>
      </w:r>
      <w:r>
        <w:rPr>
          <w:rFonts w:ascii="Tahoma" w:hAnsi="Tahoma" w:cs="Tahoma"/>
          <w:smallCaps/>
          <w:sz w:val="20"/>
          <w:szCs w:val="20"/>
        </w:rPr>
        <w:tab/>
      </w:r>
      <w:r>
        <w:rPr>
          <w:rFonts w:ascii="Tahoma" w:hAnsi="Tahoma" w:cs="Tahoma"/>
          <w:smallCaps/>
          <w:sz w:val="20"/>
          <w:szCs w:val="20"/>
        </w:rPr>
        <w:tab/>
        <w:t xml:space="preserve">     Palmdale, CA</w:t>
      </w:r>
    </w:p>
    <w:p w:rsidR="00C7720A" w:rsidRPr="007D2EEF" w:rsidRDefault="00C7720A" w:rsidP="00C7720A">
      <w:pPr>
        <w:pStyle w:val="ListParagraph"/>
        <w:numPr>
          <w:ilvl w:val="0"/>
          <w:numId w:val="8"/>
        </w:numPr>
        <w:spacing w:after="200" w:line="276" w:lineRule="auto"/>
        <w:rPr>
          <w:rFonts w:ascii="Tahoma" w:hAnsi="Tahoma" w:cs="Tahoma"/>
          <w:smallCaps/>
          <w:sz w:val="20"/>
          <w:szCs w:val="20"/>
        </w:rPr>
      </w:pPr>
      <w:r>
        <w:rPr>
          <w:rFonts w:ascii="Tahoma" w:hAnsi="Tahoma" w:cs="Tahoma"/>
          <w:sz w:val="20"/>
          <w:szCs w:val="20"/>
        </w:rPr>
        <w:t>Process and complete sales through use of a cash register, establishing efficient and sociable environment to engage and check-out customers.</w:t>
      </w:r>
    </w:p>
    <w:p w:rsidR="00C7720A" w:rsidRPr="007D2EEF" w:rsidRDefault="00C7720A" w:rsidP="00C7720A">
      <w:pPr>
        <w:pStyle w:val="ListParagraph"/>
        <w:numPr>
          <w:ilvl w:val="0"/>
          <w:numId w:val="8"/>
        </w:numPr>
        <w:spacing w:after="200" w:line="276" w:lineRule="auto"/>
        <w:rPr>
          <w:rFonts w:ascii="Tahoma" w:hAnsi="Tahoma" w:cs="Tahoma"/>
          <w:smallCaps/>
          <w:sz w:val="20"/>
          <w:szCs w:val="20"/>
        </w:rPr>
      </w:pPr>
      <w:r>
        <w:rPr>
          <w:rFonts w:ascii="Tahoma" w:hAnsi="Tahoma" w:cs="Tahoma"/>
          <w:sz w:val="20"/>
          <w:szCs w:val="20"/>
        </w:rPr>
        <w:t>Highlight and help locate best available products and their features in order to satisfy customer’s needs.</w:t>
      </w:r>
    </w:p>
    <w:p w:rsidR="00C7720A" w:rsidRPr="007D2EEF" w:rsidRDefault="00C7720A" w:rsidP="00C7720A">
      <w:pPr>
        <w:pStyle w:val="ListParagraph"/>
        <w:numPr>
          <w:ilvl w:val="0"/>
          <w:numId w:val="8"/>
        </w:numPr>
        <w:spacing w:after="200" w:line="276" w:lineRule="auto"/>
        <w:rPr>
          <w:rFonts w:ascii="Tahoma" w:hAnsi="Tahoma" w:cs="Tahoma"/>
          <w:smallCaps/>
          <w:sz w:val="20"/>
          <w:szCs w:val="20"/>
        </w:rPr>
      </w:pPr>
      <w:r>
        <w:rPr>
          <w:rFonts w:ascii="Tahoma" w:hAnsi="Tahoma" w:cs="Tahoma"/>
          <w:sz w:val="20"/>
          <w:szCs w:val="20"/>
        </w:rPr>
        <w:t>Prepare and maintain clean working stations and environment in order to reduce workplace accidents.</w:t>
      </w:r>
    </w:p>
    <w:p w:rsidR="00C7720A" w:rsidRPr="00BD62E0" w:rsidRDefault="00C7720A" w:rsidP="00C7720A">
      <w:pPr>
        <w:pStyle w:val="ListParagraph"/>
        <w:numPr>
          <w:ilvl w:val="0"/>
          <w:numId w:val="8"/>
        </w:numPr>
        <w:spacing w:after="200" w:line="276" w:lineRule="auto"/>
        <w:rPr>
          <w:rFonts w:ascii="Tahoma" w:hAnsi="Tahoma" w:cs="Tahoma"/>
          <w:smallCaps/>
          <w:sz w:val="20"/>
          <w:szCs w:val="20"/>
        </w:rPr>
      </w:pPr>
      <w:r>
        <w:rPr>
          <w:rFonts w:ascii="Tahoma" w:hAnsi="Tahoma" w:cs="Tahoma"/>
          <w:sz w:val="20"/>
          <w:szCs w:val="20"/>
        </w:rPr>
        <w:t>Organize and zone store inventory on a daily basis to present and uphold a brand image.</w:t>
      </w:r>
    </w:p>
    <w:p w:rsidR="00C7720A" w:rsidRDefault="00C7720A" w:rsidP="00C7720A">
      <w:pPr>
        <w:spacing w:line="240" w:lineRule="auto"/>
        <w:rPr>
          <w:rFonts w:ascii="Tahoma" w:hAnsi="Tahoma" w:cs="Tahoma"/>
          <w:b/>
          <w:smallCaps/>
          <w:sz w:val="20"/>
          <w:szCs w:val="20"/>
        </w:rPr>
      </w:pPr>
      <w:r>
        <w:rPr>
          <w:rFonts w:ascii="Tahoma" w:hAnsi="Tahoma" w:cs="Tahoma"/>
          <w:b/>
          <w:smallCaps/>
          <w:sz w:val="20"/>
          <w:szCs w:val="20"/>
        </w:rPr>
        <w:t>Best Buy</w:t>
      </w:r>
      <w:r>
        <w:rPr>
          <w:rFonts w:ascii="Tahoma" w:hAnsi="Tahoma" w:cs="Tahoma"/>
          <w:b/>
          <w:smallCaps/>
          <w:sz w:val="20"/>
          <w:szCs w:val="20"/>
        </w:rPr>
        <w:tab/>
      </w:r>
      <w:r>
        <w:rPr>
          <w:rFonts w:ascii="Tahoma" w:hAnsi="Tahoma" w:cs="Tahoma"/>
          <w:b/>
          <w:smallCaps/>
          <w:sz w:val="20"/>
          <w:szCs w:val="20"/>
        </w:rPr>
        <w:tab/>
      </w:r>
      <w:r>
        <w:rPr>
          <w:rFonts w:ascii="Tahoma" w:hAnsi="Tahoma" w:cs="Tahoma"/>
          <w:b/>
          <w:smallCaps/>
          <w:sz w:val="20"/>
          <w:szCs w:val="20"/>
        </w:rPr>
        <w:tab/>
      </w:r>
      <w:r>
        <w:rPr>
          <w:rFonts w:ascii="Tahoma" w:hAnsi="Tahoma" w:cs="Tahoma"/>
          <w:b/>
          <w:smallCaps/>
          <w:sz w:val="20"/>
          <w:szCs w:val="20"/>
        </w:rPr>
        <w:tab/>
      </w:r>
      <w:r>
        <w:rPr>
          <w:rFonts w:ascii="Tahoma" w:hAnsi="Tahoma" w:cs="Tahoma"/>
          <w:b/>
          <w:smallCaps/>
          <w:sz w:val="20"/>
          <w:szCs w:val="20"/>
        </w:rPr>
        <w:tab/>
      </w:r>
      <w:r>
        <w:rPr>
          <w:rFonts w:ascii="Tahoma" w:hAnsi="Tahoma" w:cs="Tahoma"/>
          <w:b/>
          <w:smallCaps/>
          <w:sz w:val="20"/>
          <w:szCs w:val="20"/>
        </w:rPr>
        <w:tab/>
      </w:r>
      <w:r>
        <w:rPr>
          <w:rFonts w:ascii="Tahoma" w:hAnsi="Tahoma" w:cs="Tahoma"/>
          <w:b/>
          <w:smallCaps/>
          <w:sz w:val="20"/>
          <w:szCs w:val="20"/>
        </w:rPr>
        <w:tab/>
      </w:r>
      <w:r>
        <w:rPr>
          <w:rFonts w:ascii="Tahoma" w:hAnsi="Tahoma" w:cs="Tahoma"/>
          <w:b/>
          <w:smallCaps/>
          <w:sz w:val="20"/>
          <w:szCs w:val="20"/>
        </w:rPr>
        <w:tab/>
      </w:r>
      <w:r>
        <w:rPr>
          <w:rFonts w:ascii="Tahoma" w:hAnsi="Tahoma" w:cs="Tahoma"/>
          <w:b/>
          <w:smallCaps/>
          <w:sz w:val="20"/>
          <w:szCs w:val="20"/>
        </w:rPr>
        <w:tab/>
        <w:t xml:space="preserve">   </w:t>
      </w:r>
      <w:r>
        <w:rPr>
          <w:rFonts w:ascii="Tahoma" w:hAnsi="Tahoma" w:cs="Tahoma"/>
          <w:b/>
          <w:sz w:val="20"/>
          <w:szCs w:val="20"/>
        </w:rPr>
        <w:t xml:space="preserve">10/2012 </w:t>
      </w:r>
      <w:r w:rsidRPr="00936145">
        <w:rPr>
          <w:rFonts w:ascii="Tahoma" w:hAnsi="Tahoma" w:cs="Tahoma"/>
          <w:b/>
          <w:smallCaps/>
          <w:sz w:val="20"/>
          <w:szCs w:val="20"/>
        </w:rPr>
        <w:t>–</w:t>
      </w:r>
      <w:r>
        <w:rPr>
          <w:rFonts w:ascii="Tahoma" w:hAnsi="Tahoma" w:cs="Tahoma"/>
          <w:b/>
          <w:smallCaps/>
          <w:sz w:val="20"/>
          <w:szCs w:val="20"/>
        </w:rPr>
        <w:t xml:space="preserve"> 02/2013</w:t>
      </w:r>
    </w:p>
    <w:p w:rsidR="00C7720A" w:rsidRDefault="00C7720A" w:rsidP="00C7720A">
      <w:pPr>
        <w:spacing w:line="360" w:lineRule="auto"/>
        <w:rPr>
          <w:rFonts w:ascii="Tahoma" w:hAnsi="Tahoma" w:cs="Tahoma"/>
          <w:smallCaps/>
          <w:sz w:val="20"/>
          <w:szCs w:val="20"/>
        </w:rPr>
      </w:pPr>
      <w:r>
        <w:rPr>
          <w:rFonts w:ascii="Tahoma" w:hAnsi="Tahoma" w:cs="Tahoma"/>
          <w:smallCaps/>
          <w:sz w:val="20"/>
          <w:szCs w:val="20"/>
        </w:rPr>
        <w:t>Geek Squad Installer</w:t>
      </w:r>
      <w:r>
        <w:rPr>
          <w:rFonts w:ascii="Tahoma" w:hAnsi="Tahoma" w:cs="Tahoma"/>
          <w:smallCaps/>
          <w:sz w:val="20"/>
          <w:szCs w:val="20"/>
        </w:rPr>
        <w:tab/>
      </w:r>
      <w:r>
        <w:rPr>
          <w:rFonts w:ascii="Tahoma" w:hAnsi="Tahoma" w:cs="Tahoma"/>
          <w:smallCaps/>
          <w:sz w:val="20"/>
          <w:szCs w:val="20"/>
        </w:rPr>
        <w:tab/>
      </w:r>
      <w:r>
        <w:rPr>
          <w:rFonts w:ascii="Tahoma" w:hAnsi="Tahoma" w:cs="Tahoma"/>
          <w:smallCaps/>
          <w:sz w:val="20"/>
          <w:szCs w:val="20"/>
        </w:rPr>
        <w:tab/>
      </w:r>
      <w:r>
        <w:rPr>
          <w:rFonts w:ascii="Tahoma" w:hAnsi="Tahoma" w:cs="Tahoma"/>
          <w:smallCaps/>
          <w:sz w:val="20"/>
          <w:szCs w:val="20"/>
        </w:rPr>
        <w:tab/>
      </w:r>
      <w:r>
        <w:rPr>
          <w:rFonts w:ascii="Tahoma" w:hAnsi="Tahoma" w:cs="Tahoma"/>
          <w:smallCaps/>
          <w:sz w:val="20"/>
          <w:szCs w:val="20"/>
        </w:rPr>
        <w:tab/>
      </w:r>
      <w:r>
        <w:rPr>
          <w:rFonts w:ascii="Tahoma" w:hAnsi="Tahoma" w:cs="Tahoma"/>
          <w:smallCaps/>
          <w:sz w:val="20"/>
          <w:szCs w:val="20"/>
        </w:rPr>
        <w:tab/>
      </w:r>
      <w:r>
        <w:rPr>
          <w:rFonts w:ascii="Tahoma" w:hAnsi="Tahoma" w:cs="Tahoma"/>
          <w:smallCaps/>
          <w:sz w:val="20"/>
          <w:szCs w:val="20"/>
        </w:rPr>
        <w:tab/>
      </w:r>
      <w:r>
        <w:rPr>
          <w:rFonts w:ascii="Tahoma" w:hAnsi="Tahoma" w:cs="Tahoma"/>
          <w:smallCaps/>
          <w:sz w:val="20"/>
          <w:szCs w:val="20"/>
        </w:rPr>
        <w:tab/>
      </w:r>
      <w:r>
        <w:rPr>
          <w:rFonts w:ascii="Tahoma" w:hAnsi="Tahoma" w:cs="Tahoma"/>
          <w:smallCaps/>
          <w:sz w:val="20"/>
          <w:szCs w:val="20"/>
        </w:rPr>
        <w:tab/>
        <w:t xml:space="preserve">    Palmdale, CA</w:t>
      </w:r>
    </w:p>
    <w:p w:rsidR="00C7720A" w:rsidRDefault="00C7720A" w:rsidP="00C7720A">
      <w:pPr>
        <w:pStyle w:val="ListParagraph"/>
        <w:numPr>
          <w:ilvl w:val="0"/>
          <w:numId w:val="8"/>
        </w:numPr>
        <w:spacing w:after="200" w:line="276" w:lineRule="auto"/>
        <w:rPr>
          <w:rFonts w:ascii="Tahoma" w:hAnsi="Tahoma" w:cs="Tahoma"/>
          <w:sz w:val="20"/>
          <w:szCs w:val="20"/>
        </w:rPr>
      </w:pPr>
      <w:r>
        <w:rPr>
          <w:rFonts w:ascii="Tahoma" w:hAnsi="Tahoma" w:cs="Tahoma"/>
          <w:sz w:val="20"/>
          <w:szCs w:val="20"/>
        </w:rPr>
        <w:t>Aided in the installation and setup of home theater equipment by properly determining and using any necessary tools while understanding and following housing-code in order to efficiently and safely complete all jobs.</w:t>
      </w:r>
    </w:p>
    <w:p w:rsidR="00C7720A" w:rsidRDefault="00C7720A" w:rsidP="00C7720A">
      <w:pPr>
        <w:pStyle w:val="ListParagraph"/>
        <w:numPr>
          <w:ilvl w:val="0"/>
          <w:numId w:val="8"/>
        </w:numPr>
        <w:spacing w:after="200" w:line="276" w:lineRule="auto"/>
        <w:rPr>
          <w:rFonts w:ascii="Tahoma" w:hAnsi="Tahoma" w:cs="Tahoma"/>
          <w:sz w:val="20"/>
          <w:szCs w:val="20"/>
        </w:rPr>
      </w:pPr>
      <w:r>
        <w:rPr>
          <w:rFonts w:ascii="Tahoma" w:hAnsi="Tahoma" w:cs="Tahoma"/>
          <w:sz w:val="20"/>
          <w:szCs w:val="20"/>
        </w:rPr>
        <w:t>Interacted with clients in an in-home setting and served as a facilitator of strong customer-company relations by personally contacting and following up with customers on behalf of the company; handled most processes of communication with client outside of initial store experience.</w:t>
      </w:r>
    </w:p>
    <w:p w:rsidR="00C7720A" w:rsidRPr="00BD62E0" w:rsidRDefault="00C7720A" w:rsidP="00C7720A">
      <w:pPr>
        <w:pStyle w:val="ListParagraph"/>
        <w:numPr>
          <w:ilvl w:val="0"/>
          <w:numId w:val="8"/>
        </w:numPr>
        <w:spacing w:after="200" w:line="276" w:lineRule="auto"/>
        <w:rPr>
          <w:rFonts w:ascii="Tahoma" w:hAnsi="Tahoma" w:cs="Tahoma"/>
          <w:sz w:val="20"/>
          <w:szCs w:val="20"/>
        </w:rPr>
      </w:pPr>
      <w:r>
        <w:rPr>
          <w:rFonts w:ascii="Tahoma" w:hAnsi="Tahoma" w:cs="Tahoma"/>
          <w:sz w:val="20"/>
          <w:szCs w:val="20"/>
        </w:rPr>
        <w:t>Used an Order Management System to ensure all facets and components necessary to process and expedite setup and completion of job-related functions were in order.</w:t>
      </w:r>
    </w:p>
    <w:p w:rsidR="00C7720A" w:rsidRDefault="00C7720A" w:rsidP="00C7720A">
      <w:pPr>
        <w:spacing w:line="240" w:lineRule="auto"/>
        <w:rPr>
          <w:rFonts w:ascii="Tahoma" w:hAnsi="Tahoma" w:cs="Tahoma"/>
          <w:b/>
          <w:sz w:val="20"/>
          <w:szCs w:val="20"/>
        </w:rPr>
      </w:pPr>
      <w:r>
        <w:rPr>
          <w:rFonts w:ascii="Tahoma" w:hAnsi="Tahoma" w:cs="Tahoma"/>
          <w:b/>
          <w:smallCaps/>
          <w:sz w:val="20"/>
          <w:szCs w:val="20"/>
        </w:rPr>
        <w:t>Thermal Comfort Systems</w:t>
      </w:r>
      <w:r>
        <w:rPr>
          <w:rFonts w:ascii="Tahoma" w:hAnsi="Tahoma" w:cs="Tahoma"/>
          <w:b/>
          <w:smallCaps/>
          <w:sz w:val="20"/>
          <w:szCs w:val="20"/>
        </w:rPr>
        <w:tab/>
      </w:r>
      <w:r>
        <w:rPr>
          <w:rFonts w:ascii="Tahoma" w:hAnsi="Tahoma" w:cs="Tahoma"/>
          <w:b/>
          <w:smallCaps/>
          <w:sz w:val="20"/>
          <w:szCs w:val="20"/>
        </w:rPr>
        <w:tab/>
      </w:r>
      <w:r>
        <w:rPr>
          <w:rFonts w:ascii="Tahoma" w:hAnsi="Tahoma" w:cs="Tahoma"/>
          <w:b/>
          <w:smallCaps/>
          <w:sz w:val="20"/>
          <w:szCs w:val="20"/>
        </w:rPr>
        <w:tab/>
      </w:r>
      <w:r>
        <w:rPr>
          <w:rFonts w:ascii="Tahoma" w:hAnsi="Tahoma" w:cs="Tahoma"/>
          <w:b/>
          <w:smallCaps/>
          <w:sz w:val="20"/>
          <w:szCs w:val="20"/>
        </w:rPr>
        <w:tab/>
      </w:r>
      <w:r>
        <w:rPr>
          <w:rFonts w:ascii="Tahoma" w:hAnsi="Tahoma" w:cs="Tahoma"/>
          <w:b/>
          <w:smallCaps/>
          <w:sz w:val="20"/>
          <w:szCs w:val="20"/>
        </w:rPr>
        <w:tab/>
      </w:r>
      <w:r>
        <w:rPr>
          <w:rFonts w:ascii="Tahoma" w:hAnsi="Tahoma" w:cs="Tahoma"/>
          <w:b/>
          <w:smallCaps/>
          <w:sz w:val="20"/>
          <w:szCs w:val="20"/>
        </w:rPr>
        <w:tab/>
      </w:r>
      <w:r>
        <w:rPr>
          <w:rFonts w:ascii="Tahoma" w:hAnsi="Tahoma" w:cs="Tahoma"/>
          <w:b/>
          <w:smallCaps/>
          <w:sz w:val="20"/>
          <w:szCs w:val="20"/>
        </w:rPr>
        <w:tab/>
        <w:t xml:space="preserve">   </w:t>
      </w:r>
      <w:r>
        <w:rPr>
          <w:rFonts w:ascii="Tahoma" w:hAnsi="Tahoma" w:cs="Tahoma"/>
          <w:b/>
          <w:sz w:val="20"/>
          <w:szCs w:val="20"/>
        </w:rPr>
        <w:t xml:space="preserve">06/2007 </w:t>
      </w:r>
      <w:r w:rsidRPr="00936145">
        <w:rPr>
          <w:rFonts w:ascii="Tahoma" w:hAnsi="Tahoma" w:cs="Tahoma"/>
          <w:b/>
          <w:smallCaps/>
          <w:sz w:val="20"/>
          <w:szCs w:val="20"/>
        </w:rPr>
        <w:t>–</w:t>
      </w:r>
      <w:r>
        <w:rPr>
          <w:rFonts w:ascii="Tahoma" w:hAnsi="Tahoma" w:cs="Tahoma"/>
          <w:b/>
          <w:sz w:val="20"/>
          <w:szCs w:val="20"/>
        </w:rPr>
        <w:t xml:space="preserve"> 08/2011</w:t>
      </w:r>
    </w:p>
    <w:p w:rsidR="00C7720A" w:rsidRDefault="00C7720A" w:rsidP="00C7720A">
      <w:pPr>
        <w:spacing w:line="360" w:lineRule="auto"/>
        <w:rPr>
          <w:rFonts w:ascii="Tahoma" w:hAnsi="Tahoma" w:cs="Tahoma"/>
          <w:smallCaps/>
          <w:sz w:val="20"/>
          <w:szCs w:val="20"/>
        </w:rPr>
      </w:pPr>
      <w:r>
        <w:rPr>
          <w:rFonts w:ascii="Tahoma" w:hAnsi="Tahoma" w:cs="Tahoma"/>
          <w:smallCaps/>
          <w:sz w:val="20"/>
          <w:szCs w:val="20"/>
        </w:rPr>
        <w:t>Clerical / Data Entry</w:t>
      </w:r>
      <w:r>
        <w:rPr>
          <w:rFonts w:ascii="Tahoma" w:hAnsi="Tahoma" w:cs="Tahoma"/>
          <w:smallCaps/>
          <w:sz w:val="20"/>
          <w:szCs w:val="20"/>
        </w:rPr>
        <w:tab/>
      </w:r>
      <w:r>
        <w:rPr>
          <w:rFonts w:ascii="Tahoma" w:hAnsi="Tahoma" w:cs="Tahoma"/>
          <w:smallCaps/>
          <w:sz w:val="20"/>
          <w:szCs w:val="20"/>
        </w:rPr>
        <w:tab/>
      </w:r>
      <w:r>
        <w:rPr>
          <w:rFonts w:ascii="Tahoma" w:hAnsi="Tahoma" w:cs="Tahoma"/>
          <w:smallCaps/>
          <w:sz w:val="20"/>
          <w:szCs w:val="20"/>
        </w:rPr>
        <w:tab/>
      </w:r>
      <w:r>
        <w:rPr>
          <w:rFonts w:ascii="Tahoma" w:hAnsi="Tahoma" w:cs="Tahoma"/>
          <w:smallCaps/>
          <w:sz w:val="20"/>
          <w:szCs w:val="20"/>
        </w:rPr>
        <w:tab/>
      </w:r>
      <w:r>
        <w:rPr>
          <w:rFonts w:ascii="Tahoma" w:hAnsi="Tahoma" w:cs="Tahoma"/>
          <w:smallCaps/>
          <w:sz w:val="20"/>
          <w:szCs w:val="20"/>
        </w:rPr>
        <w:tab/>
      </w:r>
      <w:r>
        <w:rPr>
          <w:rFonts w:ascii="Tahoma" w:hAnsi="Tahoma" w:cs="Tahoma"/>
          <w:smallCaps/>
          <w:sz w:val="20"/>
          <w:szCs w:val="20"/>
        </w:rPr>
        <w:tab/>
      </w:r>
      <w:r>
        <w:rPr>
          <w:rFonts w:ascii="Tahoma" w:hAnsi="Tahoma" w:cs="Tahoma"/>
          <w:smallCaps/>
          <w:sz w:val="20"/>
          <w:szCs w:val="20"/>
        </w:rPr>
        <w:tab/>
      </w:r>
      <w:r>
        <w:rPr>
          <w:rFonts w:ascii="Tahoma" w:hAnsi="Tahoma" w:cs="Tahoma"/>
          <w:smallCaps/>
          <w:sz w:val="20"/>
          <w:szCs w:val="20"/>
        </w:rPr>
        <w:tab/>
      </w:r>
      <w:r>
        <w:rPr>
          <w:rFonts w:ascii="Tahoma" w:hAnsi="Tahoma" w:cs="Tahoma"/>
          <w:smallCaps/>
          <w:sz w:val="20"/>
          <w:szCs w:val="20"/>
        </w:rPr>
        <w:tab/>
        <w:t>Northridge, CA</w:t>
      </w:r>
    </w:p>
    <w:p w:rsidR="00C7720A" w:rsidRDefault="00C7720A" w:rsidP="00C7720A">
      <w:pPr>
        <w:pStyle w:val="ListParagraph"/>
        <w:numPr>
          <w:ilvl w:val="0"/>
          <w:numId w:val="8"/>
        </w:numPr>
        <w:spacing w:after="200" w:line="276" w:lineRule="auto"/>
        <w:rPr>
          <w:rFonts w:ascii="Tahoma" w:hAnsi="Tahoma" w:cs="Tahoma"/>
          <w:sz w:val="20"/>
          <w:szCs w:val="20"/>
        </w:rPr>
      </w:pPr>
      <w:r>
        <w:rPr>
          <w:rFonts w:ascii="Tahoma" w:hAnsi="Tahoma" w:cs="Tahoma"/>
          <w:sz w:val="20"/>
          <w:szCs w:val="20"/>
        </w:rPr>
        <w:t>Performed data entry via QuickBooks in order to maintain up-to-date and accurate logs of business transactions.</w:t>
      </w:r>
    </w:p>
    <w:p w:rsidR="00C7720A" w:rsidRDefault="00C7720A" w:rsidP="00C7720A">
      <w:pPr>
        <w:pStyle w:val="ListParagraph"/>
        <w:numPr>
          <w:ilvl w:val="0"/>
          <w:numId w:val="8"/>
        </w:numPr>
        <w:spacing w:after="200" w:line="276" w:lineRule="auto"/>
        <w:rPr>
          <w:rFonts w:ascii="Tahoma" w:hAnsi="Tahoma" w:cs="Tahoma"/>
          <w:sz w:val="20"/>
          <w:szCs w:val="20"/>
        </w:rPr>
      </w:pPr>
      <w:r>
        <w:rPr>
          <w:rFonts w:ascii="Tahoma" w:hAnsi="Tahoma" w:cs="Tahoma"/>
          <w:sz w:val="20"/>
          <w:szCs w:val="20"/>
        </w:rPr>
        <w:t>Organized and filed important account documents and invoices for quick reference and access to all previous work performed.</w:t>
      </w:r>
    </w:p>
    <w:p w:rsidR="00C7720A" w:rsidRPr="00FA2DEB" w:rsidRDefault="00C7720A" w:rsidP="00C7720A">
      <w:pPr>
        <w:pStyle w:val="ListParagraph"/>
        <w:numPr>
          <w:ilvl w:val="0"/>
          <w:numId w:val="8"/>
        </w:numPr>
        <w:spacing w:after="200" w:line="276" w:lineRule="auto"/>
        <w:rPr>
          <w:rFonts w:ascii="Tahoma" w:hAnsi="Tahoma" w:cs="Tahoma"/>
          <w:sz w:val="20"/>
          <w:szCs w:val="20"/>
        </w:rPr>
      </w:pPr>
      <w:r>
        <w:rPr>
          <w:rFonts w:ascii="Tahoma" w:hAnsi="Tahoma" w:cs="Tahoma"/>
          <w:sz w:val="20"/>
          <w:szCs w:val="20"/>
        </w:rPr>
        <w:t>Assisted in everyday office tasks including: answering and redirecting phone calls, scheduling appointments, and communicating with clients via fax and email.</w:t>
      </w:r>
    </w:p>
    <w:p w:rsidR="00C7720A" w:rsidRPr="00CE6898" w:rsidRDefault="00C7720A" w:rsidP="00C7720A">
      <w:pPr>
        <w:spacing w:line="240" w:lineRule="auto"/>
        <w:rPr>
          <w:rFonts w:ascii="Tahoma" w:hAnsi="Tahoma" w:cs="Tahoma"/>
          <w:b/>
        </w:rPr>
      </w:pPr>
    </w:p>
    <w:p w:rsidR="00C7720A" w:rsidRPr="002B316D" w:rsidRDefault="00C7720A" w:rsidP="00C7720A">
      <w:pPr>
        <w:spacing w:line="360" w:lineRule="auto"/>
        <w:rPr>
          <w:rFonts w:ascii="Tahoma" w:hAnsi="Tahoma" w:cs="Tahoma"/>
          <w:b/>
          <w:sz w:val="20"/>
          <w:szCs w:val="20"/>
        </w:rPr>
      </w:pPr>
    </w:p>
    <w:p w:rsidR="00C7720A" w:rsidRDefault="00C7720A" w:rsidP="00C7720A">
      <w:pPr>
        <w:rPr>
          <w:rFonts w:ascii="Trebuchet MS" w:hAnsi="Trebuchet MS" w:cs="Courier New"/>
          <w:sz w:val="20"/>
          <w:szCs w:val="20"/>
        </w:rPr>
      </w:pPr>
    </w:p>
    <w:p w:rsidR="00C7720A" w:rsidRPr="00C7720A" w:rsidRDefault="00C7720A" w:rsidP="00C7720A"/>
    <w:p w:rsidR="005F2A7D" w:rsidRDefault="005F2A7D" w:rsidP="005F2A7D">
      <w:pPr>
        <w:spacing w:line="240" w:lineRule="auto"/>
        <w:jc w:val="center"/>
        <w:rPr>
          <w:rFonts w:ascii="Times New Roman" w:hAnsi="Times New Roman" w:cs="Times New Roman"/>
        </w:rPr>
      </w:pPr>
    </w:p>
    <w:p w:rsidR="00C7720A" w:rsidRDefault="00C7720A" w:rsidP="00AF7360">
      <w:pPr>
        <w:pStyle w:val="Heading1"/>
        <w:spacing w:before="0"/>
        <w:jc w:val="center"/>
        <w:rPr>
          <w:rFonts w:ascii="Times New Roman" w:hAnsi="Times New Roman" w:cs="Times New Roman"/>
          <w:smallCaps/>
          <w:color w:val="auto"/>
          <w:u w:val="single"/>
        </w:rPr>
      </w:pPr>
    </w:p>
    <w:p w:rsidR="00C7720A" w:rsidRDefault="00C7720A">
      <w:pPr>
        <w:rPr>
          <w:rFonts w:ascii="Times New Roman" w:eastAsiaTheme="majorEastAsia" w:hAnsi="Times New Roman" w:cs="Times New Roman"/>
          <w:b/>
          <w:bCs/>
          <w:smallCaps/>
          <w:sz w:val="28"/>
          <w:szCs w:val="28"/>
          <w:u w:val="single"/>
        </w:rPr>
      </w:pPr>
      <w:r w:rsidRPr="002C702D">
        <w:rPr>
          <w:rFonts w:ascii="Tahoma" w:hAnsi="Tahoma" w:cs="Tahoma"/>
          <w:noProof/>
          <w:sz w:val="20"/>
          <w:szCs w:val="20"/>
        </w:rPr>
        <mc:AlternateContent>
          <mc:Choice Requires="wps">
            <w:drawing>
              <wp:anchor distT="0" distB="0" distL="114300" distR="114300" simplePos="0" relativeHeight="251659264" behindDoc="0" locked="0" layoutInCell="1" allowOverlap="1" wp14:anchorId="59FBF113" wp14:editId="315C52A0">
                <wp:simplePos x="0" y="0"/>
                <wp:positionH relativeFrom="column">
                  <wp:posOffset>1819275</wp:posOffset>
                </wp:positionH>
                <wp:positionV relativeFrom="paragraph">
                  <wp:posOffset>716915</wp:posOffset>
                </wp:positionV>
                <wp:extent cx="2374265" cy="342900"/>
                <wp:effectExtent l="0" t="0" r="22860" b="1905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342900"/>
                        </a:xfrm>
                        <a:prstGeom prst="rect">
                          <a:avLst/>
                        </a:prstGeom>
                        <a:solidFill>
                          <a:srgbClr val="FFFFFF"/>
                        </a:solidFill>
                        <a:ln w="9525">
                          <a:solidFill>
                            <a:srgbClr val="000000"/>
                          </a:solidFill>
                          <a:miter lim="800000"/>
                          <a:headEnd/>
                          <a:tailEnd/>
                        </a:ln>
                      </wps:spPr>
                      <wps:txbx>
                        <w:txbxContent>
                          <w:p w:rsidR="00C7720A" w:rsidRPr="00E1710D" w:rsidRDefault="00C7720A" w:rsidP="00C7720A">
                            <w:pPr>
                              <w:jc w:val="center"/>
                              <w:rPr>
                                <w:rFonts w:ascii="Tahoma" w:hAnsi="Tahoma" w:cs="Tahoma"/>
                                <w:sz w:val="20"/>
                                <w:szCs w:val="20"/>
                              </w:rPr>
                            </w:pPr>
                            <w:r w:rsidRPr="00E1710D">
                              <w:rPr>
                                <w:rFonts w:ascii="Tahoma" w:hAnsi="Tahoma" w:cs="Tahoma"/>
                                <w:sz w:val="20"/>
                                <w:szCs w:val="20"/>
                              </w:rPr>
                              <w:t>References available upon request.</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143.25pt;margin-top:56.45pt;width:186.95pt;height:27pt;z-index:251659264;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">
                <v:textbox>
                  <w:txbxContent>
                    <w:p w:rsidR="00C7720A" w:rsidRPr="00E1710D" w:rsidRDefault="00C7720A" w:rsidP="00C7720A">
                      <w:pPr>
                        <w:jc w:val="center"/>
                        <w:rPr>
                          <w:rFonts w:ascii="Tahoma" w:hAnsi="Tahoma" w:cs="Tahoma"/>
                          <w:sz w:val="20"/>
                          <w:szCs w:val="20"/>
                        </w:rPr>
                      </w:pPr>
                      <w:r w:rsidRPr="00E1710D">
                        <w:rPr>
                          <w:rFonts w:ascii="Tahoma" w:hAnsi="Tahoma" w:cs="Tahoma"/>
                          <w:sz w:val="20"/>
                          <w:szCs w:val="20"/>
                        </w:rPr>
                        <w:t>References available upon request.</w:t>
                      </w:r>
                    </w:p>
                  </w:txbxContent>
                </v:textbox>
              </v:shape>
            </w:pict>
          </mc:Fallback>
        </mc:AlternateContent>
      </w:r>
      <w:r>
        <w:rPr>
          <w:rFonts w:ascii="Times New Roman" w:hAnsi="Times New Roman" w:cs="Times New Roman"/>
          <w:smallCaps/>
          <w:u w:val="single"/>
        </w:rPr>
        <w:br w:type="page"/>
      </w:r>
    </w:p>
    <w:p w:rsidR="003208F0" w:rsidRPr="00C7720A" w:rsidRDefault="00E32BB5" w:rsidP="00C7720A">
      <w:pPr>
        <w:pStyle w:val="Heading1"/>
        <w:jc w:val="center"/>
        <w:rPr>
          <w:rFonts w:ascii="Times New Roman" w:hAnsi="Times New Roman" w:cs="Times New Roman"/>
          <w:smallCaps/>
          <w:u w:val="single"/>
        </w:rPr>
      </w:pPr>
      <w:bookmarkStart w:id="8" w:name="_Toc437708006"/>
      <w:r w:rsidRPr="00C7720A">
        <w:rPr>
          <w:rFonts w:ascii="Times New Roman" w:hAnsi="Times New Roman" w:cs="Times New Roman"/>
          <w:smallCaps/>
          <w:color w:val="auto"/>
          <w:u w:val="single"/>
        </w:rPr>
        <w:lastRenderedPageBreak/>
        <w:t>Professional Development and Training</w:t>
      </w:r>
      <w:bookmarkEnd w:id="8"/>
    </w:p>
    <w:p w:rsidR="00AF7360" w:rsidRPr="00AF7360" w:rsidRDefault="00AF7360" w:rsidP="00AF7360"/>
    <w:p w:rsidR="00C94E42" w:rsidRDefault="00377EF5">
      <w:pPr>
        <w:rPr>
          <w:rFonts w:cstheme="minorHAnsi"/>
        </w:rPr>
      </w:pPr>
      <w:r>
        <w:rPr>
          <w:rFonts w:cstheme="minorHAnsi"/>
        </w:rPr>
        <w:t>CompTIA A+</w:t>
      </w:r>
    </w:p>
    <w:p w:rsidR="00B43156" w:rsidRDefault="00C94E42">
      <w:pPr>
        <w:rPr>
          <w:rFonts w:cstheme="minorHAnsi"/>
        </w:rPr>
      </w:pPr>
      <w:r>
        <w:rPr>
          <w:rFonts w:cstheme="minorHAnsi"/>
        </w:rPr>
        <w:t>CompTIA Network+</w:t>
      </w:r>
    </w:p>
    <w:p w:rsidR="00C94E42" w:rsidRDefault="00C94E42">
      <w:pPr>
        <w:rPr>
          <w:rFonts w:cstheme="minorHAnsi"/>
        </w:rPr>
      </w:pPr>
      <w:r>
        <w:rPr>
          <w:rFonts w:cstheme="minorHAnsi"/>
        </w:rPr>
        <w:t>CompTIA Security+</w:t>
      </w:r>
    </w:p>
    <w:p w:rsidR="00970A8C" w:rsidRDefault="00970A8C">
      <w:pPr>
        <w:rPr>
          <w:rFonts w:cstheme="minorHAnsi"/>
        </w:rPr>
      </w:pPr>
      <w:r>
        <w:rPr>
          <w:rFonts w:cstheme="minorHAnsi"/>
        </w:rPr>
        <w:t>MTA: Microsoft Technology Associate – Networking Fundamentals</w:t>
      </w:r>
    </w:p>
    <w:p w:rsidR="00970A8C" w:rsidRDefault="00970A8C">
      <w:pPr>
        <w:rPr>
          <w:rFonts w:cstheme="minorHAnsi"/>
        </w:rPr>
      </w:pPr>
      <w:r>
        <w:rPr>
          <w:rFonts w:cstheme="minorHAnsi"/>
        </w:rPr>
        <w:t>MTA: Microsoft Technology Associate – Security Fundamentals</w:t>
      </w:r>
    </w:p>
    <w:p w:rsidR="00B43156" w:rsidRDefault="00970A8C">
      <w:pPr>
        <w:rPr>
          <w:rFonts w:cstheme="minorHAnsi"/>
        </w:rPr>
      </w:pPr>
      <w:r>
        <w:rPr>
          <w:rFonts w:cstheme="minorHAnsi"/>
        </w:rPr>
        <w:t>MTA: Microsoft Technology Associate – Windows Operating System Fundamentals</w:t>
      </w:r>
    </w:p>
    <w:p w:rsidR="00025F6C" w:rsidRDefault="006061DB" w:rsidP="004F21FF">
      <w:pPr>
        <w:rPr>
          <w:rFonts w:cstheme="minorHAnsi"/>
        </w:rPr>
      </w:pPr>
      <w:r>
        <w:rPr>
          <w:rFonts w:cstheme="minorHAnsi"/>
        </w:rPr>
        <w:t>Oracle 11g</w:t>
      </w:r>
      <w:r w:rsidR="00DA4CC3">
        <w:rPr>
          <w:rFonts w:cstheme="minorHAnsi"/>
        </w:rPr>
        <w:t xml:space="preserve"> Certified</w:t>
      </w:r>
      <w:r>
        <w:rPr>
          <w:rFonts w:cstheme="minorHAnsi"/>
        </w:rPr>
        <w:t xml:space="preserve"> Associate</w:t>
      </w:r>
      <w:r w:rsidR="00DA4CC3">
        <w:rPr>
          <w:rFonts w:cstheme="minorHAnsi"/>
        </w:rPr>
        <w:t xml:space="preserve"> (SQL)</w:t>
      </w:r>
      <w:bookmarkStart w:id="9" w:name="_GoBack"/>
      <w:bookmarkEnd w:id="9"/>
      <w:r w:rsidR="00025F6C">
        <w:rPr>
          <w:rFonts w:cstheme="minorHAnsi"/>
        </w:rPr>
        <w:br w:type="page"/>
      </w:r>
    </w:p>
    <w:p w:rsidR="003208F0" w:rsidRPr="007622DD" w:rsidRDefault="00025F6C" w:rsidP="007622DD">
      <w:pPr>
        <w:pStyle w:val="Heading1"/>
        <w:jc w:val="center"/>
        <w:rPr>
          <w:rFonts w:ascii="Times New Roman" w:hAnsi="Times New Roman" w:cs="Times New Roman"/>
          <w:smallCaps/>
          <w:u w:val="single"/>
        </w:rPr>
      </w:pPr>
      <w:bookmarkStart w:id="10" w:name="_Toc437708007"/>
      <w:r w:rsidRPr="007622DD">
        <w:rPr>
          <w:rFonts w:ascii="Times New Roman" w:hAnsi="Times New Roman" w:cs="Times New Roman"/>
          <w:smallCaps/>
          <w:color w:val="auto"/>
          <w:u w:val="single"/>
        </w:rPr>
        <w:lastRenderedPageBreak/>
        <w:t>References</w:t>
      </w:r>
      <w:bookmarkEnd w:id="10"/>
    </w:p>
    <w:p w:rsidR="00025F6C" w:rsidRDefault="00025F6C" w:rsidP="00025F6C">
      <w:pPr>
        <w:jc w:val="center"/>
        <w:rPr>
          <w:rFonts w:cstheme="minorHAnsi"/>
        </w:rPr>
      </w:pPr>
    </w:p>
    <w:p w:rsidR="00060BDA" w:rsidRPr="00060BDA" w:rsidRDefault="00060BDA" w:rsidP="00060BDA">
      <w:pPr>
        <w:jc w:val="center"/>
        <w:rPr>
          <w:rFonts w:ascii="Calibri" w:eastAsia="Calibri" w:hAnsi="Calibri" w:cs="Times New Roman"/>
        </w:rPr>
      </w:pPr>
      <w:r w:rsidRPr="00060BDA">
        <w:rPr>
          <w:rFonts w:ascii="Calibri" w:eastAsia="Calibri" w:hAnsi="Calibri" w:cs="Times New Roman"/>
        </w:rPr>
        <w:t>Reference Letter for Anthony Meunier</w:t>
      </w:r>
    </w:p>
    <w:p w:rsidR="00060BDA" w:rsidRPr="00060BDA" w:rsidRDefault="00060BDA" w:rsidP="00060BDA">
      <w:pPr>
        <w:jc w:val="center"/>
        <w:rPr>
          <w:rFonts w:ascii="Calibri" w:eastAsia="Calibri" w:hAnsi="Calibri" w:cs="Times New Roman"/>
        </w:rPr>
      </w:pPr>
      <w:r w:rsidRPr="00060BDA">
        <w:rPr>
          <w:rFonts w:ascii="Calibri" w:eastAsia="Calibri" w:hAnsi="Calibri" w:cs="Times New Roman"/>
        </w:rPr>
        <w:t>11/19/15</w:t>
      </w:r>
    </w:p>
    <w:p w:rsidR="00060BDA" w:rsidRPr="00060BDA" w:rsidRDefault="00060BDA" w:rsidP="00060BDA">
      <w:pPr>
        <w:jc w:val="center"/>
        <w:rPr>
          <w:rFonts w:ascii="Calibri" w:eastAsia="Calibri" w:hAnsi="Calibri" w:cs="Times New Roman"/>
        </w:rPr>
      </w:pPr>
      <w:r w:rsidRPr="00060BDA">
        <w:rPr>
          <w:rFonts w:ascii="Calibri" w:eastAsia="Calibri" w:hAnsi="Calibri" w:cs="Times New Roman"/>
        </w:rPr>
        <w:t>Prepared by Dr. Ken Melichar</w:t>
      </w:r>
    </w:p>
    <w:p w:rsidR="00060BDA" w:rsidRPr="00060BDA" w:rsidRDefault="00060BDA" w:rsidP="00060BDA">
      <w:pPr>
        <w:jc w:val="center"/>
        <w:rPr>
          <w:rFonts w:ascii="Calibri" w:eastAsia="Calibri" w:hAnsi="Calibri" w:cs="Times New Roman"/>
        </w:rPr>
      </w:pPr>
      <w:r w:rsidRPr="00060BDA">
        <w:rPr>
          <w:rFonts w:ascii="Calibri" w:eastAsia="Calibri" w:hAnsi="Calibri" w:cs="Times New Roman"/>
        </w:rPr>
        <w:t xml:space="preserve">LAS 432 Instructor </w:t>
      </w:r>
    </w:p>
    <w:p w:rsidR="00060BDA" w:rsidRPr="00060BDA" w:rsidRDefault="00060BDA" w:rsidP="00060BDA">
      <w:pPr>
        <w:jc w:val="center"/>
        <w:rPr>
          <w:rFonts w:ascii="Calibri" w:eastAsia="Calibri" w:hAnsi="Calibri" w:cs="Times New Roman"/>
        </w:rPr>
      </w:pPr>
    </w:p>
    <w:p w:rsidR="00060BDA" w:rsidRPr="00060BDA" w:rsidRDefault="00060BDA" w:rsidP="00060BDA">
      <w:pPr>
        <w:rPr>
          <w:rFonts w:ascii="Calibri" w:eastAsia="Calibri" w:hAnsi="Calibri" w:cs="Times New Roman"/>
        </w:rPr>
      </w:pPr>
      <w:r w:rsidRPr="00060BDA">
        <w:rPr>
          <w:rFonts w:ascii="Calibri" w:eastAsia="Calibri" w:hAnsi="Calibri" w:cs="Times New Roman"/>
        </w:rPr>
        <w:tab/>
        <w:t xml:space="preserve">Anthony Meunier was a student in my May 2015 LAS 432 Capstone Course. The capstone course is designed to have students work together in teams as they complete course research project. There were three members in Anthony Meunier’s group. The title of the project was “Additive Manufacturing and the 3-D Opportunity.” Anthony and his team completed a course project that demonstrated Anthony’s ability to work in a team, producing a well research, well written and professional paper. Using an online presentation site they presented their paper to the rest of the class. Their presentation was professionally done. They kept to their allotted time for their presentation.  </w:t>
      </w:r>
    </w:p>
    <w:p w:rsidR="00060BDA" w:rsidRDefault="00060BDA" w:rsidP="00060BDA">
      <w:pPr>
        <w:rPr>
          <w:rFonts w:ascii="Calibri" w:eastAsia="Calibri" w:hAnsi="Calibri" w:cs="Times New Roman"/>
        </w:rPr>
      </w:pPr>
      <w:r w:rsidRPr="00060BDA">
        <w:rPr>
          <w:rFonts w:ascii="Calibri" w:eastAsia="Calibri" w:hAnsi="Calibri" w:cs="Times New Roman"/>
        </w:rPr>
        <w:tab/>
        <w:t>In addition to these two major projects, students have to participate in graded threaded discussions during the 8 week course. Students were assessed based on the length and quality of their discussions. Anthony’s discussions demonstrated his mastery of the assigned reading material related to technology and society. In short Anthony’s participation in the course was thoughtful, critical, and informative earning him 980 points out of a possible 1000. I highly recommend him.</w:t>
      </w:r>
    </w:p>
    <w:p w:rsidR="00FA666E" w:rsidRDefault="00060BDA">
      <w:pPr>
        <w:rPr>
          <w:rFonts w:ascii="Calibri" w:eastAsia="Calibri" w:hAnsi="Calibri" w:cs="Times New Roman"/>
        </w:rPr>
      </w:pPr>
      <w:r>
        <w:rPr>
          <w:rFonts w:ascii="Calibri" w:eastAsia="Calibri" w:hAnsi="Calibri" w:cs="Times New Roman"/>
        </w:rPr>
        <w:br w:type="page"/>
      </w:r>
    </w:p>
    <w:p w:rsidR="00FA666E" w:rsidRPr="00FA666E" w:rsidRDefault="00FA666E" w:rsidP="00FA666E">
      <w:pPr>
        <w:spacing w:line="240" w:lineRule="auto"/>
        <w:rPr>
          <w:rFonts w:ascii="Arial" w:eastAsia="Times New Roman" w:hAnsi="Arial" w:cs="Arial"/>
        </w:rPr>
      </w:pPr>
      <w:r w:rsidRPr="00FA666E">
        <w:rPr>
          <w:rFonts w:ascii="Arial" w:eastAsia="Times New Roman" w:hAnsi="Arial" w:cs="Arial"/>
        </w:rPr>
        <w:lastRenderedPageBreak/>
        <w:t>November 21, 2015</w:t>
      </w:r>
    </w:p>
    <w:p w:rsidR="00FA666E" w:rsidRPr="00FA666E" w:rsidRDefault="00FA666E" w:rsidP="00FA666E">
      <w:pPr>
        <w:spacing w:line="240" w:lineRule="auto"/>
        <w:ind w:hanging="1440"/>
        <w:rPr>
          <w:rFonts w:ascii="Arial" w:eastAsia="Times New Roman" w:hAnsi="Arial" w:cs="Arial"/>
        </w:rPr>
      </w:pPr>
    </w:p>
    <w:p w:rsidR="00FA666E" w:rsidRPr="00FA666E" w:rsidRDefault="00FA666E" w:rsidP="00FA666E">
      <w:pPr>
        <w:spacing w:line="240" w:lineRule="auto"/>
        <w:rPr>
          <w:rFonts w:ascii="Arial" w:eastAsia="Times New Roman" w:hAnsi="Arial" w:cs="Arial"/>
        </w:rPr>
      </w:pPr>
      <w:r w:rsidRPr="00FA666E">
        <w:rPr>
          <w:rFonts w:ascii="Arial" w:eastAsia="Times New Roman" w:hAnsi="Arial" w:cs="Arial"/>
        </w:rPr>
        <w:t>To Whom It May Concern:</w:t>
      </w:r>
    </w:p>
    <w:p w:rsidR="00FA666E" w:rsidRPr="00FA666E" w:rsidRDefault="00FA666E" w:rsidP="00FA666E">
      <w:pPr>
        <w:spacing w:line="240" w:lineRule="auto"/>
        <w:ind w:hanging="1440"/>
        <w:rPr>
          <w:rFonts w:ascii="Arial" w:eastAsia="Times New Roman" w:hAnsi="Arial" w:cs="Arial"/>
        </w:rPr>
      </w:pPr>
    </w:p>
    <w:p w:rsidR="00FA666E" w:rsidRPr="00FA666E" w:rsidRDefault="00FA666E" w:rsidP="00FA666E">
      <w:pPr>
        <w:spacing w:line="240" w:lineRule="auto"/>
        <w:rPr>
          <w:rFonts w:ascii="Arial" w:eastAsia="Times New Roman" w:hAnsi="Arial" w:cs="Arial"/>
        </w:rPr>
      </w:pPr>
      <w:r w:rsidRPr="00FA666E">
        <w:rPr>
          <w:rFonts w:ascii="Arial" w:eastAsia="Times New Roman" w:hAnsi="Arial" w:cs="Arial"/>
        </w:rPr>
        <w:t>This is a letter of recommendation for Mr. Anthony Meunier</w:t>
      </w:r>
    </w:p>
    <w:p w:rsidR="00FA666E" w:rsidRPr="00FA666E" w:rsidRDefault="00FA666E" w:rsidP="00FA666E">
      <w:pPr>
        <w:spacing w:line="240" w:lineRule="auto"/>
        <w:ind w:hanging="1440"/>
        <w:rPr>
          <w:rFonts w:ascii="Arial" w:eastAsia="Times New Roman" w:hAnsi="Arial" w:cs="Arial"/>
        </w:rPr>
      </w:pPr>
    </w:p>
    <w:p w:rsidR="00FA666E" w:rsidRPr="00FA666E" w:rsidRDefault="00FA666E" w:rsidP="00FA666E">
      <w:pPr>
        <w:spacing w:line="240" w:lineRule="auto"/>
        <w:rPr>
          <w:rFonts w:ascii="Arial" w:eastAsia="Times New Roman" w:hAnsi="Arial" w:cs="Arial"/>
        </w:rPr>
      </w:pPr>
      <w:r w:rsidRPr="00FA666E">
        <w:rPr>
          <w:rFonts w:ascii="Arial" w:eastAsia="Times New Roman" w:hAnsi="Arial" w:cs="Arial"/>
        </w:rPr>
        <w:t>I have known Anthony for one term as he was a student in my CIS course at DeVry. His skills and abilities in how he commands Computer Information Systems show great potential for this new undertaking of his. Anthony had mentioned to me his future intentions of employment. One of the questions you may ponder is whether or not this person is qualified.</w:t>
      </w:r>
    </w:p>
    <w:p w:rsidR="00FA666E" w:rsidRPr="00FA666E" w:rsidRDefault="00FA666E" w:rsidP="00FA666E">
      <w:pPr>
        <w:spacing w:line="240" w:lineRule="auto"/>
        <w:ind w:hanging="1440"/>
        <w:rPr>
          <w:rFonts w:ascii="Arial" w:eastAsia="Times New Roman" w:hAnsi="Arial" w:cs="Arial"/>
        </w:rPr>
      </w:pPr>
    </w:p>
    <w:p w:rsidR="00FA666E" w:rsidRPr="00FA666E" w:rsidRDefault="00FA666E" w:rsidP="00FA666E">
      <w:pPr>
        <w:spacing w:line="240" w:lineRule="auto"/>
        <w:rPr>
          <w:rFonts w:ascii="Arial" w:eastAsia="Times New Roman" w:hAnsi="Arial" w:cs="Arial"/>
        </w:rPr>
      </w:pPr>
      <w:r w:rsidRPr="00FA666E">
        <w:rPr>
          <w:rFonts w:ascii="Arial" w:eastAsia="Times New Roman" w:hAnsi="Arial" w:cs="Arial"/>
        </w:rPr>
        <w:t xml:space="preserve">Please rest assured that any decision that you make in favor of Anthony would definitely be worth it. Anthony is extremely committed to achieving his goals. He is bright, intelligent and always has a pleasant attitude. He has outstanding leadership and human relations’ skills. His peers look up to him. He has set a </w:t>
      </w:r>
      <w:r w:rsidRPr="00FA666E">
        <w:rPr>
          <w:rFonts w:ascii="Arial" w:eastAsia="Times New Roman" w:hAnsi="Arial" w:cs="Arial"/>
          <w:i/>
        </w:rPr>
        <w:t>precedent</w:t>
      </w:r>
      <w:r w:rsidRPr="00FA666E">
        <w:rPr>
          <w:rFonts w:ascii="Arial" w:eastAsia="Times New Roman" w:hAnsi="Arial" w:cs="Arial"/>
        </w:rPr>
        <w:t xml:space="preserve"> for this institution that is an example for other students to follow. I strongly recommend that you consider Anthony because I can’t think of anyone this academic school year more deserving of this opportunity.</w:t>
      </w:r>
    </w:p>
    <w:p w:rsidR="00FA666E" w:rsidRPr="00FA666E" w:rsidRDefault="00FA666E" w:rsidP="00FA666E">
      <w:pPr>
        <w:spacing w:line="240" w:lineRule="auto"/>
        <w:ind w:hanging="1440"/>
        <w:rPr>
          <w:rFonts w:ascii="Arial" w:eastAsia="Times New Roman" w:hAnsi="Arial" w:cs="Arial"/>
        </w:rPr>
      </w:pPr>
    </w:p>
    <w:p w:rsidR="00FA666E" w:rsidRPr="00FA666E" w:rsidRDefault="00FA666E" w:rsidP="00FA666E">
      <w:pPr>
        <w:spacing w:line="240" w:lineRule="auto"/>
        <w:rPr>
          <w:rFonts w:ascii="Arial" w:eastAsia="Times New Roman" w:hAnsi="Arial" w:cs="Arial"/>
        </w:rPr>
      </w:pPr>
      <w:r w:rsidRPr="00FA666E">
        <w:rPr>
          <w:rFonts w:ascii="Arial" w:eastAsia="Times New Roman" w:hAnsi="Arial" w:cs="Arial"/>
        </w:rPr>
        <w:t xml:space="preserve">If there are any other questions in which I could assist you in your decision making process, please feel free to contact me. </w:t>
      </w:r>
    </w:p>
    <w:p w:rsidR="00FA666E" w:rsidRPr="00FA666E" w:rsidRDefault="00FA666E" w:rsidP="00FA666E">
      <w:pPr>
        <w:spacing w:line="240" w:lineRule="auto"/>
        <w:ind w:hanging="1440"/>
        <w:rPr>
          <w:rFonts w:ascii="Arial" w:eastAsia="Times New Roman" w:hAnsi="Arial" w:cs="Arial"/>
        </w:rPr>
      </w:pPr>
    </w:p>
    <w:p w:rsidR="00FA666E" w:rsidRPr="00FA666E" w:rsidRDefault="00FA666E" w:rsidP="00FA666E">
      <w:pPr>
        <w:spacing w:line="240" w:lineRule="auto"/>
        <w:rPr>
          <w:rFonts w:ascii="Arial" w:eastAsia="Times New Roman" w:hAnsi="Arial" w:cs="Arial"/>
        </w:rPr>
      </w:pPr>
      <w:r w:rsidRPr="00FA666E">
        <w:rPr>
          <w:rFonts w:ascii="Arial" w:eastAsia="Times New Roman" w:hAnsi="Arial" w:cs="Arial"/>
        </w:rPr>
        <w:t>Sincerely,</w:t>
      </w:r>
    </w:p>
    <w:p w:rsidR="00FA666E" w:rsidRPr="00FA666E" w:rsidRDefault="00FA666E" w:rsidP="00FA666E">
      <w:pPr>
        <w:spacing w:line="240" w:lineRule="auto"/>
        <w:rPr>
          <w:rFonts w:ascii="Arial" w:eastAsia="Times New Roman" w:hAnsi="Arial" w:cs="Arial"/>
        </w:rPr>
      </w:pPr>
    </w:p>
    <w:p w:rsidR="00FA666E" w:rsidRPr="00FA666E" w:rsidRDefault="00FA666E" w:rsidP="00FA666E">
      <w:pPr>
        <w:spacing w:line="240" w:lineRule="auto"/>
        <w:rPr>
          <w:rFonts w:ascii="Arial" w:eastAsia="Times New Roman" w:hAnsi="Arial" w:cs="Arial"/>
        </w:rPr>
      </w:pPr>
    </w:p>
    <w:p w:rsidR="00FA666E" w:rsidRPr="00FA666E" w:rsidRDefault="00FA666E" w:rsidP="00FA666E">
      <w:pPr>
        <w:spacing w:line="240" w:lineRule="auto"/>
        <w:ind w:hanging="1440"/>
        <w:rPr>
          <w:rFonts w:ascii="Copperplate Gothic Light" w:eastAsia="Times New Roman" w:hAnsi="Copperplate Gothic Light" w:cs="Times New Roman"/>
        </w:rPr>
      </w:pPr>
      <w:r>
        <w:rPr>
          <w:rFonts w:ascii="Times New Roman" w:eastAsia="Times New Roman" w:hAnsi="Times New Roman" w:cs="Times New Roman"/>
          <w:noProof/>
        </w:rPr>
        <w:drawing>
          <wp:inline distT="0" distB="0" distL="0" distR="0">
            <wp:extent cx="1857375" cy="8286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57375" cy="828675"/>
                    </a:xfrm>
                    <a:prstGeom prst="rect">
                      <a:avLst/>
                    </a:prstGeom>
                    <a:noFill/>
                    <a:ln>
                      <a:noFill/>
                    </a:ln>
                  </pic:spPr>
                </pic:pic>
              </a:graphicData>
            </a:graphic>
          </wp:inline>
        </w:drawing>
      </w:r>
    </w:p>
    <w:p w:rsidR="00FA666E" w:rsidRPr="00FA666E" w:rsidRDefault="00FA666E" w:rsidP="00FA666E">
      <w:pPr>
        <w:spacing w:line="240" w:lineRule="auto"/>
        <w:ind w:hanging="1440"/>
        <w:rPr>
          <w:rFonts w:ascii="Copperplate Gothic Light" w:eastAsia="Times New Roman" w:hAnsi="Copperplate Gothic Light" w:cs="Times New Roman"/>
        </w:rPr>
      </w:pPr>
    </w:p>
    <w:p w:rsidR="00FA666E" w:rsidRPr="00FA666E" w:rsidRDefault="00FA666E" w:rsidP="00FA666E">
      <w:pPr>
        <w:shd w:val="clear" w:color="auto" w:fill="FFFFFF"/>
        <w:spacing w:line="240" w:lineRule="auto"/>
        <w:rPr>
          <w:rFonts w:ascii="Calibri" w:eastAsia="Times New Roman" w:hAnsi="Calibri" w:cs="Times New Roman"/>
          <w:color w:val="222222"/>
          <w:sz w:val="22"/>
          <w:szCs w:val="22"/>
        </w:rPr>
      </w:pPr>
      <w:r w:rsidRPr="00FA666E">
        <w:rPr>
          <w:rFonts w:ascii="Arial" w:eastAsia="Times New Roman" w:hAnsi="Arial" w:cs="Arial"/>
          <w:b/>
          <w:bCs/>
          <w:color w:val="1F497D"/>
          <w:sz w:val="22"/>
          <w:szCs w:val="22"/>
        </w:rPr>
        <w:t>David A. Thomas, Ed.D.</w:t>
      </w:r>
    </w:p>
    <w:p w:rsidR="00FA666E" w:rsidRPr="00FA666E" w:rsidRDefault="00FA666E" w:rsidP="00FA666E">
      <w:pPr>
        <w:shd w:val="clear" w:color="auto" w:fill="FFFFFF"/>
        <w:spacing w:line="240" w:lineRule="auto"/>
        <w:rPr>
          <w:rFonts w:ascii="Calibri" w:eastAsia="Times New Roman" w:hAnsi="Calibri" w:cs="Times New Roman"/>
          <w:color w:val="222222"/>
          <w:sz w:val="22"/>
          <w:szCs w:val="22"/>
        </w:rPr>
      </w:pPr>
      <w:r w:rsidRPr="00FA666E">
        <w:rPr>
          <w:rFonts w:ascii="Arial" w:eastAsia="Times New Roman" w:hAnsi="Arial" w:cs="Arial"/>
          <w:color w:val="1F497D"/>
          <w:sz w:val="20"/>
          <w:szCs w:val="20"/>
        </w:rPr>
        <w:t>Visiting Faculty</w:t>
      </w:r>
    </w:p>
    <w:p w:rsidR="00FA666E" w:rsidRPr="00FA666E" w:rsidRDefault="00FA666E" w:rsidP="00FA666E">
      <w:pPr>
        <w:shd w:val="clear" w:color="auto" w:fill="FFFFFF"/>
        <w:spacing w:line="240" w:lineRule="auto"/>
        <w:rPr>
          <w:rFonts w:ascii="Calibri" w:eastAsia="Times New Roman" w:hAnsi="Calibri" w:cs="Times New Roman"/>
          <w:color w:val="222222"/>
          <w:sz w:val="22"/>
          <w:szCs w:val="22"/>
        </w:rPr>
      </w:pPr>
      <w:r w:rsidRPr="00FA666E">
        <w:rPr>
          <w:rFonts w:ascii="Arial" w:eastAsia="Times New Roman" w:hAnsi="Arial" w:cs="Arial"/>
          <w:color w:val="1F497D"/>
          <w:sz w:val="20"/>
          <w:szCs w:val="20"/>
        </w:rPr>
        <w:t>College of Engineering and Information Sciences</w:t>
      </w:r>
    </w:p>
    <w:p w:rsidR="00FA666E" w:rsidRPr="00FA666E" w:rsidRDefault="00FA666E" w:rsidP="00FA666E">
      <w:pPr>
        <w:shd w:val="clear" w:color="auto" w:fill="FFFFFF"/>
        <w:spacing w:line="240" w:lineRule="auto"/>
        <w:rPr>
          <w:rFonts w:ascii="Calibri" w:eastAsia="Times New Roman" w:hAnsi="Calibri" w:cs="Times New Roman"/>
          <w:color w:val="222222"/>
          <w:sz w:val="22"/>
          <w:szCs w:val="22"/>
        </w:rPr>
      </w:pPr>
      <w:r w:rsidRPr="00FA666E">
        <w:rPr>
          <w:rFonts w:ascii="Calibri" w:eastAsia="Times New Roman" w:hAnsi="Calibri" w:cs="Times New Roman"/>
          <w:b/>
          <w:bCs/>
          <w:color w:val="0070C0"/>
          <w:sz w:val="22"/>
          <w:szCs w:val="22"/>
        </w:rPr>
        <w:t> </w:t>
      </w:r>
    </w:p>
    <w:p w:rsidR="00FA666E" w:rsidRPr="00FA666E" w:rsidRDefault="00FA666E" w:rsidP="00FA666E">
      <w:pPr>
        <w:shd w:val="clear" w:color="auto" w:fill="FFFFFF"/>
        <w:spacing w:line="240" w:lineRule="auto"/>
        <w:rPr>
          <w:rFonts w:ascii="Calibri" w:eastAsia="Times New Roman" w:hAnsi="Calibri" w:cs="Times New Roman"/>
          <w:color w:val="222222"/>
          <w:sz w:val="22"/>
          <w:szCs w:val="22"/>
        </w:rPr>
      </w:pPr>
      <w:r w:rsidRPr="00FA666E">
        <w:rPr>
          <w:rFonts w:ascii="Arial" w:eastAsia="Times New Roman" w:hAnsi="Arial" w:cs="Arial"/>
          <w:b/>
          <w:bCs/>
          <w:color w:val="1F497D"/>
          <w:sz w:val="22"/>
          <w:szCs w:val="22"/>
        </w:rPr>
        <w:t>DeVry University</w:t>
      </w:r>
    </w:p>
    <w:p w:rsidR="00FA666E" w:rsidRPr="00FA666E" w:rsidRDefault="00FA666E" w:rsidP="00FA666E">
      <w:pPr>
        <w:shd w:val="clear" w:color="auto" w:fill="FFFFFF"/>
        <w:spacing w:line="240" w:lineRule="auto"/>
        <w:rPr>
          <w:rFonts w:ascii="Calibri" w:eastAsia="Times New Roman" w:hAnsi="Calibri" w:cs="Times New Roman"/>
          <w:color w:val="222222"/>
          <w:sz w:val="22"/>
          <w:szCs w:val="22"/>
        </w:rPr>
      </w:pPr>
      <w:r w:rsidRPr="00FA666E">
        <w:rPr>
          <w:rFonts w:ascii="Arial" w:eastAsia="Times New Roman" w:hAnsi="Arial" w:cs="Arial"/>
          <w:color w:val="1F497D"/>
          <w:sz w:val="20"/>
          <w:szCs w:val="20"/>
        </w:rPr>
        <w:t>3005 Highland Parkway</w:t>
      </w:r>
    </w:p>
    <w:p w:rsidR="00FA666E" w:rsidRPr="00FA666E" w:rsidRDefault="00FA666E" w:rsidP="00FA666E">
      <w:pPr>
        <w:shd w:val="clear" w:color="auto" w:fill="FFFFFF"/>
        <w:spacing w:line="240" w:lineRule="auto"/>
        <w:rPr>
          <w:rFonts w:ascii="Arial" w:eastAsia="Times New Roman" w:hAnsi="Arial" w:cs="Arial"/>
          <w:color w:val="1F497D"/>
          <w:sz w:val="20"/>
          <w:szCs w:val="20"/>
        </w:rPr>
      </w:pPr>
      <w:r w:rsidRPr="00FA666E">
        <w:rPr>
          <w:rFonts w:ascii="Arial" w:eastAsia="Times New Roman" w:hAnsi="Arial" w:cs="Arial"/>
          <w:color w:val="1F497D"/>
          <w:sz w:val="20"/>
          <w:szCs w:val="20"/>
        </w:rPr>
        <w:t>Downers Grove, IL   60515-5799</w:t>
      </w:r>
    </w:p>
    <w:p w:rsidR="00FA666E" w:rsidRPr="00FA666E" w:rsidRDefault="00FA666E" w:rsidP="00FA666E">
      <w:pPr>
        <w:shd w:val="clear" w:color="auto" w:fill="FFFFFF"/>
        <w:spacing w:line="240" w:lineRule="auto"/>
        <w:rPr>
          <w:rFonts w:ascii="Arial" w:eastAsia="Times New Roman" w:hAnsi="Arial" w:cs="Arial"/>
          <w:color w:val="1F497D"/>
          <w:sz w:val="20"/>
          <w:szCs w:val="20"/>
        </w:rPr>
      </w:pPr>
      <w:r w:rsidRPr="00FA666E">
        <w:rPr>
          <w:rFonts w:ascii="Arial" w:eastAsia="Times New Roman" w:hAnsi="Arial" w:cs="Arial"/>
          <w:color w:val="1F497D"/>
          <w:sz w:val="20"/>
          <w:szCs w:val="20"/>
        </w:rPr>
        <w:t>dthomas8@devry.edu</w:t>
      </w:r>
      <w:hyperlink r:id="rId10" w:history="1"/>
    </w:p>
    <w:p w:rsidR="00FA666E" w:rsidRPr="00FA666E" w:rsidRDefault="00FA666E" w:rsidP="00FA666E">
      <w:pPr>
        <w:shd w:val="clear" w:color="auto" w:fill="FFFFFF"/>
        <w:spacing w:line="240" w:lineRule="auto"/>
        <w:rPr>
          <w:rFonts w:ascii="Calibri" w:eastAsia="Times New Roman" w:hAnsi="Calibri" w:cs="Times New Roman"/>
          <w:color w:val="222222"/>
          <w:sz w:val="22"/>
          <w:szCs w:val="22"/>
        </w:rPr>
      </w:pPr>
      <w:r w:rsidRPr="00FA666E">
        <w:rPr>
          <w:rFonts w:ascii="Arial" w:eastAsia="Times New Roman" w:hAnsi="Arial" w:cs="Arial"/>
          <w:color w:val="1F497D"/>
          <w:sz w:val="20"/>
          <w:szCs w:val="20"/>
        </w:rPr>
        <w:t>909 643 3472</w:t>
      </w:r>
    </w:p>
    <w:p w:rsidR="00FA666E" w:rsidRPr="00FA666E" w:rsidRDefault="00FA666E" w:rsidP="00FA666E">
      <w:pPr>
        <w:spacing w:line="240" w:lineRule="auto"/>
        <w:rPr>
          <w:rFonts w:ascii="Arial" w:eastAsia="Times New Roman" w:hAnsi="Arial" w:cs="Arial"/>
        </w:rPr>
      </w:pPr>
    </w:p>
    <w:p w:rsidR="00FA666E" w:rsidRPr="00FA666E" w:rsidRDefault="00FA666E" w:rsidP="00FA666E">
      <w:pPr>
        <w:spacing w:line="240" w:lineRule="auto"/>
        <w:rPr>
          <w:rFonts w:ascii="Arial" w:eastAsia="Times New Roman" w:hAnsi="Arial" w:cs="Arial"/>
        </w:rPr>
      </w:pPr>
      <w:r>
        <w:rPr>
          <w:rFonts w:ascii="Arial" w:eastAsia="Times New Roman" w:hAnsi="Arial" w:cs="Arial"/>
          <w:noProof/>
        </w:rPr>
        <w:drawing>
          <wp:inline distT="0" distB="0" distL="0" distR="0">
            <wp:extent cx="1514475" cy="857250"/>
            <wp:effectExtent l="0" t="0" r="9525" b="0"/>
            <wp:docPr id="3" name="Picture 3" descr="unnam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unnam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14475" cy="857250"/>
                    </a:xfrm>
                    <a:prstGeom prst="rect">
                      <a:avLst/>
                    </a:prstGeom>
                    <a:noFill/>
                    <a:ln>
                      <a:noFill/>
                    </a:ln>
                  </pic:spPr>
                </pic:pic>
              </a:graphicData>
            </a:graphic>
          </wp:inline>
        </w:drawing>
      </w:r>
    </w:p>
    <w:p w:rsidR="00060BDA" w:rsidRDefault="00060BDA">
      <w:pPr>
        <w:rPr>
          <w:rFonts w:ascii="Calibri" w:eastAsia="Calibri" w:hAnsi="Calibri" w:cs="Times New Roman"/>
        </w:rPr>
      </w:pPr>
      <w:r>
        <w:rPr>
          <w:rFonts w:ascii="Calibri" w:eastAsia="Calibri" w:hAnsi="Calibri" w:cs="Times New Roman"/>
        </w:rPr>
        <w:br w:type="page"/>
      </w:r>
    </w:p>
    <w:p w:rsidR="00060BDA" w:rsidRPr="007622DD" w:rsidRDefault="00A820E5" w:rsidP="007622DD">
      <w:pPr>
        <w:pStyle w:val="Heading1"/>
        <w:jc w:val="center"/>
        <w:rPr>
          <w:rFonts w:ascii="Times New Roman" w:eastAsia="Calibri" w:hAnsi="Times New Roman" w:cs="Times New Roman"/>
          <w:smallCaps/>
          <w:u w:val="single"/>
        </w:rPr>
      </w:pPr>
      <w:bookmarkStart w:id="11" w:name="_Toc437708008"/>
      <w:r w:rsidRPr="007622DD">
        <w:rPr>
          <w:rFonts w:ascii="Times New Roman" w:eastAsia="Calibri" w:hAnsi="Times New Roman" w:cs="Times New Roman"/>
          <w:smallCaps/>
          <w:color w:val="auto"/>
          <w:u w:val="single"/>
        </w:rPr>
        <w:lastRenderedPageBreak/>
        <w:t>Reference List</w:t>
      </w:r>
      <w:bookmarkEnd w:id="11"/>
    </w:p>
    <w:p w:rsidR="00B36C1A" w:rsidRDefault="00B36C1A" w:rsidP="00A820E5">
      <w:pPr>
        <w:jc w:val="center"/>
        <w:rPr>
          <w:rFonts w:ascii="Times New Roman" w:eastAsia="Calibri" w:hAnsi="Times New Roman" w:cs="Times New Roman"/>
          <w:smallCaps/>
        </w:rPr>
      </w:pPr>
    </w:p>
    <w:p w:rsidR="00543016" w:rsidRDefault="00543016" w:rsidP="00543016">
      <w:pPr>
        <w:rPr>
          <w:rFonts w:ascii="Times New Roman" w:eastAsia="Calibri" w:hAnsi="Times New Roman" w:cs="Times New Roman"/>
        </w:rPr>
      </w:pPr>
      <w:r>
        <w:rPr>
          <w:rFonts w:ascii="Times New Roman" w:eastAsia="Calibri" w:hAnsi="Times New Roman" w:cs="Times New Roman"/>
          <w:b/>
        </w:rPr>
        <w:t>Philip Bidnick, Sales</w:t>
      </w:r>
      <w:r w:rsidR="00D9241D">
        <w:rPr>
          <w:rFonts w:ascii="Times New Roman" w:eastAsia="Calibri" w:hAnsi="Times New Roman" w:cs="Times New Roman"/>
          <w:b/>
        </w:rPr>
        <w:t xml:space="preserve"> Manager</w:t>
      </w:r>
    </w:p>
    <w:p w:rsidR="00543016" w:rsidRDefault="00543016" w:rsidP="00543016">
      <w:pPr>
        <w:rPr>
          <w:rFonts w:ascii="Times New Roman" w:eastAsia="Calibri" w:hAnsi="Times New Roman" w:cs="Times New Roman"/>
        </w:rPr>
      </w:pPr>
      <w:r>
        <w:rPr>
          <w:rFonts w:ascii="Times New Roman" w:eastAsia="Calibri" w:hAnsi="Times New Roman" w:cs="Times New Roman"/>
        </w:rPr>
        <w:t>Staples Office Supply</w:t>
      </w:r>
    </w:p>
    <w:p w:rsidR="00543016" w:rsidRDefault="00543016" w:rsidP="00543016">
      <w:pPr>
        <w:rPr>
          <w:rFonts w:ascii="Times New Roman" w:eastAsia="Calibri" w:hAnsi="Times New Roman" w:cs="Times New Roman"/>
        </w:rPr>
      </w:pPr>
      <w:r>
        <w:rPr>
          <w:rFonts w:ascii="Times New Roman" w:eastAsia="Calibri" w:hAnsi="Times New Roman" w:cs="Times New Roman"/>
        </w:rPr>
        <w:t>39258 10</w:t>
      </w:r>
      <w:r w:rsidRPr="00AB2C90">
        <w:rPr>
          <w:rFonts w:ascii="Times New Roman" w:eastAsia="Calibri" w:hAnsi="Times New Roman" w:cs="Times New Roman"/>
          <w:vertAlign w:val="superscript"/>
        </w:rPr>
        <w:t>th</w:t>
      </w:r>
      <w:r>
        <w:rPr>
          <w:rFonts w:ascii="Times New Roman" w:eastAsia="Calibri" w:hAnsi="Times New Roman" w:cs="Times New Roman"/>
        </w:rPr>
        <w:t xml:space="preserve"> St W</w:t>
      </w:r>
    </w:p>
    <w:p w:rsidR="00543016" w:rsidRDefault="00543016" w:rsidP="00543016">
      <w:pPr>
        <w:rPr>
          <w:rFonts w:ascii="Times New Roman" w:eastAsia="Calibri" w:hAnsi="Times New Roman" w:cs="Times New Roman"/>
        </w:rPr>
      </w:pPr>
      <w:r>
        <w:rPr>
          <w:rFonts w:ascii="Times New Roman" w:eastAsia="Calibri" w:hAnsi="Times New Roman" w:cs="Times New Roman"/>
        </w:rPr>
        <w:t>Palmdale, CA 93551</w:t>
      </w:r>
    </w:p>
    <w:p w:rsidR="00543016" w:rsidRDefault="00543016" w:rsidP="00543016">
      <w:pPr>
        <w:rPr>
          <w:rFonts w:ascii="Times New Roman" w:eastAsia="Calibri" w:hAnsi="Times New Roman" w:cs="Times New Roman"/>
          <w:i/>
        </w:rPr>
      </w:pPr>
      <w:r>
        <w:rPr>
          <w:rFonts w:ascii="Times New Roman" w:eastAsia="Calibri" w:hAnsi="Times New Roman" w:cs="Times New Roman"/>
          <w:i/>
        </w:rPr>
        <w:t>661-265-7630</w:t>
      </w:r>
    </w:p>
    <w:p w:rsidR="00B36C1A" w:rsidRDefault="00B36C1A" w:rsidP="00543016">
      <w:pPr>
        <w:rPr>
          <w:rFonts w:ascii="Times New Roman" w:eastAsia="Calibri" w:hAnsi="Times New Roman" w:cs="Times New Roman"/>
        </w:rPr>
      </w:pPr>
      <w:r>
        <w:rPr>
          <w:rFonts w:ascii="Times New Roman" w:eastAsia="Calibri" w:hAnsi="Times New Roman" w:cs="Times New Roman"/>
          <w:b/>
        </w:rPr>
        <w:t>Pamela Brown, Office Manager</w:t>
      </w:r>
    </w:p>
    <w:p w:rsidR="00B36C1A" w:rsidRDefault="00B36C1A" w:rsidP="00B36C1A">
      <w:pPr>
        <w:rPr>
          <w:rFonts w:ascii="Times New Roman" w:eastAsia="Calibri" w:hAnsi="Times New Roman" w:cs="Times New Roman"/>
        </w:rPr>
      </w:pPr>
      <w:r>
        <w:rPr>
          <w:rFonts w:ascii="Times New Roman" w:eastAsia="Calibri" w:hAnsi="Times New Roman" w:cs="Times New Roman"/>
        </w:rPr>
        <w:t>Thermal Comfort Systems</w:t>
      </w:r>
    </w:p>
    <w:p w:rsidR="00B36C1A" w:rsidRDefault="00B36C1A" w:rsidP="00B36C1A">
      <w:pPr>
        <w:rPr>
          <w:rFonts w:ascii="Times New Roman" w:eastAsia="Calibri" w:hAnsi="Times New Roman" w:cs="Times New Roman"/>
        </w:rPr>
      </w:pPr>
      <w:r>
        <w:rPr>
          <w:rFonts w:ascii="Times New Roman" w:eastAsia="Calibri" w:hAnsi="Times New Roman" w:cs="Times New Roman"/>
        </w:rPr>
        <w:t>8038 Andasol Avenue</w:t>
      </w:r>
    </w:p>
    <w:p w:rsidR="00B36C1A" w:rsidRDefault="00B36C1A" w:rsidP="00B36C1A">
      <w:pPr>
        <w:rPr>
          <w:rFonts w:ascii="Times New Roman" w:eastAsia="Calibri" w:hAnsi="Times New Roman" w:cs="Times New Roman"/>
        </w:rPr>
      </w:pPr>
      <w:r>
        <w:rPr>
          <w:rFonts w:ascii="Times New Roman" w:eastAsia="Calibri" w:hAnsi="Times New Roman" w:cs="Times New Roman"/>
        </w:rPr>
        <w:t>Northridge, CA 91325</w:t>
      </w:r>
    </w:p>
    <w:p w:rsidR="00B36C1A" w:rsidRDefault="00B36C1A" w:rsidP="00B36C1A">
      <w:pPr>
        <w:rPr>
          <w:rFonts w:ascii="Times New Roman" w:eastAsia="Calibri" w:hAnsi="Times New Roman" w:cs="Times New Roman"/>
        </w:rPr>
      </w:pPr>
      <w:r w:rsidRPr="00B36C1A">
        <w:rPr>
          <w:rFonts w:ascii="Times New Roman" w:eastAsia="Calibri" w:hAnsi="Times New Roman" w:cs="Times New Roman"/>
          <w:i/>
        </w:rPr>
        <w:t>818-705-4060</w:t>
      </w:r>
    </w:p>
    <w:p w:rsidR="00B36C1A" w:rsidRDefault="00B36C1A" w:rsidP="00B36C1A">
      <w:pPr>
        <w:rPr>
          <w:rFonts w:ascii="Times New Roman" w:eastAsia="Calibri" w:hAnsi="Times New Roman" w:cs="Times New Roman"/>
          <w:b/>
        </w:rPr>
      </w:pPr>
      <w:r>
        <w:rPr>
          <w:rFonts w:ascii="Times New Roman" w:eastAsia="Calibri" w:hAnsi="Times New Roman" w:cs="Times New Roman"/>
          <w:b/>
        </w:rPr>
        <w:t>Natalie Busse, Registered Nurse</w:t>
      </w:r>
    </w:p>
    <w:p w:rsidR="00B36C1A" w:rsidRDefault="00B36C1A" w:rsidP="00B36C1A">
      <w:pPr>
        <w:rPr>
          <w:rFonts w:ascii="Times New Roman" w:eastAsia="Calibri" w:hAnsi="Times New Roman" w:cs="Times New Roman"/>
        </w:rPr>
      </w:pPr>
      <w:r>
        <w:rPr>
          <w:rFonts w:ascii="Times New Roman" w:eastAsia="Calibri" w:hAnsi="Times New Roman" w:cs="Times New Roman"/>
        </w:rPr>
        <w:t>Antelope Valley Hospital</w:t>
      </w:r>
    </w:p>
    <w:p w:rsidR="00B36C1A" w:rsidRDefault="00B36C1A" w:rsidP="00B36C1A">
      <w:pPr>
        <w:rPr>
          <w:rFonts w:ascii="Times New Roman" w:eastAsia="Calibri" w:hAnsi="Times New Roman" w:cs="Times New Roman"/>
        </w:rPr>
      </w:pPr>
      <w:r>
        <w:rPr>
          <w:rFonts w:ascii="Times New Roman" w:eastAsia="Calibri" w:hAnsi="Times New Roman" w:cs="Times New Roman"/>
        </w:rPr>
        <w:t>1600 W Avenue J</w:t>
      </w:r>
    </w:p>
    <w:p w:rsidR="00B36C1A" w:rsidRDefault="00B36C1A" w:rsidP="00B36C1A">
      <w:pPr>
        <w:rPr>
          <w:rFonts w:ascii="Times New Roman" w:eastAsia="Calibri" w:hAnsi="Times New Roman" w:cs="Times New Roman"/>
        </w:rPr>
      </w:pPr>
      <w:r>
        <w:rPr>
          <w:rFonts w:ascii="Times New Roman" w:eastAsia="Calibri" w:hAnsi="Times New Roman" w:cs="Times New Roman"/>
        </w:rPr>
        <w:t>Lancaster, CA 93534</w:t>
      </w:r>
    </w:p>
    <w:p w:rsidR="00B36C1A" w:rsidRDefault="00B36C1A" w:rsidP="00B36C1A">
      <w:pPr>
        <w:rPr>
          <w:rFonts w:ascii="Times New Roman" w:eastAsia="Calibri" w:hAnsi="Times New Roman" w:cs="Times New Roman"/>
        </w:rPr>
      </w:pPr>
      <w:r>
        <w:rPr>
          <w:rFonts w:ascii="Times New Roman" w:eastAsia="Calibri" w:hAnsi="Times New Roman" w:cs="Times New Roman"/>
          <w:i/>
        </w:rPr>
        <w:t>661-618-5491</w:t>
      </w:r>
    </w:p>
    <w:p w:rsidR="00B36C1A" w:rsidRDefault="00B36C1A" w:rsidP="00B36C1A">
      <w:pPr>
        <w:rPr>
          <w:rFonts w:ascii="Times New Roman" w:eastAsia="Calibri" w:hAnsi="Times New Roman" w:cs="Times New Roman"/>
        </w:rPr>
      </w:pPr>
      <w:r>
        <w:rPr>
          <w:rFonts w:ascii="Times New Roman" w:eastAsia="Calibri" w:hAnsi="Times New Roman" w:cs="Times New Roman"/>
          <w:b/>
        </w:rPr>
        <w:t>Jose Romero</w:t>
      </w:r>
      <w:r w:rsidRPr="00B36C1A">
        <w:rPr>
          <w:rFonts w:ascii="Times New Roman" w:eastAsia="Calibri" w:hAnsi="Times New Roman" w:cs="Times New Roman"/>
          <w:b/>
        </w:rPr>
        <w:t>,</w:t>
      </w:r>
      <w:r w:rsidR="00E96BA9">
        <w:rPr>
          <w:rFonts w:ascii="Times New Roman" w:eastAsia="Calibri" w:hAnsi="Times New Roman" w:cs="Times New Roman"/>
          <w:b/>
        </w:rPr>
        <w:t xml:space="preserve"> Geek Squad</w:t>
      </w:r>
      <w:r>
        <w:rPr>
          <w:rFonts w:ascii="Times New Roman" w:eastAsia="Calibri" w:hAnsi="Times New Roman" w:cs="Times New Roman"/>
          <w:b/>
          <w:i/>
        </w:rPr>
        <w:t xml:space="preserve"> </w:t>
      </w:r>
      <w:r w:rsidR="00E96BA9">
        <w:rPr>
          <w:rFonts w:ascii="Times New Roman" w:eastAsia="Calibri" w:hAnsi="Times New Roman" w:cs="Times New Roman"/>
          <w:b/>
        </w:rPr>
        <w:t>Field Supervisor</w:t>
      </w:r>
    </w:p>
    <w:p w:rsidR="00E96BA9" w:rsidRDefault="00E96BA9" w:rsidP="00B36C1A">
      <w:pPr>
        <w:rPr>
          <w:rFonts w:ascii="Times New Roman" w:eastAsia="Calibri" w:hAnsi="Times New Roman" w:cs="Times New Roman"/>
        </w:rPr>
      </w:pPr>
      <w:r>
        <w:rPr>
          <w:rFonts w:ascii="Times New Roman" w:eastAsia="Calibri" w:hAnsi="Times New Roman" w:cs="Times New Roman"/>
        </w:rPr>
        <w:t>Best Buy</w:t>
      </w:r>
    </w:p>
    <w:p w:rsidR="00E96BA9" w:rsidRDefault="00E96BA9" w:rsidP="00B36C1A">
      <w:pPr>
        <w:rPr>
          <w:rFonts w:ascii="Times New Roman" w:eastAsia="Calibri" w:hAnsi="Times New Roman" w:cs="Times New Roman"/>
        </w:rPr>
      </w:pPr>
      <w:r>
        <w:rPr>
          <w:rFonts w:ascii="Times New Roman" w:eastAsia="Calibri" w:hAnsi="Times New Roman" w:cs="Times New Roman"/>
        </w:rPr>
        <w:t>39330 10</w:t>
      </w:r>
      <w:r w:rsidRPr="00E96BA9">
        <w:rPr>
          <w:rFonts w:ascii="Times New Roman" w:eastAsia="Calibri" w:hAnsi="Times New Roman" w:cs="Times New Roman"/>
          <w:vertAlign w:val="superscript"/>
        </w:rPr>
        <w:t>th</w:t>
      </w:r>
      <w:r>
        <w:rPr>
          <w:rFonts w:ascii="Times New Roman" w:eastAsia="Calibri" w:hAnsi="Times New Roman" w:cs="Times New Roman"/>
        </w:rPr>
        <w:t xml:space="preserve"> St W</w:t>
      </w:r>
    </w:p>
    <w:p w:rsidR="00E96BA9" w:rsidRDefault="00E96BA9" w:rsidP="00B36C1A">
      <w:pPr>
        <w:rPr>
          <w:rFonts w:ascii="Times New Roman" w:eastAsia="Calibri" w:hAnsi="Times New Roman" w:cs="Times New Roman"/>
        </w:rPr>
      </w:pPr>
      <w:r>
        <w:rPr>
          <w:rFonts w:ascii="Times New Roman" w:eastAsia="Calibri" w:hAnsi="Times New Roman" w:cs="Times New Roman"/>
        </w:rPr>
        <w:t>Palmdale, CA 93551</w:t>
      </w:r>
    </w:p>
    <w:p w:rsidR="0084249B" w:rsidRDefault="00E96BA9" w:rsidP="00B36C1A">
      <w:pPr>
        <w:rPr>
          <w:rFonts w:ascii="Times New Roman" w:eastAsia="Calibri" w:hAnsi="Times New Roman" w:cs="Times New Roman"/>
        </w:rPr>
      </w:pPr>
      <w:r w:rsidRPr="00E96BA9">
        <w:rPr>
          <w:rFonts w:ascii="Times New Roman" w:eastAsia="Calibri" w:hAnsi="Times New Roman" w:cs="Times New Roman"/>
          <w:i/>
        </w:rPr>
        <w:t>661-547-9429</w:t>
      </w:r>
    </w:p>
    <w:p w:rsidR="0084249B" w:rsidRDefault="0084249B">
      <w:pPr>
        <w:rPr>
          <w:rFonts w:ascii="Times New Roman" w:eastAsia="Calibri" w:hAnsi="Times New Roman" w:cs="Times New Roman"/>
        </w:rPr>
      </w:pPr>
      <w:r>
        <w:rPr>
          <w:rFonts w:ascii="Times New Roman" w:eastAsia="Calibri" w:hAnsi="Times New Roman" w:cs="Times New Roman"/>
        </w:rPr>
        <w:br w:type="page"/>
      </w:r>
    </w:p>
    <w:p w:rsidR="00AB2C90" w:rsidRPr="007622DD" w:rsidRDefault="00965195" w:rsidP="007622DD">
      <w:pPr>
        <w:pStyle w:val="Heading1"/>
        <w:jc w:val="center"/>
        <w:rPr>
          <w:rFonts w:ascii="Times New Roman" w:eastAsia="Calibri" w:hAnsi="Times New Roman" w:cs="Times New Roman"/>
          <w:smallCaps/>
          <w:u w:val="single"/>
        </w:rPr>
      </w:pPr>
      <w:bookmarkStart w:id="12" w:name="_Toc437708009"/>
      <w:r w:rsidRPr="007622DD">
        <w:rPr>
          <w:rFonts w:ascii="Times New Roman" w:eastAsia="Calibri" w:hAnsi="Times New Roman" w:cs="Times New Roman"/>
          <w:smallCaps/>
          <w:color w:val="auto"/>
          <w:u w:val="single"/>
        </w:rPr>
        <w:lastRenderedPageBreak/>
        <w:t>Awards and Accomplishments</w:t>
      </w:r>
      <w:bookmarkEnd w:id="12"/>
    </w:p>
    <w:p w:rsidR="00E576DC" w:rsidRDefault="00E576DC" w:rsidP="0084249B">
      <w:pPr>
        <w:jc w:val="center"/>
        <w:rPr>
          <w:rFonts w:ascii="Times New Roman" w:eastAsia="Calibri" w:hAnsi="Times New Roman" w:cs="Times New Roman"/>
        </w:rPr>
      </w:pPr>
    </w:p>
    <w:p w:rsidR="008F2CC8" w:rsidRDefault="007D3C38" w:rsidP="00E10E49">
      <w:pPr>
        <w:spacing w:line="240" w:lineRule="auto"/>
        <w:jc w:val="center"/>
        <w:rPr>
          <w:rFonts w:ascii="Times New Roman" w:eastAsia="Calibri" w:hAnsi="Times New Roman" w:cs="Times New Roman"/>
        </w:rPr>
      </w:pPr>
      <w:r w:rsidRPr="008F2CC8">
        <w:rPr>
          <w:rFonts w:ascii="Times New Roman" w:eastAsia="Calibri" w:hAnsi="Times New Roman" w:cs="Times New Roman"/>
          <w:b/>
        </w:rPr>
        <w:t>DeVry University</w:t>
      </w:r>
      <w:r w:rsidR="008F2CC8">
        <w:rPr>
          <w:rFonts w:ascii="Times New Roman" w:eastAsia="Calibri" w:hAnsi="Times New Roman" w:cs="Times New Roman"/>
        </w:rPr>
        <w:t xml:space="preserve">, </w:t>
      </w:r>
      <w:r w:rsidR="008F2CC8" w:rsidRPr="008F2CC8">
        <w:rPr>
          <w:rFonts w:ascii="Times New Roman" w:eastAsia="Calibri" w:hAnsi="Times New Roman" w:cs="Times New Roman"/>
        </w:rPr>
        <w:t>Spring</w:t>
      </w:r>
      <w:r w:rsidR="008F2CC8" w:rsidRPr="008F2CC8">
        <w:rPr>
          <w:rFonts w:ascii="Times New Roman" w:eastAsia="Calibri" w:hAnsi="Times New Roman" w:cs="Times New Roman"/>
          <w:i/>
        </w:rPr>
        <w:t xml:space="preserve"> </w:t>
      </w:r>
      <w:r w:rsidR="008F2CC8" w:rsidRPr="008F2CC8">
        <w:rPr>
          <w:rFonts w:ascii="Times New Roman" w:eastAsia="Calibri" w:hAnsi="Times New Roman" w:cs="Times New Roman"/>
        </w:rPr>
        <w:t>2016</w:t>
      </w:r>
    </w:p>
    <w:p w:rsidR="007D3C38" w:rsidRPr="008F2CC8" w:rsidRDefault="007D3C38" w:rsidP="00E10E49">
      <w:pPr>
        <w:spacing w:line="240" w:lineRule="auto"/>
        <w:ind w:firstLine="360"/>
        <w:jc w:val="center"/>
        <w:rPr>
          <w:rFonts w:ascii="Times New Roman" w:eastAsia="Calibri" w:hAnsi="Times New Roman" w:cs="Times New Roman"/>
        </w:rPr>
      </w:pPr>
      <w:r w:rsidRPr="008F2CC8">
        <w:rPr>
          <w:rFonts w:ascii="Times New Roman" w:eastAsia="Calibri" w:hAnsi="Times New Roman" w:cs="Times New Roman"/>
          <w:i/>
        </w:rPr>
        <w:t>Summa Cum Laude, 4.00 GPA</w:t>
      </w:r>
    </w:p>
    <w:p w:rsidR="008F2CC8" w:rsidRPr="008F2CC8" w:rsidRDefault="008F2CC8" w:rsidP="00E10E49">
      <w:pPr>
        <w:spacing w:line="240" w:lineRule="auto"/>
        <w:ind w:firstLine="720"/>
        <w:jc w:val="center"/>
        <w:rPr>
          <w:rFonts w:ascii="Times New Roman" w:eastAsia="Calibri" w:hAnsi="Times New Roman" w:cs="Times New Roman"/>
        </w:rPr>
      </w:pPr>
    </w:p>
    <w:p w:rsidR="00E576DC" w:rsidRDefault="00E576DC" w:rsidP="00E10E49">
      <w:pPr>
        <w:spacing w:line="360" w:lineRule="auto"/>
        <w:jc w:val="center"/>
        <w:rPr>
          <w:rFonts w:ascii="Times New Roman" w:eastAsia="Calibri" w:hAnsi="Times New Roman" w:cs="Times New Roman"/>
        </w:rPr>
      </w:pPr>
      <w:r>
        <w:rPr>
          <w:rFonts w:ascii="Times New Roman" w:eastAsia="Calibri" w:hAnsi="Times New Roman" w:cs="Times New Roman"/>
        </w:rPr>
        <w:t>Dean’s List Award</w:t>
      </w:r>
      <w:r w:rsidR="0055112E">
        <w:rPr>
          <w:rFonts w:ascii="Times New Roman" w:eastAsia="Calibri" w:hAnsi="Times New Roman" w:cs="Times New Roman"/>
        </w:rPr>
        <w:t xml:space="preserve"> Recipient</w:t>
      </w:r>
    </w:p>
    <w:p w:rsidR="00736F3A" w:rsidRDefault="00736F3A" w:rsidP="00E10E49">
      <w:pPr>
        <w:spacing w:line="360" w:lineRule="auto"/>
        <w:ind w:firstLine="360"/>
        <w:jc w:val="center"/>
        <w:rPr>
          <w:rFonts w:ascii="Times New Roman" w:eastAsia="Calibri" w:hAnsi="Times New Roman" w:cs="Times New Roman"/>
        </w:rPr>
      </w:pPr>
      <w:r>
        <w:rPr>
          <w:rFonts w:ascii="Times New Roman" w:eastAsia="Calibri" w:hAnsi="Times New Roman" w:cs="Times New Roman"/>
        </w:rPr>
        <w:t>Spring 2015</w:t>
      </w:r>
    </w:p>
    <w:p w:rsidR="00736F3A" w:rsidRDefault="00736F3A" w:rsidP="00E10E49">
      <w:pPr>
        <w:spacing w:line="360" w:lineRule="auto"/>
        <w:ind w:firstLine="360"/>
        <w:jc w:val="center"/>
        <w:rPr>
          <w:rFonts w:ascii="Times New Roman" w:eastAsia="Calibri" w:hAnsi="Times New Roman" w:cs="Times New Roman"/>
        </w:rPr>
      </w:pPr>
      <w:r>
        <w:rPr>
          <w:rFonts w:ascii="Times New Roman" w:eastAsia="Calibri" w:hAnsi="Times New Roman" w:cs="Times New Roman"/>
        </w:rPr>
        <w:t>Fall 2014</w:t>
      </w:r>
    </w:p>
    <w:p w:rsidR="00736F3A" w:rsidRDefault="00736F3A" w:rsidP="00E10E49">
      <w:pPr>
        <w:spacing w:line="360" w:lineRule="auto"/>
        <w:ind w:firstLine="360"/>
        <w:jc w:val="center"/>
        <w:rPr>
          <w:rFonts w:ascii="Times New Roman" w:eastAsia="Calibri" w:hAnsi="Times New Roman" w:cs="Times New Roman"/>
        </w:rPr>
      </w:pPr>
      <w:r>
        <w:rPr>
          <w:rFonts w:ascii="Times New Roman" w:eastAsia="Calibri" w:hAnsi="Times New Roman" w:cs="Times New Roman"/>
        </w:rPr>
        <w:t>Summer 2014</w:t>
      </w:r>
    </w:p>
    <w:p w:rsidR="0055112E" w:rsidRDefault="00C85C3F" w:rsidP="00E10E49">
      <w:pPr>
        <w:ind w:firstLine="360"/>
        <w:jc w:val="center"/>
        <w:rPr>
          <w:rFonts w:ascii="Times New Roman" w:eastAsia="Calibri" w:hAnsi="Times New Roman" w:cs="Times New Roman"/>
        </w:rPr>
      </w:pPr>
      <w:r>
        <w:rPr>
          <w:rFonts w:ascii="Times New Roman" w:eastAsia="Calibri" w:hAnsi="Times New Roman" w:cs="Times New Roman"/>
        </w:rPr>
        <w:t>Fall 2013</w:t>
      </w:r>
    </w:p>
    <w:p w:rsidR="008F2CC8" w:rsidRDefault="007D3C38" w:rsidP="00E10E49">
      <w:pPr>
        <w:spacing w:line="240" w:lineRule="auto"/>
        <w:jc w:val="center"/>
        <w:rPr>
          <w:rFonts w:ascii="Times New Roman" w:eastAsia="Calibri" w:hAnsi="Times New Roman" w:cs="Times New Roman"/>
        </w:rPr>
      </w:pPr>
      <w:r w:rsidRPr="008F2CC8">
        <w:rPr>
          <w:rFonts w:ascii="Times New Roman" w:eastAsia="Calibri" w:hAnsi="Times New Roman" w:cs="Times New Roman"/>
          <w:b/>
        </w:rPr>
        <w:t>Antelope Valley College</w:t>
      </w:r>
      <w:r w:rsidR="008F2CC8">
        <w:rPr>
          <w:rFonts w:ascii="Times New Roman" w:eastAsia="Calibri" w:hAnsi="Times New Roman" w:cs="Times New Roman"/>
        </w:rPr>
        <w:t xml:space="preserve">, </w:t>
      </w:r>
      <w:r w:rsidR="008F2CC8" w:rsidRPr="008F2CC8">
        <w:rPr>
          <w:rFonts w:ascii="Times New Roman" w:eastAsia="Calibri" w:hAnsi="Times New Roman" w:cs="Times New Roman"/>
        </w:rPr>
        <w:t>June 2011</w:t>
      </w:r>
    </w:p>
    <w:p w:rsidR="007D3C38" w:rsidRPr="008F2CC8" w:rsidRDefault="007D3C38" w:rsidP="00E10E49">
      <w:pPr>
        <w:spacing w:line="240" w:lineRule="auto"/>
        <w:ind w:firstLine="360"/>
        <w:jc w:val="center"/>
        <w:rPr>
          <w:rFonts w:ascii="Times New Roman" w:eastAsia="Calibri" w:hAnsi="Times New Roman" w:cs="Times New Roman"/>
        </w:rPr>
      </w:pPr>
      <w:r w:rsidRPr="008F2CC8">
        <w:rPr>
          <w:rFonts w:ascii="Times New Roman" w:eastAsia="Calibri" w:hAnsi="Times New Roman" w:cs="Times New Roman"/>
          <w:i/>
        </w:rPr>
        <w:t>Magna Cum Laude, 3.56 GPA</w:t>
      </w:r>
    </w:p>
    <w:p w:rsidR="008F2CC8" w:rsidRPr="008F2CC8" w:rsidRDefault="008F2CC8" w:rsidP="00E10E49">
      <w:pPr>
        <w:spacing w:line="240" w:lineRule="auto"/>
        <w:ind w:firstLine="720"/>
        <w:jc w:val="center"/>
        <w:rPr>
          <w:rFonts w:ascii="Times New Roman" w:eastAsia="Calibri" w:hAnsi="Times New Roman" w:cs="Times New Roman"/>
        </w:rPr>
      </w:pPr>
    </w:p>
    <w:p w:rsidR="00E576DC" w:rsidRDefault="008F2CC8" w:rsidP="00E10E49">
      <w:pPr>
        <w:spacing w:line="360" w:lineRule="auto"/>
        <w:jc w:val="center"/>
        <w:rPr>
          <w:rFonts w:ascii="Times New Roman" w:eastAsia="Calibri" w:hAnsi="Times New Roman" w:cs="Times New Roman"/>
        </w:rPr>
      </w:pPr>
      <w:r>
        <w:rPr>
          <w:rFonts w:ascii="Times New Roman" w:eastAsia="Calibri" w:hAnsi="Times New Roman" w:cs="Times New Roman"/>
        </w:rPr>
        <w:t>President</w:t>
      </w:r>
      <w:r w:rsidR="00E576DC">
        <w:rPr>
          <w:rFonts w:ascii="Times New Roman" w:eastAsia="Calibri" w:hAnsi="Times New Roman" w:cs="Times New Roman"/>
        </w:rPr>
        <w:t>’s List Award</w:t>
      </w:r>
      <w:r w:rsidR="0055112E">
        <w:rPr>
          <w:rFonts w:ascii="Times New Roman" w:eastAsia="Calibri" w:hAnsi="Times New Roman" w:cs="Times New Roman"/>
        </w:rPr>
        <w:t xml:space="preserve"> Recipient</w:t>
      </w:r>
    </w:p>
    <w:p w:rsidR="00C85C3F" w:rsidRDefault="00C85C3F" w:rsidP="00E10E49">
      <w:pPr>
        <w:spacing w:line="360" w:lineRule="auto"/>
        <w:ind w:firstLine="360"/>
        <w:jc w:val="center"/>
        <w:rPr>
          <w:rFonts w:ascii="Times New Roman" w:eastAsia="Calibri" w:hAnsi="Times New Roman" w:cs="Times New Roman"/>
        </w:rPr>
      </w:pPr>
      <w:r>
        <w:rPr>
          <w:rFonts w:ascii="Times New Roman" w:eastAsia="Calibri" w:hAnsi="Times New Roman" w:cs="Times New Roman"/>
        </w:rPr>
        <w:t xml:space="preserve">Spring </w:t>
      </w:r>
      <w:r w:rsidR="00736F3A">
        <w:rPr>
          <w:rFonts w:ascii="Times New Roman" w:eastAsia="Calibri" w:hAnsi="Times New Roman" w:cs="Times New Roman"/>
        </w:rPr>
        <w:t>2011</w:t>
      </w:r>
    </w:p>
    <w:p w:rsidR="00630E6A" w:rsidRDefault="00736F3A" w:rsidP="00E10E49">
      <w:pPr>
        <w:spacing w:line="360" w:lineRule="auto"/>
        <w:ind w:firstLine="360"/>
        <w:jc w:val="center"/>
        <w:rPr>
          <w:rFonts w:ascii="Times New Roman" w:eastAsia="Calibri" w:hAnsi="Times New Roman" w:cs="Times New Roman"/>
        </w:rPr>
      </w:pPr>
      <w:r>
        <w:rPr>
          <w:rFonts w:ascii="Times New Roman" w:eastAsia="Calibri" w:hAnsi="Times New Roman" w:cs="Times New Roman"/>
        </w:rPr>
        <w:t>Spring 2009</w:t>
      </w:r>
    </w:p>
    <w:p w:rsidR="00630E6A" w:rsidRDefault="00630E6A">
      <w:pPr>
        <w:rPr>
          <w:rFonts w:ascii="Times New Roman" w:eastAsia="Calibri" w:hAnsi="Times New Roman" w:cs="Times New Roman"/>
        </w:rPr>
      </w:pPr>
      <w:r>
        <w:rPr>
          <w:rFonts w:ascii="Times New Roman" w:eastAsia="Calibri" w:hAnsi="Times New Roman" w:cs="Times New Roman"/>
        </w:rPr>
        <w:br w:type="page"/>
      </w:r>
    </w:p>
    <w:p w:rsidR="008F2CC8" w:rsidRDefault="00630E6A" w:rsidP="00630E6A">
      <w:pPr>
        <w:pStyle w:val="Heading1"/>
        <w:spacing w:before="0"/>
        <w:jc w:val="center"/>
        <w:rPr>
          <w:rFonts w:ascii="Times New Roman" w:eastAsia="Calibri" w:hAnsi="Times New Roman" w:cs="Times New Roman"/>
          <w:b w:val="0"/>
          <w:color w:val="auto"/>
          <w:sz w:val="24"/>
          <w:szCs w:val="24"/>
        </w:rPr>
      </w:pPr>
      <w:bookmarkStart w:id="13" w:name="_Toc437708010"/>
      <w:r w:rsidRPr="00630E6A">
        <w:rPr>
          <w:rFonts w:ascii="Times New Roman" w:eastAsia="Calibri" w:hAnsi="Times New Roman" w:cs="Times New Roman"/>
          <w:smallCaps/>
          <w:color w:val="auto"/>
          <w:u w:val="single"/>
        </w:rPr>
        <w:lastRenderedPageBreak/>
        <w:t>Volunteer History</w:t>
      </w:r>
      <w:bookmarkEnd w:id="13"/>
    </w:p>
    <w:p w:rsidR="00630E6A" w:rsidRDefault="00630E6A" w:rsidP="00630E6A"/>
    <w:p w:rsidR="006107C8" w:rsidRDefault="006107C8" w:rsidP="00D25909">
      <w:pPr>
        <w:jc w:val="center"/>
      </w:pPr>
      <w:r>
        <w:t>American Red Cross</w:t>
      </w:r>
      <w:r w:rsidR="003C651F">
        <w:t xml:space="preserve"> –</w:t>
      </w:r>
      <w:r>
        <w:t xml:space="preserve"> Blood Drive</w:t>
      </w:r>
    </w:p>
    <w:p w:rsidR="003C651F" w:rsidRDefault="003C651F" w:rsidP="00D25909">
      <w:pPr>
        <w:jc w:val="center"/>
      </w:pPr>
      <w:r>
        <w:t>Elysian Valley Community Garden – Urban Garden Senior Planting</w:t>
      </w:r>
    </w:p>
    <w:p w:rsidR="003071B6" w:rsidRPr="00630E6A" w:rsidRDefault="003071B6" w:rsidP="00D25909">
      <w:pPr>
        <w:jc w:val="center"/>
      </w:pPr>
      <w:r>
        <w:t>L.A. Works – Spark the Youth</w:t>
      </w:r>
      <w:r w:rsidR="00584E49">
        <w:t>,</w:t>
      </w:r>
      <w:r>
        <w:t xml:space="preserve"> Creativity through Literacy</w:t>
      </w:r>
    </w:p>
    <w:p w:rsidR="00211E94" w:rsidRDefault="00211E94">
      <w:pPr>
        <w:rPr>
          <w:rFonts w:ascii="Times New Roman" w:eastAsia="Calibri" w:hAnsi="Times New Roman" w:cs="Times New Roman"/>
        </w:rPr>
      </w:pPr>
      <w:r>
        <w:rPr>
          <w:rFonts w:ascii="Times New Roman" w:eastAsia="Calibri" w:hAnsi="Times New Roman" w:cs="Times New Roman"/>
        </w:rPr>
        <w:br w:type="page"/>
      </w:r>
    </w:p>
    <w:p w:rsidR="00C85C3F" w:rsidRPr="00284114" w:rsidRDefault="00211E94" w:rsidP="007622DD">
      <w:pPr>
        <w:pStyle w:val="Heading1"/>
        <w:jc w:val="center"/>
        <w:rPr>
          <w:rFonts w:ascii="Times New Roman" w:eastAsia="Calibri" w:hAnsi="Times New Roman" w:cs="Times New Roman"/>
          <w:b w:val="0"/>
          <w:smallCaps/>
          <w:color w:val="auto"/>
          <w:sz w:val="24"/>
          <w:szCs w:val="24"/>
        </w:rPr>
      </w:pPr>
      <w:bookmarkStart w:id="14" w:name="_Toc437708011"/>
      <w:r w:rsidRPr="007622DD">
        <w:rPr>
          <w:rFonts w:ascii="Times New Roman" w:eastAsia="Calibri" w:hAnsi="Times New Roman" w:cs="Times New Roman"/>
          <w:smallCaps/>
          <w:color w:val="auto"/>
          <w:u w:val="single"/>
        </w:rPr>
        <w:lastRenderedPageBreak/>
        <w:t>Professional Affiliations</w:t>
      </w:r>
      <w:bookmarkEnd w:id="14"/>
    </w:p>
    <w:p w:rsidR="00C27234" w:rsidRPr="00C27234" w:rsidRDefault="00C27234" w:rsidP="00C27234"/>
    <w:p w:rsidR="001C2E1B" w:rsidRDefault="00E10E49" w:rsidP="00E10E49">
      <w:pPr>
        <w:jc w:val="center"/>
        <w:rPr>
          <w:rFonts w:ascii="Times New Roman" w:eastAsia="Calibri" w:hAnsi="Times New Roman" w:cs="Times New Roman"/>
        </w:rPr>
      </w:pPr>
      <w:r>
        <w:rPr>
          <w:rFonts w:ascii="Times New Roman" w:eastAsia="Calibri" w:hAnsi="Times New Roman" w:cs="Times New Roman"/>
        </w:rPr>
        <w:t>Student Member, AITP (</w:t>
      </w:r>
      <w:r w:rsidR="00284114">
        <w:rPr>
          <w:rFonts w:ascii="Times New Roman" w:eastAsia="Calibri" w:hAnsi="Times New Roman" w:cs="Times New Roman"/>
        </w:rPr>
        <w:t>Association of Information Technology Professionals</w:t>
      </w:r>
      <w:r>
        <w:rPr>
          <w:rFonts w:ascii="Times New Roman" w:eastAsia="Calibri" w:hAnsi="Times New Roman" w:cs="Times New Roman"/>
        </w:rPr>
        <w:t>), 2015</w:t>
      </w:r>
    </w:p>
    <w:p w:rsidR="00E10E49" w:rsidRDefault="00E10E49" w:rsidP="00E10E49">
      <w:pPr>
        <w:jc w:val="center"/>
        <w:rPr>
          <w:rFonts w:ascii="Times New Roman" w:eastAsia="Calibri" w:hAnsi="Times New Roman" w:cs="Times New Roman"/>
        </w:rPr>
      </w:pPr>
      <w:r>
        <w:rPr>
          <w:rFonts w:ascii="Times New Roman" w:eastAsia="Calibri" w:hAnsi="Times New Roman" w:cs="Times New Roman"/>
        </w:rPr>
        <w:t>Student Member, HIMSS (Health Information and Management Systems Society), 2015</w:t>
      </w:r>
    </w:p>
    <w:p w:rsidR="00C27234" w:rsidRDefault="00E10E49" w:rsidP="00E10E49">
      <w:pPr>
        <w:jc w:val="center"/>
        <w:rPr>
          <w:rFonts w:ascii="Times New Roman" w:eastAsia="Calibri" w:hAnsi="Times New Roman" w:cs="Times New Roman"/>
        </w:rPr>
      </w:pPr>
      <w:r>
        <w:rPr>
          <w:rFonts w:ascii="Times New Roman" w:eastAsia="Calibri" w:hAnsi="Times New Roman" w:cs="Times New Roman"/>
        </w:rPr>
        <w:t xml:space="preserve">Student Member, </w:t>
      </w:r>
      <w:r w:rsidR="00284114">
        <w:rPr>
          <w:rFonts w:ascii="Times New Roman" w:eastAsia="Calibri" w:hAnsi="Times New Roman" w:cs="Times New Roman"/>
        </w:rPr>
        <w:t xml:space="preserve">IEEE </w:t>
      </w:r>
      <w:r>
        <w:rPr>
          <w:rFonts w:ascii="Times New Roman" w:eastAsia="Calibri" w:hAnsi="Times New Roman" w:cs="Times New Roman"/>
        </w:rPr>
        <w:t>(</w:t>
      </w:r>
      <w:r w:rsidR="00284114">
        <w:rPr>
          <w:rFonts w:ascii="Times New Roman" w:eastAsia="Calibri" w:hAnsi="Times New Roman" w:cs="Times New Roman"/>
        </w:rPr>
        <w:t>Institute of Electrical and Electronics Engineers</w:t>
      </w:r>
      <w:r>
        <w:rPr>
          <w:rFonts w:ascii="Times New Roman" w:eastAsia="Calibri" w:hAnsi="Times New Roman" w:cs="Times New Roman"/>
        </w:rPr>
        <w:t>), 2015</w:t>
      </w:r>
    </w:p>
    <w:p w:rsidR="00784E78" w:rsidRPr="00D27BE3" w:rsidRDefault="00784E78">
      <w:pPr>
        <w:rPr>
          <w:rFonts w:ascii="Times New Roman" w:eastAsia="Calibri" w:hAnsi="Times New Roman" w:cs="Times New Roman"/>
          <w:sz w:val="28"/>
          <w:szCs w:val="28"/>
        </w:rPr>
      </w:pPr>
      <w:r>
        <w:rPr>
          <w:rFonts w:ascii="Times New Roman" w:eastAsia="Calibri" w:hAnsi="Times New Roman" w:cs="Times New Roman"/>
        </w:rPr>
        <w:br w:type="page"/>
      </w:r>
    </w:p>
    <w:p w:rsidR="00211E94" w:rsidRPr="007622DD" w:rsidRDefault="000A3749" w:rsidP="007622DD">
      <w:pPr>
        <w:pStyle w:val="Heading1"/>
        <w:jc w:val="center"/>
        <w:rPr>
          <w:rFonts w:ascii="Times New Roman" w:eastAsia="Calibri" w:hAnsi="Times New Roman" w:cs="Times New Roman"/>
          <w:smallCaps/>
          <w:sz w:val="24"/>
          <w:szCs w:val="24"/>
          <w:u w:val="single"/>
        </w:rPr>
      </w:pPr>
      <w:bookmarkStart w:id="15" w:name="_Toc437708012"/>
      <w:r w:rsidRPr="007622DD">
        <w:rPr>
          <w:rFonts w:ascii="Times New Roman" w:eastAsia="Calibri" w:hAnsi="Times New Roman" w:cs="Times New Roman"/>
          <w:smallCaps/>
          <w:color w:val="auto"/>
          <w:u w:val="single"/>
        </w:rPr>
        <w:lastRenderedPageBreak/>
        <w:t>Career Pathing</w:t>
      </w:r>
      <w:bookmarkEnd w:id="15"/>
    </w:p>
    <w:p w:rsidR="007D3C38" w:rsidRPr="00060BDA" w:rsidRDefault="007D3C38" w:rsidP="00C85C3F">
      <w:pPr>
        <w:rPr>
          <w:rFonts w:ascii="Times New Roman" w:eastAsia="Calibri" w:hAnsi="Times New Roman" w:cs="Times New Roman"/>
        </w:rPr>
      </w:pPr>
    </w:p>
    <w:p w:rsidR="004E6ADE" w:rsidRDefault="00C504AB" w:rsidP="00C504AB">
      <w:pPr>
        <w:spacing w:line="360" w:lineRule="auto"/>
        <w:rPr>
          <w:rFonts w:cstheme="minorHAnsi"/>
        </w:rPr>
      </w:pPr>
      <w:r>
        <w:rPr>
          <w:rFonts w:cstheme="minorHAnsi"/>
        </w:rPr>
        <w:t>My one-year career goal is . . . complete my bachelor’s degree and secure an entry level position in a relevant technical field; working at a large company may be ideal due to different business sectors of the company possibly having more/shifting information technology needs.</w:t>
      </w:r>
    </w:p>
    <w:p w:rsidR="00C504AB" w:rsidRDefault="00C504AB" w:rsidP="00C504AB">
      <w:pPr>
        <w:spacing w:line="360" w:lineRule="auto"/>
        <w:rPr>
          <w:rFonts w:cstheme="minorHAnsi"/>
        </w:rPr>
      </w:pPr>
    </w:p>
    <w:p w:rsidR="00C504AB" w:rsidRDefault="00C504AB" w:rsidP="007F090E">
      <w:pPr>
        <w:spacing w:line="360" w:lineRule="auto"/>
        <w:rPr>
          <w:rFonts w:cstheme="minorHAnsi"/>
        </w:rPr>
      </w:pPr>
      <w:r>
        <w:rPr>
          <w:rFonts w:cstheme="minorHAnsi"/>
        </w:rPr>
        <w:t>My two-year career goal is . . .</w:t>
      </w:r>
      <w:r w:rsidR="007F090E">
        <w:rPr>
          <w:rFonts w:cstheme="minorHAnsi"/>
        </w:rPr>
        <w:t xml:space="preserve"> advance to a higher</w:t>
      </w:r>
      <w:r w:rsidR="00C541FD">
        <w:rPr>
          <w:rFonts w:cstheme="minorHAnsi"/>
        </w:rPr>
        <w:t>, mid-</w:t>
      </w:r>
      <w:r w:rsidR="007F090E">
        <w:rPr>
          <w:rFonts w:cstheme="minorHAnsi"/>
        </w:rPr>
        <w:t>level position in my respective industry. Practicing a more specialized (health IT, administration)</w:t>
      </w:r>
      <w:r w:rsidR="00C541FD">
        <w:rPr>
          <w:rFonts w:cstheme="minorHAnsi"/>
        </w:rPr>
        <w:t xml:space="preserve"> job role</w:t>
      </w:r>
      <w:r w:rsidR="007F090E">
        <w:rPr>
          <w:rFonts w:cstheme="minorHAnsi"/>
        </w:rPr>
        <w:t xml:space="preserve"> would be preferable in order to fine tune, and attain additional, industry skills.</w:t>
      </w:r>
    </w:p>
    <w:p w:rsidR="007F090E" w:rsidRDefault="007F090E" w:rsidP="007F090E">
      <w:pPr>
        <w:spacing w:line="360" w:lineRule="auto"/>
        <w:rPr>
          <w:rFonts w:cstheme="minorHAnsi"/>
        </w:rPr>
      </w:pPr>
    </w:p>
    <w:p w:rsidR="00C504AB" w:rsidRDefault="00C504AB" w:rsidP="007F090E">
      <w:pPr>
        <w:spacing w:line="360" w:lineRule="auto"/>
        <w:rPr>
          <w:rFonts w:cstheme="minorHAnsi"/>
        </w:rPr>
      </w:pPr>
      <w:r>
        <w:rPr>
          <w:rFonts w:cstheme="minorHAnsi"/>
        </w:rPr>
        <w:t>My five-year career goal is . . .</w:t>
      </w:r>
      <w:r w:rsidR="007F090E">
        <w:rPr>
          <w:rFonts w:cstheme="minorHAnsi"/>
        </w:rPr>
        <w:t xml:space="preserve"> secure a lead/senior level position at one </w:t>
      </w:r>
      <w:r w:rsidR="00C541FD">
        <w:rPr>
          <w:rFonts w:cstheme="minorHAnsi"/>
        </w:rPr>
        <w:t>of my personal favorite and most respected video game development companies</w:t>
      </w:r>
      <w:r w:rsidR="00A40908">
        <w:rPr>
          <w:rFonts w:cstheme="minorHAnsi"/>
        </w:rPr>
        <w:t xml:space="preserve"> by</w:t>
      </w:r>
      <w:r w:rsidR="00C541FD">
        <w:rPr>
          <w:rFonts w:cstheme="minorHAnsi"/>
        </w:rPr>
        <w:t xml:space="preserve"> utilizing the basic and additional skills learned throughout my education and work experience</w:t>
      </w:r>
      <w:r w:rsidR="00A40908">
        <w:rPr>
          <w:rFonts w:cstheme="minorHAnsi"/>
        </w:rPr>
        <w:t xml:space="preserve"> thus far.</w:t>
      </w:r>
    </w:p>
    <w:p w:rsidR="004E6ADE" w:rsidRDefault="004E6ADE">
      <w:pPr>
        <w:rPr>
          <w:rFonts w:cstheme="minorHAnsi"/>
        </w:rPr>
      </w:pPr>
      <w:r>
        <w:rPr>
          <w:rFonts w:cstheme="minorHAnsi"/>
        </w:rPr>
        <w:br w:type="page"/>
      </w:r>
    </w:p>
    <w:p w:rsidR="00025F6C" w:rsidRPr="007622DD" w:rsidRDefault="004E6ADE" w:rsidP="007622DD">
      <w:pPr>
        <w:pStyle w:val="Heading1"/>
        <w:jc w:val="center"/>
        <w:rPr>
          <w:rFonts w:ascii="Times New Roman" w:hAnsi="Times New Roman" w:cs="Times New Roman"/>
          <w:smallCaps/>
          <w:u w:val="single"/>
        </w:rPr>
      </w:pPr>
      <w:bookmarkStart w:id="16" w:name="_Toc437708013"/>
      <w:r w:rsidRPr="007622DD">
        <w:rPr>
          <w:rFonts w:ascii="Times New Roman" w:hAnsi="Times New Roman" w:cs="Times New Roman"/>
          <w:smallCaps/>
          <w:color w:val="auto"/>
          <w:u w:val="single"/>
        </w:rPr>
        <w:lastRenderedPageBreak/>
        <w:t>Work Samples</w:t>
      </w:r>
      <w:bookmarkEnd w:id="16"/>
    </w:p>
    <w:p w:rsidR="00951F20" w:rsidRDefault="00951F20" w:rsidP="004E6ADE">
      <w:pPr>
        <w:jc w:val="center"/>
        <w:rPr>
          <w:rFonts w:cstheme="minorHAnsi"/>
        </w:rPr>
      </w:pPr>
    </w:p>
    <w:p w:rsidR="00C042DC" w:rsidRPr="00C042DC" w:rsidRDefault="00C042DC" w:rsidP="00C042DC">
      <w:pPr>
        <w:spacing w:line="360" w:lineRule="auto"/>
      </w:pPr>
      <w:r w:rsidRPr="00C042DC">
        <w:t>Anthony Meunier</w:t>
      </w:r>
    </w:p>
    <w:p w:rsidR="00C042DC" w:rsidRPr="00C042DC" w:rsidRDefault="00C042DC" w:rsidP="00C042DC">
      <w:pPr>
        <w:spacing w:line="360" w:lineRule="auto"/>
      </w:pPr>
      <w:r w:rsidRPr="00C042DC">
        <w:t>DeVry University</w:t>
      </w:r>
    </w:p>
    <w:p w:rsidR="00A85B83" w:rsidRPr="00C042DC" w:rsidRDefault="00B316B8" w:rsidP="00C042DC">
      <w:pPr>
        <w:spacing w:line="360" w:lineRule="auto"/>
      </w:pPr>
      <w:r w:rsidRPr="00C042DC">
        <w:t xml:space="preserve">CIS 170B </w:t>
      </w:r>
    </w:p>
    <w:p w:rsidR="00B316B8" w:rsidRDefault="00B316B8" w:rsidP="00C042DC">
      <w:pPr>
        <w:spacing w:line="360" w:lineRule="auto"/>
      </w:pPr>
      <w:r w:rsidRPr="00C042DC">
        <w:t>Lab 6</w:t>
      </w:r>
    </w:p>
    <w:p w:rsidR="00C042DC" w:rsidRDefault="00C042DC" w:rsidP="00C042DC">
      <w:pPr>
        <w:spacing w:line="360" w:lineRule="auto"/>
        <w:rPr>
          <w:b/>
        </w:rPr>
      </w:pPr>
    </w:p>
    <w:p w:rsidR="00B316B8" w:rsidRDefault="00B316B8" w:rsidP="00B316B8">
      <w:pPr>
        <w:rPr>
          <w:b/>
        </w:rPr>
      </w:pPr>
      <w:r>
        <w:rPr>
          <w:b/>
        </w:rPr>
        <w:t>Part A: Password Program</w:t>
      </w:r>
    </w:p>
    <w:p w:rsidR="00B316B8" w:rsidRDefault="00B316B8" w:rsidP="00B316B8">
      <w:r>
        <w:rPr>
          <w:noProof/>
        </w:rPr>
        <w:drawing>
          <wp:inline distT="0" distB="0" distL="0" distR="0" wp14:anchorId="78F828B9" wp14:editId="633F2ED3">
            <wp:extent cx="4457700" cy="3629025"/>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a:stretch>
                      <a:fillRect/>
                    </a:stretch>
                  </pic:blipFill>
                  <pic:spPr bwMode="auto">
                    <a:xfrm>
                      <a:off x="0" y="0"/>
                      <a:ext cx="4457700" cy="3629025"/>
                    </a:xfrm>
                    <a:prstGeom prst="rect">
                      <a:avLst/>
                    </a:prstGeom>
                    <a:noFill/>
                    <a:ln w="9525">
                      <a:noFill/>
                      <a:miter lim="800000"/>
                      <a:headEnd/>
                      <a:tailEnd/>
                    </a:ln>
                  </pic:spPr>
                </pic:pic>
              </a:graphicData>
            </a:graphic>
          </wp:inline>
        </w:drawing>
      </w:r>
    </w:p>
    <w:p w:rsidR="00B316B8" w:rsidRDefault="00B316B8" w:rsidP="00B316B8">
      <w:r>
        <w:rPr>
          <w:noProof/>
        </w:rPr>
        <w:drawing>
          <wp:inline distT="0" distB="0" distL="0" distR="0" wp14:anchorId="09F44AF8" wp14:editId="7BECB84C">
            <wp:extent cx="1857375" cy="1466850"/>
            <wp:effectExtent l="1905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1857375" cy="1466850"/>
                    </a:xfrm>
                    <a:prstGeom prst="rect">
                      <a:avLst/>
                    </a:prstGeom>
                    <a:noFill/>
                    <a:ln w="9525">
                      <a:noFill/>
                      <a:miter lim="800000"/>
                      <a:headEnd/>
                      <a:tailEnd/>
                    </a:ln>
                  </pic:spPr>
                </pic:pic>
              </a:graphicData>
            </a:graphic>
          </wp:inline>
        </w:drawing>
      </w:r>
    </w:p>
    <w:p w:rsidR="00B316B8" w:rsidRDefault="00B316B8" w:rsidP="00B316B8">
      <w:r>
        <w:rPr>
          <w:noProof/>
        </w:rPr>
        <w:lastRenderedPageBreak/>
        <w:drawing>
          <wp:inline distT="0" distB="0" distL="0" distR="0" wp14:anchorId="43674241" wp14:editId="6B65A12F">
            <wp:extent cx="4457700" cy="3629025"/>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srcRect/>
                    <a:stretch>
                      <a:fillRect/>
                    </a:stretch>
                  </pic:blipFill>
                  <pic:spPr bwMode="auto">
                    <a:xfrm>
                      <a:off x="0" y="0"/>
                      <a:ext cx="4457700" cy="3629025"/>
                    </a:xfrm>
                    <a:prstGeom prst="rect">
                      <a:avLst/>
                    </a:prstGeom>
                    <a:noFill/>
                    <a:ln w="9525">
                      <a:noFill/>
                      <a:miter lim="800000"/>
                      <a:headEnd/>
                      <a:tailEnd/>
                    </a:ln>
                  </pic:spPr>
                </pic:pic>
              </a:graphicData>
            </a:graphic>
          </wp:inline>
        </w:drawing>
      </w:r>
    </w:p>
    <w:p w:rsidR="00B316B8" w:rsidRDefault="00B316B8" w:rsidP="00B316B8">
      <w:r>
        <w:rPr>
          <w:noProof/>
        </w:rPr>
        <w:drawing>
          <wp:inline distT="0" distB="0" distL="0" distR="0" wp14:anchorId="34E585A8" wp14:editId="644541FD">
            <wp:extent cx="1819275" cy="1466850"/>
            <wp:effectExtent l="1905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srcRect/>
                    <a:stretch>
                      <a:fillRect/>
                    </a:stretch>
                  </pic:blipFill>
                  <pic:spPr bwMode="auto">
                    <a:xfrm>
                      <a:off x="0" y="0"/>
                      <a:ext cx="1819275" cy="1466850"/>
                    </a:xfrm>
                    <a:prstGeom prst="rect">
                      <a:avLst/>
                    </a:prstGeom>
                    <a:noFill/>
                    <a:ln w="9525">
                      <a:noFill/>
                      <a:miter lim="800000"/>
                      <a:headEnd/>
                      <a:tailEnd/>
                    </a:ln>
                  </pic:spPr>
                </pic:pic>
              </a:graphicData>
            </a:graphic>
          </wp:inline>
        </w:drawing>
      </w:r>
    </w:p>
    <w:p w:rsidR="00B316B8" w:rsidRDefault="00B316B8" w:rsidP="00B316B8"/>
    <w:p w:rsidR="00B316B8" w:rsidRDefault="00B316B8" w:rsidP="00B316B8">
      <w:r>
        <w:rPr>
          <w:noProof/>
        </w:rPr>
        <w:lastRenderedPageBreak/>
        <w:drawing>
          <wp:inline distT="0" distB="0" distL="0" distR="0" wp14:anchorId="50017D72" wp14:editId="643665E3">
            <wp:extent cx="4457700" cy="3629025"/>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cstate="print"/>
                    <a:srcRect/>
                    <a:stretch>
                      <a:fillRect/>
                    </a:stretch>
                  </pic:blipFill>
                  <pic:spPr bwMode="auto">
                    <a:xfrm>
                      <a:off x="0" y="0"/>
                      <a:ext cx="4457700" cy="3629025"/>
                    </a:xfrm>
                    <a:prstGeom prst="rect">
                      <a:avLst/>
                    </a:prstGeom>
                    <a:noFill/>
                    <a:ln w="9525">
                      <a:noFill/>
                      <a:miter lim="800000"/>
                      <a:headEnd/>
                      <a:tailEnd/>
                    </a:ln>
                  </pic:spPr>
                </pic:pic>
              </a:graphicData>
            </a:graphic>
          </wp:inline>
        </w:drawing>
      </w:r>
    </w:p>
    <w:p w:rsidR="00B316B8" w:rsidRDefault="00B316B8" w:rsidP="00B316B8">
      <w:r>
        <w:rPr>
          <w:noProof/>
        </w:rPr>
        <w:drawing>
          <wp:inline distT="0" distB="0" distL="0" distR="0" wp14:anchorId="15EFAFC0" wp14:editId="27361D03">
            <wp:extent cx="2019300" cy="1466850"/>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srcRect/>
                    <a:stretch>
                      <a:fillRect/>
                    </a:stretch>
                  </pic:blipFill>
                  <pic:spPr bwMode="auto">
                    <a:xfrm>
                      <a:off x="0" y="0"/>
                      <a:ext cx="2019300" cy="1466850"/>
                    </a:xfrm>
                    <a:prstGeom prst="rect">
                      <a:avLst/>
                    </a:prstGeom>
                    <a:noFill/>
                    <a:ln w="9525">
                      <a:noFill/>
                      <a:miter lim="800000"/>
                      <a:headEnd/>
                      <a:tailEnd/>
                    </a:ln>
                  </pic:spPr>
                </pic:pic>
              </a:graphicData>
            </a:graphic>
          </wp:inline>
        </w:drawing>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Programming Assignment: LAB6A</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Developer: Anthony Meunier</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Date Written: 8/16/2014</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Purpose:</w:t>
      </w:r>
      <w:r>
        <w:rPr>
          <w:rFonts w:ascii="Consolas" w:hAnsi="Consolas" w:cs="Consolas"/>
          <w:color w:val="008000"/>
          <w:sz w:val="19"/>
          <w:szCs w:val="19"/>
          <w:highlight w:val="white"/>
        </w:rPr>
        <w:tab/>
        <w:t>Password Program</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System.Collections.Generic;</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System.ComponentModel;</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System.Data;</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System.Drawing;</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System.Linq;</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System.Text;</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System.Threading.Tasks;</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System.Windows.Forms;</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CIS170B_Lab6A_Meunier_A</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partial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Form1</w:t>
      </w: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Form</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Form1()</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InitializeComponent();</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textBox2_TextChanged(</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e)</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//next button function</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btnNext_Click(</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e)</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//declare variables</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password1, password2;</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password1 = (txtPassword1.Text);</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password2 = (txtPassword2.Text);</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//verify first password textbox is not blank</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.IsNullOrEmpty(txtPassword1.Text))</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//make visible second password textbox etc</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lblPassword2.Visible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txtPassword2.Visible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btnContinue.Visible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lblConfirm.Visible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//display error if textbox is empty</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MessageBox</w:t>
      </w:r>
      <w:r>
        <w:rPr>
          <w:rFonts w:ascii="Consolas" w:hAnsi="Consolas" w:cs="Consolas"/>
          <w:color w:val="000000"/>
          <w:sz w:val="19"/>
          <w:szCs w:val="19"/>
          <w:highlight w:val="white"/>
        </w:rPr>
        <w:t>.Show(</w:t>
      </w:r>
      <w:r>
        <w:rPr>
          <w:rFonts w:ascii="Consolas" w:hAnsi="Consolas" w:cs="Consolas"/>
          <w:color w:val="A31515"/>
          <w:sz w:val="19"/>
          <w:szCs w:val="19"/>
          <w:highlight w:val="white"/>
        </w:rPr>
        <w:t>"You must enter a password!"</w:t>
      </w:r>
      <w:r>
        <w:rPr>
          <w:rFonts w:ascii="Consolas" w:hAnsi="Consolas" w:cs="Consolas"/>
          <w:color w:val="000000"/>
          <w:sz w:val="19"/>
          <w:szCs w:val="19"/>
          <w:highlight w:val="white"/>
        </w:rPr>
        <w:t>);</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//continue button function</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btnContinue_Click(</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e)</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//declare variables</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password1, password2;</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password1 = (txtPassword1.Text);</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password2 = (txtPassword2.Text);</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//verify first password textbox is not blank</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.IsNullOrEmpty(txtPassword1.Text))</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//check if first password textbox equals second password textbox</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(password1 == password2)</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MessageBox</w:t>
      </w:r>
      <w:r>
        <w:rPr>
          <w:rFonts w:ascii="Consolas" w:hAnsi="Consolas" w:cs="Consolas"/>
          <w:color w:val="000000"/>
          <w:sz w:val="19"/>
          <w:szCs w:val="19"/>
          <w:highlight w:val="white"/>
        </w:rPr>
        <w:t>.Show(</w:t>
      </w:r>
      <w:r>
        <w:rPr>
          <w:rFonts w:ascii="Consolas" w:hAnsi="Consolas" w:cs="Consolas"/>
          <w:color w:val="A31515"/>
          <w:sz w:val="19"/>
          <w:szCs w:val="19"/>
          <w:highlight w:val="white"/>
        </w:rPr>
        <w:t>"Passwords are the same."</w:t>
      </w:r>
      <w:r>
        <w:rPr>
          <w:rFonts w:ascii="Consolas" w:hAnsi="Consolas" w:cs="Consolas"/>
          <w:color w:val="000000"/>
          <w:sz w:val="19"/>
          <w:szCs w:val="19"/>
          <w:highlight w:val="white"/>
        </w:rPr>
        <w:t>);</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//check if passwords do not equal each other</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MessageBox</w:t>
      </w:r>
      <w:r>
        <w:rPr>
          <w:rFonts w:ascii="Consolas" w:hAnsi="Consolas" w:cs="Consolas"/>
          <w:color w:val="000000"/>
          <w:sz w:val="19"/>
          <w:szCs w:val="19"/>
          <w:highlight w:val="white"/>
        </w:rPr>
        <w:t>.Show(</w:t>
      </w:r>
      <w:r>
        <w:rPr>
          <w:rFonts w:ascii="Consolas" w:hAnsi="Consolas" w:cs="Consolas"/>
          <w:color w:val="A31515"/>
          <w:sz w:val="19"/>
          <w:szCs w:val="19"/>
          <w:highlight w:val="white"/>
        </w:rPr>
        <w:t>"Passwords are different."</w:t>
      </w:r>
      <w:r>
        <w:rPr>
          <w:rFonts w:ascii="Consolas" w:hAnsi="Consolas" w:cs="Consolas"/>
          <w:color w:val="000000"/>
          <w:sz w:val="19"/>
          <w:szCs w:val="19"/>
          <w:highlight w:val="white"/>
        </w:rPr>
        <w:t>);</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   </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//display error if textbox is empty</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MessageBox</w:t>
      </w:r>
      <w:r>
        <w:rPr>
          <w:rFonts w:ascii="Consolas" w:hAnsi="Consolas" w:cs="Consolas"/>
          <w:color w:val="000000"/>
          <w:sz w:val="19"/>
          <w:szCs w:val="19"/>
          <w:highlight w:val="white"/>
        </w:rPr>
        <w:t>.Show(</w:t>
      </w:r>
      <w:r>
        <w:rPr>
          <w:rFonts w:ascii="Consolas" w:hAnsi="Consolas" w:cs="Consolas"/>
          <w:color w:val="A31515"/>
          <w:sz w:val="19"/>
          <w:szCs w:val="19"/>
          <w:highlight w:val="white"/>
        </w:rPr>
        <w:t>"You must enter a password!"</w:t>
      </w:r>
      <w:r>
        <w:rPr>
          <w:rFonts w:ascii="Consolas" w:hAnsi="Consolas" w:cs="Consolas"/>
          <w:color w:val="000000"/>
          <w:sz w:val="19"/>
          <w:szCs w:val="19"/>
          <w:highlight w:val="white"/>
        </w:rPr>
        <w:t>);</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label1_Click(</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e)</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txtPassword1_TextChanged(</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e)</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p>
    <w:p w:rsidR="00B316B8" w:rsidRDefault="00B316B8" w:rsidP="00B316B8">
      <w:pPr>
        <w:autoSpaceDE w:val="0"/>
        <w:autoSpaceDN w:val="0"/>
        <w:adjustRightInd w:val="0"/>
        <w:spacing w:line="240" w:lineRule="auto"/>
        <w:rPr>
          <w:rFonts w:cs="Consolas"/>
          <w:b/>
          <w:color w:val="000000"/>
          <w:highlight w:val="white"/>
        </w:rPr>
      </w:pPr>
      <w:r>
        <w:rPr>
          <w:rFonts w:cs="Consolas"/>
          <w:b/>
          <w:color w:val="000000"/>
          <w:highlight w:val="white"/>
        </w:rPr>
        <w:t>Part B: Number Guessing Game</w:t>
      </w:r>
    </w:p>
    <w:p w:rsidR="00B316B8" w:rsidRDefault="00B316B8" w:rsidP="00B316B8">
      <w:pPr>
        <w:autoSpaceDE w:val="0"/>
        <w:autoSpaceDN w:val="0"/>
        <w:adjustRightInd w:val="0"/>
        <w:spacing w:line="240" w:lineRule="auto"/>
        <w:rPr>
          <w:rFonts w:cs="Consolas"/>
          <w:b/>
          <w:color w:val="000000"/>
          <w:highlight w:val="white"/>
        </w:rPr>
      </w:pPr>
    </w:p>
    <w:p w:rsidR="00B316B8" w:rsidRDefault="00B316B8" w:rsidP="00B316B8">
      <w:pPr>
        <w:autoSpaceDE w:val="0"/>
        <w:autoSpaceDN w:val="0"/>
        <w:adjustRightInd w:val="0"/>
        <w:spacing w:line="240" w:lineRule="auto"/>
        <w:rPr>
          <w:rFonts w:cs="Consolas"/>
          <w:color w:val="000000"/>
          <w:highlight w:val="white"/>
        </w:rPr>
      </w:pPr>
      <w:r>
        <w:rPr>
          <w:rFonts w:cs="Consolas"/>
          <w:noProof/>
          <w:color w:val="000000"/>
        </w:rPr>
        <w:drawing>
          <wp:inline distT="0" distB="0" distL="0" distR="0" wp14:anchorId="6203C1C5" wp14:editId="452D9FEC">
            <wp:extent cx="4171950" cy="3838575"/>
            <wp:effectExtent l="19050" t="0" r="0" b="0"/>
            <wp:docPr id="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srcRect/>
                    <a:stretch>
                      <a:fillRect/>
                    </a:stretch>
                  </pic:blipFill>
                  <pic:spPr bwMode="auto">
                    <a:xfrm>
                      <a:off x="0" y="0"/>
                      <a:ext cx="4171950" cy="3838575"/>
                    </a:xfrm>
                    <a:prstGeom prst="rect">
                      <a:avLst/>
                    </a:prstGeom>
                    <a:noFill/>
                    <a:ln w="9525">
                      <a:noFill/>
                      <a:miter lim="800000"/>
                      <a:headEnd/>
                      <a:tailEnd/>
                    </a:ln>
                  </pic:spPr>
                </pic:pic>
              </a:graphicData>
            </a:graphic>
          </wp:inline>
        </w:drawing>
      </w:r>
    </w:p>
    <w:p w:rsidR="00B316B8" w:rsidRDefault="00B316B8" w:rsidP="00B316B8">
      <w:pPr>
        <w:autoSpaceDE w:val="0"/>
        <w:autoSpaceDN w:val="0"/>
        <w:adjustRightInd w:val="0"/>
        <w:spacing w:line="240" w:lineRule="auto"/>
        <w:rPr>
          <w:rFonts w:cs="Consolas"/>
          <w:color w:val="000000"/>
          <w:highlight w:val="white"/>
        </w:rPr>
      </w:pPr>
    </w:p>
    <w:p w:rsidR="00B316B8" w:rsidRDefault="00B316B8" w:rsidP="00B316B8">
      <w:pPr>
        <w:autoSpaceDE w:val="0"/>
        <w:autoSpaceDN w:val="0"/>
        <w:adjustRightInd w:val="0"/>
        <w:spacing w:line="240" w:lineRule="auto"/>
        <w:rPr>
          <w:rFonts w:cs="Consolas"/>
          <w:color w:val="000000"/>
          <w:highlight w:val="white"/>
        </w:rPr>
      </w:pPr>
      <w:r>
        <w:rPr>
          <w:rFonts w:cs="Consolas"/>
          <w:noProof/>
          <w:color w:val="000000"/>
        </w:rPr>
        <w:lastRenderedPageBreak/>
        <w:drawing>
          <wp:inline distT="0" distB="0" distL="0" distR="0" wp14:anchorId="025CF628" wp14:editId="435C12B4">
            <wp:extent cx="4171950" cy="3838575"/>
            <wp:effectExtent l="19050" t="0" r="0" b="0"/>
            <wp:docPr id="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srcRect/>
                    <a:stretch>
                      <a:fillRect/>
                    </a:stretch>
                  </pic:blipFill>
                  <pic:spPr bwMode="auto">
                    <a:xfrm>
                      <a:off x="0" y="0"/>
                      <a:ext cx="4171950" cy="3838575"/>
                    </a:xfrm>
                    <a:prstGeom prst="rect">
                      <a:avLst/>
                    </a:prstGeom>
                    <a:noFill/>
                    <a:ln w="9525">
                      <a:noFill/>
                      <a:miter lim="800000"/>
                      <a:headEnd/>
                      <a:tailEnd/>
                    </a:ln>
                  </pic:spPr>
                </pic:pic>
              </a:graphicData>
            </a:graphic>
          </wp:inline>
        </w:drawing>
      </w:r>
    </w:p>
    <w:p w:rsidR="00B316B8" w:rsidRDefault="00B316B8" w:rsidP="00B316B8">
      <w:pPr>
        <w:autoSpaceDE w:val="0"/>
        <w:autoSpaceDN w:val="0"/>
        <w:adjustRightInd w:val="0"/>
        <w:spacing w:line="240" w:lineRule="auto"/>
        <w:rPr>
          <w:rFonts w:cs="Consolas"/>
          <w:color w:val="000000"/>
          <w:highlight w:val="white"/>
        </w:rPr>
      </w:pPr>
    </w:p>
    <w:p w:rsidR="00B316B8" w:rsidRDefault="00B316B8" w:rsidP="00B316B8">
      <w:pPr>
        <w:autoSpaceDE w:val="0"/>
        <w:autoSpaceDN w:val="0"/>
        <w:adjustRightInd w:val="0"/>
        <w:spacing w:line="240" w:lineRule="auto"/>
        <w:rPr>
          <w:rFonts w:cs="Consolas"/>
          <w:color w:val="000000"/>
          <w:highlight w:val="white"/>
        </w:rPr>
      </w:pPr>
      <w:r>
        <w:rPr>
          <w:rFonts w:cs="Consolas"/>
          <w:noProof/>
          <w:color w:val="000000"/>
        </w:rPr>
        <w:drawing>
          <wp:inline distT="0" distB="0" distL="0" distR="0" wp14:anchorId="3E4669BF" wp14:editId="2E539383">
            <wp:extent cx="4171950" cy="3838575"/>
            <wp:effectExtent l="19050" t="0" r="0" b="0"/>
            <wp:docPr id="1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cstate="print"/>
                    <a:srcRect/>
                    <a:stretch>
                      <a:fillRect/>
                    </a:stretch>
                  </pic:blipFill>
                  <pic:spPr bwMode="auto">
                    <a:xfrm>
                      <a:off x="0" y="0"/>
                      <a:ext cx="4171950" cy="3838575"/>
                    </a:xfrm>
                    <a:prstGeom prst="rect">
                      <a:avLst/>
                    </a:prstGeom>
                    <a:noFill/>
                    <a:ln w="9525">
                      <a:noFill/>
                      <a:miter lim="800000"/>
                      <a:headEnd/>
                      <a:tailEnd/>
                    </a:ln>
                  </pic:spPr>
                </pic:pic>
              </a:graphicData>
            </a:graphic>
          </wp:inline>
        </w:drawing>
      </w:r>
    </w:p>
    <w:p w:rsidR="00B316B8" w:rsidRDefault="00B316B8" w:rsidP="00B316B8">
      <w:pPr>
        <w:autoSpaceDE w:val="0"/>
        <w:autoSpaceDN w:val="0"/>
        <w:adjustRightInd w:val="0"/>
        <w:spacing w:line="240" w:lineRule="auto"/>
        <w:rPr>
          <w:rFonts w:cs="Consolas"/>
          <w:color w:val="000000"/>
          <w:highlight w:val="white"/>
        </w:rPr>
      </w:pPr>
    </w:p>
    <w:p w:rsidR="00B316B8" w:rsidRDefault="00B316B8" w:rsidP="00B316B8">
      <w:pPr>
        <w:autoSpaceDE w:val="0"/>
        <w:autoSpaceDN w:val="0"/>
        <w:adjustRightInd w:val="0"/>
        <w:spacing w:line="240" w:lineRule="auto"/>
        <w:rPr>
          <w:rFonts w:cs="Consolas"/>
          <w:color w:val="000000"/>
          <w:highlight w:val="white"/>
        </w:rPr>
      </w:pPr>
      <w:r>
        <w:rPr>
          <w:rFonts w:cs="Consolas"/>
          <w:noProof/>
          <w:color w:val="000000"/>
        </w:rPr>
        <w:lastRenderedPageBreak/>
        <w:drawing>
          <wp:inline distT="0" distB="0" distL="0" distR="0" wp14:anchorId="574EDB3C" wp14:editId="073D740D">
            <wp:extent cx="4171950" cy="3838575"/>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cstate="print"/>
                    <a:srcRect/>
                    <a:stretch>
                      <a:fillRect/>
                    </a:stretch>
                  </pic:blipFill>
                  <pic:spPr bwMode="auto">
                    <a:xfrm>
                      <a:off x="0" y="0"/>
                      <a:ext cx="4171950" cy="3838575"/>
                    </a:xfrm>
                    <a:prstGeom prst="rect">
                      <a:avLst/>
                    </a:prstGeom>
                    <a:noFill/>
                    <a:ln w="9525">
                      <a:noFill/>
                      <a:miter lim="800000"/>
                      <a:headEnd/>
                      <a:tailEnd/>
                    </a:ln>
                  </pic:spPr>
                </pic:pic>
              </a:graphicData>
            </a:graphic>
          </wp:inline>
        </w:drawing>
      </w:r>
    </w:p>
    <w:p w:rsidR="00B316B8" w:rsidRDefault="00B316B8" w:rsidP="00B316B8">
      <w:pPr>
        <w:autoSpaceDE w:val="0"/>
        <w:autoSpaceDN w:val="0"/>
        <w:adjustRightInd w:val="0"/>
        <w:spacing w:line="240" w:lineRule="auto"/>
        <w:rPr>
          <w:rFonts w:cs="Consolas"/>
          <w:color w:val="000000"/>
          <w:highlight w:val="white"/>
        </w:rPr>
      </w:pPr>
    </w:p>
    <w:p w:rsidR="00B316B8" w:rsidRDefault="00B316B8" w:rsidP="00B316B8">
      <w:pPr>
        <w:autoSpaceDE w:val="0"/>
        <w:autoSpaceDN w:val="0"/>
        <w:adjustRightInd w:val="0"/>
        <w:spacing w:line="240" w:lineRule="auto"/>
        <w:rPr>
          <w:rFonts w:cs="Consolas"/>
          <w:color w:val="000000"/>
          <w:highlight w:val="white"/>
        </w:rPr>
      </w:pPr>
      <w:r>
        <w:rPr>
          <w:rFonts w:cs="Consolas"/>
          <w:noProof/>
          <w:color w:val="000000"/>
        </w:rPr>
        <w:drawing>
          <wp:inline distT="0" distB="0" distL="0" distR="0" wp14:anchorId="5B99D5BC" wp14:editId="37A98449">
            <wp:extent cx="2438400" cy="1466850"/>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cstate="print"/>
                    <a:srcRect/>
                    <a:stretch>
                      <a:fillRect/>
                    </a:stretch>
                  </pic:blipFill>
                  <pic:spPr bwMode="auto">
                    <a:xfrm>
                      <a:off x="0" y="0"/>
                      <a:ext cx="2438400" cy="1466850"/>
                    </a:xfrm>
                    <a:prstGeom prst="rect">
                      <a:avLst/>
                    </a:prstGeom>
                    <a:noFill/>
                    <a:ln w="9525">
                      <a:noFill/>
                      <a:miter lim="800000"/>
                      <a:headEnd/>
                      <a:tailEnd/>
                    </a:ln>
                  </pic:spPr>
                </pic:pic>
              </a:graphicData>
            </a:graphic>
          </wp:inline>
        </w:drawing>
      </w:r>
    </w:p>
    <w:p w:rsidR="00B316B8" w:rsidRDefault="00B316B8" w:rsidP="00B316B8">
      <w:pPr>
        <w:autoSpaceDE w:val="0"/>
        <w:autoSpaceDN w:val="0"/>
        <w:adjustRightInd w:val="0"/>
        <w:spacing w:line="240" w:lineRule="auto"/>
        <w:rPr>
          <w:rFonts w:cs="Consolas"/>
          <w:color w:val="000000"/>
          <w:highlight w:val="white"/>
        </w:rPr>
      </w:pP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Programming Assignment: LAB6B</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Developer: Anthony Meunier</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Date Written: 8/17/2014</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Purpose:</w:t>
      </w:r>
      <w:r>
        <w:rPr>
          <w:rFonts w:ascii="Consolas" w:hAnsi="Consolas" w:cs="Consolas"/>
          <w:color w:val="008000"/>
          <w:sz w:val="19"/>
          <w:szCs w:val="19"/>
          <w:highlight w:val="white"/>
        </w:rPr>
        <w:tab/>
        <w:t>Number Guessing Game</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System.Collections.Generic;</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System.ComponentModel;</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System.Data;</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System.Drawing;</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System.Linq;</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System.Text;</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System.Threading.Tasks;</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System.Windows.Forms;</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CIS170B_Lab6B_Meunier_A</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partial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Form1</w:t>
      </w: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Form</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//declare and initialize global variables</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Random</w:t>
      </w:r>
      <w:r>
        <w:rPr>
          <w:rFonts w:ascii="Consolas" w:hAnsi="Consolas" w:cs="Consolas"/>
          <w:color w:val="000000"/>
          <w:sz w:val="19"/>
          <w:szCs w:val="19"/>
          <w:highlight w:val="white"/>
        </w:rPr>
        <w:t xml:space="preserve"> r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Random</w:t>
      </w:r>
      <w:r>
        <w:rPr>
          <w:rFonts w:ascii="Consolas" w:hAnsi="Consolas" w:cs="Consolas"/>
          <w:color w:val="000000"/>
          <w:sz w:val="19"/>
          <w:szCs w:val="19"/>
          <w:highlight w:val="white"/>
        </w:rPr>
        <w:t>();</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target;</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numGuesses = 0;</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Form1()</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//randomly pick a target number between 0 and 100</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InitializeComponent();</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target = r.Next(0, 100);</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Form1_Load(</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e)</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//evaluate button click function</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btnEval_Click(</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e)</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num1;</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//check to make sure textbox is not empty</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.IsNullOrEmpty(txtNumberEntered.Text))</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//counter for number of guesses</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numGuesses++;</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//pull guess from the textbox </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num1 = </w:t>
      </w:r>
      <w:r>
        <w:rPr>
          <w:rFonts w:ascii="Consolas" w:hAnsi="Consolas" w:cs="Consolas"/>
          <w:color w:val="2B91AF"/>
          <w:sz w:val="19"/>
          <w:szCs w:val="19"/>
          <w:highlight w:val="white"/>
        </w:rPr>
        <w:t>Convert</w:t>
      </w:r>
      <w:r>
        <w:rPr>
          <w:rFonts w:ascii="Consolas" w:hAnsi="Consolas" w:cs="Consolas"/>
          <w:color w:val="000000"/>
          <w:sz w:val="19"/>
          <w:szCs w:val="19"/>
          <w:highlight w:val="white"/>
        </w:rPr>
        <w:t>.ToInt32(txtNumberEntered.Text);</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//if guess is less than random computer target</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(num1 &lt; target)</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//make evaluate button invisible</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btnEval.Visible =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//change the label message</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lblMessage.Text = </w:t>
      </w:r>
      <w:r>
        <w:rPr>
          <w:rFonts w:ascii="Consolas" w:hAnsi="Consolas" w:cs="Consolas"/>
          <w:color w:val="A31515"/>
          <w:sz w:val="19"/>
          <w:szCs w:val="19"/>
          <w:highlight w:val="white"/>
        </w:rPr>
        <w:t>"Too Low!!"</w:t>
      </w:r>
      <w:r>
        <w:rPr>
          <w:rFonts w:ascii="Consolas" w:hAnsi="Consolas" w:cs="Consolas"/>
          <w:color w:val="000000"/>
          <w:sz w:val="19"/>
          <w:szCs w:val="19"/>
          <w:highlight w:val="white"/>
        </w:rPr>
        <w:t>;</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//make the label message visible</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lblMessage.Visible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//change background color</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 xml:space="preserve">.BackColor = </w:t>
      </w:r>
      <w:r>
        <w:rPr>
          <w:rFonts w:ascii="Consolas" w:hAnsi="Consolas" w:cs="Consolas"/>
          <w:color w:val="2B91AF"/>
          <w:sz w:val="19"/>
          <w:szCs w:val="19"/>
          <w:highlight w:val="white"/>
        </w:rPr>
        <w:t>Color</w:t>
      </w:r>
      <w:r>
        <w:rPr>
          <w:rFonts w:ascii="Consolas" w:hAnsi="Consolas" w:cs="Consolas"/>
          <w:color w:val="000000"/>
          <w:sz w:val="19"/>
          <w:szCs w:val="19"/>
          <w:highlight w:val="white"/>
        </w:rPr>
        <w:t>.LightSeaGreen;</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//make try again button visible</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btnTryAgain.Visible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//if guess is greater than random computer target</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(num1 &gt; target)</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//make the evaluate button invisible</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btnEval.Visible =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//change the label message</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lblMessage.Text = </w:t>
      </w:r>
      <w:r>
        <w:rPr>
          <w:rFonts w:ascii="Consolas" w:hAnsi="Consolas" w:cs="Consolas"/>
          <w:color w:val="A31515"/>
          <w:sz w:val="19"/>
          <w:szCs w:val="19"/>
          <w:highlight w:val="white"/>
        </w:rPr>
        <w:t>"Too high!!"</w:t>
      </w:r>
      <w:r>
        <w:rPr>
          <w:rFonts w:ascii="Consolas" w:hAnsi="Consolas" w:cs="Consolas"/>
          <w:color w:val="000000"/>
          <w:sz w:val="19"/>
          <w:szCs w:val="19"/>
          <w:highlight w:val="white"/>
        </w:rPr>
        <w:t>;</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//make the label message visible</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lblMessage.Visible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//change the background color</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 xml:space="preserve">.BackColor = </w:t>
      </w:r>
      <w:r>
        <w:rPr>
          <w:rFonts w:ascii="Consolas" w:hAnsi="Consolas" w:cs="Consolas"/>
          <w:color w:val="2B91AF"/>
          <w:sz w:val="19"/>
          <w:szCs w:val="19"/>
          <w:highlight w:val="white"/>
        </w:rPr>
        <w:t>Color</w:t>
      </w:r>
      <w:r>
        <w:rPr>
          <w:rFonts w:ascii="Consolas" w:hAnsi="Consolas" w:cs="Consolas"/>
          <w:color w:val="000000"/>
          <w:sz w:val="19"/>
          <w:szCs w:val="19"/>
          <w:highlight w:val="white"/>
        </w:rPr>
        <w:t>.SlateBlue;</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008000"/>
          <w:sz w:val="19"/>
          <w:szCs w:val="19"/>
          <w:highlight w:val="white"/>
        </w:rPr>
        <w:t>//make the try again button visible</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btnTryAgain.Visible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//display message indicating user guessed correctly and display the number of guesses it took</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MessageBox</w:t>
      </w:r>
      <w:r>
        <w:rPr>
          <w:rFonts w:ascii="Consolas" w:hAnsi="Consolas" w:cs="Consolas"/>
          <w:color w:val="000000"/>
          <w:sz w:val="19"/>
          <w:szCs w:val="19"/>
          <w:highlight w:val="white"/>
        </w:rPr>
        <w:t>.Show(</w:t>
      </w:r>
      <w:r>
        <w:rPr>
          <w:rFonts w:ascii="Consolas" w:hAnsi="Consolas" w:cs="Consolas"/>
          <w:color w:val="A31515"/>
          <w:sz w:val="19"/>
          <w:szCs w:val="19"/>
          <w:highlight w:val="white"/>
        </w:rPr>
        <w:t>"You are right!! It took you "</w:t>
      </w:r>
      <w:r>
        <w:rPr>
          <w:rFonts w:ascii="Consolas" w:hAnsi="Consolas" w:cs="Consolas"/>
          <w:color w:val="000000"/>
          <w:sz w:val="19"/>
          <w:szCs w:val="19"/>
          <w:highlight w:val="white"/>
        </w:rPr>
        <w:t xml:space="preserve"> + numGuesses + </w:t>
      </w:r>
      <w:r>
        <w:rPr>
          <w:rFonts w:ascii="Consolas" w:hAnsi="Consolas" w:cs="Consolas"/>
          <w:color w:val="A31515"/>
          <w:sz w:val="19"/>
          <w:szCs w:val="19"/>
          <w:highlight w:val="white"/>
        </w:rPr>
        <w:t>" guesses."</w:t>
      </w:r>
      <w:r>
        <w:rPr>
          <w:rFonts w:ascii="Consolas" w:hAnsi="Consolas" w:cs="Consolas"/>
          <w:color w:val="000000"/>
          <w:sz w:val="19"/>
          <w:szCs w:val="19"/>
          <w:highlight w:val="white"/>
        </w:rPr>
        <w:t>);</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//try again button click function</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btnTryAgain_Click(</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e)</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//change the background color to original since we are trying guess again</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 xml:space="preserve">.BackColor = </w:t>
      </w:r>
      <w:r>
        <w:rPr>
          <w:rFonts w:ascii="Consolas" w:hAnsi="Consolas" w:cs="Consolas"/>
          <w:color w:val="2B91AF"/>
          <w:sz w:val="19"/>
          <w:szCs w:val="19"/>
          <w:highlight w:val="white"/>
        </w:rPr>
        <w:t>Color</w:t>
      </w:r>
      <w:r>
        <w:rPr>
          <w:rFonts w:ascii="Consolas" w:hAnsi="Consolas" w:cs="Consolas"/>
          <w:color w:val="000000"/>
          <w:sz w:val="19"/>
          <w:szCs w:val="19"/>
          <w:highlight w:val="white"/>
        </w:rPr>
        <w:t>.Gainsboro;</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//make the try again button invisible</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btnTryAgain.Visible =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//clear the guess textbox</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txtNumberEntered.Clear();</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//make the label message invisible</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lblMessage.Visible =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//make the evaluate button visible</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btnEval.Visible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p>
    <w:p w:rsidR="00B316B8" w:rsidRPr="00696B0B"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316B8" w:rsidRDefault="00B316B8">
      <w:pPr>
        <w:rPr>
          <w:rFonts w:cstheme="minorHAnsi"/>
        </w:rPr>
      </w:pPr>
      <w:r>
        <w:rPr>
          <w:rFonts w:cstheme="minorHAnsi"/>
        </w:rPr>
        <w:br w:type="page"/>
      </w:r>
    </w:p>
    <w:p w:rsidR="00B316B8" w:rsidRPr="00B316B8" w:rsidRDefault="00B316B8" w:rsidP="00B316B8">
      <w:pPr>
        <w:rPr>
          <w:rFonts w:cstheme="minorHAnsi"/>
        </w:rPr>
      </w:pPr>
      <w:r w:rsidRPr="00B316B8">
        <w:rPr>
          <w:rFonts w:cstheme="minorHAnsi"/>
        </w:rPr>
        <w:lastRenderedPageBreak/>
        <w:t>--Anthony Meunier</w:t>
      </w:r>
    </w:p>
    <w:p w:rsidR="00B316B8" w:rsidRPr="00B316B8" w:rsidRDefault="00B316B8" w:rsidP="00B316B8">
      <w:pPr>
        <w:rPr>
          <w:rFonts w:cstheme="minorHAnsi"/>
        </w:rPr>
      </w:pPr>
      <w:r w:rsidRPr="00B316B8">
        <w:rPr>
          <w:rFonts w:cstheme="minorHAnsi"/>
        </w:rPr>
        <w:t>--CIS 336</w:t>
      </w:r>
    </w:p>
    <w:p w:rsidR="00B316B8" w:rsidRPr="00B316B8" w:rsidRDefault="00B316B8" w:rsidP="00B316B8">
      <w:pPr>
        <w:rPr>
          <w:rFonts w:cstheme="minorHAnsi"/>
        </w:rPr>
      </w:pPr>
      <w:r w:rsidRPr="00B316B8">
        <w:rPr>
          <w:rFonts w:cstheme="minorHAnsi"/>
        </w:rPr>
        <w:t>--Lab 6</w:t>
      </w:r>
    </w:p>
    <w:p w:rsidR="00B316B8" w:rsidRPr="00B316B8" w:rsidRDefault="00B316B8" w:rsidP="00B316B8">
      <w:pPr>
        <w:rPr>
          <w:rFonts w:cstheme="minorHAnsi"/>
        </w:rPr>
      </w:pPr>
    </w:p>
    <w:p w:rsidR="00B316B8" w:rsidRPr="00B316B8" w:rsidRDefault="00B316B8" w:rsidP="00B316B8">
      <w:pPr>
        <w:rPr>
          <w:rFonts w:cstheme="minorHAnsi"/>
        </w:rPr>
      </w:pPr>
      <w:r w:rsidRPr="00B316B8">
        <w:rPr>
          <w:rFonts w:cstheme="minorHAnsi"/>
        </w:rPr>
        <w:t>set pagesize 50</w:t>
      </w:r>
    </w:p>
    <w:p w:rsidR="00B316B8" w:rsidRPr="00B316B8" w:rsidRDefault="00B316B8" w:rsidP="00B316B8">
      <w:pPr>
        <w:rPr>
          <w:rFonts w:cstheme="minorHAnsi"/>
        </w:rPr>
      </w:pPr>
      <w:r w:rsidRPr="00B316B8">
        <w:rPr>
          <w:rFonts w:cstheme="minorHAnsi"/>
        </w:rPr>
        <w:t>set linesize 150</w:t>
      </w:r>
    </w:p>
    <w:p w:rsidR="00B316B8" w:rsidRPr="00B316B8" w:rsidRDefault="00B316B8" w:rsidP="00B316B8">
      <w:pPr>
        <w:rPr>
          <w:rFonts w:cstheme="minorHAnsi"/>
        </w:rPr>
      </w:pPr>
      <w:r w:rsidRPr="00B316B8">
        <w:rPr>
          <w:rFonts w:cstheme="minorHAnsi"/>
        </w:rPr>
        <w:t>set echo on</w:t>
      </w:r>
    </w:p>
    <w:p w:rsidR="00B316B8" w:rsidRPr="00B316B8" w:rsidRDefault="00B316B8" w:rsidP="00B316B8">
      <w:pPr>
        <w:rPr>
          <w:rFonts w:cstheme="minorHAnsi"/>
        </w:rPr>
      </w:pPr>
    </w:p>
    <w:p w:rsidR="00B316B8" w:rsidRPr="00B316B8" w:rsidRDefault="00B316B8" w:rsidP="00B316B8">
      <w:pPr>
        <w:rPr>
          <w:rFonts w:cstheme="minorHAnsi"/>
        </w:rPr>
      </w:pPr>
      <w:r w:rsidRPr="00B316B8">
        <w:rPr>
          <w:rFonts w:cstheme="minorHAnsi"/>
        </w:rPr>
        <w:t>--1</w:t>
      </w:r>
    </w:p>
    <w:p w:rsidR="00B316B8" w:rsidRPr="00B316B8" w:rsidRDefault="00B316B8" w:rsidP="00B316B8">
      <w:pPr>
        <w:rPr>
          <w:rFonts w:cstheme="minorHAnsi"/>
        </w:rPr>
      </w:pPr>
    </w:p>
    <w:p w:rsidR="00B316B8" w:rsidRPr="00B316B8" w:rsidRDefault="00B316B8" w:rsidP="00B316B8">
      <w:pPr>
        <w:rPr>
          <w:rFonts w:cstheme="minorHAnsi"/>
        </w:rPr>
      </w:pPr>
      <w:r w:rsidRPr="00B316B8">
        <w:rPr>
          <w:rFonts w:cstheme="minorHAnsi"/>
        </w:rPr>
        <w:t>select book_customer.customerid, book_customer.firstname, book_customer.lastname,</w:t>
      </w:r>
    </w:p>
    <w:p w:rsidR="00B316B8" w:rsidRPr="00B316B8" w:rsidRDefault="00B316B8" w:rsidP="00B316B8">
      <w:pPr>
        <w:rPr>
          <w:rFonts w:cstheme="minorHAnsi"/>
        </w:rPr>
      </w:pPr>
      <w:r w:rsidRPr="00B316B8">
        <w:rPr>
          <w:rFonts w:cstheme="minorHAnsi"/>
        </w:rPr>
        <w:t>NVL(to_char(book_customer.referred),'Not Referred') AS "Referred By"</w:t>
      </w:r>
    </w:p>
    <w:p w:rsidR="00B316B8" w:rsidRPr="00B316B8" w:rsidRDefault="00B316B8" w:rsidP="00B316B8">
      <w:pPr>
        <w:rPr>
          <w:rFonts w:cstheme="minorHAnsi"/>
        </w:rPr>
      </w:pPr>
      <w:r w:rsidRPr="00B316B8">
        <w:rPr>
          <w:rFonts w:cstheme="minorHAnsi"/>
        </w:rPr>
        <w:t>FROM book_customer</w:t>
      </w:r>
    </w:p>
    <w:p w:rsidR="00B316B8" w:rsidRPr="00B316B8" w:rsidRDefault="00B316B8" w:rsidP="00B316B8">
      <w:pPr>
        <w:rPr>
          <w:rFonts w:cstheme="minorHAnsi"/>
        </w:rPr>
      </w:pPr>
      <w:r w:rsidRPr="00B316B8">
        <w:rPr>
          <w:rFonts w:cstheme="minorHAnsi"/>
        </w:rPr>
        <w:t>WHERE referred IS NULL;</w:t>
      </w:r>
    </w:p>
    <w:p w:rsidR="00B316B8" w:rsidRPr="00B316B8" w:rsidRDefault="00B316B8" w:rsidP="00B316B8">
      <w:pPr>
        <w:rPr>
          <w:rFonts w:cstheme="minorHAnsi"/>
        </w:rPr>
      </w:pPr>
    </w:p>
    <w:p w:rsidR="00B316B8" w:rsidRPr="00B316B8" w:rsidRDefault="00B316B8" w:rsidP="00B316B8">
      <w:pPr>
        <w:rPr>
          <w:rFonts w:cstheme="minorHAnsi"/>
        </w:rPr>
      </w:pPr>
      <w:r w:rsidRPr="00B316B8">
        <w:rPr>
          <w:rFonts w:cstheme="minorHAnsi"/>
        </w:rPr>
        <w:t>--2</w:t>
      </w:r>
    </w:p>
    <w:p w:rsidR="00B316B8" w:rsidRPr="00B316B8" w:rsidRDefault="00B316B8" w:rsidP="00B316B8">
      <w:pPr>
        <w:rPr>
          <w:rFonts w:cstheme="minorHAnsi"/>
        </w:rPr>
      </w:pPr>
    </w:p>
    <w:p w:rsidR="00B316B8" w:rsidRPr="00B316B8" w:rsidRDefault="00B316B8" w:rsidP="00B316B8">
      <w:pPr>
        <w:rPr>
          <w:rFonts w:cstheme="minorHAnsi"/>
        </w:rPr>
      </w:pPr>
      <w:r w:rsidRPr="00B316B8">
        <w:rPr>
          <w:rFonts w:cstheme="minorHAnsi"/>
        </w:rPr>
        <w:t>select substr(isbn, 1,1)||'-'||</w:t>
      </w:r>
    </w:p>
    <w:p w:rsidR="00B316B8" w:rsidRPr="00B316B8" w:rsidRDefault="00B316B8" w:rsidP="00B316B8">
      <w:pPr>
        <w:rPr>
          <w:rFonts w:cstheme="minorHAnsi"/>
        </w:rPr>
      </w:pPr>
      <w:r w:rsidRPr="00B316B8">
        <w:rPr>
          <w:rFonts w:cstheme="minorHAnsi"/>
        </w:rPr>
        <w:t>substr(isbn, 2,3)||'-'||</w:t>
      </w:r>
    </w:p>
    <w:p w:rsidR="00B316B8" w:rsidRPr="00B316B8" w:rsidRDefault="00B316B8" w:rsidP="00B316B8">
      <w:pPr>
        <w:rPr>
          <w:rFonts w:cstheme="minorHAnsi"/>
        </w:rPr>
      </w:pPr>
      <w:r w:rsidRPr="00B316B8">
        <w:rPr>
          <w:rFonts w:cstheme="minorHAnsi"/>
        </w:rPr>
        <w:t>substr(isbn, 5,5)||'-'||</w:t>
      </w:r>
    </w:p>
    <w:p w:rsidR="00B316B8" w:rsidRPr="00B316B8" w:rsidRDefault="00B316B8" w:rsidP="00B316B8">
      <w:pPr>
        <w:rPr>
          <w:rFonts w:cstheme="minorHAnsi"/>
        </w:rPr>
      </w:pPr>
      <w:r w:rsidRPr="00B316B8">
        <w:rPr>
          <w:rFonts w:cstheme="minorHAnsi"/>
        </w:rPr>
        <w:t>substr(isbn, 10,1)</w:t>
      </w:r>
    </w:p>
    <w:p w:rsidR="00B316B8" w:rsidRPr="00B316B8" w:rsidRDefault="00B316B8" w:rsidP="00B316B8">
      <w:pPr>
        <w:rPr>
          <w:rFonts w:cstheme="minorHAnsi"/>
        </w:rPr>
      </w:pPr>
      <w:r w:rsidRPr="00B316B8">
        <w:rPr>
          <w:rFonts w:cstheme="minorHAnsi"/>
        </w:rPr>
        <w:t>AS "ISBN", title</w:t>
      </w:r>
    </w:p>
    <w:p w:rsidR="00B316B8" w:rsidRPr="00B316B8" w:rsidRDefault="00B316B8" w:rsidP="00B316B8">
      <w:pPr>
        <w:rPr>
          <w:rFonts w:cstheme="minorHAnsi"/>
        </w:rPr>
      </w:pPr>
      <w:r w:rsidRPr="00B316B8">
        <w:rPr>
          <w:rFonts w:cstheme="minorHAnsi"/>
        </w:rPr>
        <w:t>FROM books</w:t>
      </w:r>
    </w:p>
    <w:p w:rsidR="00B316B8" w:rsidRPr="00B316B8" w:rsidRDefault="00B316B8" w:rsidP="00B316B8">
      <w:pPr>
        <w:rPr>
          <w:rFonts w:cstheme="minorHAnsi"/>
        </w:rPr>
      </w:pPr>
      <w:r w:rsidRPr="00B316B8">
        <w:rPr>
          <w:rFonts w:cstheme="minorHAnsi"/>
        </w:rPr>
        <w:lastRenderedPageBreak/>
        <w:t>WHERE category = 'COMPUTER';</w:t>
      </w:r>
    </w:p>
    <w:p w:rsidR="00B316B8" w:rsidRPr="00B316B8" w:rsidRDefault="00B316B8" w:rsidP="00B316B8">
      <w:pPr>
        <w:rPr>
          <w:rFonts w:cstheme="minorHAnsi"/>
        </w:rPr>
      </w:pPr>
    </w:p>
    <w:p w:rsidR="00B316B8" w:rsidRPr="00B316B8" w:rsidRDefault="00B316B8" w:rsidP="00B316B8">
      <w:pPr>
        <w:rPr>
          <w:rFonts w:cstheme="minorHAnsi"/>
        </w:rPr>
      </w:pPr>
      <w:r w:rsidRPr="00B316B8">
        <w:rPr>
          <w:rFonts w:cstheme="minorHAnsi"/>
        </w:rPr>
        <w:t>--3</w:t>
      </w:r>
    </w:p>
    <w:p w:rsidR="00B316B8" w:rsidRPr="00B316B8" w:rsidRDefault="00B316B8" w:rsidP="00B316B8">
      <w:pPr>
        <w:rPr>
          <w:rFonts w:cstheme="minorHAnsi"/>
        </w:rPr>
      </w:pPr>
    </w:p>
    <w:p w:rsidR="00B316B8" w:rsidRPr="00B316B8" w:rsidRDefault="00B316B8" w:rsidP="00B316B8">
      <w:pPr>
        <w:rPr>
          <w:rFonts w:cstheme="minorHAnsi"/>
        </w:rPr>
      </w:pPr>
      <w:r w:rsidRPr="00B316B8">
        <w:rPr>
          <w:rFonts w:cstheme="minorHAnsi"/>
        </w:rPr>
        <w:t>SELECT category, to_char(sum(retail), '$999999.99') AS "Total Retail",</w:t>
      </w:r>
    </w:p>
    <w:p w:rsidR="00B316B8" w:rsidRPr="00B316B8" w:rsidRDefault="00B316B8" w:rsidP="00B316B8">
      <w:pPr>
        <w:rPr>
          <w:rFonts w:cstheme="minorHAnsi"/>
        </w:rPr>
      </w:pPr>
      <w:r w:rsidRPr="00B316B8">
        <w:rPr>
          <w:rFonts w:cstheme="minorHAnsi"/>
        </w:rPr>
        <w:t>to_char(avg(retail), '$999999.99') AS "Average Retail"</w:t>
      </w:r>
    </w:p>
    <w:p w:rsidR="00B316B8" w:rsidRPr="00B316B8" w:rsidRDefault="00B316B8" w:rsidP="00B316B8">
      <w:pPr>
        <w:rPr>
          <w:rFonts w:cstheme="minorHAnsi"/>
        </w:rPr>
      </w:pPr>
      <w:r w:rsidRPr="00B316B8">
        <w:rPr>
          <w:rFonts w:cstheme="minorHAnsi"/>
        </w:rPr>
        <w:t>FROM books</w:t>
      </w:r>
    </w:p>
    <w:p w:rsidR="00B316B8" w:rsidRPr="00B316B8" w:rsidRDefault="00B316B8" w:rsidP="00B316B8">
      <w:pPr>
        <w:rPr>
          <w:rFonts w:cstheme="minorHAnsi"/>
        </w:rPr>
      </w:pPr>
      <w:r w:rsidRPr="00B316B8">
        <w:rPr>
          <w:rFonts w:cstheme="minorHAnsi"/>
        </w:rPr>
        <w:t>group by category having sum(retail) &gt; 40.00;</w:t>
      </w:r>
    </w:p>
    <w:p w:rsidR="00B316B8" w:rsidRPr="00B316B8" w:rsidRDefault="00B316B8" w:rsidP="00B316B8">
      <w:pPr>
        <w:rPr>
          <w:rFonts w:cstheme="minorHAnsi"/>
        </w:rPr>
      </w:pPr>
    </w:p>
    <w:p w:rsidR="00B316B8" w:rsidRPr="00B316B8" w:rsidRDefault="00B316B8" w:rsidP="00B316B8">
      <w:pPr>
        <w:rPr>
          <w:rFonts w:cstheme="minorHAnsi"/>
        </w:rPr>
      </w:pPr>
    </w:p>
    <w:p w:rsidR="00B316B8" w:rsidRPr="00B316B8" w:rsidRDefault="00B316B8" w:rsidP="00B316B8">
      <w:pPr>
        <w:rPr>
          <w:rFonts w:cstheme="minorHAnsi"/>
        </w:rPr>
      </w:pPr>
      <w:r w:rsidRPr="00B316B8">
        <w:rPr>
          <w:rFonts w:cstheme="minorHAnsi"/>
        </w:rPr>
        <w:t>--4</w:t>
      </w:r>
    </w:p>
    <w:p w:rsidR="00B316B8" w:rsidRPr="00B316B8" w:rsidRDefault="00B316B8" w:rsidP="00B316B8">
      <w:pPr>
        <w:rPr>
          <w:rFonts w:cstheme="minorHAnsi"/>
        </w:rPr>
      </w:pPr>
    </w:p>
    <w:p w:rsidR="00B316B8" w:rsidRPr="00B316B8" w:rsidRDefault="00B316B8" w:rsidP="00B316B8">
      <w:pPr>
        <w:rPr>
          <w:rFonts w:cstheme="minorHAnsi"/>
        </w:rPr>
      </w:pPr>
      <w:r w:rsidRPr="00B316B8">
        <w:rPr>
          <w:rFonts w:cstheme="minorHAnsi"/>
        </w:rPr>
        <w:t>SELECT distinct title AS "Book Title", count(*) as "Number of Authors"</w:t>
      </w:r>
    </w:p>
    <w:p w:rsidR="00B316B8" w:rsidRPr="00B316B8" w:rsidRDefault="00B316B8" w:rsidP="00B316B8">
      <w:pPr>
        <w:rPr>
          <w:rFonts w:cstheme="minorHAnsi"/>
        </w:rPr>
      </w:pPr>
      <w:r w:rsidRPr="00B316B8">
        <w:rPr>
          <w:rFonts w:cstheme="minorHAnsi"/>
        </w:rPr>
        <w:t>FROM books, book_author</w:t>
      </w:r>
    </w:p>
    <w:p w:rsidR="00B316B8" w:rsidRPr="00B316B8" w:rsidRDefault="00B316B8" w:rsidP="00B316B8">
      <w:pPr>
        <w:rPr>
          <w:rFonts w:cstheme="minorHAnsi"/>
        </w:rPr>
      </w:pPr>
      <w:r w:rsidRPr="00B316B8">
        <w:rPr>
          <w:rFonts w:cstheme="minorHAnsi"/>
        </w:rPr>
        <w:t>WHERE books.bookid = book_author.bookid</w:t>
      </w:r>
    </w:p>
    <w:p w:rsidR="00B316B8" w:rsidRPr="00B316B8" w:rsidRDefault="00B316B8" w:rsidP="00B316B8">
      <w:pPr>
        <w:rPr>
          <w:rFonts w:cstheme="minorHAnsi"/>
        </w:rPr>
      </w:pPr>
      <w:r w:rsidRPr="00B316B8">
        <w:rPr>
          <w:rFonts w:cstheme="minorHAnsi"/>
        </w:rPr>
        <w:t>GROUP BY title HAVING count(*) &gt; 1;</w:t>
      </w:r>
    </w:p>
    <w:p w:rsidR="00B316B8" w:rsidRPr="00B316B8" w:rsidRDefault="00B316B8" w:rsidP="00B316B8">
      <w:pPr>
        <w:rPr>
          <w:rFonts w:cstheme="minorHAnsi"/>
        </w:rPr>
      </w:pPr>
    </w:p>
    <w:p w:rsidR="00B316B8" w:rsidRPr="00B316B8" w:rsidRDefault="00B316B8" w:rsidP="00B316B8">
      <w:pPr>
        <w:rPr>
          <w:rFonts w:cstheme="minorHAnsi"/>
        </w:rPr>
      </w:pPr>
      <w:r w:rsidRPr="00B316B8">
        <w:rPr>
          <w:rFonts w:cstheme="minorHAnsi"/>
        </w:rPr>
        <w:t>--5</w:t>
      </w:r>
    </w:p>
    <w:p w:rsidR="00B316B8" w:rsidRPr="00B316B8" w:rsidRDefault="00B316B8" w:rsidP="00B316B8">
      <w:pPr>
        <w:rPr>
          <w:rFonts w:cstheme="minorHAnsi"/>
        </w:rPr>
      </w:pPr>
    </w:p>
    <w:p w:rsidR="00B316B8" w:rsidRPr="00B316B8" w:rsidRDefault="00B316B8" w:rsidP="00B316B8">
      <w:pPr>
        <w:rPr>
          <w:rFonts w:cstheme="minorHAnsi"/>
        </w:rPr>
      </w:pPr>
      <w:r w:rsidRPr="00B316B8">
        <w:rPr>
          <w:rFonts w:cstheme="minorHAnsi"/>
        </w:rPr>
        <w:t>SELECT bookid, fname, lname</w:t>
      </w:r>
    </w:p>
    <w:p w:rsidR="00B316B8" w:rsidRPr="00B316B8" w:rsidRDefault="00B316B8" w:rsidP="00B316B8">
      <w:pPr>
        <w:rPr>
          <w:rFonts w:cstheme="minorHAnsi"/>
        </w:rPr>
      </w:pPr>
      <w:r w:rsidRPr="00B316B8">
        <w:rPr>
          <w:rFonts w:cstheme="minorHAnsi"/>
        </w:rPr>
        <w:t>FROM book_author, author</w:t>
      </w:r>
    </w:p>
    <w:p w:rsidR="00B316B8" w:rsidRPr="00B316B8" w:rsidRDefault="00B316B8" w:rsidP="00B316B8">
      <w:pPr>
        <w:rPr>
          <w:rFonts w:cstheme="minorHAnsi"/>
        </w:rPr>
      </w:pPr>
      <w:r w:rsidRPr="00B316B8">
        <w:rPr>
          <w:rFonts w:cstheme="minorHAnsi"/>
        </w:rPr>
        <w:t>WHERE author.authorid = book_author.authorid</w:t>
      </w:r>
    </w:p>
    <w:p w:rsidR="00B316B8" w:rsidRPr="00B316B8" w:rsidRDefault="00B316B8" w:rsidP="00B316B8">
      <w:pPr>
        <w:rPr>
          <w:rFonts w:cstheme="minorHAnsi"/>
        </w:rPr>
      </w:pPr>
      <w:r w:rsidRPr="00B316B8">
        <w:rPr>
          <w:rFonts w:cstheme="minorHAnsi"/>
        </w:rPr>
        <w:t>AND bookid =</w:t>
      </w:r>
    </w:p>
    <w:p w:rsidR="00B316B8" w:rsidRPr="00B316B8" w:rsidRDefault="00B316B8" w:rsidP="00B316B8">
      <w:pPr>
        <w:rPr>
          <w:rFonts w:cstheme="minorHAnsi"/>
        </w:rPr>
      </w:pPr>
      <w:r w:rsidRPr="00B316B8">
        <w:rPr>
          <w:rFonts w:cstheme="minorHAnsi"/>
        </w:rPr>
        <w:lastRenderedPageBreak/>
        <w:t>(SELECT bookid</w:t>
      </w:r>
    </w:p>
    <w:p w:rsidR="00B316B8" w:rsidRPr="00B316B8" w:rsidRDefault="00B316B8" w:rsidP="00B316B8">
      <w:pPr>
        <w:rPr>
          <w:rFonts w:cstheme="minorHAnsi"/>
        </w:rPr>
      </w:pPr>
      <w:r w:rsidRPr="00B316B8">
        <w:rPr>
          <w:rFonts w:cstheme="minorHAnsi"/>
        </w:rPr>
        <w:t>FROM order_items</w:t>
      </w:r>
    </w:p>
    <w:p w:rsidR="00B316B8" w:rsidRPr="00B316B8" w:rsidRDefault="00B316B8" w:rsidP="00B316B8">
      <w:pPr>
        <w:rPr>
          <w:rFonts w:cstheme="minorHAnsi"/>
        </w:rPr>
      </w:pPr>
      <w:r w:rsidRPr="00B316B8">
        <w:rPr>
          <w:rFonts w:cstheme="minorHAnsi"/>
        </w:rPr>
        <w:t>GROUP BY bookid HAVING sum(quantity) = (SELECT max(sum(quantity)) FROM order_items GROUP BY bookid));</w:t>
      </w:r>
    </w:p>
    <w:p w:rsidR="00B316B8" w:rsidRPr="00B316B8" w:rsidRDefault="00B316B8" w:rsidP="00B316B8">
      <w:pPr>
        <w:rPr>
          <w:rFonts w:cstheme="minorHAnsi"/>
        </w:rPr>
      </w:pPr>
    </w:p>
    <w:p w:rsidR="00B316B8" w:rsidRPr="00B316B8" w:rsidRDefault="00B316B8" w:rsidP="00B316B8">
      <w:pPr>
        <w:rPr>
          <w:rFonts w:cstheme="minorHAnsi"/>
        </w:rPr>
      </w:pPr>
      <w:r w:rsidRPr="00B316B8">
        <w:rPr>
          <w:rFonts w:cstheme="minorHAnsi"/>
        </w:rPr>
        <w:t>--6</w:t>
      </w:r>
    </w:p>
    <w:p w:rsidR="00B316B8" w:rsidRPr="00B316B8" w:rsidRDefault="00B316B8" w:rsidP="00B316B8">
      <w:pPr>
        <w:rPr>
          <w:rFonts w:cstheme="minorHAnsi"/>
        </w:rPr>
      </w:pPr>
    </w:p>
    <w:p w:rsidR="00B316B8" w:rsidRPr="00B316B8" w:rsidRDefault="00B316B8" w:rsidP="00B316B8">
      <w:pPr>
        <w:rPr>
          <w:rFonts w:cstheme="minorHAnsi"/>
        </w:rPr>
      </w:pPr>
      <w:r w:rsidRPr="00B316B8">
        <w:rPr>
          <w:rFonts w:cstheme="minorHAnsi"/>
        </w:rPr>
        <w:t xml:space="preserve">SELECT </w:t>
      </w:r>
    </w:p>
    <w:p w:rsidR="00B316B8" w:rsidRPr="00B316B8" w:rsidRDefault="00B316B8" w:rsidP="00B316B8">
      <w:pPr>
        <w:rPr>
          <w:rFonts w:cstheme="minorHAnsi"/>
        </w:rPr>
      </w:pPr>
      <w:r w:rsidRPr="00B316B8">
        <w:rPr>
          <w:rFonts w:cstheme="minorHAnsi"/>
        </w:rPr>
        <w:t xml:space="preserve">book_customer.customerid, </w:t>
      </w:r>
    </w:p>
    <w:p w:rsidR="00B316B8" w:rsidRPr="00B316B8" w:rsidRDefault="00B316B8" w:rsidP="00B316B8">
      <w:pPr>
        <w:rPr>
          <w:rFonts w:cstheme="minorHAnsi"/>
        </w:rPr>
      </w:pPr>
      <w:r w:rsidRPr="00B316B8">
        <w:rPr>
          <w:rFonts w:cstheme="minorHAnsi"/>
        </w:rPr>
        <w:t xml:space="preserve">book_customer.firstname ||' '|| book_customer.lastname AS "Customer Name", </w:t>
      </w:r>
    </w:p>
    <w:p w:rsidR="00B316B8" w:rsidRPr="00B316B8" w:rsidRDefault="00B316B8" w:rsidP="00B316B8">
      <w:pPr>
        <w:rPr>
          <w:rFonts w:cstheme="minorHAnsi"/>
        </w:rPr>
      </w:pPr>
      <w:r w:rsidRPr="00B316B8">
        <w:rPr>
          <w:rFonts w:cstheme="minorHAnsi"/>
        </w:rPr>
        <w:t>book_customer.city</w:t>
      </w:r>
    </w:p>
    <w:p w:rsidR="00B316B8" w:rsidRPr="00B316B8" w:rsidRDefault="00B316B8" w:rsidP="00B316B8">
      <w:pPr>
        <w:rPr>
          <w:rFonts w:cstheme="minorHAnsi"/>
        </w:rPr>
      </w:pPr>
      <w:r w:rsidRPr="00B316B8">
        <w:rPr>
          <w:rFonts w:cstheme="minorHAnsi"/>
        </w:rPr>
        <w:t>FROM order_items</w:t>
      </w:r>
    </w:p>
    <w:p w:rsidR="00B316B8" w:rsidRPr="00B316B8" w:rsidRDefault="00B316B8" w:rsidP="00B316B8">
      <w:pPr>
        <w:rPr>
          <w:rFonts w:cstheme="minorHAnsi"/>
        </w:rPr>
      </w:pPr>
      <w:r w:rsidRPr="00B316B8">
        <w:rPr>
          <w:rFonts w:cstheme="minorHAnsi"/>
        </w:rPr>
        <w:t>JOIN book_order ON order_items.orderid = book_order.orderid</w:t>
      </w:r>
    </w:p>
    <w:p w:rsidR="00B316B8" w:rsidRPr="00B316B8" w:rsidRDefault="00B316B8" w:rsidP="00B316B8">
      <w:pPr>
        <w:rPr>
          <w:rFonts w:cstheme="minorHAnsi"/>
        </w:rPr>
      </w:pPr>
      <w:r w:rsidRPr="00B316B8">
        <w:rPr>
          <w:rFonts w:cstheme="minorHAnsi"/>
        </w:rPr>
        <w:t>JOIN book_customer ON book_customer.customerid = book_order.customerid</w:t>
      </w:r>
    </w:p>
    <w:p w:rsidR="00B316B8" w:rsidRPr="00B316B8" w:rsidRDefault="00B316B8" w:rsidP="00B316B8">
      <w:pPr>
        <w:rPr>
          <w:rFonts w:cstheme="minorHAnsi"/>
        </w:rPr>
      </w:pPr>
      <w:r w:rsidRPr="00B316B8">
        <w:rPr>
          <w:rFonts w:cstheme="minorHAnsi"/>
        </w:rPr>
        <w:t>JOIN books ON books.bookid = order_items.bookid</w:t>
      </w:r>
    </w:p>
    <w:p w:rsidR="00B316B8" w:rsidRPr="00B316B8" w:rsidRDefault="00B316B8" w:rsidP="00B316B8">
      <w:pPr>
        <w:rPr>
          <w:rFonts w:cstheme="minorHAnsi"/>
        </w:rPr>
      </w:pPr>
      <w:r w:rsidRPr="00B316B8">
        <w:rPr>
          <w:rFonts w:cstheme="minorHAnsi"/>
        </w:rPr>
        <w:t>WHERE books.retail = (SELECT max(retail) FROM books);</w:t>
      </w:r>
    </w:p>
    <w:p w:rsidR="00B316B8" w:rsidRPr="00B316B8" w:rsidRDefault="00B316B8" w:rsidP="00B316B8">
      <w:pPr>
        <w:rPr>
          <w:rFonts w:cstheme="minorHAnsi"/>
        </w:rPr>
      </w:pPr>
    </w:p>
    <w:p w:rsidR="00B316B8" w:rsidRPr="00B316B8" w:rsidRDefault="00B316B8" w:rsidP="00B316B8">
      <w:pPr>
        <w:rPr>
          <w:rFonts w:cstheme="minorHAnsi"/>
        </w:rPr>
      </w:pPr>
      <w:r w:rsidRPr="00B316B8">
        <w:rPr>
          <w:rFonts w:cstheme="minorHAnsi"/>
        </w:rPr>
        <w:t>--7</w:t>
      </w:r>
    </w:p>
    <w:p w:rsidR="00B316B8" w:rsidRPr="00B316B8" w:rsidRDefault="00B316B8" w:rsidP="00B316B8">
      <w:pPr>
        <w:rPr>
          <w:rFonts w:cstheme="minorHAnsi"/>
        </w:rPr>
      </w:pPr>
    </w:p>
    <w:p w:rsidR="00B316B8" w:rsidRPr="00B316B8" w:rsidRDefault="00B316B8" w:rsidP="00B316B8">
      <w:pPr>
        <w:rPr>
          <w:rFonts w:cstheme="minorHAnsi"/>
        </w:rPr>
      </w:pPr>
      <w:r w:rsidRPr="00B316B8">
        <w:rPr>
          <w:rFonts w:cstheme="minorHAnsi"/>
        </w:rPr>
        <w:t>SELECT</w:t>
      </w:r>
    </w:p>
    <w:p w:rsidR="00B316B8" w:rsidRPr="00B316B8" w:rsidRDefault="00B316B8" w:rsidP="00B316B8">
      <w:pPr>
        <w:rPr>
          <w:rFonts w:cstheme="minorHAnsi"/>
        </w:rPr>
      </w:pPr>
      <w:r w:rsidRPr="00B316B8">
        <w:rPr>
          <w:rFonts w:cstheme="minorHAnsi"/>
        </w:rPr>
        <w:t>distinct itemnum,</w:t>
      </w:r>
    </w:p>
    <w:p w:rsidR="00B316B8" w:rsidRPr="00B316B8" w:rsidRDefault="00B316B8" w:rsidP="00B316B8">
      <w:pPr>
        <w:rPr>
          <w:rFonts w:cstheme="minorHAnsi"/>
        </w:rPr>
      </w:pPr>
      <w:r w:rsidRPr="00B316B8">
        <w:rPr>
          <w:rFonts w:cstheme="minorHAnsi"/>
        </w:rPr>
        <w:t>COUNT(*) AS "Total",</w:t>
      </w:r>
    </w:p>
    <w:p w:rsidR="00B316B8" w:rsidRPr="00B316B8" w:rsidRDefault="00B316B8" w:rsidP="00B316B8">
      <w:pPr>
        <w:rPr>
          <w:rFonts w:cstheme="minorHAnsi"/>
        </w:rPr>
      </w:pPr>
      <w:r w:rsidRPr="00B316B8">
        <w:rPr>
          <w:rFonts w:cstheme="minorHAnsi"/>
        </w:rPr>
        <w:t>to_char(avg(quantity), '999.99') AS "Average",</w:t>
      </w:r>
    </w:p>
    <w:p w:rsidR="00B316B8" w:rsidRPr="00B316B8" w:rsidRDefault="00B316B8" w:rsidP="00B316B8">
      <w:pPr>
        <w:rPr>
          <w:rFonts w:cstheme="minorHAnsi"/>
        </w:rPr>
      </w:pPr>
      <w:r w:rsidRPr="00B316B8">
        <w:rPr>
          <w:rFonts w:cstheme="minorHAnsi"/>
        </w:rPr>
        <w:lastRenderedPageBreak/>
        <w:t>min(quantity) AS "Minimum",</w:t>
      </w:r>
    </w:p>
    <w:p w:rsidR="00B316B8" w:rsidRPr="00B316B8" w:rsidRDefault="00B316B8" w:rsidP="00B316B8">
      <w:pPr>
        <w:rPr>
          <w:rFonts w:cstheme="minorHAnsi"/>
        </w:rPr>
      </w:pPr>
      <w:r w:rsidRPr="00B316B8">
        <w:rPr>
          <w:rFonts w:cstheme="minorHAnsi"/>
        </w:rPr>
        <w:t>max(quantity) AS "Maximum"</w:t>
      </w:r>
    </w:p>
    <w:p w:rsidR="00B316B8" w:rsidRPr="00B316B8" w:rsidRDefault="00B316B8" w:rsidP="00B316B8">
      <w:pPr>
        <w:rPr>
          <w:rFonts w:cstheme="minorHAnsi"/>
        </w:rPr>
      </w:pPr>
      <w:r w:rsidRPr="00B316B8">
        <w:rPr>
          <w:rFonts w:cstheme="minorHAnsi"/>
        </w:rPr>
        <w:t>FROM order_items</w:t>
      </w:r>
    </w:p>
    <w:p w:rsidR="00B316B8" w:rsidRPr="00B316B8" w:rsidRDefault="00B316B8" w:rsidP="00B316B8">
      <w:pPr>
        <w:rPr>
          <w:rFonts w:cstheme="minorHAnsi"/>
        </w:rPr>
      </w:pPr>
      <w:r w:rsidRPr="00B316B8">
        <w:rPr>
          <w:rFonts w:cstheme="minorHAnsi"/>
        </w:rPr>
        <w:t>GROUP BY itemnum</w:t>
      </w:r>
    </w:p>
    <w:p w:rsidR="00B316B8" w:rsidRPr="00B316B8" w:rsidRDefault="00B316B8" w:rsidP="00B316B8">
      <w:pPr>
        <w:rPr>
          <w:rFonts w:cstheme="minorHAnsi"/>
        </w:rPr>
      </w:pPr>
      <w:r w:rsidRPr="00B316B8">
        <w:rPr>
          <w:rFonts w:cstheme="minorHAnsi"/>
        </w:rPr>
        <w:t>ORDER BY itemnum ASC;</w:t>
      </w:r>
    </w:p>
    <w:p w:rsidR="00B316B8" w:rsidRPr="00B316B8" w:rsidRDefault="00B316B8" w:rsidP="00B316B8">
      <w:pPr>
        <w:rPr>
          <w:rFonts w:cstheme="minorHAnsi"/>
        </w:rPr>
      </w:pPr>
    </w:p>
    <w:p w:rsidR="00B316B8" w:rsidRPr="00B316B8" w:rsidRDefault="00B316B8" w:rsidP="00B316B8">
      <w:pPr>
        <w:rPr>
          <w:rFonts w:cstheme="minorHAnsi"/>
        </w:rPr>
      </w:pPr>
      <w:r w:rsidRPr="00B316B8">
        <w:rPr>
          <w:rFonts w:cstheme="minorHAnsi"/>
        </w:rPr>
        <w:t>--8</w:t>
      </w:r>
    </w:p>
    <w:p w:rsidR="00B316B8" w:rsidRPr="00B316B8" w:rsidRDefault="00B316B8" w:rsidP="00B316B8">
      <w:pPr>
        <w:rPr>
          <w:rFonts w:cstheme="minorHAnsi"/>
        </w:rPr>
      </w:pPr>
    </w:p>
    <w:p w:rsidR="00B316B8" w:rsidRPr="00B316B8" w:rsidRDefault="00B316B8" w:rsidP="00B316B8">
      <w:pPr>
        <w:rPr>
          <w:rFonts w:cstheme="minorHAnsi"/>
        </w:rPr>
      </w:pPr>
      <w:r w:rsidRPr="00B316B8">
        <w:rPr>
          <w:rFonts w:cstheme="minorHAnsi"/>
        </w:rPr>
        <w:t>SELECT</w:t>
      </w:r>
    </w:p>
    <w:p w:rsidR="00B316B8" w:rsidRPr="00B316B8" w:rsidRDefault="00B316B8" w:rsidP="00B316B8">
      <w:pPr>
        <w:rPr>
          <w:rFonts w:cstheme="minorHAnsi"/>
        </w:rPr>
      </w:pPr>
      <w:r w:rsidRPr="00B316B8">
        <w:rPr>
          <w:rFonts w:cstheme="minorHAnsi"/>
        </w:rPr>
        <w:t>title,</w:t>
      </w:r>
    </w:p>
    <w:p w:rsidR="00B316B8" w:rsidRPr="00B316B8" w:rsidRDefault="00B316B8" w:rsidP="00B316B8">
      <w:pPr>
        <w:rPr>
          <w:rFonts w:cstheme="minorHAnsi"/>
        </w:rPr>
      </w:pPr>
      <w:r w:rsidRPr="00B316B8">
        <w:rPr>
          <w:rFonts w:cstheme="minorHAnsi"/>
        </w:rPr>
        <w:t>pubdate,</w:t>
      </w:r>
    </w:p>
    <w:p w:rsidR="00B316B8" w:rsidRPr="00B316B8" w:rsidRDefault="00B316B8" w:rsidP="00B316B8">
      <w:pPr>
        <w:rPr>
          <w:rFonts w:cstheme="minorHAnsi"/>
        </w:rPr>
      </w:pPr>
      <w:r w:rsidRPr="00B316B8">
        <w:rPr>
          <w:rFonts w:cstheme="minorHAnsi"/>
        </w:rPr>
        <w:t>DECODE(pubid, 1, 'PRINTING IS US',</w:t>
      </w:r>
    </w:p>
    <w:p w:rsidR="00B316B8" w:rsidRPr="00B316B8" w:rsidRDefault="00B316B8" w:rsidP="00B316B8">
      <w:pPr>
        <w:rPr>
          <w:rFonts w:cstheme="minorHAnsi"/>
        </w:rPr>
      </w:pPr>
      <w:r w:rsidRPr="00B316B8">
        <w:rPr>
          <w:rFonts w:cstheme="minorHAnsi"/>
        </w:rPr>
        <w:t>2, 'PUBLISH OUR WAY',</w:t>
      </w:r>
    </w:p>
    <w:p w:rsidR="00B316B8" w:rsidRPr="00B316B8" w:rsidRDefault="00B316B8" w:rsidP="00B316B8">
      <w:pPr>
        <w:rPr>
          <w:rFonts w:cstheme="minorHAnsi"/>
        </w:rPr>
      </w:pPr>
      <w:r w:rsidRPr="00B316B8">
        <w:rPr>
          <w:rFonts w:cstheme="minorHAnsi"/>
        </w:rPr>
        <w:t>3, 'AMERICAN PUBLISHING',</w:t>
      </w:r>
    </w:p>
    <w:p w:rsidR="00B316B8" w:rsidRPr="00B316B8" w:rsidRDefault="00B316B8" w:rsidP="00B316B8">
      <w:pPr>
        <w:rPr>
          <w:rFonts w:cstheme="minorHAnsi"/>
        </w:rPr>
      </w:pPr>
      <w:r w:rsidRPr="00B316B8">
        <w:rPr>
          <w:rFonts w:cstheme="minorHAnsi"/>
        </w:rPr>
        <w:t>4, 'READING MATERIALS INC.',</w:t>
      </w:r>
    </w:p>
    <w:p w:rsidR="00B316B8" w:rsidRPr="00B316B8" w:rsidRDefault="00B316B8" w:rsidP="00B316B8">
      <w:pPr>
        <w:rPr>
          <w:rFonts w:cstheme="minorHAnsi"/>
        </w:rPr>
      </w:pPr>
      <w:r w:rsidRPr="00B316B8">
        <w:rPr>
          <w:rFonts w:cstheme="minorHAnsi"/>
        </w:rPr>
        <w:t>5, 'REED-N-RITE',</w:t>
      </w:r>
    </w:p>
    <w:p w:rsidR="00B316B8" w:rsidRPr="00B316B8" w:rsidRDefault="00B316B8" w:rsidP="00B316B8">
      <w:pPr>
        <w:rPr>
          <w:rFonts w:cstheme="minorHAnsi"/>
        </w:rPr>
      </w:pPr>
      <w:r w:rsidRPr="00B316B8">
        <w:rPr>
          <w:rFonts w:cstheme="minorHAnsi"/>
        </w:rPr>
        <w:t>6, 'LITTLE HOUSE',</w:t>
      </w:r>
    </w:p>
    <w:p w:rsidR="00B316B8" w:rsidRPr="00B316B8" w:rsidRDefault="00B316B8" w:rsidP="00B316B8">
      <w:pPr>
        <w:rPr>
          <w:rFonts w:cstheme="minorHAnsi"/>
        </w:rPr>
      </w:pPr>
      <w:r w:rsidRPr="00B316B8">
        <w:rPr>
          <w:rFonts w:cstheme="minorHAnsi"/>
        </w:rPr>
        <w:t>NULL) AS "Publisher Name"</w:t>
      </w:r>
    </w:p>
    <w:p w:rsidR="00B316B8" w:rsidRPr="00B316B8" w:rsidRDefault="00B316B8" w:rsidP="00B316B8">
      <w:pPr>
        <w:rPr>
          <w:rFonts w:cstheme="minorHAnsi"/>
        </w:rPr>
      </w:pPr>
      <w:r w:rsidRPr="00B316B8">
        <w:rPr>
          <w:rFonts w:cstheme="minorHAnsi"/>
        </w:rPr>
        <w:t>FROM books</w:t>
      </w:r>
    </w:p>
    <w:p w:rsidR="00B316B8" w:rsidRPr="00B316B8" w:rsidRDefault="00B316B8" w:rsidP="00B316B8">
      <w:pPr>
        <w:rPr>
          <w:rFonts w:cstheme="minorHAnsi"/>
        </w:rPr>
      </w:pPr>
      <w:r w:rsidRPr="00B316B8">
        <w:rPr>
          <w:rFonts w:cstheme="minorHAnsi"/>
        </w:rPr>
        <w:t>ORDER BY "Publisher Name" DESC;</w:t>
      </w:r>
    </w:p>
    <w:p w:rsidR="00B316B8" w:rsidRPr="00B316B8" w:rsidRDefault="00B316B8" w:rsidP="00B316B8">
      <w:pPr>
        <w:rPr>
          <w:rFonts w:cstheme="minorHAnsi"/>
        </w:rPr>
      </w:pPr>
    </w:p>
    <w:p w:rsidR="00B316B8" w:rsidRPr="00B316B8" w:rsidRDefault="00B316B8" w:rsidP="00B316B8">
      <w:pPr>
        <w:rPr>
          <w:rFonts w:cstheme="minorHAnsi"/>
        </w:rPr>
      </w:pPr>
      <w:r w:rsidRPr="00B316B8">
        <w:rPr>
          <w:rFonts w:cstheme="minorHAnsi"/>
        </w:rPr>
        <w:t>--9</w:t>
      </w:r>
    </w:p>
    <w:p w:rsidR="00B316B8" w:rsidRPr="00B316B8" w:rsidRDefault="00B316B8" w:rsidP="00B316B8">
      <w:pPr>
        <w:rPr>
          <w:rFonts w:cstheme="minorHAnsi"/>
        </w:rPr>
      </w:pPr>
    </w:p>
    <w:p w:rsidR="00B316B8" w:rsidRPr="00B316B8" w:rsidRDefault="00B316B8" w:rsidP="00B316B8">
      <w:pPr>
        <w:rPr>
          <w:rFonts w:cstheme="minorHAnsi"/>
        </w:rPr>
      </w:pPr>
      <w:r w:rsidRPr="00B316B8">
        <w:rPr>
          <w:rFonts w:cstheme="minorHAnsi"/>
        </w:rPr>
        <w:lastRenderedPageBreak/>
        <w:t>SELECT</w:t>
      </w:r>
    </w:p>
    <w:p w:rsidR="00B316B8" w:rsidRPr="00B316B8" w:rsidRDefault="00B316B8" w:rsidP="00B316B8">
      <w:pPr>
        <w:rPr>
          <w:rFonts w:cstheme="minorHAnsi"/>
        </w:rPr>
      </w:pPr>
      <w:r w:rsidRPr="00B316B8">
        <w:rPr>
          <w:rFonts w:cstheme="minorHAnsi"/>
        </w:rPr>
        <w:t>'The contact person for',</w:t>
      </w:r>
    </w:p>
    <w:p w:rsidR="00B316B8" w:rsidRPr="00B316B8" w:rsidRDefault="00B316B8" w:rsidP="00B316B8">
      <w:pPr>
        <w:rPr>
          <w:rFonts w:cstheme="minorHAnsi"/>
        </w:rPr>
      </w:pPr>
      <w:r w:rsidRPr="00B316B8">
        <w:rPr>
          <w:rFonts w:cstheme="minorHAnsi"/>
        </w:rPr>
        <w:t>initcap(publishername) ||' is '|| initcap(contactname)||'.'</w:t>
      </w:r>
    </w:p>
    <w:p w:rsidR="00B316B8" w:rsidRPr="00B316B8" w:rsidRDefault="00B316B8" w:rsidP="00B316B8">
      <w:pPr>
        <w:rPr>
          <w:rFonts w:cstheme="minorHAnsi"/>
        </w:rPr>
      </w:pPr>
      <w:r w:rsidRPr="00B316B8">
        <w:rPr>
          <w:rFonts w:cstheme="minorHAnsi"/>
        </w:rPr>
        <w:t>FROM publisher;</w:t>
      </w:r>
    </w:p>
    <w:p w:rsidR="00B316B8" w:rsidRPr="00B316B8" w:rsidRDefault="00B316B8" w:rsidP="00B316B8">
      <w:pPr>
        <w:rPr>
          <w:rFonts w:cstheme="minorHAnsi"/>
        </w:rPr>
      </w:pPr>
    </w:p>
    <w:p w:rsidR="00B316B8" w:rsidRPr="00B316B8" w:rsidRDefault="00B316B8" w:rsidP="00B316B8">
      <w:pPr>
        <w:rPr>
          <w:rFonts w:cstheme="minorHAnsi"/>
        </w:rPr>
      </w:pPr>
      <w:r w:rsidRPr="00B316B8">
        <w:rPr>
          <w:rFonts w:cstheme="minorHAnsi"/>
        </w:rPr>
        <w:t>--10</w:t>
      </w:r>
    </w:p>
    <w:p w:rsidR="00B316B8" w:rsidRPr="00B316B8" w:rsidRDefault="00B316B8" w:rsidP="00B316B8">
      <w:pPr>
        <w:rPr>
          <w:rFonts w:cstheme="minorHAnsi"/>
        </w:rPr>
      </w:pPr>
    </w:p>
    <w:p w:rsidR="00B316B8" w:rsidRPr="00B316B8" w:rsidRDefault="00B316B8" w:rsidP="00B316B8">
      <w:pPr>
        <w:rPr>
          <w:rFonts w:cstheme="minorHAnsi"/>
        </w:rPr>
      </w:pPr>
      <w:r w:rsidRPr="00B316B8">
        <w:rPr>
          <w:rFonts w:cstheme="minorHAnsi"/>
        </w:rPr>
        <w:t>SELECT</w:t>
      </w:r>
    </w:p>
    <w:p w:rsidR="00B316B8" w:rsidRPr="00B316B8" w:rsidRDefault="00B316B8" w:rsidP="00B316B8">
      <w:pPr>
        <w:rPr>
          <w:rFonts w:cstheme="minorHAnsi"/>
        </w:rPr>
      </w:pPr>
      <w:r w:rsidRPr="00B316B8">
        <w:rPr>
          <w:rFonts w:cstheme="minorHAnsi"/>
        </w:rPr>
        <w:t>lastname,</w:t>
      </w:r>
    </w:p>
    <w:p w:rsidR="00B316B8" w:rsidRPr="00B316B8" w:rsidRDefault="00B316B8" w:rsidP="00B316B8">
      <w:pPr>
        <w:rPr>
          <w:rFonts w:cstheme="minorHAnsi"/>
        </w:rPr>
      </w:pPr>
      <w:r w:rsidRPr="00B316B8">
        <w:rPr>
          <w:rFonts w:cstheme="minorHAnsi"/>
        </w:rPr>
        <w:t>city,</w:t>
      </w:r>
    </w:p>
    <w:p w:rsidR="00B316B8" w:rsidRPr="00B316B8" w:rsidRDefault="00B316B8" w:rsidP="00B316B8">
      <w:pPr>
        <w:rPr>
          <w:rFonts w:cstheme="minorHAnsi"/>
        </w:rPr>
      </w:pPr>
      <w:r w:rsidRPr="00B316B8">
        <w:rPr>
          <w:rFonts w:cstheme="minorHAnsi"/>
        </w:rPr>
        <w:t>state,</w:t>
      </w:r>
    </w:p>
    <w:p w:rsidR="00B316B8" w:rsidRPr="00B316B8" w:rsidRDefault="00B316B8" w:rsidP="00B316B8">
      <w:pPr>
        <w:rPr>
          <w:rFonts w:cstheme="minorHAnsi"/>
        </w:rPr>
      </w:pPr>
      <w:r w:rsidRPr="00B316B8">
        <w:rPr>
          <w:rFonts w:cstheme="minorHAnsi"/>
        </w:rPr>
        <w:t>quantity AS "Number Purchased"</w:t>
      </w:r>
    </w:p>
    <w:p w:rsidR="00B316B8" w:rsidRPr="00B316B8" w:rsidRDefault="00B316B8" w:rsidP="00B316B8">
      <w:pPr>
        <w:rPr>
          <w:rFonts w:cstheme="minorHAnsi"/>
        </w:rPr>
      </w:pPr>
      <w:r w:rsidRPr="00B316B8">
        <w:rPr>
          <w:rFonts w:cstheme="minorHAnsi"/>
        </w:rPr>
        <w:t>FROM book_customer</w:t>
      </w:r>
    </w:p>
    <w:p w:rsidR="00B316B8" w:rsidRPr="00B316B8" w:rsidRDefault="00B316B8" w:rsidP="00B316B8">
      <w:pPr>
        <w:rPr>
          <w:rFonts w:cstheme="minorHAnsi"/>
        </w:rPr>
      </w:pPr>
      <w:r w:rsidRPr="00B316B8">
        <w:rPr>
          <w:rFonts w:cstheme="minorHAnsi"/>
        </w:rPr>
        <w:t>JOIN book_order ON book_customer.customerid = book_order.customerid</w:t>
      </w:r>
    </w:p>
    <w:p w:rsidR="00B316B8" w:rsidRPr="00B316B8" w:rsidRDefault="00B316B8" w:rsidP="00B316B8">
      <w:pPr>
        <w:rPr>
          <w:rFonts w:cstheme="minorHAnsi"/>
        </w:rPr>
      </w:pPr>
      <w:r w:rsidRPr="00B316B8">
        <w:rPr>
          <w:rFonts w:cstheme="minorHAnsi"/>
        </w:rPr>
        <w:t>JOIN order_items ON order_items.orderid = book_order.orderid</w:t>
      </w:r>
    </w:p>
    <w:p w:rsidR="00B316B8" w:rsidRPr="00B316B8" w:rsidRDefault="00B316B8" w:rsidP="00B316B8">
      <w:pPr>
        <w:rPr>
          <w:rFonts w:cstheme="minorHAnsi"/>
        </w:rPr>
      </w:pPr>
      <w:r w:rsidRPr="00B316B8">
        <w:rPr>
          <w:rFonts w:cstheme="minorHAnsi"/>
        </w:rPr>
        <w:t>WHERE quantity &gt; 2;</w:t>
      </w:r>
    </w:p>
    <w:p w:rsidR="00B316B8" w:rsidRPr="00B316B8" w:rsidRDefault="00B316B8" w:rsidP="00B316B8">
      <w:pPr>
        <w:rPr>
          <w:rFonts w:cstheme="minorHAnsi"/>
        </w:rPr>
      </w:pPr>
    </w:p>
    <w:p w:rsidR="00B316B8" w:rsidRPr="00B316B8" w:rsidRDefault="00B316B8" w:rsidP="00B316B8">
      <w:pPr>
        <w:rPr>
          <w:rFonts w:cstheme="minorHAnsi"/>
        </w:rPr>
      </w:pPr>
      <w:r w:rsidRPr="00B316B8">
        <w:rPr>
          <w:rFonts w:cstheme="minorHAnsi"/>
        </w:rPr>
        <w:t>--11</w:t>
      </w:r>
    </w:p>
    <w:p w:rsidR="00B316B8" w:rsidRPr="00B316B8" w:rsidRDefault="00B316B8" w:rsidP="00B316B8">
      <w:pPr>
        <w:rPr>
          <w:rFonts w:cstheme="minorHAnsi"/>
        </w:rPr>
      </w:pPr>
    </w:p>
    <w:p w:rsidR="00B316B8" w:rsidRPr="00B316B8" w:rsidRDefault="00B316B8" w:rsidP="00B316B8">
      <w:pPr>
        <w:rPr>
          <w:rFonts w:cstheme="minorHAnsi"/>
        </w:rPr>
      </w:pPr>
      <w:r w:rsidRPr="00B316B8">
        <w:rPr>
          <w:rFonts w:cstheme="minorHAnsi"/>
        </w:rPr>
        <w:t xml:space="preserve">select books.isbn, books.pubid, books.retail, publisher.publishername </w:t>
      </w:r>
    </w:p>
    <w:p w:rsidR="00B316B8" w:rsidRPr="00B316B8" w:rsidRDefault="00B316B8" w:rsidP="00B316B8">
      <w:pPr>
        <w:rPr>
          <w:rFonts w:cstheme="minorHAnsi"/>
        </w:rPr>
      </w:pPr>
      <w:r w:rsidRPr="00B316B8">
        <w:rPr>
          <w:rFonts w:cstheme="minorHAnsi"/>
        </w:rPr>
        <w:t>from books</w:t>
      </w:r>
    </w:p>
    <w:p w:rsidR="00B316B8" w:rsidRPr="00B316B8" w:rsidRDefault="00B316B8" w:rsidP="00B316B8">
      <w:pPr>
        <w:rPr>
          <w:rFonts w:cstheme="minorHAnsi"/>
        </w:rPr>
      </w:pPr>
      <w:r w:rsidRPr="00B316B8">
        <w:rPr>
          <w:rFonts w:cstheme="minorHAnsi"/>
        </w:rPr>
        <w:t>join publisher on books.pubid = publisher.pubid</w:t>
      </w:r>
    </w:p>
    <w:p w:rsidR="00B316B8" w:rsidRPr="00B316B8" w:rsidRDefault="00B316B8" w:rsidP="00B316B8">
      <w:pPr>
        <w:rPr>
          <w:rFonts w:cstheme="minorHAnsi"/>
        </w:rPr>
      </w:pPr>
      <w:r w:rsidRPr="00B316B8">
        <w:rPr>
          <w:rFonts w:cstheme="minorHAnsi"/>
        </w:rPr>
        <w:t>where publishername = 'PRINTING IS US';</w:t>
      </w:r>
    </w:p>
    <w:p w:rsidR="00B316B8" w:rsidRPr="00B316B8" w:rsidRDefault="00B316B8" w:rsidP="00B316B8">
      <w:pPr>
        <w:rPr>
          <w:rFonts w:cstheme="minorHAnsi"/>
        </w:rPr>
      </w:pPr>
    </w:p>
    <w:p w:rsidR="00B316B8" w:rsidRPr="00B316B8" w:rsidRDefault="00B316B8" w:rsidP="00B316B8">
      <w:pPr>
        <w:rPr>
          <w:rFonts w:cstheme="minorHAnsi"/>
        </w:rPr>
      </w:pPr>
      <w:r w:rsidRPr="00B316B8">
        <w:rPr>
          <w:rFonts w:cstheme="minorHAnsi"/>
        </w:rPr>
        <w:t>update books</w:t>
      </w:r>
    </w:p>
    <w:p w:rsidR="00B316B8" w:rsidRPr="00B316B8" w:rsidRDefault="00B316B8" w:rsidP="00B316B8">
      <w:pPr>
        <w:rPr>
          <w:rFonts w:cstheme="minorHAnsi"/>
        </w:rPr>
      </w:pPr>
      <w:r w:rsidRPr="00B316B8">
        <w:rPr>
          <w:rFonts w:cstheme="minorHAnsi"/>
        </w:rPr>
        <w:t>set retail = (retail*1.05)</w:t>
      </w:r>
    </w:p>
    <w:p w:rsidR="00B316B8" w:rsidRPr="00B316B8" w:rsidRDefault="00B316B8" w:rsidP="00B316B8">
      <w:pPr>
        <w:rPr>
          <w:rFonts w:cstheme="minorHAnsi"/>
        </w:rPr>
      </w:pPr>
      <w:r w:rsidRPr="00B316B8">
        <w:rPr>
          <w:rFonts w:cstheme="minorHAnsi"/>
        </w:rPr>
        <w:t>where pubid = (select pubid</w:t>
      </w:r>
    </w:p>
    <w:p w:rsidR="00B316B8" w:rsidRPr="00B316B8" w:rsidRDefault="00B316B8" w:rsidP="00B316B8">
      <w:pPr>
        <w:rPr>
          <w:rFonts w:cstheme="minorHAnsi"/>
        </w:rPr>
      </w:pPr>
      <w:r w:rsidRPr="00B316B8">
        <w:rPr>
          <w:rFonts w:cstheme="minorHAnsi"/>
        </w:rPr>
        <w:t>from publisher</w:t>
      </w:r>
    </w:p>
    <w:p w:rsidR="00B316B8" w:rsidRPr="00B316B8" w:rsidRDefault="00B316B8" w:rsidP="00B316B8">
      <w:pPr>
        <w:rPr>
          <w:rFonts w:cstheme="minorHAnsi"/>
        </w:rPr>
      </w:pPr>
      <w:r w:rsidRPr="00B316B8">
        <w:rPr>
          <w:rFonts w:cstheme="minorHAnsi"/>
        </w:rPr>
        <w:t>where publishername = 'PRINTING IS US');</w:t>
      </w:r>
    </w:p>
    <w:p w:rsidR="00B316B8" w:rsidRPr="00B316B8" w:rsidRDefault="00B316B8" w:rsidP="00B316B8">
      <w:pPr>
        <w:rPr>
          <w:rFonts w:cstheme="minorHAnsi"/>
        </w:rPr>
      </w:pPr>
    </w:p>
    <w:p w:rsidR="00B316B8" w:rsidRPr="00B316B8" w:rsidRDefault="00B316B8" w:rsidP="00B316B8">
      <w:pPr>
        <w:rPr>
          <w:rFonts w:cstheme="minorHAnsi"/>
        </w:rPr>
      </w:pPr>
      <w:r w:rsidRPr="00B316B8">
        <w:rPr>
          <w:rFonts w:cstheme="minorHAnsi"/>
        </w:rPr>
        <w:t xml:space="preserve">select books.isbn, books.pubid, books.retail, publisher.publishername </w:t>
      </w:r>
    </w:p>
    <w:p w:rsidR="00B316B8" w:rsidRPr="00B316B8" w:rsidRDefault="00B316B8" w:rsidP="00B316B8">
      <w:pPr>
        <w:rPr>
          <w:rFonts w:cstheme="minorHAnsi"/>
        </w:rPr>
      </w:pPr>
      <w:r w:rsidRPr="00B316B8">
        <w:rPr>
          <w:rFonts w:cstheme="minorHAnsi"/>
        </w:rPr>
        <w:t>from books</w:t>
      </w:r>
    </w:p>
    <w:p w:rsidR="00B316B8" w:rsidRPr="00B316B8" w:rsidRDefault="00B316B8" w:rsidP="00B316B8">
      <w:pPr>
        <w:rPr>
          <w:rFonts w:cstheme="minorHAnsi"/>
        </w:rPr>
      </w:pPr>
      <w:r w:rsidRPr="00B316B8">
        <w:rPr>
          <w:rFonts w:cstheme="minorHAnsi"/>
        </w:rPr>
        <w:t>join publisher on books.pubid = publisher.pubid</w:t>
      </w:r>
    </w:p>
    <w:p w:rsidR="00B316B8" w:rsidRPr="00B316B8" w:rsidRDefault="00B316B8" w:rsidP="00B316B8">
      <w:pPr>
        <w:rPr>
          <w:rFonts w:cstheme="minorHAnsi"/>
        </w:rPr>
      </w:pPr>
      <w:r w:rsidRPr="00B316B8">
        <w:rPr>
          <w:rFonts w:cstheme="minorHAnsi"/>
        </w:rPr>
        <w:t>where publishername = 'PRINTING IS US';</w:t>
      </w:r>
    </w:p>
    <w:p w:rsidR="00B316B8" w:rsidRPr="00B316B8" w:rsidRDefault="00B316B8" w:rsidP="00B316B8">
      <w:pPr>
        <w:rPr>
          <w:rFonts w:cstheme="minorHAnsi"/>
        </w:rPr>
      </w:pPr>
    </w:p>
    <w:p w:rsidR="00B316B8" w:rsidRPr="00B316B8" w:rsidRDefault="00B316B8" w:rsidP="00B316B8">
      <w:pPr>
        <w:rPr>
          <w:rFonts w:cstheme="minorHAnsi"/>
        </w:rPr>
      </w:pPr>
      <w:r w:rsidRPr="00B316B8">
        <w:rPr>
          <w:rFonts w:cstheme="minorHAnsi"/>
        </w:rPr>
        <w:t>--12</w:t>
      </w:r>
    </w:p>
    <w:p w:rsidR="00B316B8" w:rsidRPr="00B316B8" w:rsidRDefault="00B316B8" w:rsidP="00B316B8">
      <w:pPr>
        <w:rPr>
          <w:rFonts w:cstheme="minorHAnsi"/>
        </w:rPr>
      </w:pPr>
    </w:p>
    <w:p w:rsidR="00B316B8" w:rsidRPr="00B316B8" w:rsidRDefault="00B316B8" w:rsidP="00B316B8">
      <w:pPr>
        <w:rPr>
          <w:rFonts w:cstheme="minorHAnsi"/>
        </w:rPr>
      </w:pPr>
      <w:r w:rsidRPr="00B316B8">
        <w:rPr>
          <w:rFonts w:cstheme="minorHAnsi"/>
        </w:rPr>
        <w:t>SELECT</w:t>
      </w:r>
    </w:p>
    <w:p w:rsidR="00B316B8" w:rsidRPr="00B316B8" w:rsidRDefault="00B316B8" w:rsidP="00B316B8">
      <w:pPr>
        <w:rPr>
          <w:rFonts w:cstheme="minorHAnsi"/>
        </w:rPr>
      </w:pPr>
      <w:r w:rsidRPr="00B316B8">
        <w:rPr>
          <w:rFonts w:cstheme="minorHAnsi"/>
        </w:rPr>
        <w:t>firstname,</w:t>
      </w:r>
    </w:p>
    <w:p w:rsidR="00B316B8" w:rsidRPr="00B316B8" w:rsidRDefault="00B316B8" w:rsidP="00B316B8">
      <w:pPr>
        <w:rPr>
          <w:rFonts w:cstheme="minorHAnsi"/>
        </w:rPr>
      </w:pPr>
      <w:r w:rsidRPr="00B316B8">
        <w:rPr>
          <w:rFonts w:cstheme="minorHAnsi"/>
        </w:rPr>
        <w:t>lastname</w:t>
      </w:r>
    </w:p>
    <w:p w:rsidR="00B316B8" w:rsidRPr="00B316B8" w:rsidRDefault="00B316B8" w:rsidP="00B316B8">
      <w:pPr>
        <w:rPr>
          <w:rFonts w:cstheme="minorHAnsi"/>
        </w:rPr>
      </w:pPr>
      <w:r w:rsidRPr="00B316B8">
        <w:rPr>
          <w:rFonts w:cstheme="minorHAnsi"/>
        </w:rPr>
        <w:t>FROM book_customer</w:t>
      </w:r>
    </w:p>
    <w:p w:rsidR="00B316B8" w:rsidRPr="00B316B8" w:rsidRDefault="00B316B8" w:rsidP="00B316B8">
      <w:pPr>
        <w:rPr>
          <w:rFonts w:cstheme="minorHAnsi"/>
        </w:rPr>
      </w:pPr>
      <w:r w:rsidRPr="00B316B8">
        <w:rPr>
          <w:rFonts w:cstheme="minorHAnsi"/>
        </w:rPr>
        <w:t>WHERE referred = (SELECT referred FROM book_customer</w:t>
      </w:r>
    </w:p>
    <w:p w:rsidR="00B316B8" w:rsidRPr="00B316B8" w:rsidRDefault="00B316B8" w:rsidP="00B316B8">
      <w:pPr>
        <w:rPr>
          <w:rFonts w:cstheme="minorHAnsi"/>
        </w:rPr>
      </w:pPr>
      <w:r w:rsidRPr="00B316B8">
        <w:rPr>
          <w:rFonts w:cstheme="minorHAnsi"/>
        </w:rPr>
        <w:t>WHERE firstname = 'JORGE'</w:t>
      </w:r>
    </w:p>
    <w:p w:rsidR="00B316B8" w:rsidRPr="00B316B8" w:rsidRDefault="00B316B8" w:rsidP="00B316B8">
      <w:pPr>
        <w:rPr>
          <w:rFonts w:cstheme="minorHAnsi"/>
        </w:rPr>
      </w:pPr>
      <w:r w:rsidRPr="00B316B8">
        <w:rPr>
          <w:rFonts w:cstheme="minorHAnsi"/>
        </w:rPr>
        <w:t>AND lastname = 'PEREZ')</w:t>
      </w:r>
    </w:p>
    <w:p w:rsidR="00B316B8" w:rsidRPr="00B316B8" w:rsidRDefault="00B316B8" w:rsidP="00B316B8">
      <w:pPr>
        <w:rPr>
          <w:rFonts w:cstheme="minorHAnsi"/>
        </w:rPr>
      </w:pPr>
      <w:r w:rsidRPr="00B316B8">
        <w:rPr>
          <w:rFonts w:cstheme="minorHAnsi"/>
        </w:rPr>
        <w:t>AND firstname &lt;&gt; 'JORGE'</w:t>
      </w:r>
    </w:p>
    <w:p w:rsidR="00B316B8" w:rsidRPr="00B316B8" w:rsidRDefault="00B316B8" w:rsidP="00B316B8">
      <w:pPr>
        <w:rPr>
          <w:rFonts w:cstheme="minorHAnsi"/>
        </w:rPr>
      </w:pPr>
      <w:r w:rsidRPr="00B316B8">
        <w:rPr>
          <w:rFonts w:cstheme="minorHAnsi"/>
        </w:rPr>
        <w:t>AND lastname &lt;&gt; 'PEREZ';</w:t>
      </w:r>
    </w:p>
    <w:p w:rsidR="00B316B8" w:rsidRPr="00B316B8" w:rsidRDefault="00B316B8" w:rsidP="00B316B8">
      <w:pPr>
        <w:rPr>
          <w:rFonts w:cstheme="minorHAnsi"/>
        </w:rPr>
      </w:pPr>
    </w:p>
    <w:p w:rsidR="00B316B8" w:rsidRPr="00B316B8" w:rsidRDefault="00B316B8" w:rsidP="00B316B8">
      <w:pPr>
        <w:rPr>
          <w:rFonts w:cstheme="minorHAnsi"/>
        </w:rPr>
      </w:pPr>
      <w:r w:rsidRPr="00B316B8">
        <w:rPr>
          <w:rFonts w:cstheme="minorHAnsi"/>
        </w:rPr>
        <w:t>--13</w:t>
      </w:r>
    </w:p>
    <w:p w:rsidR="00B316B8" w:rsidRPr="00B316B8" w:rsidRDefault="00B316B8" w:rsidP="00B316B8">
      <w:pPr>
        <w:rPr>
          <w:rFonts w:cstheme="minorHAnsi"/>
        </w:rPr>
      </w:pPr>
    </w:p>
    <w:p w:rsidR="00B316B8" w:rsidRPr="00B316B8" w:rsidRDefault="00B316B8" w:rsidP="00B316B8">
      <w:pPr>
        <w:rPr>
          <w:rFonts w:cstheme="minorHAnsi"/>
        </w:rPr>
      </w:pPr>
      <w:r w:rsidRPr="00B316B8">
        <w:rPr>
          <w:rFonts w:cstheme="minorHAnsi"/>
        </w:rPr>
        <w:t xml:space="preserve">SELECT </w:t>
      </w:r>
    </w:p>
    <w:p w:rsidR="00B316B8" w:rsidRPr="00B316B8" w:rsidRDefault="00B316B8" w:rsidP="00B316B8">
      <w:pPr>
        <w:rPr>
          <w:rFonts w:cstheme="minorHAnsi"/>
        </w:rPr>
      </w:pPr>
      <w:r w:rsidRPr="00B316B8">
        <w:rPr>
          <w:rFonts w:cstheme="minorHAnsi"/>
        </w:rPr>
        <w:t>distinct category,</w:t>
      </w:r>
    </w:p>
    <w:p w:rsidR="00B316B8" w:rsidRPr="00B316B8" w:rsidRDefault="00B316B8" w:rsidP="00B316B8">
      <w:pPr>
        <w:rPr>
          <w:rFonts w:cstheme="minorHAnsi"/>
        </w:rPr>
      </w:pPr>
      <w:r w:rsidRPr="00B316B8">
        <w:rPr>
          <w:rFonts w:cstheme="minorHAnsi"/>
        </w:rPr>
        <w:t>COUNT(*) AS "Category Total",</w:t>
      </w:r>
    </w:p>
    <w:p w:rsidR="00B316B8" w:rsidRPr="00B316B8" w:rsidRDefault="00B316B8" w:rsidP="00B316B8">
      <w:pPr>
        <w:rPr>
          <w:rFonts w:cstheme="minorHAnsi"/>
        </w:rPr>
      </w:pPr>
      <w:r w:rsidRPr="00B316B8">
        <w:rPr>
          <w:rFonts w:cstheme="minorHAnsi"/>
        </w:rPr>
        <w:t>to_char(sum(cost), '$999999.99') AS "Cost"</w:t>
      </w:r>
    </w:p>
    <w:p w:rsidR="00B316B8" w:rsidRPr="00B316B8" w:rsidRDefault="00B316B8" w:rsidP="00B316B8">
      <w:pPr>
        <w:rPr>
          <w:rFonts w:cstheme="minorHAnsi"/>
        </w:rPr>
      </w:pPr>
      <w:r w:rsidRPr="00B316B8">
        <w:rPr>
          <w:rFonts w:cstheme="minorHAnsi"/>
        </w:rPr>
        <w:t>FROM books</w:t>
      </w:r>
    </w:p>
    <w:p w:rsidR="00B316B8" w:rsidRDefault="00B316B8" w:rsidP="00B316B8">
      <w:pPr>
        <w:rPr>
          <w:rFonts w:cstheme="minorHAnsi"/>
        </w:rPr>
      </w:pPr>
      <w:r w:rsidRPr="00B316B8">
        <w:rPr>
          <w:rFonts w:cstheme="minorHAnsi"/>
        </w:rPr>
        <w:t>GROUP BY category;</w:t>
      </w:r>
    </w:p>
    <w:p w:rsidR="00B316B8" w:rsidRDefault="00B316B8">
      <w:pPr>
        <w:rPr>
          <w:rFonts w:cstheme="minorHAnsi"/>
        </w:rPr>
      </w:pPr>
      <w:r>
        <w:rPr>
          <w:rFonts w:cstheme="minorHAnsi"/>
        </w:rPr>
        <w:br w:type="page"/>
      </w:r>
    </w:p>
    <w:p w:rsidR="00B316B8" w:rsidRPr="0078700D" w:rsidRDefault="00B316B8" w:rsidP="00B316B8">
      <w:pPr>
        <w:spacing w:after="200" w:line="276" w:lineRule="auto"/>
        <w:rPr>
          <w:rFonts w:ascii="Arial" w:hAnsi="Arial" w:cs="Arial"/>
        </w:rPr>
      </w:pPr>
      <w:r w:rsidRPr="0078700D">
        <w:rPr>
          <w:rFonts w:ascii="Arial" w:hAnsi="Arial" w:cs="Arial"/>
        </w:rPr>
        <w:lastRenderedPageBreak/>
        <w:t>Anthony Meunier</w:t>
      </w:r>
    </w:p>
    <w:p w:rsidR="00B316B8" w:rsidRPr="0078700D" w:rsidRDefault="00B316B8" w:rsidP="00B316B8">
      <w:pPr>
        <w:spacing w:after="200" w:line="276" w:lineRule="auto"/>
        <w:rPr>
          <w:rFonts w:ascii="Arial" w:hAnsi="Arial" w:cs="Arial"/>
        </w:rPr>
      </w:pPr>
      <w:r w:rsidRPr="0078700D">
        <w:rPr>
          <w:rFonts w:ascii="Arial" w:hAnsi="Arial" w:cs="Arial"/>
        </w:rPr>
        <w:t>DeVry University</w:t>
      </w:r>
    </w:p>
    <w:p w:rsidR="00B316B8" w:rsidRPr="0078700D" w:rsidRDefault="00B316B8" w:rsidP="00B316B8">
      <w:pPr>
        <w:spacing w:after="200" w:line="276" w:lineRule="auto"/>
        <w:rPr>
          <w:rFonts w:ascii="Arial" w:hAnsi="Arial" w:cs="Arial"/>
        </w:rPr>
      </w:pPr>
      <w:r w:rsidRPr="0078700D">
        <w:rPr>
          <w:rFonts w:ascii="Arial" w:hAnsi="Arial" w:cs="Arial"/>
        </w:rPr>
        <w:t>DBM 405A</w:t>
      </w:r>
    </w:p>
    <w:p w:rsidR="00B316B8" w:rsidRPr="0078700D" w:rsidRDefault="00B316B8" w:rsidP="00B316B8">
      <w:pPr>
        <w:spacing w:after="200" w:line="276" w:lineRule="auto"/>
        <w:rPr>
          <w:rFonts w:ascii="Arial" w:hAnsi="Arial" w:cs="Arial"/>
        </w:rPr>
      </w:pPr>
      <w:r>
        <w:rPr>
          <w:rFonts w:ascii="Arial" w:hAnsi="Arial" w:cs="Arial"/>
        </w:rPr>
        <w:t>Week 7</w:t>
      </w:r>
      <w:r w:rsidRPr="0078700D">
        <w:rPr>
          <w:rFonts w:ascii="Arial" w:hAnsi="Arial" w:cs="Arial"/>
        </w:rPr>
        <w:t xml:space="preserve"> Course Project</w:t>
      </w:r>
    </w:p>
    <w:p w:rsidR="00B316B8" w:rsidRDefault="00B316B8" w:rsidP="00B316B8">
      <w:pPr>
        <w:jc w:val="center"/>
        <w:rPr>
          <w:rFonts w:ascii="Arial" w:hAnsi="Arial" w:cs="Arial"/>
        </w:rPr>
      </w:pPr>
      <w:r>
        <w:rPr>
          <w:rFonts w:ascii="Arial" w:hAnsi="Arial" w:cs="Arial"/>
        </w:rPr>
        <w:t>Write the Report</w:t>
      </w:r>
    </w:p>
    <w:p w:rsidR="00B316B8" w:rsidRPr="007E4870" w:rsidRDefault="00B316B8" w:rsidP="00B316B8">
      <w:pPr>
        <w:autoSpaceDE w:val="0"/>
        <w:autoSpaceDN w:val="0"/>
        <w:adjustRightInd w:val="0"/>
        <w:spacing w:line="240" w:lineRule="auto"/>
        <w:rPr>
          <w:rFonts w:ascii="Arial" w:hAnsi="Arial" w:cs="Arial"/>
          <w:b/>
        </w:rPr>
      </w:pPr>
      <w:r>
        <w:rPr>
          <w:rFonts w:ascii="Arial" w:hAnsi="Arial" w:cs="Arial"/>
          <w:b/>
        </w:rPr>
        <w:t>Interface</w:t>
      </w:r>
    </w:p>
    <w:p w:rsidR="00B316B8" w:rsidRDefault="00B316B8" w:rsidP="00B316B8">
      <w:pPr>
        <w:autoSpaceDE w:val="0"/>
        <w:autoSpaceDN w:val="0"/>
        <w:adjustRightInd w:val="0"/>
        <w:spacing w:line="240" w:lineRule="auto"/>
        <w:rPr>
          <w:rFonts w:ascii="Arial" w:hAnsi="Arial" w:cs="Arial"/>
        </w:rPr>
      </w:pPr>
    </w:p>
    <w:p w:rsidR="00B316B8" w:rsidRDefault="00B316B8" w:rsidP="00B316B8">
      <w:pPr>
        <w:autoSpaceDE w:val="0"/>
        <w:autoSpaceDN w:val="0"/>
        <w:adjustRightInd w:val="0"/>
        <w:spacing w:line="240" w:lineRule="auto"/>
        <w:rPr>
          <w:rFonts w:ascii="Arial" w:hAnsi="Arial" w:cs="Arial"/>
        </w:rPr>
      </w:pPr>
      <w:r>
        <w:rPr>
          <w:rFonts w:ascii="Arial" w:hAnsi="Arial" w:cs="Arial"/>
        </w:rPr>
        <w:t>For the interface of the application, I created a GUI via Visual Basic with Windows Forms. Each button functions to take the user to the entitled screen when the button is clicked. In addition, each individual form pertaining to its corresponding table loads the data on its own when the form is loaded. There is also obviously an established connection from Visual Studio to the MySQL server which functions to pull of the data in (ability to add, modify, and delete will be in future project). ‘Log Out’ button takes the user back to the ‘Connect’ screen, and ‘View All’ returns user to the main menu where they can view all data as well as navigate to other table pages.</w:t>
      </w:r>
    </w:p>
    <w:p w:rsidR="00B316B8" w:rsidRDefault="00B316B8" w:rsidP="00B316B8">
      <w:pPr>
        <w:autoSpaceDE w:val="0"/>
        <w:autoSpaceDN w:val="0"/>
        <w:adjustRightInd w:val="0"/>
        <w:spacing w:line="240" w:lineRule="auto"/>
        <w:rPr>
          <w:rFonts w:ascii="Arial" w:hAnsi="Arial" w:cs="Arial"/>
        </w:rPr>
      </w:pPr>
    </w:p>
    <w:p w:rsidR="00B316B8" w:rsidRDefault="00B316B8" w:rsidP="00B316B8">
      <w:pPr>
        <w:autoSpaceDE w:val="0"/>
        <w:autoSpaceDN w:val="0"/>
        <w:adjustRightInd w:val="0"/>
        <w:spacing w:line="240" w:lineRule="auto"/>
        <w:rPr>
          <w:rFonts w:ascii="Arial" w:hAnsi="Arial" w:cs="Arial"/>
        </w:rPr>
      </w:pPr>
      <w:r>
        <w:rPr>
          <w:noProof/>
        </w:rPr>
        <w:drawing>
          <wp:inline distT="0" distB="0" distL="0" distR="0" wp14:anchorId="6E6F5B24" wp14:editId="410859E8">
            <wp:extent cx="2343150" cy="14192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343150" cy="1419225"/>
                    </a:xfrm>
                    <a:prstGeom prst="rect">
                      <a:avLst/>
                    </a:prstGeom>
                  </pic:spPr>
                </pic:pic>
              </a:graphicData>
            </a:graphic>
          </wp:inline>
        </w:drawing>
      </w:r>
    </w:p>
    <w:p w:rsidR="00B316B8" w:rsidRPr="00062DB4" w:rsidRDefault="00B316B8" w:rsidP="00B316B8">
      <w:pPr>
        <w:autoSpaceDE w:val="0"/>
        <w:autoSpaceDN w:val="0"/>
        <w:adjustRightInd w:val="0"/>
        <w:spacing w:line="240" w:lineRule="auto"/>
        <w:rPr>
          <w:rFonts w:ascii="Arial" w:hAnsi="Arial" w:cs="Arial"/>
        </w:rPr>
      </w:pPr>
      <w:r>
        <w:rPr>
          <w:noProof/>
        </w:rPr>
        <w:drawing>
          <wp:inline distT="0" distB="0" distL="0" distR="0" wp14:anchorId="786DED6C" wp14:editId="2C3A47C4">
            <wp:extent cx="1857375" cy="14668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1857375" cy="1466850"/>
                    </a:xfrm>
                    <a:prstGeom prst="rect">
                      <a:avLst/>
                    </a:prstGeom>
                  </pic:spPr>
                </pic:pic>
              </a:graphicData>
            </a:graphic>
          </wp:inline>
        </w:drawing>
      </w:r>
    </w:p>
    <w:p w:rsidR="00B316B8" w:rsidRDefault="00B316B8" w:rsidP="00B316B8">
      <w:pPr>
        <w:autoSpaceDE w:val="0"/>
        <w:autoSpaceDN w:val="0"/>
        <w:adjustRightInd w:val="0"/>
        <w:spacing w:line="240" w:lineRule="auto"/>
        <w:rPr>
          <w:rFonts w:ascii="Arial" w:hAnsi="Arial" w:cs="Arial"/>
        </w:rPr>
      </w:pPr>
    </w:p>
    <w:p w:rsidR="00B316B8" w:rsidRDefault="00B316B8" w:rsidP="00B316B8">
      <w:pPr>
        <w:autoSpaceDE w:val="0"/>
        <w:autoSpaceDN w:val="0"/>
        <w:adjustRightInd w:val="0"/>
        <w:spacing w:line="240" w:lineRule="auto"/>
        <w:rPr>
          <w:rFonts w:ascii="Arial" w:hAnsi="Arial" w:cs="Arial"/>
        </w:rPr>
      </w:pPr>
      <w:r>
        <w:rPr>
          <w:noProof/>
        </w:rPr>
        <w:lastRenderedPageBreak/>
        <w:drawing>
          <wp:inline distT="0" distB="0" distL="0" distR="0" wp14:anchorId="52DFE386" wp14:editId="722863CB">
            <wp:extent cx="5943600" cy="3610610"/>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3610610"/>
                    </a:xfrm>
                    <a:prstGeom prst="rect">
                      <a:avLst/>
                    </a:prstGeom>
                  </pic:spPr>
                </pic:pic>
              </a:graphicData>
            </a:graphic>
          </wp:inline>
        </w:drawing>
      </w:r>
    </w:p>
    <w:p w:rsidR="00B316B8" w:rsidRDefault="00B316B8" w:rsidP="00B316B8">
      <w:pPr>
        <w:autoSpaceDE w:val="0"/>
        <w:autoSpaceDN w:val="0"/>
        <w:adjustRightInd w:val="0"/>
        <w:spacing w:line="240" w:lineRule="auto"/>
        <w:rPr>
          <w:rFonts w:ascii="Arial" w:hAnsi="Arial" w:cs="Arial"/>
        </w:rPr>
      </w:pPr>
    </w:p>
    <w:p w:rsidR="00B316B8" w:rsidRDefault="00B316B8" w:rsidP="00B316B8">
      <w:pPr>
        <w:autoSpaceDE w:val="0"/>
        <w:autoSpaceDN w:val="0"/>
        <w:adjustRightInd w:val="0"/>
        <w:spacing w:line="240" w:lineRule="auto"/>
        <w:rPr>
          <w:rFonts w:ascii="Arial" w:hAnsi="Arial" w:cs="Arial"/>
        </w:rPr>
      </w:pPr>
      <w:r w:rsidRPr="00062DB4">
        <w:rPr>
          <w:rFonts w:ascii="Arial" w:hAnsi="Arial" w:cs="Arial"/>
        </w:rPr>
        <w:t>Please note the Imports MySql.Data.MySqlClient statement at the top of the code, as well as the connection string MysqlConn.ConnectionString = "server=localhost; userid=root; password=password1; database=payroll;" that references my specific MySQL server and database. Upon successful execution of this statement we have the ensuing MysqlConn.Open() that connects out application to the database for use/reference in Visual Studio.</w:t>
      </w:r>
    </w:p>
    <w:p w:rsidR="00B316B8" w:rsidRDefault="00B316B8" w:rsidP="00B316B8">
      <w:pPr>
        <w:autoSpaceDE w:val="0"/>
        <w:autoSpaceDN w:val="0"/>
        <w:adjustRightInd w:val="0"/>
        <w:spacing w:line="240" w:lineRule="auto"/>
        <w:rPr>
          <w:rFonts w:ascii="Arial" w:hAnsi="Arial" w:cs="Arial"/>
        </w:rPr>
      </w:pPr>
    </w:p>
    <w:p w:rsidR="00B316B8" w:rsidRDefault="00B316B8" w:rsidP="00B316B8">
      <w:pPr>
        <w:autoSpaceDE w:val="0"/>
        <w:autoSpaceDN w:val="0"/>
        <w:adjustRightInd w:val="0"/>
        <w:spacing w:line="240" w:lineRule="auto"/>
        <w:rPr>
          <w:rFonts w:ascii="Arial" w:hAnsi="Arial" w:cs="Arial"/>
        </w:rPr>
      </w:pPr>
      <w:r>
        <w:rPr>
          <w:noProof/>
        </w:rPr>
        <w:lastRenderedPageBreak/>
        <w:drawing>
          <wp:inline distT="0" distB="0" distL="0" distR="0" wp14:anchorId="128953F7" wp14:editId="3966EFE4">
            <wp:extent cx="5943600" cy="364426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3644265"/>
                    </a:xfrm>
                    <a:prstGeom prst="rect">
                      <a:avLst/>
                    </a:prstGeom>
                  </pic:spPr>
                </pic:pic>
              </a:graphicData>
            </a:graphic>
          </wp:inline>
        </w:drawing>
      </w:r>
    </w:p>
    <w:p w:rsidR="00B316B8" w:rsidRDefault="00B316B8" w:rsidP="00B316B8">
      <w:pPr>
        <w:autoSpaceDE w:val="0"/>
        <w:autoSpaceDN w:val="0"/>
        <w:adjustRightInd w:val="0"/>
        <w:spacing w:line="240" w:lineRule="auto"/>
        <w:rPr>
          <w:rFonts w:ascii="Arial" w:hAnsi="Arial" w:cs="Arial"/>
        </w:rPr>
      </w:pPr>
      <w:r>
        <w:rPr>
          <w:noProof/>
        </w:rPr>
        <w:drawing>
          <wp:inline distT="0" distB="0" distL="0" distR="0" wp14:anchorId="3D0DCA68" wp14:editId="551AC3AF">
            <wp:extent cx="5943600" cy="20961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2096135"/>
                    </a:xfrm>
                    <a:prstGeom prst="rect">
                      <a:avLst/>
                    </a:prstGeom>
                  </pic:spPr>
                </pic:pic>
              </a:graphicData>
            </a:graphic>
          </wp:inline>
        </w:drawing>
      </w:r>
    </w:p>
    <w:p w:rsidR="00B316B8" w:rsidRDefault="00B316B8" w:rsidP="00B316B8">
      <w:pPr>
        <w:autoSpaceDE w:val="0"/>
        <w:autoSpaceDN w:val="0"/>
        <w:adjustRightInd w:val="0"/>
        <w:spacing w:line="240" w:lineRule="auto"/>
        <w:rPr>
          <w:rFonts w:ascii="Arial" w:hAnsi="Arial" w:cs="Arial"/>
        </w:rPr>
      </w:pPr>
      <w:r>
        <w:rPr>
          <w:noProof/>
        </w:rPr>
        <w:drawing>
          <wp:inline distT="0" distB="0" distL="0" distR="0" wp14:anchorId="7ED1EA7C" wp14:editId="561D960D">
            <wp:extent cx="5943600" cy="20961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2096135"/>
                    </a:xfrm>
                    <a:prstGeom prst="rect">
                      <a:avLst/>
                    </a:prstGeom>
                  </pic:spPr>
                </pic:pic>
              </a:graphicData>
            </a:graphic>
          </wp:inline>
        </w:drawing>
      </w:r>
    </w:p>
    <w:p w:rsidR="00B316B8" w:rsidRDefault="00B316B8" w:rsidP="00B316B8">
      <w:pPr>
        <w:autoSpaceDE w:val="0"/>
        <w:autoSpaceDN w:val="0"/>
        <w:adjustRightInd w:val="0"/>
        <w:spacing w:line="240" w:lineRule="auto"/>
        <w:rPr>
          <w:rFonts w:ascii="Arial" w:hAnsi="Arial" w:cs="Arial"/>
        </w:rPr>
      </w:pPr>
      <w:r>
        <w:rPr>
          <w:noProof/>
        </w:rPr>
        <w:lastRenderedPageBreak/>
        <w:drawing>
          <wp:inline distT="0" distB="0" distL="0" distR="0" wp14:anchorId="48124611" wp14:editId="0016CFC0">
            <wp:extent cx="5943600" cy="217678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2176780"/>
                    </a:xfrm>
                    <a:prstGeom prst="rect">
                      <a:avLst/>
                    </a:prstGeom>
                  </pic:spPr>
                </pic:pic>
              </a:graphicData>
            </a:graphic>
          </wp:inline>
        </w:drawing>
      </w:r>
    </w:p>
    <w:p w:rsidR="00B316B8" w:rsidRDefault="00B316B8" w:rsidP="00B316B8">
      <w:pPr>
        <w:autoSpaceDE w:val="0"/>
        <w:autoSpaceDN w:val="0"/>
        <w:adjustRightInd w:val="0"/>
        <w:spacing w:line="240" w:lineRule="auto"/>
        <w:rPr>
          <w:rFonts w:ascii="Arial" w:hAnsi="Arial" w:cs="Arial"/>
        </w:rPr>
      </w:pPr>
      <w:r>
        <w:rPr>
          <w:noProof/>
        </w:rPr>
        <w:drawing>
          <wp:inline distT="0" distB="0" distL="0" distR="0" wp14:anchorId="062C9680" wp14:editId="7796643F">
            <wp:extent cx="5943600" cy="209613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2096135"/>
                    </a:xfrm>
                    <a:prstGeom prst="rect">
                      <a:avLst/>
                    </a:prstGeom>
                  </pic:spPr>
                </pic:pic>
              </a:graphicData>
            </a:graphic>
          </wp:inline>
        </w:drawing>
      </w:r>
    </w:p>
    <w:p w:rsidR="00B316B8" w:rsidRDefault="00B316B8" w:rsidP="00B316B8">
      <w:pPr>
        <w:autoSpaceDE w:val="0"/>
        <w:autoSpaceDN w:val="0"/>
        <w:adjustRightInd w:val="0"/>
        <w:spacing w:line="240" w:lineRule="auto"/>
        <w:rPr>
          <w:rFonts w:ascii="Arial" w:hAnsi="Arial" w:cs="Arial"/>
        </w:rPr>
      </w:pPr>
    </w:p>
    <w:p w:rsidR="00B316B8" w:rsidRDefault="00B316B8" w:rsidP="00B316B8">
      <w:pPr>
        <w:autoSpaceDE w:val="0"/>
        <w:autoSpaceDN w:val="0"/>
        <w:adjustRightInd w:val="0"/>
        <w:spacing w:line="240" w:lineRule="auto"/>
        <w:rPr>
          <w:rFonts w:ascii="Arial" w:hAnsi="Arial" w:cs="Arial"/>
        </w:rPr>
      </w:pPr>
    </w:p>
    <w:p w:rsidR="00B316B8" w:rsidRDefault="00B316B8" w:rsidP="00B316B8">
      <w:pPr>
        <w:autoSpaceDE w:val="0"/>
        <w:autoSpaceDN w:val="0"/>
        <w:adjustRightInd w:val="0"/>
        <w:spacing w:line="240" w:lineRule="auto"/>
        <w:rPr>
          <w:rFonts w:ascii="Arial" w:hAnsi="Arial" w:cs="Arial"/>
        </w:rPr>
      </w:pPr>
    </w:p>
    <w:p w:rsidR="00B316B8" w:rsidRDefault="00B316B8" w:rsidP="00B316B8">
      <w:pPr>
        <w:autoSpaceDE w:val="0"/>
        <w:autoSpaceDN w:val="0"/>
        <w:adjustRightInd w:val="0"/>
        <w:spacing w:line="240" w:lineRule="auto"/>
        <w:rPr>
          <w:rFonts w:ascii="Arial" w:hAnsi="Arial" w:cs="Arial"/>
        </w:rPr>
      </w:pPr>
    </w:p>
    <w:p w:rsidR="00B316B8" w:rsidRPr="00E161CE" w:rsidRDefault="00B316B8" w:rsidP="00B316B8">
      <w:pPr>
        <w:autoSpaceDE w:val="0"/>
        <w:autoSpaceDN w:val="0"/>
        <w:adjustRightInd w:val="0"/>
        <w:spacing w:line="240" w:lineRule="auto"/>
        <w:rPr>
          <w:rFonts w:ascii="Arial" w:hAnsi="Arial" w:cs="Arial"/>
          <w:b/>
        </w:rPr>
      </w:pPr>
      <w:r>
        <w:rPr>
          <w:rFonts w:ascii="Arial" w:hAnsi="Arial" w:cs="Arial"/>
          <w:b/>
        </w:rPr>
        <w:t>Add/Delete/Update</w:t>
      </w:r>
    </w:p>
    <w:p w:rsidR="00B316B8" w:rsidRDefault="00B316B8" w:rsidP="00B316B8">
      <w:pPr>
        <w:autoSpaceDE w:val="0"/>
        <w:autoSpaceDN w:val="0"/>
        <w:adjustRightInd w:val="0"/>
        <w:spacing w:line="240" w:lineRule="auto"/>
        <w:rPr>
          <w:rFonts w:ascii="Arial" w:hAnsi="Arial" w:cs="Arial"/>
        </w:rPr>
      </w:pPr>
    </w:p>
    <w:p w:rsidR="00B316B8" w:rsidRDefault="00B316B8" w:rsidP="00B316B8">
      <w:pPr>
        <w:autoSpaceDE w:val="0"/>
        <w:autoSpaceDN w:val="0"/>
        <w:adjustRightInd w:val="0"/>
        <w:spacing w:line="240" w:lineRule="auto"/>
        <w:rPr>
          <w:rFonts w:ascii="Arial" w:hAnsi="Arial" w:cs="Arial"/>
        </w:rPr>
      </w:pPr>
      <w:r>
        <w:rPr>
          <w:rFonts w:ascii="Arial" w:hAnsi="Arial" w:cs="Arial"/>
        </w:rPr>
        <w:t xml:space="preserve">Writing the add/change/delete routines was fairly straightforward. Because I am using Windows Forms pages to serve as the interface for each respective table in the database, I simply had to write the routines one time (add, update/modify, delete) and then transpose them into the other Forms pages and then change the appropriate text to have them match the appropriate table and columns within the database. I have included in these routines a try/catch block that will either show an error if the data cannot be manipulated in the desired way or a window pop-up that displays a message to notify the user that changes have been made. In the example screenshots I will attach, you can see this process for each of the three routines. First I show the table as-is, type in the new information, press the appropriate button, display the successful message, show the table after the refresh button has been pressed, and also note the changes in the database application (Workbench) itself after we refresh in there. For the sake of space, I showed each of the routines functioning in one of the project tables, but since the code is appropriately updated in all Forms pages we can know that the routines are effective there as well. </w:t>
      </w:r>
    </w:p>
    <w:p w:rsidR="00B316B8" w:rsidRDefault="00B316B8" w:rsidP="00B316B8">
      <w:pPr>
        <w:autoSpaceDE w:val="0"/>
        <w:autoSpaceDN w:val="0"/>
        <w:adjustRightInd w:val="0"/>
        <w:spacing w:line="240" w:lineRule="auto"/>
        <w:rPr>
          <w:rFonts w:ascii="Arial" w:hAnsi="Arial" w:cs="Arial"/>
        </w:rPr>
      </w:pPr>
      <w:r>
        <w:rPr>
          <w:rFonts w:ascii="Arial" w:hAnsi="Arial" w:cs="Arial"/>
        </w:rPr>
        <w:lastRenderedPageBreak/>
        <w:t>Here I will paste each of the routines from Visual Basic for my “Project” table of the database. The attached project files will show that the code is exactly the same for all other tables, just updated accordingly to match those table’s names so the correct information is updated:</w:t>
      </w:r>
    </w:p>
    <w:p w:rsidR="00B316B8" w:rsidRDefault="00B316B8" w:rsidP="00B316B8">
      <w:pPr>
        <w:autoSpaceDE w:val="0"/>
        <w:autoSpaceDN w:val="0"/>
        <w:adjustRightInd w:val="0"/>
        <w:spacing w:line="240" w:lineRule="auto"/>
        <w:rPr>
          <w:rFonts w:ascii="Arial" w:hAnsi="Arial" w:cs="Arial"/>
        </w:rPr>
      </w:pP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'Add data on button click</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r>
        <w:rPr>
          <w:rFonts w:ascii="Consolas" w:hAnsi="Consolas" w:cs="Consolas"/>
          <w:color w:val="000000"/>
          <w:sz w:val="19"/>
          <w:szCs w:val="19"/>
          <w:highlight w:val="white"/>
        </w:rPr>
        <w:t xml:space="preserve"> Button3_Click(sender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Handles</w:t>
      </w:r>
      <w:r>
        <w:rPr>
          <w:rFonts w:ascii="Consolas" w:hAnsi="Consolas" w:cs="Consolas"/>
          <w:color w:val="000000"/>
          <w:sz w:val="19"/>
          <w:szCs w:val="19"/>
          <w:highlight w:val="white"/>
        </w:rPr>
        <w:t xml:space="preserve"> Button3.Click</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MysqlConn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MySqlConnection</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MysqlConn.ConnectionString = </w:t>
      </w:r>
      <w:r>
        <w:rPr>
          <w:rFonts w:ascii="Consolas" w:hAnsi="Consolas" w:cs="Consolas"/>
          <w:color w:val="A31515"/>
          <w:sz w:val="19"/>
          <w:szCs w:val="19"/>
          <w:highlight w:val="white"/>
        </w:rPr>
        <w:t>"server=localhost; userid=root; password=password1; database=payroll;"</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Dim</w:t>
      </w:r>
      <w:r>
        <w:rPr>
          <w:rFonts w:ascii="Consolas" w:hAnsi="Consolas" w:cs="Consolas"/>
          <w:color w:val="000000"/>
          <w:sz w:val="19"/>
          <w:szCs w:val="19"/>
          <w:highlight w:val="white"/>
        </w:rPr>
        <w:t xml:space="preserve"> READER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MySqlDataReader</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Try</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MysqlConn.Open()</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Dim</w:t>
      </w:r>
      <w:r>
        <w:rPr>
          <w:rFonts w:ascii="Consolas" w:hAnsi="Consolas" w:cs="Consolas"/>
          <w:color w:val="000000"/>
          <w:sz w:val="19"/>
          <w:szCs w:val="19"/>
          <w:highlight w:val="white"/>
        </w:rPr>
        <w:t xml:space="preserve"> Query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Query = </w:t>
      </w:r>
      <w:r>
        <w:rPr>
          <w:rFonts w:ascii="Consolas" w:hAnsi="Consolas" w:cs="Consolas"/>
          <w:color w:val="A31515"/>
          <w:sz w:val="19"/>
          <w:szCs w:val="19"/>
          <w:highlight w:val="white"/>
        </w:rPr>
        <w:t>"insert into payroll.project (ProjectNumber, ProjectName, ProjectManager) values ('"</w:t>
      </w:r>
      <w:r>
        <w:rPr>
          <w:rFonts w:ascii="Consolas" w:hAnsi="Consolas" w:cs="Consolas"/>
          <w:color w:val="000000"/>
          <w:sz w:val="19"/>
          <w:szCs w:val="19"/>
          <w:highlight w:val="white"/>
        </w:rPr>
        <w:t xml:space="preserve"> &amp; TextBox_ProjectNumber.Text &amp; </w:t>
      </w:r>
      <w:r>
        <w:rPr>
          <w:rFonts w:ascii="Consolas" w:hAnsi="Consolas" w:cs="Consolas"/>
          <w:color w:val="A31515"/>
          <w:sz w:val="19"/>
          <w:szCs w:val="19"/>
          <w:highlight w:val="white"/>
        </w:rPr>
        <w:t>"', '"</w:t>
      </w:r>
      <w:r>
        <w:rPr>
          <w:rFonts w:ascii="Consolas" w:hAnsi="Consolas" w:cs="Consolas"/>
          <w:color w:val="000000"/>
          <w:sz w:val="19"/>
          <w:szCs w:val="19"/>
          <w:highlight w:val="white"/>
        </w:rPr>
        <w:t xml:space="preserve"> &amp; TextBox_ProjectName.Text &amp; </w:t>
      </w:r>
      <w:r>
        <w:rPr>
          <w:rFonts w:ascii="Consolas" w:hAnsi="Consolas" w:cs="Consolas"/>
          <w:color w:val="A31515"/>
          <w:sz w:val="19"/>
          <w:szCs w:val="19"/>
          <w:highlight w:val="white"/>
        </w:rPr>
        <w:t>"', '"</w:t>
      </w:r>
      <w:r>
        <w:rPr>
          <w:rFonts w:ascii="Consolas" w:hAnsi="Consolas" w:cs="Consolas"/>
          <w:color w:val="000000"/>
          <w:sz w:val="19"/>
          <w:szCs w:val="19"/>
          <w:highlight w:val="white"/>
        </w:rPr>
        <w:t xml:space="preserve"> &amp; TextBox_ProjectManager.Text &amp; </w:t>
      </w:r>
      <w:r>
        <w:rPr>
          <w:rFonts w:ascii="Consolas" w:hAnsi="Consolas" w:cs="Consolas"/>
          <w:color w:val="A31515"/>
          <w:sz w:val="19"/>
          <w:szCs w:val="19"/>
          <w:highlight w:val="white"/>
        </w:rPr>
        <w:t>"')"</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COMMAND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MySqlCommand</w:t>
      </w:r>
      <w:r>
        <w:rPr>
          <w:rFonts w:ascii="Consolas" w:hAnsi="Consolas" w:cs="Consolas"/>
          <w:color w:val="000000"/>
          <w:sz w:val="19"/>
          <w:szCs w:val="19"/>
          <w:highlight w:val="white"/>
        </w:rPr>
        <w:t>(Query, MysqlConn)</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READER = COMMAND.ExecuteReader</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MessageBox</w:t>
      </w:r>
      <w:r>
        <w:rPr>
          <w:rFonts w:ascii="Consolas" w:hAnsi="Consolas" w:cs="Consolas"/>
          <w:color w:val="000000"/>
          <w:sz w:val="19"/>
          <w:szCs w:val="19"/>
          <w:highlight w:val="white"/>
        </w:rPr>
        <w:t>.Show(</w:t>
      </w:r>
      <w:r>
        <w:rPr>
          <w:rFonts w:ascii="Consolas" w:hAnsi="Consolas" w:cs="Consolas"/>
          <w:color w:val="A31515"/>
          <w:sz w:val="19"/>
          <w:szCs w:val="19"/>
          <w:highlight w:val="white"/>
        </w:rPr>
        <w:t>"Data Added"</w:t>
      </w:r>
      <w:r>
        <w:rPr>
          <w:rFonts w:ascii="Consolas" w:hAnsi="Consolas" w:cs="Consolas"/>
          <w:color w:val="000000"/>
          <w:sz w:val="19"/>
          <w:szCs w:val="19"/>
          <w:highlight w:val="white"/>
        </w:rPr>
        <w:t>)</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MysqlConn.Close()</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Catch</w:t>
      </w:r>
      <w:r>
        <w:rPr>
          <w:rFonts w:ascii="Consolas" w:hAnsi="Consolas" w:cs="Consolas"/>
          <w:color w:val="000000"/>
          <w:sz w:val="19"/>
          <w:szCs w:val="19"/>
          <w:highlight w:val="white"/>
        </w:rPr>
        <w:t xml:space="preserve"> ex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Exception</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MessageBox</w:t>
      </w:r>
      <w:r>
        <w:rPr>
          <w:rFonts w:ascii="Consolas" w:hAnsi="Consolas" w:cs="Consolas"/>
          <w:color w:val="000000"/>
          <w:sz w:val="19"/>
          <w:szCs w:val="19"/>
          <w:highlight w:val="white"/>
        </w:rPr>
        <w:t>.Show(ex.Message)</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Finally</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MysqlConn.Dispose()</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Try</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'Update data on button click</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r>
        <w:rPr>
          <w:rFonts w:ascii="Consolas" w:hAnsi="Consolas" w:cs="Consolas"/>
          <w:color w:val="000000"/>
          <w:sz w:val="19"/>
          <w:szCs w:val="19"/>
          <w:highlight w:val="white"/>
        </w:rPr>
        <w:t xml:space="preserve"> Button4_Click(sender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Handles</w:t>
      </w:r>
      <w:r>
        <w:rPr>
          <w:rFonts w:ascii="Consolas" w:hAnsi="Consolas" w:cs="Consolas"/>
          <w:color w:val="000000"/>
          <w:sz w:val="19"/>
          <w:szCs w:val="19"/>
          <w:highlight w:val="white"/>
        </w:rPr>
        <w:t xml:space="preserve"> Button4.Click</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MysqlConn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MySqlConnection</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MysqlConn.ConnectionString = </w:t>
      </w:r>
      <w:r>
        <w:rPr>
          <w:rFonts w:ascii="Consolas" w:hAnsi="Consolas" w:cs="Consolas"/>
          <w:color w:val="A31515"/>
          <w:sz w:val="19"/>
          <w:szCs w:val="19"/>
          <w:highlight w:val="white"/>
        </w:rPr>
        <w:t>"server=localhost; userid=root; password=password1; database=payroll;"</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Dim</w:t>
      </w:r>
      <w:r>
        <w:rPr>
          <w:rFonts w:ascii="Consolas" w:hAnsi="Consolas" w:cs="Consolas"/>
          <w:color w:val="000000"/>
          <w:sz w:val="19"/>
          <w:szCs w:val="19"/>
          <w:highlight w:val="white"/>
        </w:rPr>
        <w:t xml:space="preserve"> READER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MySqlDataReader</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Try</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MysqlConn.Open()</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Dim</w:t>
      </w:r>
      <w:r>
        <w:rPr>
          <w:rFonts w:ascii="Consolas" w:hAnsi="Consolas" w:cs="Consolas"/>
          <w:color w:val="000000"/>
          <w:sz w:val="19"/>
          <w:szCs w:val="19"/>
          <w:highlight w:val="white"/>
        </w:rPr>
        <w:t xml:space="preserve"> Query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Query = </w:t>
      </w:r>
      <w:r>
        <w:rPr>
          <w:rFonts w:ascii="Consolas" w:hAnsi="Consolas" w:cs="Consolas"/>
          <w:color w:val="A31515"/>
          <w:sz w:val="19"/>
          <w:szCs w:val="19"/>
          <w:highlight w:val="white"/>
        </w:rPr>
        <w:t>"update payroll.project set ProjectNumber='"</w:t>
      </w:r>
      <w:r>
        <w:rPr>
          <w:rFonts w:ascii="Consolas" w:hAnsi="Consolas" w:cs="Consolas"/>
          <w:color w:val="000000"/>
          <w:sz w:val="19"/>
          <w:szCs w:val="19"/>
          <w:highlight w:val="white"/>
        </w:rPr>
        <w:t xml:space="preserve"> &amp; TextBox_ProjectNumber.Text &amp; </w:t>
      </w:r>
      <w:r>
        <w:rPr>
          <w:rFonts w:ascii="Consolas" w:hAnsi="Consolas" w:cs="Consolas"/>
          <w:color w:val="A31515"/>
          <w:sz w:val="19"/>
          <w:szCs w:val="19"/>
          <w:highlight w:val="white"/>
        </w:rPr>
        <w:t>"', ProjectName='"</w:t>
      </w:r>
      <w:r>
        <w:rPr>
          <w:rFonts w:ascii="Consolas" w:hAnsi="Consolas" w:cs="Consolas"/>
          <w:color w:val="000000"/>
          <w:sz w:val="19"/>
          <w:szCs w:val="19"/>
          <w:highlight w:val="white"/>
        </w:rPr>
        <w:t xml:space="preserve"> &amp; TextBox_ProjectName.Text &amp; </w:t>
      </w:r>
      <w:r>
        <w:rPr>
          <w:rFonts w:ascii="Consolas" w:hAnsi="Consolas" w:cs="Consolas"/>
          <w:color w:val="A31515"/>
          <w:sz w:val="19"/>
          <w:szCs w:val="19"/>
          <w:highlight w:val="white"/>
        </w:rPr>
        <w:t>"', ProjectManager='"</w:t>
      </w:r>
      <w:r>
        <w:rPr>
          <w:rFonts w:ascii="Consolas" w:hAnsi="Consolas" w:cs="Consolas"/>
          <w:color w:val="000000"/>
          <w:sz w:val="19"/>
          <w:szCs w:val="19"/>
          <w:highlight w:val="white"/>
        </w:rPr>
        <w:t xml:space="preserve"> &amp; TextBox_ProjectManager.Text &amp; </w:t>
      </w:r>
      <w:r>
        <w:rPr>
          <w:rFonts w:ascii="Consolas" w:hAnsi="Consolas" w:cs="Consolas"/>
          <w:color w:val="A31515"/>
          <w:sz w:val="19"/>
          <w:szCs w:val="19"/>
          <w:highlight w:val="white"/>
        </w:rPr>
        <w:t>"' where ProjectNumber='"</w:t>
      </w:r>
      <w:r>
        <w:rPr>
          <w:rFonts w:ascii="Consolas" w:hAnsi="Consolas" w:cs="Consolas"/>
          <w:color w:val="000000"/>
          <w:sz w:val="19"/>
          <w:szCs w:val="19"/>
          <w:highlight w:val="white"/>
        </w:rPr>
        <w:t xml:space="preserve"> &amp; TextBox_ProjectNumber.Text &amp; </w:t>
      </w:r>
      <w:r>
        <w:rPr>
          <w:rFonts w:ascii="Consolas" w:hAnsi="Consolas" w:cs="Consolas"/>
          <w:color w:val="A31515"/>
          <w:sz w:val="19"/>
          <w:szCs w:val="19"/>
          <w:highlight w:val="white"/>
        </w:rPr>
        <w:t>"'"</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COMMAND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MySqlCommand</w:t>
      </w:r>
      <w:r>
        <w:rPr>
          <w:rFonts w:ascii="Consolas" w:hAnsi="Consolas" w:cs="Consolas"/>
          <w:color w:val="000000"/>
          <w:sz w:val="19"/>
          <w:szCs w:val="19"/>
          <w:highlight w:val="white"/>
        </w:rPr>
        <w:t>(Query, MysqlConn)</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READER = COMMAND.ExecuteReader</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MessageBox</w:t>
      </w:r>
      <w:r>
        <w:rPr>
          <w:rFonts w:ascii="Consolas" w:hAnsi="Consolas" w:cs="Consolas"/>
          <w:color w:val="000000"/>
          <w:sz w:val="19"/>
          <w:szCs w:val="19"/>
          <w:highlight w:val="white"/>
        </w:rPr>
        <w:t>.Show(</w:t>
      </w:r>
      <w:r>
        <w:rPr>
          <w:rFonts w:ascii="Consolas" w:hAnsi="Consolas" w:cs="Consolas"/>
          <w:color w:val="A31515"/>
          <w:sz w:val="19"/>
          <w:szCs w:val="19"/>
          <w:highlight w:val="white"/>
        </w:rPr>
        <w:t>"Data Modified"</w:t>
      </w:r>
      <w:r>
        <w:rPr>
          <w:rFonts w:ascii="Consolas" w:hAnsi="Consolas" w:cs="Consolas"/>
          <w:color w:val="000000"/>
          <w:sz w:val="19"/>
          <w:szCs w:val="19"/>
          <w:highlight w:val="white"/>
        </w:rPr>
        <w:t>)</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MysqlConn.Close()</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Catch</w:t>
      </w:r>
      <w:r>
        <w:rPr>
          <w:rFonts w:ascii="Consolas" w:hAnsi="Consolas" w:cs="Consolas"/>
          <w:color w:val="000000"/>
          <w:sz w:val="19"/>
          <w:szCs w:val="19"/>
          <w:highlight w:val="white"/>
        </w:rPr>
        <w:t xml:space="preserve"> ex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Exception</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MessageBox</w:t>
      </w:r>
      <w:r>
        <w:rPr>
          <w:rFonts w:ascii="Consolas" w:hAnsi="Consolas" w:cs="Consolas"/>
          <w:color w:val="000000"/>
          <w:sz w:val="19"/>
          <w:szCs w:val="19"/>
          <w:highlight w:val="white"/>
        </w:rPr>
        <w:t>.Show(ex.Message)</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Finally</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MysqlConn.Dispose()</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Try</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'Delete data on button click</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r>
        <w:rPr>
          <w:rFonts w:ascii="Consolas" w:hAnsi="Consolas" w:cs="Consolas"/>
          <w:color w:val="000000"/>
          <w:sz w:val="19"/>
          <w:szCs w:val="19"/>
          <w:highlight w:val="white"/>
        </w:rPr>
        <w:t xml:space="preserve"> Button5_Click(sender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Handles</w:t>
      </w:r>
      <w:r>
        <w:rPr>
          <w:rFonts w:ascii="Consolas" w:hAnsi="Consolas" w:cs="Consolas"/>
          <w:color w:val="000000"/>
          <w:sz w:val="19"/>
          <w:szCs w:val="19"/>
          <w:highlight w:val="white"/>
        </w:rPr>
        <w:t xml:space="preserve"> Button5.Click</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MysqlConn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MySqlConnection</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MsqlConn.ConnectionString = </w:t>
      </w:r>
      <w:r>
        <w:rPr>
          <w:rFonts w:ascii="Consolas" w:hAnsi="Consolas" w:cs="Consolas"/>
          <w:color w:val="A31515"/>
          <w:sz w:val="19"/>
          <w:szCs w:val="19"/>
          <w:highlight w:val="white"/>
        </w:rPr>
        <w:t>"server=localhost; userid=root; password=password1; database=payroll;"</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Dim</w:t>
      </w:r>
      <w:r>
        <w:rPr>
          <w:rFonts w:ascii="Consolas" w:hAnsi="Consolas" w:cs="Consolas"/>
          <w:color w:val="000000"/>
          <w:sz w:val="19"/>
          <w:szCs w:val="19"/>
          <w:highlight w:val="white"/>
        </w:rPr>
        <w:t xml:space="preserve"> READER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MySqlDataReader</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Try</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MysqlConn.Open()</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Dim</w:t>
      </w:r>
      <w:r>
        <w:rPr>
          <w:rFonts w:ascii="Consolas" w:hAnsi="Consolas" w:cs="Consolas"/>
          <w:color w:val="000000"/>
          <w:sz w:val="19"/>
          <w:szCs w:val="19"/>
          <w:highlight w:val="white"/>
        </w:rPr>
        <w:t xml:space="preserve"> Query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Query = </w:t>
      </w:r>
      <w:r>
        <w:rPr>
          <w:rFonts w:ascii="Consolas" w:hAnsi="Consolas" w:cs="Consolas"/>
          <w:color w:val="A31515"/>
          <w:sz w:val="19"/>
          <w:szCs w:val="19"/>
          <w:highlight w:val="white"/>
        </w:rPr>
        <w:t>"Delete from payroll.project where ProjectNumber='"</w:t>
      </w:r>
      <w:r>
        <w:rPr>
          <w:rFonts w:ascii="Consolas" w:hAnsi="Consolas" w:cs="Consolas"/>
          <w:color w:val="000000"/>
          <w:sz w:val="19"/>
          <w:szCs w:val="19"/>
          <w:highlight w:val="white"/>
        </w:rPr>
        <w:t xml:space="preserve"> &amp; TextBox_ProjectNumber.Text &amp; </w:t>
      </w:r>
      <w:r>
        <w:rPr>
          <w:rFonts w:ascii="Consolas" w:hAnsi="Consolas" w:cs="Consolas"/>
          <w:color w:val="A31515"/>
          <w:sz w:val="19"/>
          <w:szCs w:val="19"/>
          <w:highlight w:val="white"/>
        </w:rPr>
        <w:t>"'"</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COMMAND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MySqlCommand</w:t>
      </w:r>
      <w:r>
        <w:rPr>
          <w:rFonts w:ascii="Consolas" w:hAnsi="Consolas" w:cs="Consolas"/>
          <w:color w:val="000000"/>
          <w:sz w:val="19"/>
          <w:szCs w:val="19"/>
          <w:highlight w:val="white"/>
        </w:rPr>
        <w:t>(Query, MysqlConn)</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READER = COMMAND.ExecuteReader</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MessageBox</w:t>
      </w:r>
      <w:r>
        <w:rPr>
          <w:rFonts w:ascii="Consolas" w:hAnsi="Consolas" w:cs="Consolas"/>
          <w:color w:val="000000"/>
          <w:sz w:val="19"/>
          <w:szCs w:val="19"/>
          <w:highlight w:val="white"/>
        </w:rPr>
        <w:t>.Show(</w:t>
      </w:r>
      <w:r>
        <w:rPr>
          <w:rFonts w:ascii="Consolas" w:hAnsi="Consolas" w:cs="Consolas"/>
          <w:color w:val="A31515"/>
          <w:sz w:val="19"/>
          <w:szCs w:val="19"/>
          <w:highlight w:val="white"/>
        </w:rPr>
        <w:t>"Data Deleted"</w:t>
      </w:r>
      <w:r>
        <w:rPr>
          <w:rFonts w:ascii="Consolas" w:hAnsi="Consolas" w:cs="Consolas"/>
          <w:color w:val="000000"/>
          <w:sz w:val="19"/>
          <w:szCs w:val="19"/>
          <w:highlight w:val="white"/>
        </w:rPr>
        <w:t>)</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MysqlConn.Close()</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Catch</w:t>
      </w:r>
      <w:r>
        <w:rPr>
          <w:rFonts w:ascii="Consolas" w:hAnsi="Consolas" w:cs="Consolas"/>
          <w:color w:val="000000"/>
          <w:sz w:val="19"/>
          <w:szCs w:val="19"/>
          <w:highlight w:val="white"/>
        </w:rPr>
        <w:t xml:space="preserve"> ex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Exception</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MessageBox</w:t>
      </w:r>
      <w:r>
        <w:rPr>
          <w:rFonts w:ascii="Consolas" w:hAnsi="Consolas" w:cs="Consolas"/>
          <w:color w:val="000000"/>
          <w:sz w:val="19"/>
          <w:szCs w:val="19"/>
          <w:highlight w:val="white"/>
        </w:rPr>
        <w:t>.Show(ex.Message)</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Finally</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MysqlConn.Dispose()</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Try</w:t>
      </w:r>
    </w:p>
    <w:p w:rsidR="00B316B8" w:rsidRDefault="00B316B8" w:rsidP="00B316B8">
      <w:pPr>
        <w:autoSpaceDE w:val="0"/>
        <w:autoSpaceDN w:val="0"/>
        <w:adjustRightInd w:val="0"/>
        <w:spacing w:line="240" w:lineRule="auto"/>
        <w:rPr>
          <w:rFonts w:ascii="Consolas" w:hAnsi="Consolas" w:cs="Consolas"/>
          <w:color w:val="0000FF"/>
          <w:sz w:val="19"/>
          <w:szCs w:val="19"/>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p>
    <w:p w:rsidR="00B316B8" w:rsidRDefault="00B316B8" w:rsidP="00B316B8">
      <w:pPr>
        <w:autoSpaceDE w:val="0"/>
        <w:autoSpaceDN w:val="0"/>
        <w:adjustRightInd w:val="0"/>
        <w:spacing w:line="240" w:lineRule="auto"/>
        <w:rPr>
          <w:rFonts w:ascii="Consolas" w:hAnsi="Consolas" w:cs="Consolas"/>
          <w:color w:val="0000FF"/>
          <w:sz w:val="19"/>
          <w:szCs w:val="19"/>
        </w:rPr>
      </w:pPr>
    </w:p>
    <w:p w:rsidR="00B316B8" w:rsidRDefault="00B316B8" w:rsidP="00B316B8">
      <w:pPr>
        <w:autoSpaceDE w:val="0"/>
        <w:autoSpaceDN w:val="0"/>
        <w:adjustRightInd w:val="0"/>
        <w:spacing w:line="240" w:lineRule="auto"/>
        <w:rPr>
          <w:rFonts w:ascii="Consolas" w:hAnsi="Consolas" w:cs="Consolas"/>
          <w:color w:val="0000FF"/>
          <w:sz w:val="19"/>
          <w:szCs w:val="19"/>
        </w:rPr>
      </w:pPr>
    </w:p>
    <w:p w:rsidR="00B316B8" w:rsidRDefault="00B316B8" w:rsidP="00B316B8">
      <w:pPr>
        <w:autoSpaceDE w:val="0"/>
        <w:autoSpaceDN w:val="0"/>
        <w:adjustRightInd w:val="0"/>
        <w:spacing w:line="240" w:lineRule="auto"/>
        <w:rPr>
          <w:rFonts w:ascii="Arial" w:hAnsi="Arial" w:cs="Arial"/>
          <w:b/>
        </w:rPr>
      </w:pPr>
      <w:r>
        <w:rPr>
          <w:rFonts w:ascii="Arial" w:hAnsi="Arial" w:cs="Arial"/>
          <w:b/>
        </w:rPr>
        <w:t>Screenshots of the Results</w:t>
      </w:r>
    </w:p>
    <w:p w:rsidR="00B316B8" w:rsidRDefault="00B316B8" w:rsidP="00B316B8">
      <w:pPr>
        <w:autoSpaceDE w:val="0"/>
        <w:autoSpaceDN w:val="0"/>
        <w:adjustRightInd w:val="0"/>
        <w:spacing w:line="240" w:lineRule="auto"/>
        <w:rPr>
          <w:rFonts w:ascii="Arial" w:hAnsi="Arial" w:cs="Arial"/>
          <w:b/>
        </w:rPr>
      </w:pPr>
    </w:p>
    <w:p w:rsidR="00B316B8" w:rsidRPr="00596C40" w:rsidRDefault="00B316B8" w:rsidP="00B316B8">
      <w:pPr>
        <w:autoSpaceDE w:val="0"/>
        <w:autoSpaceDN w:val="0"/>
        <w:adjustRightInd w:val="0"/>
        <w:spacing w:line="240" w:lineRule="auto"/>
        <w:rPr>
          <w:rFonts w:ascii="Arial" w:hAnsi="Arial" w:cs="Arial"/>
          <w:color w:val="0000FF"/>
        </w:rPr>
      </w:pPr>
      <w:r>
        <w:rPr>
          <w:rFonts w:ascii="Arial" w:hAnsi="Arial" w:cs="Arial"/>
        </w:rPr>
        <w:t>Please see the below screenshots to see the effects of the add/delete/update routines on the “Project” table, both within the application and also the ensuing changes they have in the database environment as well. Again, code is the same with replaced table names for each table within the application; for the sake of space I am illustrating one example.</w:t>
      </w:r>
    </w:p>
    <w:p w:rsidR="00B316B8" w:rsidRDefault="00B316B8" w:rsidP="00B316B8">
      <w:pPr>
        <w:autoSpaceDE w:val="0"/>
        <w:autoSpaceDN w:val="0"/>
        <w:adjustRightInd w:val="0"/>
        <w:spacing w:line="240" w:lineRule="auto"/>
        <w:rPr>
          <w:rFonts w:ascii="Consolas" w:hAnsi="Consolas" w:cs="Consolas"/>
          <w:color w:val="0000FF"/>
          <w:sz w:val="19"/>
          <w:szCs w:val="19"/>
        </w:rPr>
      </w:pPr>
    </w:p>
    <w:p w:rsidR="00B316B8" w:rsidRDefault="00B316B8" w:rsidP="00B316B8">
      <w:pPr>
        <w:autoSpaceDE w:val="0"/>
        <w:autoSpaceDN w:val="0"/>
        <w:adjustRightInd w:val="0"/>
        <w:spacing w:line="240" w:lineRule="auto"/>
        <w:rPr>
          <w:rFonts w:ascii="Consolas" w:hAnsi="Consolas" w:cs="Consolas"/>
          <w:color w:val="0000FF"/>
          <w:sz w:val="19"/>
          <w:szCs w:val="19"/>
        </w:rPr>
      </w:pPr>
    </w:p>
    <w:p w:rsidR="00B316B8" w:rsidRPr="0078700D" w:rsidRDefault="00B316B8" w:rsidP="00B316B8">
      <w:pPr>
        <w:jc w:val="center"/>
        <w:rPr>
          <w:rFonts w:ascii="Arial" w:hAnsi="Arial" w:cs="Arial"/>
        </w:rPr>
      </w:pPr>
      <w:r>
        <w:rPr>
          <w:noProof/>
        </w:rPr>
        <w:lastRenderedPageBreak/>
        <w:drawing>
          <wp:inline distT="0" distB="0" distL="0" distR="0" wp14:anchorId="5F90B1C6" wp14:editId="4D00EE58">
            <wp:extent cx="5943600" cy="3610610"/>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3610610"/>
                    </a:xfrm>
                    <a:prstGeom prst="rect">
                      <a:avLst/>
                    </a:prstGeom>
                  </pic:spPr>
                </pic:pic>
              </a:graphicData>
            </a:graphic>
          </wp:inline>
        </w:drawing>
      </w:r>
    </w:p>
    <w:p w:rsidR="00B316B8" w:rsidRDefault="00B316B8" w:rsidP="00B316B8">
      <w:r>
        <w:rPr>
          <w:noProof/>
        </w:rPr>
        <w:drawing>
          <wp:inline distT="0" distB="0" distL="0" distR="0" wp14:anchorId="37C471A6" wp14:editId="0648B251">
            <wp:extent cx="5943600" cy="209613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2096135"/>
                    </a:xfrm>
                    <a:prstGeom prst="rect">
                      <a:avLst/>
                    </a:prstGeom>
                  </pic:spPr>
                </pic:pic>
              </a:graphicData>
            </a:graphic>
          </wp:inline>
        </w:drawing>
      </w:r>
    </w:p>
    <w:p w:rsidR="00B316B8" w:rsidRDefault="00B316B8" w:rsidP="00B316B8">
      <w:r>
        <w:rPr>
          <w:noProof/>
        </w:rPr>
        <w:drawing>
          <wp:inline distT="0" distB="0" distL="0" distR="0" wp14:anchorId="2DED8C11" wp14:editId="0D233C53">
            <wp:extent cx="1466850" cy="14668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1466850" cy="1466850"/>
                    </a:xfrm>
                    <a:prstGeom prst="rect">
                      <a:avLst/>
                    </a:prstGeom>
                  </pic:spPr>
                </pic:pic>
              </a:graphicData>
            </a:graphic>
          </wp:inline>
        </w:drawing>
      </w:r>
    </w:p>
    <w:p w:rsidR="00B316B8" w:rsidRDefault="00B316B8" w:rsidP="00B316B8">
      <w:r>
        <w:rPr>
          <w:noProof/>
        </w:rPr>
        <w:lastRenderedPageBreak/>
        <w:drawing>
          <wp:inline distT="0" distB="0" distL="0" distR="0" wp14:anchorId="1BCDEEF5" wp14:editId="4654E653">
            <wp:extent cx="5943600" cy="209613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2096135"/>
                    </a:xfrm>
                    <a:prstGeom prst="rect">
                      <a:avLst/>
                    </a:prstGeom>
                  </pic:spPr>
                </pic:pic>
              </a:graphicData>
            </a:graphic>
          </wp:inline>
        </w:drawing>
      </w:r>
      <w:r>
        <w:rPr>
          <w:noProof/>
        </w:rPr>
        <w:drawing>
          <wp:inline distT="0" distB="0" distL="0" distR="0" wp14:anchorId="4214D645" wp14:editId="346CDFEC">
            <wp:extent cx="5943600" cy="3610610"/>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3610610"/>
                    </a:xfrm>
                    <a:prstGeom prst="rect">
                      <a:avLst/>
                    </a:prstGeom>
                  </pic:spPr>
                </pic:pic>
              </a:graphicData>
            </a:graphic>
          </wp:inline>
        </w:drawing>
      </w:r>
      <w:r>
        <w:rPr>
          <w:noProof/>
        </w:rPr>
        <w:lastRenderedPageBreak/>
        <w:drawing>
          <wp:inline distT="0" distB="0" distL="0" distR="0" wp14:anchorId="4FD725D1" wp14:editId="0BD2AEE7">
            <wp:extent cx="5943600" cy="3610610"/>
            <wp:effectExtent l="0" t="0" r="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3610610"/>
                    </a:xfrm>
                    <a:prstGeom prst="rect">
                      <a:avLst/>
                    </a:prstGeom>
                  </pic:spPr>
                </pic:pic>
              </a:graphicData>
            </a:graphic>
          </wp:inline>
        </w:drawing>
      </w:r>
      <w:r>
        <w:rPr>
          <w:noProof/>
        </w:rPr>
        <w:drawing>
          <wp:inline distT="0" distB="0" distL="0" distR="0" wp14:anchorId="2C8C7D94" wp14:editId="24BA704F">
            <wp:extent cx="5943600" cy="209613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43600" cy="2096135"/>
                    </a:xfrm>
                    <a:prstGeom prst="rect">
                      <a:avLst/>
                    </a:prstGeom>
                  </pic:spPr>
                </pic:pic>
              </a:graphicData>
            </a:graphic>
          </wp:inline>
        </w:drawing>
      </w:r>
      <w:r>
        <w:rPr>
          <w:noProof/>
        </w:rPr>
        <w:lastRenderedPageBreak/>
        <w:drawing>
          <wp:inline distT="0" distB="0" distL="0" distR="0" wp14:anchorId="1F733C80" wp14:editId="22E4BE03">
            <wp:extent cx="1466850" cy="14668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1466850" cy="1466850"/>
                    </a:xfrm>
                    <a:prstGeom prst="rect">
                      <a:avLst/>
                    </a:prstGeom>
                  </pic:spPr>
                </pic:pic>
              </a:graphicData>
            </a:graphic>
          </wp:inline>
        </w:drawing>
      </w:r>
      <w:r>
        <w:rPr>
          <w:noProof/>
        </w:rPr>
        <w:drawing>
          <wp:inline distT="0" distB="0" distL="0" distR="0" wp14:anchorId="3C5A45D1" wp14:editId="6E353CC3">
            <wp:extent cx="5943600" cy="209613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43600" cy="2096135"/>
                    </a:xfrm>
                    <a:prstGeom prst="rect">
                      <a:avLst/>
                    </a:prstGeom>
                  </pic:spPr>
                </pic:pic>
              </a:graphicData>
            </a:graphic>
          </wp:inline>
        </w:drawing>
      </w:r>
    </w:p>
    <w:p w:rsidR="00B316B8" w:rsidRDefault="00B316B8" w:rsidP="00B316B8">
      <w:r>
        <w:rPr>
          <w:noProof/>
        </w:rPr>
        <w:lastRenderedPageBreak/>
        <w:drawing>
          <wp:inline distT="0" distB="0" distL="0" distR="0" wp14:anchorId="0B68FCE1" wp14:editId="55B9F6C3">
            <wp:extent cx="5943600" cy="3610610"/>
            <wp:effectExtent l="0" t="0" r="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943600" cy="3610610"/>
                    </a:xfrm>
                    <a:prstGeom prst="rect">
                      <a:avLst/>
                    </a:prstGeom>
                  </pic:spPr>
                </pic:pic>
              </a:graphicData>
            </a:graphic>
          </wp:inline>
        </w:drawing>
      </w:r>
      <w:r>
        <w:rPr>
          <w:noProof/>
        </w:rPr>
        <w:drawing>
          <wp:inline distT="0" distB="0" distL="0" distR="0" wp14:anchorId="5A3C8B6D" wp14:editId="5FBDC6B6">
            <wp:extent cx="5943600" cy="3610610"/>
            <wp:effectExtent l="0" t="0" r="0" b="8890"/>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943600" cy="3610610"/>
                    </a:xfrm>
                    <a:prstGeom prst="rect">
                      <a:avLst/>
                    </a:prstGeom>
                  </pic:spPr>
                </pic:pic>
              </a:graphicData>
            </a:graphic>
          </wp:inline>
        </w:drawing>
      </w:r>
    </w:p>
    <w:p w:rsidR="00B316B8" w:rsidRDefault="00B316B8" w:rsidP="00B316B8">
      <w:r>
        <w:rPr>
          <w:noProof/>
        </w:rPr>
        <w:lastRenderedPageBreak/>
        <w:drawing>
          <wp:inline distT="0" distB="0" distL="0" distR="0" wp14:anchorId="0E7D2676" wp14:editId="72393762">
            <wp:extent cx="5943600" cy="2096135"/>
            <wp:effectExtent l="0" t="0" r="0" b="0"/>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943600" cy="2096135"/>
                    </a:xfrm>
                    <a:prstGeom prst="rect">
                      <a:avLst/>
                    </a:prstGeom>
                  </pic:spPr>
                </pic:pic>
              </a:graphicData>
            </a:graphic>
          </wp:inline>
        </w:drawing>
      </w:r>
      <w:r>
        <w:rPr>
          <w:noProof/>
        </w:rPr>
        <w:drawing>
          <wp:inline distT="0" distB="0" distL="0" distR="0" wp14:anchorId="180EA57D" wp14:editId="04EF5BB2">
            <wp:extent cx="1466850" cy="1466850"/>
            <wp:effectExtent l="0" t="0" r="0" b="0"/>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1466850" cy="1466850"/>
                    </a:xfrm>
                    <a:prstGeom prst="rect">
                      <a:avLst/>
                    </a:prstGeom>
                  </pic:spPr>
                </pic:pic>
              </a:graphicData>
            </a:graphic>
          </wp:inline>
        </w:drawing>
      </w:r>
      <w:r>
        <w:rPr>
          <w:noProof/>
        </w:rPr>
        <w:drawing>
          <wp:inline distT="0" distB="0" distL="0" distR="0" wp14:anchorId="6D9D6060" wp14:editId="4987433A">
            <wp:extent cx="5943600" cy="2096135"/>
            <wp:effectExtent l="0" t="0" r="0" b="0"/>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943600" cy="2096135"/>
                    </a:xfrm>
                    <a:prstGeom prst="rect">
                      <a:avLst/>
                    </a:prstGeom>
                  </pic:spPr>
                </pic:pic>
              </a:graphicData>
            </a:graphic>
          </wp:inline>
        </w:drawing>
      </w:r>
    </w:p>
    <w:p w:rsidR="00B316B8" w:rsidRDefault="00B316B8" w:rsidP="00B316B8">
      <w:pPr>
        <w:autoSpaceDE w:val="0"/>
        <w:autoSpaceDN w:val="0"/>
        <w:adjustRightInd w:val="0"/>
        <w:spacing w:line="240" w:lineRule="auto"/>
        <w:rPr>
          <w:rFonts w:ascii="Arial" w:hAnsi="Arial" w:cs="Arial"/>
        </w:rPr>
      </w:pPr>
      <w:r>
        <w:rPr>
          <w:noProof/>
        </w:rPr>
        <w:lastRenderedPageBreak/>
        <w:drawing>
          <wp:inline distT="0" distB="0" distL="0" distR="0" wp14:anchorId="652AE7C0" wp14:editId="3A09AF3B">
            <wp:extent cx="5943600" cy="3610610"/>
            <wp:effectExtent l="0" t="0" r="0" b="8890"/>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943600" cy="3610610"/>
                    </a:xfrm>
                    <a:prstGeom prst="rect">
                      <a:avLst/>
                    </a:prstGeom>
                  </pic:spPr>
                </pic:pic>
              </a:graphicData>
            </a:graphic>
          </wp:inline>
        </w:drawing>
      </w:r>
    </w:p>
    <w:p w:rsidR="00B316B8" w:rsidRDefault="00B316B8" w:rsidP="00B316B8">
      <w:pPr>
        <w:autoSpaceDE w:val="0"/>
        <w:autoSpaceDN w:val="0"/>
        <w:adjustRightInd w:val="0"/>
        <w:spacing w:line="240" w:lineRule="auto"/>
        <w:rPr>
          <w:rFonts w:ascii="Arial" w:hAnsi="Arial" w:cs="Arial"/>
        </w:rPr>
      </w:pPr>
    </w:p>
    <w:p w:rsidR="00B316B8" w:rsidRDefault="00B316B8" w:rsidP="00B316B8">
      <w:pPr>
        <w:autoSpaceDE w:val="0"/>
        <w:autoSpaceDN w:val="0"/>
        <w:adjustRightInd w:val="0"/>
        <w:spacing w:line="240" w:lineRule="auto"/>
        <w:rPr>
          <w:rFonts w:ascii="Arial" w:hAnsi="Arial" w:cs="Arial"/>
        </w:rPr>
      </w:pPr>
    </w:p>
    <w:p w:rsidR="00B316B8" w:rsidRDefault="00B316B8" w:rsidP="00B316B8">
      <w:pPr>
        <w:autoSpaceDE w:val="0"/>
        <w:autoSpaceDN w:val="0"/>
        <w:adjustRightInd w:val="0"/>
        <w:spacing w:line="240" w:lineRule="auto"/>
        <w:rPr>
          <w:rFonts w:ascii="Arial" w:hAnsi="Arial" w:cs="Arial"/>
        </w:rPr>
      </w:pPr>
    </w:p>
    <w:p w:rsidR="00B316B8" w:rsidRDefault="00B316B8" w:rsidP="00B316B8">
      <w:pPr>
        <w:autoSpaceDE w:val="0"/>
        <w:autoSpaceDN w:val="0"/>
        <w:adjustRightInd w:val="0"/>
        <w:spacing w:line="240" w:lineRule="auto"/>
        <w:rPr>
          <w:rFonts w:ascii="Arial" w:hAnsi="Arial" w:cs="Arial"/>
        </w:rPr>
      </w:pPr>
    </w:p>
    <w:p w:rsidR="00B316B8" w:rsidRDefault="00B316B8" w:rsidP="00B316B8">
      <w:pPr>
        <w:autoSpaceDE w:val="0"/>
        <w:autoSpaceDN w:val="0"/>
        <w:adjustRightInd w:val="0"/>
        <w:spacing w:line="240" w:lineRule="auto"/>
        <w:rPr>
          <w:rFonts w:ascii="Arial" w:hAnsi="Arial" w:cs="Arial"/>
        </w:rPr>
      </w:pPr>
    </w:p>
    <w:p w:rsidR="00B316B8" w:rsidRDefault="00B316B8" w:rsidP="00B316B8">
      <w:pPr>
        <w:autoSpaceDE w:val="0"/>
        <w:autoSpaceDN w:val="0"/>
        <w:adjustRightInd w:val="0"/>
        <w:spacing w:line="240" w:lineRule="auto"/>
        <w:rPr>
          <w:rFonts w:ascii="Arial" w:hAnsi="Arial" w:cs="Arial"/>
        </w:rPr>
      </w:pPr>
    </w:p>
    <w:p w:rsidR="00B316B8" w:rsidRDefault="00B316B8" w:rsidP="00B316B8">
      <w:pPr>
        <w:autoSpaceDE w:val="0"/>
        <w:autoSpaceDN w:val="0"/>
        <w:adjustRightInd w:val="0"/>
        <w:spacing w:line="240" w:lineRule="auto"/>
        <w:rPr>
          <w:rFonts w:ascii="Arial" w:hAnsi="Arial" w:cs="Arial"/>
        </w:rPr>
      </w:pPr>
      <w:r>
        <w:rPr>
          <w:rFonts w:ascii="Arial" w:hAnsi="Arial" w:cs="Arial"/>
          <w:b/>
        </w:rPr>
        <w:t>Display/Print the Results</w:t>
      </w:r>
    </w:p>
    <w:p w:rsidR="00B316B8" w:rsidRDefault="00B316B8" w:rsidP="00B316B8">
      <w:pPr>
        <w:autoSpaceDE w:val="0"/>
        <w:autoSpaceDN w:val="0"/>
        <w:adjustRightInd w:val="0"/>
        <w:spacing w:line="240" w:lineRule="auto"/>
        <w:rPr>
          <w:rFonts w:ascii="Arial" w:hAnsi="Arial" w:cs="Arial"/>
        </w:rPr>
      </w:pPr>
    </w:p>
    <w:p w:rsidR="00B316B8" w:rsidRDefault="00B316B8" w:rsidP="00B316B8">
      <w:pPr>
        <w:autoSpaceDE w:val="0"/>
        <w:autoSpaceDN w:val="0"/>
        <w:adjustRightInd w:val="0"/>
        <w:spacing w:line="240" w:lineRule="auto"/>
        <w:rPr>
          <w:rFonts w:ascii="Arial" w:hAnsi="Arial" w:cs="Arial"/>
        </w:rPr>
      </w:pPr>
      <w:r>
        <w:rPr>
          <w:rFonts w:ascii="Arial" w:hAnsi="Arial" w:cs="Arial"/>
        </w:rPr>
        <w:t>I chose to use DataGridViews to serve as the container for my data to fill into to create a report to print/display the data from each table in the database. For these DataGridViews, I had one to coincide with each of the tables in my database, therefore you will find the DataGridView and the correct data for each table on each respective Forms page (i.e., “Department” Forms page loads department table data to DataGridView). In addition, I added two separate code blocks that load/display this data. First we have a structure that responds to a button press to load/refresh the data in the table/gridview. Second is a structure that automatically populates the DataGridViews upon loading each Forms page. Therefore we always have the data displayed to us on each respective Forms page, and then also have a button to refresh the data display if we have made changes using the add/change/delete routines. In addition, the “main menu” Forms page displays all data for all tables, all on the same page upon loading said page. Please see the code segment below for an example of one of my page’s DataGridView; first displaying the data on button press, and then just automatically loading/populating upon page load as well.</w:t>
      </w:r>
    </w:p>
    <w:p w:rsidR="00B316B8" w:rsidRDefault="00B316B8" w:rsidP="00B316B8">
      <w:pPr>
        <w:autoSpaceDE w:val="0"/>
        <w:autoSpaceDN w:val="0"/>
        <w:adjustRightInd w:val="0"/>
        <w:spacing w:line="240" w:lineRule="auto"/>
        <w:rPr>
          <w:rFonts w:ascii="Arial" w:hAnsi="Arial" w:cs="Arial"/>
        </w:rPr>
      </w:pPr>
    </w:p>
    <w:p w:rsidR="00B316B8" w:rsidRDefault="00B316B8" w:rsidP="00B316B8">
      <w:pPr>
        <w:autoSpaceDE w:val="0"/>
        <w:autoSpaceDN w:val="0"/>
        <w:adjustRightInd w:val="0"/>
        <w:spacing w:line="240" w:lineRule="auto"/>
        <w:rPr>
          <w:rFonts w:ascii="Arial" w:hAnsi="Arial" w:cs="Arial"/>
        </w:rPr>
      </w:pPr>
      <w:r>
        <w:rPr>
          <w:rFonts w:ascii="Arial" w:hAnsi="Arial" w:cs="Arial"/>
        </w:rPr>
        <w:t>Code for one page is provided as the routines are the same for every other page except for switching the query to name the appropriate table.</w:t>
      </w:r>
    </w:p>
    <w:p w:rsidR="00B316B8" w:rsidRDefault="00B316B8" w:rsidP="00B316B8">
      <w:pPr>
        <w:autoSpaceDE w:val="0"/>
        <w:autoSpaceDN w:val="0"/>
        <w:adjustRightInd w:val="0"/>
        <w:spacing w:line="240" w:lineRule="auto"/>
        <w:rPr>
          <w:rFonts w:ascii="Arial" w:hAnsi="Arial" w:cs="Arial"/>
        </w:rPr>
      </w:pP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'Fill DataGridView with MySQL table values when using "Refresh" button-click</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r>
        <w:rPr>
          <w:rFonts w:ascii="Consolas" w:hAnsi="Consolas" w:cs="Consolas"/>
          <w:color w:val="000000"/>
          <w:sz w:val="19"/>
          <w:szCs w:val="19"/>
          <w:highlight w:val="white"/>
        </w:rPr>
        <w:t xml:space="preserve"> Load_Table_Btn_Click(sender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Handles</w:t>
      </w:r>
      <w:r>
        <w:rPr>
          <w:rFonts w:ascii="Consolas" w:hAnsi="Consolas" w:cs="Consolas"/>
          <w:color w:val="000000"/>
          <w:sz w:val="19"/>
          <w:szCs w:val="19"/>
          <w:highlight w:val="white"/>
        </w:rPr>
        <w:t xml:space="preserve"> Load_Table_Btn.Click</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MysqlConn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MySqlConnection</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MysqlConn.ConnectionString = </w:t>
      </w:r>
      <w:r>
        <w:rPr>
          <w:rFonts w:ascii="Consolas" w:hAnsi="Consolas" w:cs="Consolas"/>
          <w:color w:val="A31515"/>
          <w:sz w:val="19"/>
          <w:szCs w:val="19"/>
          <w:highlight w:val="white"/>
        </w:rPr>
        <w:t>"server=localhost; userid=root; password=password1; database=payroll;"</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'Connect DataGridView with database table</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'Get data with adapter</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Dim</w:t>
      </w:r>
      <w:r>
        <w:rPr>
          <w:rFonts w:ascii="Consolas" w:hAnsi="Consolas" w:cs="Consolas"/>
          <w:color w:val="000000"/>
          <w:sz w:val="19"/>
          <w:szCs w:val="19"/>
          <w:highlight w:val="white"/>
        </w:rPr>
        <w:t xml:space="preserve"> SDA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MySqlDataAdapter</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'Bind data from adapter to DataGridView</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Dim</w:t>
      </w:r>
      <w:r>
        <w:rPr>
          <w:rFonts w:ascii="Consolas" w:hAnsi="Consolas" w:cs="Consolas"/>
          <w:color w:val="000000"/>
          <w:sz w:val="19"/>
          <w:szCs w:val="19"/>
          <w:highlight w:val="white"/>
        </w:rPr>
        <w:t xml:space="preserve"> dbDataSet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DataTable</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Dim</w:t>
      </w:r>
      <w:r>
        <w:rPr>
          <w:rFonts w:ascii="Consolas" w:hAnsi="Consolas" w:cs="Consolas"/>
          <w:color w:val="000000"/>
          <w:sz w:val="19"/>
          <w:szCs w:val="19"/>
          <w:highlight w:val="white"/>
        </w:rPr>
        <w:t xml:space="preserve"> bSource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BindingSource</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Try</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'Open connection to database</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MysqlConn.Open()</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'Declare query</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Dim</w:t>
      </w:r>
      <w:r>
        <w:rPr>
          <w:rFonts w:ascii="Consolas" w:hAnsi="Consolas" w:cs="Consolas"/>
          <w:color w:val="000000"/>
          <w:sz w:val="19"/>
          <w:szCs w:val="19"/>
          <w:highlight w:val="white"/>
        </w:rPr>
        <w:t xml:space="preserve"> Query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'Query that will pull from database and return to DataGridView</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Query = </w:t>
      </w:r>
      <w:r>
        <w:rPr>
          <w:rFonts w:ascii="Consolas" w:hAnsi="Consolas" w:cs="Consolas"/>
          <w:color w:val="A31515"/>
          <w:sz w:val="19"/>
          <w:szCs w:val="19"/>
          <w:highlight w:val="white"/>
        </w:rPr>
        <w:t>"select * from payroll.department"</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COMMAND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MySqlCommand</w:t>
      </w:r>
      <w:r>
        <w:rPr>
          <w:rFonts w:ascii="Consolas" w:hAnsi="Consolas" w:cs="Consolas"/>
          <w:color w:val="000000"/>
          <w:sz w:val="19"/>
          <w:szCs w:val="19"/>
          <w:highlight w:val="white"/>
        </w:rPr>
        <w:t>(Query, MysqlConn)</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SDA.SelectCommand = COMMAND</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'Take values from query and fill to DataSet</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SDA.Fill(dbDataSet)</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'Bind DataSet to DataGridView</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bSource.DataSource = dbDataSet</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DataGridView1.DataSource = bSource</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SDA.Update(dbDataSet)</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MysqlConn.Close()</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Catch</w:t>
      </w:r>
      <w:r>
        <w:rPr>
          <w:rFonts w:ascii="Consolas" w:hAnsi="Consolas" w:cs="Consolas"/>
          <w:color w:val="000000"/>
          <w:sz w:val="19"/>
          <w:szCs w:val="19"/>
          <w:highlight w:val="white"/>
        </w:rPr>
        <w:t xml:space="preserve"> ex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Exception</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MessageBox</w:t>
      </w:r>
      <w:r>
        <w:rPr>
          <w:rFonts w:ascii="Consolas" w:hAnsi="Consolas" w:cs="Consolas"/>
          <w:color w:val="000000"/>
          <w:sz w:val="19"/>
          <w:szCs w:val="19"/>
          <w:highlight w:val="white"/>
        </w:rPr>
        <w:t>.Show(ex.Message)</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Finally</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MysqlConn.Dispose()</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Try</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'Automatically load DataGridView upon page creation/load (same as above, just automatic and does not require refresh button press)</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r>
        <w:rPr>
          <w:rFonts w:ascii="Consolas" w:hAnsi="Consolas" w:cs="Consolas"/>
          <w:color w:val="000000"/>
          <w:sz w:val="19"/>
          <w:szCs w:val="19"/>
          <w:highlight w:val="white"/>
        </w:rPr>
        <w:t xml:space="preserve"> load_table()</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MysqlConn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MySqlConnection</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MysqlConn.ConnectionString = </w:t>
      </w:r>
      <w:r>
        <w:rPr>
          <w:rFonts w:ascii="Consolas" w:hAnsi="Consolas" w:cs="Consolas"/>
          <w:color w:val="A31515"/>
          <w:sz w:val="19"/>
          <w:szCs w:val="19"/>
          <w:highlight w:val="white"/>
        </w:rPr>
        <w:t>"server=localhost; userid=root; password=password1; database=payroll;"</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Dim</w:t>
      </w:r>
      <w:r>
        <w:rPr>
          <w:rFonts w:ascii="Consolas" w:hAnsi="Consolas" w:cs="Consolas"/>
          <w:color w:val="000000"/>
          <w:sz w:val="19"/>
          <w:szCs w:val="19"/>
          <w:highlight w:val="white"/>
        </w:rPr>
        <w:t xml:space="preserve"> SDA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MySqlDataAdapter</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Dim</w:t>
      </w:r>
      <w:r>
        <w:rPr>
          <w:rFonts w:ascii="Consolas" w:hAnsi="Consolas" w:cs="Consolas"/>
          <w:color w:val="000000"/>
          <w:sz w:val="19"/>
          <w:szCs w:val="19"/>
          <w:highlight w:val="white"/>
        </w:rPr>
        <w:t xml:space="preserve"> dbDataSet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DataTable</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Dim</w:t>
      </w:r>
      <w:r>
        <w:rPr>
          <w:rFonts w:ascii="Consolas" w:hAnsi="Consolas" w:cs="Consolas"/>
          <w:color w:val="000000"/>
          <w:sz w:val="19"/>
          <w:szCs w:val="19"/>
          <w:highlight w:val="white"/>
        </w:rPr>
        <w:t xml:space="preserve"> bSource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BindingSource</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Try</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MysqlConn.Open()</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Dim</w:t>
      </w:r>
      <w:r>
        <w:rPr>
          <w:rFonts w:ascii="Consolas" w:hAnsi="Consolas" w:cs="Consolas"/>
          <w:color w:val="000000"/>
          <w:sz w:val="19"/>
          <w:szCs w:val="19"/>
          <w:highlight w:val="white"/>
        </w:rPr>
        <w:t xml:space="preserve"> Query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Query = </w:t>
      </w:r>
      <w:r>
        <w:rPr>
          <w:rFonts w:ascii="Consolas" w:hAnsi="Consolas" w:cs="Consolas"/>
          <w:color w:val="A31515"/>
          <w:sz w:val="19"/>
          <w:szCs w:val="19"/>
          <w:highlight w:val="white"/>
        </w:rPr>
        <w:t>"select * from payroll.department"</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COMMAND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MySqlCommand</w:t>
      </w:r>
      <w:r>
        <w:rPr>
          <w:rFonts w:ascii="Consolas" w:hAnsi="Consolas" w:cs="Consolas"/>
          <w:color w:val="000000"/>
          <w:sz w:val="19"/>
          <w:szCs w:val="19"/>
          <w:highlight w:val="white"/>
        </w:rPr>
        <w:t>(Query, MysqlConn)</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SDA.SelectCommand = COMMAND</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SDA.Fill(dbDataSet)</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bSource.DataSource = dbDataSet</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DataGridView1.DataSource = bSource</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SDA.Update(dbDataSet)</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MysqlConn.Close()</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0000FF"/>
          <w:sz w:val="19"/>
          <w:szCs w:val="19"/>
          <w:highlight w:val="white"/>
        </w:rPr>
        <w:t>Catch</w:t>
      </w:r>
      <w:r>
        <w:rPr>
          <w:rFonts w:ascii="Consolas" w:hAnsi="Consolas" w:cs="Consolas"/>
          <w:color w:val="000000"/>
          <w:sz w:val="19"/>
          <w:szCs w:val="19"/>
          <w:highlight w:val="white"/>
        </w:rPr>
        <w:t xml:space="preserve"> ex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Exception</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MessageBox</w:t>
      </w:r>
      <w:r>
        <w:rPr>
          <w:rFonts w:ascii="Consolas" w:hAnsi="Consolas" w:cs="Consolas"/>
          <w:color w:val="000000"/>
          <w:sz w:val="19"/>
          <w:szCs w:val="19"/>
          <w:highlight w:val="white"/>
        </w:rPr>
        <w:t>.Show(ex.Message)</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Finally</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MysqlConn.Dispose()</w:t>
      </w:r>
    </w:p>
    <w:p w:rsidR="00B316B8" w:rsidRDefault="00B316B8" w:rsidP="00B316B8">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Try</w:t>
      </w:r>
    </w:p>
    <w:p w:rsidR="00B316B8" w:rsidRDefault="00B316B8" w:rsidP="00B316B8">
      <w:pPr>
        <w:rPr>
          <w:rFonts w:ascii="Arial" w:hAnsi="Arial" w:cs="Arial"/>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p>
    <w:p w:rsidR="00B316B8" w:rsidRPr="0078700D" w:rsidRDefault="00B316B8" w:rsidP="00B316B8">
      <w:pPr>
        <w:jc w:val="center"/>
        <w:rPr>
          <w:rFonts w:ascii="Arial" w:hAnsi="Arial" w:cs="Arial"/>
        </w:rPr>
      </w:pPr>
    </w:p>
    <w:p w:rsidR="00B316B8" w:rsidRDefault="00B316B8" w:rsidP="00B316B8">
      <w:pPr>
        <w:rPr>
          <w:rFonts w:ascii="Arial" w:hAnsi="Arial" w:cs="Arial"/>
        </w:rPr>
      </w:pPr>
      <w:r>
        <w:rPr>
          <w:rFonts w:ascii="Arial" w:hAnsi="Arial" w:cs="Arial"/>
        </w:rPr>
        <w:t>Screenshots for each page successfully displaying the data will be provided below:</w:t>
      </w:r>
    </w:p>
    <w:p w:rsidR="00B316B8" w:rsidRPr="003C6509" w:rsidRDefault="00B316B8" w:rsidP="00B316B8">
      <w:pPr>
        <w:rPr>
          <w:rFonts w:ascii="Arial" w:hAnsi="Arial" w:cs="Arial"/>
        </w:rPr>
      </w:pPr>
    </w:p>
    <w:p w:rsidR="00B316B8" w:rsidRDefault="00B316B8" w:rsidP="00B316B8">
      <w:r>
        <w:rPr>
          <w:noProof/>
        </w:rPr>
        <w:drawing>
          <wp:inline distT="0" distB="0" distL="0" distR="0" wp14:anchorId="2094354A" wp14:editId="70CD1CF7">
            <wp:extent cx="5943600" cy="3644265"/>
            <wp:effectExtent l="0" t="0" r="0" b="0"/>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943600" cy="3644265"/>
                    </a:xfrm>
                    <a:prstGeom prst="rect">
                      <a:avLst/>
                    </a:prstGeom>
                  </pic:spPr>
                </pic:pic>
              </a:graphicData>
            </a:graphic>
          </wp:inline>
        </w:drawing>
      </w:r>
    </w:p>
    <w:p w:rsidR="00B316B8" w:rsidRDefault="00B316B8" w:rsidP="00B316B8">
      <w:r>
        <w:rPr>
          <w:noProof/>
        </w:rPr>
        <w:drawing>
          <wp:inline distT="0" distB="0" distL="0" distR="0" wp14:anchorId="07DD1BB5" wp14:editId="487C987D">
            <wp:extent cx="5943600" cy="2096135"/>
            <wp:effectExtent l="0" t="0" r="0" b="0"/>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943600" cy="2096135"/>
                    </a:xfrm>
                    <a:prstGeom prst="rect">
                      <a:avLst/>
                    </a:prstGeom>
                  </pic:spPr>
                </pic:pic>
              </a:graphicData>
            </a:graphic>
          </wp:inline>
        </w:drawing>
      </w:r>
    </w:p>
    <w:p w:rsidR="00B316B8" w:rsidRDefault="00B316B8" w:rsidP="00B316B8">
      <w:r>
        <w:rPr>
          <w:noProof/>
        </w:rPr>
        <w:lastRenderedPageBreak/>
        <w:drawing>
          <wp:inline distT="0" distB="0" distL="0" distR="0" wp14:anchorId="6EF2D3EA" wp14:editId="74B8B669">
            <wp:extent cx="5943600" cy="2096135"/>
            <wp:effectExtent l="0" t="0" r="0" b="0"/>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943600" cy="2096135"/>
                    </a:xfrm>
                    <a:prstGeom prst="rect">
                      <a:avLst/>
                    </a:prstGeom>
                  </pic:spPr>
                </pic:pic>
              </a:graphicData>
            </a:graphic>
          </wp:inline>
        </w:drawing>
      </w:r>
    </w:p>
    <w:p w:rsidR="00B316B8" w:rsidRDefault="00B316B8" w:rsidP="00B316B8">
      <w:r>
        <w:rPr>
          <w:noProof/>
        </w:rPr>
        <w:drawing>
          <wp:inline distT="0" distB="0" distL="0" distR="0" wp14:anchorId="6D3AC477" wp14:editId="028FFFD9">
            <wp:extent cx="5943600" cy="2176780"/>
            <wp:effectExtent l="0" t="0" r="0" b="0"/>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943600" cy="2176780"/>
                    </a:xfrm>
                    <a:prstGeom prst="rect">
                      <a:avLst/>
                    </a:prstGeom>
                  </pic:spPr>
                </pic:pic>
              </a:graphicData>
            </a:graphic>
          </wp:inline>
        </w:drawing>
      </w:r>
    </w:p>
    <w:p w:rsidR="00B316B8" w:rsidRDefault="00B316B8" w:rsidP="00B316B8">
      <w:r>
        <w:rPr>
          <w:noProof/>
        </w:rPr>
        <w:drawing>
          <wp:inline distT="0" distB="0" distL="0" distR="0" wp14:anchorId="6956C99F" wp14:editId="4181D5E5">
            <wp:extent cx="5943600" cy="2096135"/>
            <wp:effectExtent l="0" t="0" r="0" b="0"/>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943600" cy="2096135"/>
                    </a:xfrm>
                    <a:prstGeom prst="rect">
                      <a:avLst/>
                    </a:prstGeom>
                  </pic:spPr>
                </pic:pic>
              </a:graphicData>
            </a:graphic>
          </wp:inline>
        </w:drawing>
      </w:r>
    </w:p>
    <w:p w:rsidR="00B316B8" w:rsidRDefault="00B316B8">
      <w:pPr>
        <w:rPr>
          <w:rFonts w:cstheme="minorHAnsi"/>
        </w:rPr>
      </w:pPr>
      <w:r>
        <w:rPr>
          <w:rFonts w:cstheme="minorHAnsi"/>
        </w:rPr>
        <w:br w:type="page"/>
      </w:r>
    </w:p>
    <w:p w:rsidR="00B316B8" w:rsidRPr="0056166F" w:rsidRDefault="00B316B8" w:rsidP="00B316B8">
      <w:pPr>
        <w:rPr>
          <w:bCs/>
          <w:iCs/>
        </w:rPr>
      </w:pPr>
      <w:r w:rsidRPr="0056166F">
        <w:rPr>
          <w:bCs/>
          <w:iCs/>
        </w:rPr>
        <w:lastRenderedPageBreak/>
        <w:t>Anthony Meunier</w:t>
      </w:r>
    </w:p>
    <w:p w:rsidR="00B316B8" w:rsidRPr="0056166F" w:rsidRDefault="00B316B8" w:rsidP="00B316B8">
      <w:pPr>
        <w:rPr>
          <w:bCs/>
          <w:iCs/>
        </w:rPr>
      </w:pPr>
      <w:r w:rsidRPr="0056166F">
        <w:rPr>
          <w:bCs/>
          <w:iCs/>
        </w:rPr>
        <w:t>DeVry University</w:t>
      </w:r>
    </w:p>
    <w:p w:rsidR="00B316B8" w:rsidRDefault="00B316B8" w:rsidP="00B316B8">
      <w:pPr>
        <w:rPr>
          <w:bCs/>
          <w:iCs/>
        </w:rPr>
      </w:pPr>
      <w:r w:rsidRPr="0056166F">
        <w:rPr>
          <w:bCs/>
          <w:iCs/>
        </w:rPr>
        <w:t>CIS 339</w:t>
      </w:r>
    </w:p>
    <w:p w:rsidR="00B316B8" w:rsidRDefault="00B316B8" w:rsidP="00B316B8">
      <w:pPr>
        <w:rPr>
          <w:bCs/>
          <w:iCs/>
        </w:rPr>
      </w:pPr>
      <w:r>
        <w:rPr>
          <w:bCs/>
          <w:iCs/>
        </w:rPr>
        <w:t>Week 4 Lab</w:t>
      </w:r>
    </w:p>
    <w:p w:rsidR="00B316B8" w:rsidRDefault="00B316B8" w:rsidP="00B316B8">
      <w:pPr>
        <w:rPr>
          <w:bCs/>
          <w:iCs/>
        </w:rPr>
      </w:pPr>
    </w:p>
    <w:p w:rsidR="00B316B8" w:rsidRDefault="00B316B8" w:rsidP="00B316B8">
      <w:r w:rsidRPr="00741F89">
        <w:rPr>
          <w:noProof/>
        </w:rPr>
        <w:drawing>
          <wp:inline distT="0" distB="0" distL="0" distR="0" wp14:anchorId="0D8FBA77" wp14:editId="5DF1305C">
            <wp:extent cx="5943600" cy="6022975"/>
            <wp:effectExtent l="0" t="0" r="0" b="0"/>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943600" cy="6022975"/>
                    </a:xfrm>
                    <a:prstGeom prst="rect">
                      <a:avLst/>
                    </a:prstGeom>
                  </pic:spPr>
                </pic:pic>
              </a:graphicData>
            </a:graphic>
          </wp:inline>
        </w:drawing>
      </w:r>
    </w:p>
    <w:p w:rsidR="00B316B8" w:rsidRDefault="00B316B8" w:rsidP="00B316B8">
      <w:pPr>
        <w:spacing w:after="200" w:line="276" w:lineRule="auto"/>
      </w:pPr>
      <w:r>
        <w:br w:type="page"/>
      </w:r>
    </w:p>
    <w:p w:rsidR="00B316B8" w:rsidRDefault="00B316B8" w:rsidP="00B316B8">
      <w:r w:rsidRPr="00741F89">
        <w:rPr>
          <w:noProof/>
        </w:rPr>
        <w:lastRenderedPageBreak/>
        <w:drawing>
          <wp:inline distT="0" distB="0" distL="0" distR="0" wp14:anchorId="0A2A4FE8" wp14:editId="14481DB9">
            <wp:extent cx="5200015" cy="8229600"/>
            <wp:effectExtent l="0" t="0" r="635" b="0"/>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200015" cy="8229600"/>
                    </a:xfrm>
                    <a:prstGeom prst="rect">
                      <a:avLst/>
                    </a:prstGeom>
                  </pic:spPr>
                </pic:pic>
              </a:graphicData>
            </a:graphic>
          </wp:inline>
        </w:drawing>
      </w:r>
      <w:r>
        <w:br w:type="page"/>
      </w:r>
      <w:r w:rsidRPr="00741F89">
        <w:rPr>
          <w:noProof/>
        </w:rPr>
        <w:lastRenderedPageBreak/>
        <w:drawing>
          <wp:inline distT="0" distB="0" distL="0" distR="0" wp14:anchorId="46F16038" wp14:editId="35051E1C">
            <wp:extent cx="5943600" cy="3829050"/>
            <wp:effectExtent l="0" t="0" r="0" b="0"/>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943600" cy="3829050"/>
                    </a:xfrm>
                    <a:prstGeom prst="rect">
                      <a:avLst/>
                    </a:prstGeom>
                  </pic:spPr>
                </pic:pic>
              </a:graphicData>
            </a:graphic>
          </wp:inline>
        </w:drawing>
      </w:r>
    </w:p>
    <w:p w:rsidR="00B316B8" w:rsidRDefault="00B316B8">
      <w:r>
        <w:br w:type="page"/>
      </w:r>
    </w:p>
    <w:p w:rsidR="00B316B8" w:rsidRPr="00B316B8" w:rsidRDefault="00B316B8" w:rsidP="00B316B8">
      <w:pPr>
        <w:spacing w:line="360" w:lineRule="auto"/>
        <w:rPr>
          <w:rFonts w:cs="Times New Roman"/>
        </w:rPr>
      </w:pPr>
      <w:r w:rsidRPr="00B316B8">
        <w:rPr>
          <w:rFonts w:cs="Times New Roman"/>
        </w:rPr>
        <w:lastRenderedPageBreak/>
        <w:t>Anthony Meunier</w:t>
      </w:r>
    </w:p>
    <w:p w:rsidR="00B316B8" w:rsidRPr="00B316B8" w:rsidRDefault="00B316B8" w:rsidP="00B316B8">
      <w:pPr>
        <w:spacing w:line="360" w:lineRule="auto"/>
        <w:rPr>
          <w:rFonts w:cs="Times New Roman"/>
        </w:rPr>
      </w:pPr>
      <w:r w:rsidRPr="00B316B8">
        <w:rPr>
          <w:rFonts w:cs="Times New Roman"/>
        </w:rPr>
        <w:t>SAI 460</w:t>
      </w:r>
    </w:p>
    <w:p w:rsidR="00B316B8" w:rsidRDefault="00B316B8" w:rsidP="00B316B8">
      <w:pPr>
        <w:spacing w:line="360" w:lineRule="auto"/>
        <w:rPr>
          <w:rFonts w:cs="Times New Roman"/>
          <w:b/>
        </w:rPr>
      </w:pPr>
      <w:r w:rsidRPr="00B316B8">
        <w:rPr>
          <w:rFonts w:cs="Times New Roman"/>
        </w:rPr>
        <w:t>Course Project</w:t>
      </w:r>
    </w:p>
    <w:p w:rsidR="00B316B8" w:rsidRPr="00905C72" w:rsidRDefault="00B316B8" w:rsidP="00B316B8">
      <w:pPr>
        <w:jc w:val="center"/>
        <w:rPr>
          <w:rFonts w:cs="Times New Roman"/>
          <w:b/>
        </w:rPr>
      </w:pPr>
      <w:r>
        <w:rPr>
          <w:rFonts w:cs="Times New Roman"/>
          <w:b/>
        </w:rPr>
        <w:t>III. Current IT Situation</w:t>
      </w:r>
    </w:p>
    <w:p w:rsidR="00B316B8" w:rsidRPr="005B1577" w:rsidRDefault="00B316B8" w:rsidP="00B316B8">
      <w:pPr>
        <w:spacing w:line="240" w:lineRule="auto"/>
        <w:jc w:val="center"/>
        <w:rPr>
          <w:rFonts w:cs="Times New Roman"/>
        </w:rPr>
      </w:pPr>
      <w:r w:rsidRPr="005B1577">
        <w:rPr>
          <w:rFonts w:cs="Times New Roman"/>
        </w:rPr>
        <w:t>SAI Toys – SWOT Analysis</w:t>
      </w:r>
    </w:p>
    <w:tbl>
      <w:tblPr>
        <w:tblStyle w:val="TableGrid"/>
        <w:tblW w:w="0" w:type="auto"/>
        <w:tblLook w:val="04A0" w:firstRow="1" w:lastRow="0" w:firstColumn="1" w:lastColumn="0" w:noHBand="0" w:noVBand="1"/>
      </w:tblPr>
      <w:tblGrid>
        <w:gridCol w:w="1536"/>
        <w:gridCol w:w="7889"/>
      </w:tblGrid>
      <w:tr w:rsidR="00B316B8" w:rsidRPr="005B1577" w:rsidTr="006107C8">
        <w:tc>
          <w:tcPr>
            <w:tcW w:w="1461" w:type="dxa"/>
          </w:tcPr>
          <w:p w:rsidR="00B316B8" w:rsidRPr="005B1577" w:rsidRDefault="00B316B8" w:rsidP="006107C8">
            <w:r w:rsidRPr="005B1577">
              <w:t>Strengths</w:t>
            </w:r>
          </w:p>
        </w:tc>
        <w:tc>
          <w:tcPr>
            <w:tcW w:w="7889" w:type="dxa"/>
          </w:tcPr>
          <w:p w:rsidR="00B316B8" w:rsidRPr="005B1577" w:rsidRDefault="00B316B8" w:rsidP="00B316B8">
            <w:pPr>
              <w:pStyle w:val="ListParagraph"/>
              <w:numPr>
                <w:ilvl w:val="0"/>
                <w:numId w:val="10"/>
              </w:numPr>
              <w:ind w:left="316"/>
            </w:pPr>
            <w:r w:rsidRPr="005B1577">
              <w:t>Leading manufacturer of products for Gifted Electrical Engineering Kids (GEEKs).</w:t>
            </w:r>
          </w:p>
          <w:p w:rsidR="00B316B8" w:rsidRPr="005B1577" w:rsidRDefault="00B316B8" w:rsidP="00B316B8">
            <w:pPr>
              <w:pStyle w:val="ListParagraph"/>
              <w:numPr>
                <w:ilvl w:val="0"/>
                <w:numId w:val="10"/>
              </w:numPr>
              <w:ind w:left="316"/>
            </w:pPr>
            <w:r w:rsidRPr="005B1577">
              <w:t>Products are manufactured in-house.</w:t>
            </w:r>
          </w:p>
          <w:p w:rsidR="00B316B8" w:rsidRPr="005B1577" w:rsidRDefault="00B316B8" w:rsidP="00B316B8">
            <w:pPr>
              <w:pStyle w:val="ListParagraph"/>
              <w:numPr>
                <w:ilvl w:val="0"/>
                <w:numId w:val="10"/>
              </w:numPr>
              <w:ind w:left="316"/>
            </w:pPr>
            <w:r w:rsidRPr="005B1577">
              <w:t>Supplier of major retail stores and e-commerce-only sites with toys.</w:t>
            </w:r>
          </w:p>
          <w:p w:rsidR="00B316B8" w:rsidRPr="005B1577" w:rsidRDefault="00B316B8" w:rsidP="00B316B8">
            <w:pPr>
              <w:pStyle w:val="ListParagraph"/>
              <w:numPr>
                <w:ilvl w:val="0"/>
                <w:numId w:val="10"/>
              </w:numPr>
              <w:ind w:left="316"/>
            </w:pPr>
            <w:r w:rsidRPr="005B1577">
              <w:t>Public website provides a substantial amount information:</w:t>
            </w:r>
          </w:p>
          <w:p w:rsidR="00B316B8" w:rsidRPr="005B1577" w:rsidRDefault="00B316B8" w:rsidP="00B316B8">
            <w:pPr>
              <w:pStyle w:val="ListParagraph"/>
              <w:numPr>
                <w:ilvl w:val="1"/>
                <w:numId w:val="10"/>
              </w:numPr>
            </w:pPr>
            <w:r w:rsidRPr="005B1577">
              <w:t>Products</w:t>
            </w:r>
          </w:p>
          <w:p w:rsidR="00B316B8" w:rsidRPr="005B1577" w:rsidRDefault="00B316B8" w:rsidP="00B316B8">
            <w:pPr>
              <w:pStyle w:val="ListParagraph"/>
              <w:numPr>
                <w:ilvl w:val="1"/>
                <w:numId w:val="10"/>
              </w:numPr>
            </w:pPr>
            <w:r w:rsidRPr="005B1577">
              <w:t>Locations</w:t>
            </w:r>
          </w:p>
          <w:p w:rsidR="00B316B8" w:rsidRPr="005B1577" w:rsidRDefault="00B316B8" w:rsidP="00B316B8">
            <w:pPr>
              <w:pStyle w:val="ListParagraph"/>
              <w:numPr>
                <w:ilvl w:val="1"/>
                <w:numId w:val="10"/>
              </w:numPr>
            </w:pPr>
            <w:r w:rsidRPr="005B1577">
              <w:t>Warranty information</w:t>
            </w:r>
          </w:p>
          <w:p w:rsidR="00B316B8" w:rsidRPr="005B1577" w:rsidRDefault="00B316B8" w:rsidP="00B316B8">
            <w:pPr>
              <w:pStyle w:val="ListParagraph"/>
              <w:numPr>
                <w:ilvl w:val="0"/>
                <w:numId w:val="10"/>
              </w:numPr>
              <w:ind w:left="316"/>
            </w:pPr>
            <w:r w:rsidRPr="005B1577">
              <w:t>Manufacturing Support System (MSS) maintains the supply chain information to manufacture products:</w:t>
            </w:r>
          </w:p>
          <w:p w:rsidR="00B316B8" w:rsidRPr="005B1577" w:rsidRDefault="00B316B8" w:rsidP="00B316B8">
            <w:pPr>
              <w:pStyle w:val="ListParagraph"/>
              <w:numPr>
                <w:ilvl w:val="1"/>
                <w:numId w:val="10"/>
              </w:numPr>
            </w:pPr>
            <w:r w:rsidRPr="005B1577">
              <w:t>Raw materials</w:t>
            </w:r>
          </w:p>
          <w:p w:rsidR="00B316B8" w:rsidRPr="005B1577" w:rsidRDefault="00B316B8" w:rsidP="00B316B8">
            <w:pPr>
              <w:pStyle w:val="ListParagraph"/>
              <w:numPr>
                <w:ilvl w:val="1"/>
                <w:numId w:val="10"/>
              </w:numPr>
            </w:pPr>
            <w:r w:rsidRPr="005B1577">
              <w:t>Vendors</w:t>
            </w:r>
          </w:p>
          <w:p w:rsidR="00B316B8" w:rsidRPr="005B1577" w:rsidRDefault="00B316B8" w:rsidP="00B316B8">
            <w:pPr>
              <w:pStyle w:val="ListParagraph"/>
              <w:numPr>
                <w:ilvl w:val="1"/>
                <w:numId w:val="10"/>
              </w:numPr>
            </w:pPr>
            <w:r w:rsidRPr="005B1577">
              <w:t>Prices</w:t>
            </w:r>
          </w:p>
          <w:p w:rsidR="00B316B8" w:rsidRPr="005B1577" w:rsidRDefault="00B316B8" w:rsidP="00B316B8">
            <w:pPr>
              <w:pStyle w:val="ListParagraph"/>
              <w:numPr>
                <w:ilvl w:val="0"/>
                <w:numId w:val="10"/>
              </w:numPr>
              <w:ind w:left="316"/>
            </w:pPr>
            <w:r w:rsidRPr="005B1577">
              <w:t>Human Resources System (HRS) maintains and tracks personnel and benefits information.</w:t>
            </w:r>
          </w:p>
          <w:p w:rsidR="00B316B8" w:rsidRPr="005B1577" w:rsidRDefault="00B316B8" w:rsidP="00B316B8">
            <w:pPr>
              <w:pStyle w:val="ListParagraph"/>
              <w:numPr>
                <w:ilvl w:val="0"/>
                <w:numId w:val="10"/>
              </w:numPr>
              <w:ind w:left="316"/>
            </w:pPr>
            <w:r w:rsidRPr="005B1577">
              <w:t>Sales and Marketing System (SMS) tracks sales and marketing efforts o</w:t>
            </w:r>
            <w:r>
              <w:t>f company’s entire sales force.</w:t>
            </w:r>
          </w:p>
        </w:tc>
      </w:tr>
      <w:tr w:rsidR="00B316B8" w:rsidRPr="005B1577" w:rsidTr="006107C8">
        <w:tc>
          <w:tcPr>
            <w:tcW w:w="1461" w:type="dxa"/>
          </w:tcPr>
          <w:p w:rsidR="00B316B8" w:rsidRPr="005B1577" w:rsidRDefault="00B316B8" w:rsidP="006107C8">
            <w:r w:rsidRPr="005B1577">
              <w:t>Weaknesses</w:t>
            </w:r>
          </w:p>
        </w:tc>
        <w:tc>
          <w:tcPr>
            <w:tcW w:w="7889" w:type="dxa"/>
          </w:tcPr>
          <w:p w:rsidR="00B316B8" w:rsidRPr="005B1577" w:rsidRDefault="00B316B8" w:rsidP="00B316B8">
            <w:pPr>
              <w:pStyle w:val="ListParagraph"/>
              <w:numPr>
                <w:ilvl w:val="0"/>
                <w:numId w:val="10"/>
              </w:numPr>
              <w:ind w:left="316"/>
            </w:pPr>
            <w:r w:rsidRPr="005B1577">
              <w:t>Company has multiple buildings on different sides of city which may cause unnecessary delays.</w:t>
            </w:r>
          </w:p>
          <w:p w:rsidR="00B316B8" w:rsidRPr="005B1577" w:rsidRDefault="00B316B8" w:rsidP="00B316B8">
            <w:pPr>
              <w:pStyle w:val="ListParagraph"/>
              <w:numPr>
                <w:ilvl w:val="0"/>
                <w:numId w:val="10"/>
              </w:numPr>
              <w:ind w:left="316"/>
            </w:pPr>
            <w:r w:rsidRPr="005B1577">
              <w:t>No direct interaction with consumers.</w:t>
            </w:r>
          </w:p>
          <w:p w:rsidR="00B316B8" w:rsidRDefault="00B316B8" w:rsidP="00B316B8">
            <w:pPr>
              <w:pStyle w:val="ListParagraph"/>
              <w:numPr>
                <w:ilvl w:val="0"/>
                <w:numId w:val="10"/>
              </w:numPr>
              <w:ind w:left="316"/>
            </w:pPr>
            <w:r w:rsidRPr="005B1577">
              <w:t>Anecdotal warranty information and stories from staff members; no proper system in place.</w:t>
            </w:r>
          </w:p>
          <w:p w:rsidR="00B316B8" w:rsidRPr="005B1577" w:rsidRDefault="00B316B8" w:rsidP="00B316B8">
            <w:pPr>
              <w:pStyle w:val="ListParagraph"/>
              <w:numPr>
                <w:ilvl w:val="0"/>
                <w:numId w:val="10"/>
              </w:numPr>
              <w:ind w:left="316"/>
            </w:pPr>
            <w:r>
              <w:t>SMS manually prints and send orders daily to the MSS to be filled.</w:t>
            </w:r>
          </w:p>
        </w:tc>
      </w:tr>
      <w:tr w:rsidR="00B316B8" w:rsidRPr="005B1577" w:rsidTr="006107C8">
        <w:tc>
          <w:tcPr>
            <w:tcW w:w="1461" w:type="dxa"/>
          </w:tcPr>
          <w:p w:rsidR="00B316B8" w:rsidRPr="005B1577" w:rsidRDefault="00B316B8" w:rsidP="006107C8">
            <w:r w:rsidRPr="005B1577">
              <w:t>Opportunities</w:t>
            </w:r>
          </w:p>
        </w:tc>
        <w:tc>
          <w:tcPr>
            <w:tcW w:w="7889" w:type="dxa"/>
          </w:tcPr>
          <w:p w:rsidR="00B316B8" w:rsidRPr="005B1577" w:rsidRDefault="00B316B8" w:rsidP="00B316B8">
            <w:pPr>
              <w:pStyle w:val="ListParagraph"/>
              <w:numPr>
                <w:ilvl w:val="0"/>
                <w:numId w:val="10"/>
              </w:numPr>
              <w:ind w:left="316"/>
            </w:pPr>
            <w:r w:rsidRPr="005B1577">
              <w:t>Direct interaction with consumers through warranty service. This is an opportunity because the company could establish and provide a higher level of customer service.</w:t>
            </w:r>
          </w:p>
          <w:p w:rsidR="00B316B8" w:rsidRDefault="00B316B8" w:rsidP="00B316B8">
            <w:pPr>
              <w:pStyle w:val="ListParagraph"/>
              <w:numPr>
                <w:ilvl w:val="0"/>
                <w:numId w:val="10"/>
              </w:numPr>
              <w:ind w:left="316"/>
            </w:pPr>
            <w:r w:rsidRPr="005B1577">
              <w:t>Tracking warranty service details and defect rates is an opportunity for the company to highlight a quality product or focus on improving quality.</w:t>
            </w:r>
          </w:p>
          <w:p w:rsidR="00B316B8" w:rsidRPr="005B1577" w:rsidRDefault="00B316B8" w:rsidP="00B316B8">
            <w:pPr>
              <w:pStyle w:val="ListParagraph"/>
              <w:numPr>
                <w:ilvl w:val="0"/>
                <w:numId w:val="10"/>
              </w:numPr>
              <w:ind w:left="316"/>
            </w:pPr>
            <w:r>
              <w:t>Automate SMS order information so there is less labor/time involved in fulfilling orders.</w:t>
            </w:r>
          </w:p>
          <w:p w:rsidR="00B316B8" w:rsidRPr="005B1577" w:rsidRDefault="00B316B8" w:rsidP="00B316B8">
            <w:pPr>
              <w:pStyle w:val="ListParagraph"/>
              <w:numPr>
                <w:ilvl w:val="0"/>
                <w:numId w:val="10"/>
              </w:numPr>
              <w:ind w:left="316"/>
            </w:pPr>
            <w:r w:rsidRPr="005B1577">
              <w:t>MSS maintains the supply chain information. This is an opportunity because the data can be used to justify how a “direct to consumers” service can maximize profits by cutting out the “middle man.”</w:t>
            </w:r>
          </w:p>
        </w:tc>
      </w:tr>
      <w:tr w:rsidR="00B316B8" w:rsidRPr="005B1577" w:rsidTr="006107C8">
        <w:tc>
          <w:tcPr>
            <w:tcW w:w="1461" w:type="dxa"/>
          </w:tcPr>
          <w:p w:rsidR="00B316B8" w:rsidRPr="005B1577" w:rsidRDefault="00B316B8" w:rsidP="006107C8">
            <w:r w:rsidRPr="005B1577">
              <w:t>Threats</w:t>
            </w:r>
          </w:p>
        </w:tc>
        <w:tc>
          <w:tcPr>
            <w:tcW w:w="7889" w:type="dxa"/>
          </w:tcPr>
          <w:p w:rsidR="00B316B8" w:rsidRPr="005B1577" w:rsidRDefault="00B316B8" w:rsidP="00B316B8">
            <w:pPr>
              <w:pStyle w:val="ListParagraph"/>
              <w:numPr>
                <w:ilvl w:val="0"/>
                <w:numId w:val="10"/>
              </w:numPr>
              <w:ind w:left="316"/>
            </w:pPr>
            <w:r w:rsidRPr="005B1577">
              <w:t>Not selling directly to consumers may allow competitors to establish secure/loyal customer base.</w:t>
            </w:r>
          </w:p>
          <w:p w:rsidR="00B316B8" w:rsidRPr="005B1577" w:rsidRDefault="00B316B8" w:rsidP="00B316B8">
            <w:pPr>
              <w:pStyle w:val="ListParagraph"/>
              <w:numPr>
                <w:ilvl w:val="0"/>
                <w:numId w:val="10"/>
              </w:numPr>
              <w:ind w:left="316"/>
            </w:pPr>
            <w:r w:rsidRPr="005B1577">
              <w:t xml:space="preserve">Website does not track warranty support details or defect rates. This is a threat because people want to know if the product is reliable. </w:t>
            </w:r>
          </w:p>
        </w:tc>
      </w:tr>
    </w:tbl>
    <w:p w:rsidR="00B316B8" w:rsidRDefault="00B316B8" w:rsidP="00B316B8"/>
    <w:p w:rsidR="00B316B8" w:rsidRDefault="00B316B8" w:rsidP="00B316B8"/>
    <w:p w:rsidR="00B316B8" w:rsidRDefault="00B316B8" w:rsidP="00B316B8">
      <w:pPr>
        <w:spacing w:line="240" w:lineRule="auto"/>
        <w:jc w:val="center"/>
      </w:pPr>
      <w:r>
        <w:t xml:space="preserve">SAI Toys </w:t>
      </w:r>
      <w:r w:rsidRPr="005B1577">
        <w:rPr>
          <w:rFonts w:cs="Times New Roman"/>
        </w:rPr>
        <w:t>–</w:t>
      </w:r>
      <w:r>
        <w:t xml:space="preserve"> AS-IS Process</w:t>
      </w:r>
    </w:p>
    <w:p w:rsidR="00B316B8" w:rsidRDefault="00B316B8" w:rsidP="00B316B8">
      <w:r>
        <w:object w:dxaOrig="8554" w:dyaOrig="882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7.5pt;height:441pt" o:ole="">
            <v:imagedata r:id="rId54" o:title=""/>
          </v:shape>
          <o:OLEObject Type="Embed" ProgID="Visio.Drawing.11" ShapeID="_x0000_i1025" DrawAspect="Content" ObjectID="_1511449974" r:id="rId55"/>
        </w:object>
      </w:r>
    </w:p>
    <w:p w:rsidR="00B316B8" w:rsidRDefault="00B316B8" w:rsidP="00B316B8"/>
    <w:p w:rsidR="00B316B8" w:rsidRDefault="00B316B8" w:rsidP="00B316B8">
      <w:r>
        <w:br w:type="page"/>
      </w:r>
    </w:p>
    <w:p w:rsidR="00B316B8" w:rsidRDefault="00B316B8" w:rsidP="00B316B8">
      <w:pPr>
        <w:spacing w:line="240" w:lineRule="auto"/>
        <w:jc w:val="center"/>
      </w:pPr>
      <w:r w:rsidRPr="005B1577">
        <w:rPr>
          <w:rFonts w:cs="Times New Roman"/>
        </w:rPr>
        <w:lastRenderedPageBreak/>
        <w:t xml:space="preserve">SAI Toys – </w:t>
      </w:r>
      <w:r>
        <w:rPr>
          <w:rFonts w:cs="Times New Roman"/>
        </w:rPr>
        <w:t>Competitive Strategy</w:t>
      </w:r>
    </w:p>
    <w:p w:rsidR="00B316B8" w:rsidRPr="005B1577" w:rsidRDefault="00B316B8" w:rsidP="00B316B8">
      <w:pPr>
        <w:rPr>
          <w:rFonts w:cs="Times New Roman"/>
        </w:rPr>
      </w:pPr>
      <w:r>
        <w:object w:dxaOrig="10524" w:dyaOrig="8680">
          <v:shape id="_x0000_i1026" type="#_x0000_t75" style="width:468pt;height:385.5pt" o:ole="">
            <v:imagedata r:id="rId56" o:title=""/>
          </v:shape>
          <o:OLEObject Type="Embed" ProgID="Visio.Drawing.11" ShapeID="_x0000_i1026" DrawAspect="Content" ObjectID="_1511449975" r:id="rId57"/>
        </w:object>
      </w:r>
    </w:p>
    <w:p w:rsidR="00B316B8" w:rsidRDefault="00B316B8" w:rsidP="00B316B8"/>
    <w:p w:rsidR="00951F20" w:rsidRPr="00951F20" w:rsidRDefault="00951F20" w:rsidP="00B316B8">
      <w:pPr>
        <w:rPr>
          <w:rFonts w:cstheme="minorHAnsi"/>
        </w:rPr>
      </w:pPr>
    </w:p>
    <w:sectPr w:rsidR="00951F20" w:rsidRPr="00951F20" w:rsidSect="00252A0D">
      <w:headerReference w:type="default" r:id="rId58"/>
      <w:headerReference w:type="first" r:id="rId59"/>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0324C" w:rsidRDefault="0080324C" w:rsidP="00896049">
      <w:pPr>
        <w:spacing w:line="240" w:lineRule="auto"/>
      </w:pPr>
      <w:r>
        <w:separator/>
      </w:r>
    </w:p>
  </w:endnote>
  <w:endnote w:type="continuationSeparator" w:id="0">
    <w:p w:rsidR="0080324C" w:rsidRDefault="0080324C" w:rsidP="0089604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Trebuchet MS">
    <w:panose1 w:val="020B0603020202020204"/>
    <w:charset w:val="00"/>
    <w:family w:val="swiss"/>
    <w:pitch w:val="variable"/>
    <w:sig w:usb0="00000687" w:usb1="00000000" w:usb2="00000000" w:usb3="00000000" w:csb0="0000009F" w:csb1="00000000"/>
  </w:font>
  <w:font w:name="Copperplate Gothic Light">
    <w:altName w:val="Sitka Small"/>
    <w:charset w:val="00"/>
    <w:family w:val="swiss"/>
    <w:pitch w:val="variable"/>
    <w:sig w:usb0="00000003" w:usb1="00000000" w:usb2="00000000" w:usb3="00000000" w:csb0="00000001" w:csb1="00000000"/>
  </w:font>
  <w:font w:name="Consolas">
    <w:panose1 w:val="020B0609020204030204"/>
    <w:charset w:val="00"/>
    <w:family w:val="modern"/>
    <w:pitch w:val="fixed"/>
    <w:sig w:usb0="E00002FF" w:usb1="0000F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0324C" w:rsidRDefault="0080324C" w:rsidP="00896049">
      <w:pPr>
        <w:spacing w:line="240" w:lineRule="auto"/>
      </w:pPr>
      <w:r>
        <w:separator/>
      </w:r>
    </w:p>
  </w:footnote>
  <w:footnote w:type="continuationSeparator" w:id="0">
    <w:p w:rsidR="0080324C" w:rsidRDefault="0080324C" w:rsidP="00896049">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7720A" w:rsidRDefault="00C7720A" w:rsidP="007C0BE8">
    <w:pPr>
      <w:pStyle w:val="Header"/>
    </w:pPr>
    <w:r>
      <w:t xml:space="preserve">CAREER PORTFOLIO                                          </w:t>
    </w:r>
    <w:sdt>
      <w:sdtPr>
        <w:id w:val="806125694"/>
        <w:docPartObj>
          <w:docPartGallery w:val="Page Numbers (Top of Page)"/>
          <w:docPartUnique/>
        </w:docPartObj>
      </w:sdtPr>
      <w:sdtEndPr>
        <w:rPr>
          <w:noProof/>
        </w:rPr>
      </w:sdtEndPr>
      <w:sdtContent>
        <w:r>
          <w:tab/>
        </w:r>
        <w:r>
          <w:tab/>
        </w:r>
        <w:r>
          <w:fldChar w:fldCharType="begin"/>
        </w:r>
        <w:r>
          <w:instrText xml:space="preserve"> PAGE   \* MERGEFORMAT </w:instrText>
        </w:r>
        <w:r>
          <w:fldChar w:fldCharType="separate"/>
        </w:r>
        <w:r w:rsidR="004F21FF">
          <w:rPr>
            <w:noProof/>
          </w:rPr>
          <w:t>20</w:t>
        </w:r>
        <w:r>
          <w:rPr>
            <w:noProof/>
          </w:rPr>
          <w:fldChar w:fldCharType="end"/>
        </w:r>
      </w:sdtContent>
    </w:sdt>
  </w:p>
  <w:p w:rsidR="00C7720A" w:rsidRDefault="00C7720A">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7720A" w:rsidRDefault="00C7720A">
    <w:pPr>
      <w:pStyle w:val="Header"/>
    </w:pPr>
    <w:r>
      <w:t>Running head: CAREER PORTFOLIO</w:t>
    </w:r>
    <w:r>
      <w:tab/>
    </w:r>
    <w:r>
      <w:tab/>
    </w:r>
    <w:r>
      <w:tab/>
      <w:t>1</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772779"/>
    <w:multiLevelType w:val="hybridMultilevel"/>
    <w:tmpl w:val="F19466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2667F8A"/>
    <w:multiLevelType w:val="hybridMultilevel"/>
    <w:tmpl w:val="CD9451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6014BA7"/>
    <w:multiLevelType w:val="hybridMultilevel"/>
    <w:tmpl w:val="69985C0A"/>
    <w:lvl w:ilvl="0" w:tplc="A9F82C56">
      <w:start w:val="1"/>
      <w:numFmt w:val="bullet"/>
      <w:lvlText w:val=""/>
      <w:lvlJc w:val="left"/>
      <w:pPr>
        <w:ind w:left="1440" w:hanging="360"/>
      </w:pPr>
      <w:rPr>
        <w:rFonts w:ascii="Symbol" w:eastAsiaTheme="minorHAnsi" w:hAnsi="Symbol"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27A52145"/>
    <w:multiLevelType w:val="hybridMultilevel"/>
    <w:tmpl w:val="CD7E081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2353EB8"/>
    <w:multiLevelType w:val="hybridMultilevel"/>
    <w:tmpl w:val="899C97DC"/>
    <w:lvl w:ilvl="0" w:tplc="4F9C658C">
      <w:start w:val="1"/>
      <w:numFmt w:val="upperRoman"/>
      <w:lvlText w:val="%1."/>
      <w:lvlJc w:val="left"/>
      <w:pPr>
        <w:ind w:left="1080" w:hanging="72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3B241EF"/>
    <w:multiLevelType w:val="hybridMultilevel"/>
    <w:tmpl w:val="E9E8FA7E"/>
    <w:lvl w:ilvl="0" w:tplc="7578175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93070AE"/>
    <w:multiLevelType w:val="hybridMultilevel"/>
    <w:tmpl w:val="6B9EF8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D2C650A"/>
    <w:multiLevelType w:val="hybridMultilevel"/>
    <w:tmpl w:val="07A498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972456D"/>
    <w:multiLevelType w:val="hybridMultilevel"/>
    <w:tmpl w:val="6296A6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DAD0231"/>
    <w:multiLevelType w:val="hybridMultilevel"/>
    <w:tmpl w:val="975C28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5"/>
  </w:num>
  <w:num w:numId="4">
    <w:abstractNumId w:val="2"/>
  </w:num>
  <w:num w:numId="5">
    <w:abstractNumId w:val="8"/>
  </w:num>
  <w:num w:numId="6">
    <w:abstractNumId w:val="9"/>
  </w:num>
  <w:num w:numId="7">
    <w:abstractNumId w:val="7"/>
  </w:num>
  <w:num w:numId="8">
    <w:abstractNumId w:val="6"/>
  </w:num>
  <w:num w:numId="9">
    <w:abstractNumId w:val="4"/>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96049"/>
    <w:rsid w:val="0000249B"/>
    <w:rsid w:val="00004C92"/>
    <w:rsid w:val="000103B5"/>
    <w:rsid w:val="00017341"/>
    <w:rsid w:val="00025F6C"/>
    <w:rsid w:val="00033582"/>
    <w:rsid w:val="000402CE"/>
    <w:rsid w:val="000424EA"/>
    <w:rsid w:val="0004303D"/>
    <w:rsid w:val="00047381"/>
    <w:rsid w:val="00060BDA"/>
    <w:rsid w:val="00062577"/>
    <w:rsid w:val="00062C47"/>
    <w:rsid w:val="0006525A"/>
    <w:rsid w:val="00074DD8"/>
    <w:rsid w:val="00075627"/>
    <w:rsid w:val="00075D18"/>
    <w:rsid w:val="0008152A"/>
    <w:rsid w:val="00082B50"/>
    <w:rsid w:val="00085115"/>
    <w:rsid w:val="00086582"/>
    <w:rsid w:val="00087B8E"/>
    <w:rsid w:val="00097A5F"/>
    <w:rsid w:val="000A3749"/>
    <w:rsid w:val="000B231D"/>
    <w:rsid w:val="000C0353"/>
    <w:rsid w:val="000C2FDD"/>
    <w:rsid w:val="000C54E1"/>
    <w:rsid w:val="000C5E47"/>
    <w:rsid w:val="000C6690"/>
    <w:rsid w:val="000D16EA"/>
    <w:rsid w:val="000D3857"/>
    <w:rsid w:val="000D7638"/>
    <w:rsid w:val="000E1BDE"/>
    <w:rsid w:val="000E2C38"/>
    <w:rsid w:val="000E5418"/>
    <w:rsid w:val="000E62EC"/>
    <w:rsid w:val="000E6A0A"/>
    <w:rsid w:val="000F30D5"/>
    <w:rsid w:val="000F54DD"/>
    <w:rsid w:val="001039F5"/>
    <w:rsid w:val="001043E1"/>
    <w:rsid w:val="001060DD"/>
    <w:rsid w:val="001070B2"/>
    <w:rsid w:val="001162EF"/>
    <w:rsid w:val="001220A3"/>
    <w:rsid w:val="001300AD"/>
    <w:rsid w:val="00137EEB"/>
    <w:rsid w:val="00154AAC"/>
    <w:rsid w:val="00160995"/>
    <w:rsid w:val="00162660"/>
    <w:rsid w:val="00165579"/>
    <w:rsid w:val="00174F80"/>
    <w:rsid w:val="001835CC"/>
    <w:rsid w:val="001865B6"/>
    <w:rsid w:val="00193316"/>
    <w:rsid w:val="001933E2"/>
    <w:rsid w:val="00197E4A"/>
    <w:rsid w:val="001A082F"/>
    <w:rsid w:val="001A37D6"/>
    <w:rsid w:val="001A7F30"/>
    <w:rsid w:val="001B2269"/>
    <w:rsid w:val="001B6C24"/>
    <w:rsid w:val="001C1762"/>
    <w:rsid w:val="001C24DD"/>
    <w:rsid w:val="001C2E1B"/>
    <w:rsid w:val="001C4DD4"/>
    <w:rsid w:val="001C690F"/>
    <w:rsid w:val="001D2FF2"/>
    <w:rsid w:val="001D3B63"/>
    <w:rsid w:val="001D56E4"/>
    <w:rsid w:val="001D6368"/>
    <w:rsid w:val="001D6A96"/>
    <w:rsid w:val="001E27F9"/>
    <w:rsid w:val="001E35B8"/>
    <w:rsid w:val="001E5D8C"/>
    <w:rsid w:val="001F1430"/>
    <w:rsid w:val="00211E94"/>
    <w:rsid w:val="00217DCA"/>
    <w:rsid w:val="00222767"/>
    <w:rsid w:val="002249CB"/>
    <w:rsid w:val="00224F02"/>
    <w:rsid w:val="00225566"/>
    <w:rsid w:val="00227010"/>
    <w:rsid w:val="00240F90"/>
    <w:rsid w:val="002414E9"/>
    <w:rsid w:val="00252A0D"/>
    <w:rsid w:val="002716D1"/>
    <w:rsid w:val="00272986"/>
    <w:rsid w:val="002805E3"/>
    <w:rsid w:val="00284114"/>
    <w:rsid w:val="002844A9"/>
    <w:rsid w:val="002A378A"/>
    <w:rsid w:val="002A6B82"/>
    <w:rsid w:val="002B0205"/>
    <w:rsid w:val="002B7DBB"/>
    <w:rsid w:val="002C0230"/>
    <w:rsid w:val="002C0ACB"/>
    <w:rsid w:val="002E1FDA"/>
    <w:rsid w:val="002E481F"/>
    <w:rsid w:val="002E4D19"/>
    <w:rsid w:val="002E5D46"/>
    <w:rsid w:val="002F39B4"/>
    <w:rsid w:val="002F42FD"/>
    <w:rsid w:val="00302F7D"/>
    <w:rsid w:val="00303F85"/>
    <w:rsid w:val="00305F48"/>
    <w:rsid w:val="003071B6"/>
    <w:rsid w:val="003137F6"/>
    <w:rsid w:val="00314C51"/>
    <w:rsid w:val="00314DC7"/>
    <w:rsid w:val="00316B80"/>
    <w:rsid w:val="003208F0"/>
    <w:rsid w:val="00323CE4"/>
    <w:rsid w:val="0033184C"/>
    <w:rsid w:val="0034394D"/>
    <w:rsid w:val="00355783"/>
    <w:rsid w:val="00361393"/>
    <w:rsid w:val="003735C3"/>
    <w:rsid w:val="00377E03"/>
    <w:rsid w:val="00377EF5"/>
    <w:rsid w:val="00380BA4"/>
    <w:rsid w:val="00382FCA"/>
    <w:rsid w:val="00383A25"/>
    <w:rsid w:val="00385796"/>
    <w:rsid w:val="003941FC"/>
    <w:rsid w:val="0039626A"/>
    <w:rsid w:val="003A5298"/>
    <w:rsid w:val="003A7BAD"/>
    <w:rsid w:val="003B2808"/>
    <w:rsid w:val="003B2942"/>
    <w:rsid w:val="003B3D20"/>
    <w:rsid w:val="003C02C6"/>
    <w:rsid w:val="003C552C"/>
    <w:rsid w:val="003C651F"/>
    <w:rsid w:val="003D24C2"/>
    <w:rsid w:val="003D36C4"/>
    <w:rsid w:val="003D5E43"/>
    <w:rsid w:val="003D60E7"/>
    <w:rsid w:val="003F0568"/>
    <w:rsid w:val="003F112A"/>
    <w:rsid w:val="003F22A6"/>
    <w:rsid w:val="00404AEF"/>
    <w:rsid w:val="00411253"/>
    <w:rsid w:val="00411C78"/>
    <w:rsid w:val="00423B70"/>
    <w:rsid w:val="00427BD4"/>
    <w:rsid w:val="00430DEF"/>
    <w:rsid w:val="00431495"/>
    <w:rsid w:val="00433FDD"/>
    <w:rsid w:val="0044402B"/>
    <w:rsid w:val="004457B4"/>
    <w:rsid w:val="00446543"/>
    <w:rsid w:val="00451D87"/>
    <w:rsid w:val="00453580"/>
    <w:rsid w:val="0046695F"/>
    <w:rsid w:val="004669EE"/>
    <w:rsid w:val="00473B0C"/>
    <w:rsid w:val="00475036"/>
    <w:rsid w:val="004905D9"/>
    <w:rsid w:val="004A7596"/>
    <w:rsid w:val="004B46B9"/>
    <w:rsid w:val="004C1B85"/>
    <w:rsid w:val="004D2ED1"/>
    <w:rsid w:val="004D5E4F"/>
    <w:rsid w:val="004E189C"/>
    <w:rsid w:val="004E2F27"/>
    <w:rsid w:val="004E4ED4"/>
    <w:rsid w:val="004E6ADE"/>
    <w:rsid w:val="004F21FF"/>
    <w:rsid w:val="00500822"/>
    <w:rsid w:val="00510FE5"/>
    <w:rsid w:val="00532B46"/>
    <w:rsid w:val="005336C7"/>
    <w:rsid w:val="00543016"/>
    <w:rsid w:val="00545F33"/>
    <w:rsid w:val="005504A6"/>
    <w:rsid w:val="00550D13"/>
    <w:rsid w:val="00550E1E"/>
    <w:rsid w:val="0055112E"/>
    <w:rsid w:val="005559D0"/>
    <w:rsid w:val="00570003"/>
    <w:rsid w:val="00575FA2"/>
    <w:rsid w:val="00576FF6"/>
    <w:rsid w:val="005832BC"/>
    <w:rsid w:val="00584E49"/>
    <w:rsid w:val="0058502D"/>
    <w:rsid w:val="00587D35"/>
    <w:rsid w:val="0059050A"/>
    <w:rsid w:val="005A5533"/>
    <w:rsid w:val="005B2280"/>
    <w:rsid w:val="005B6471"/>
    <w:rsid w:val="005B6920"/>
    <w:rsid w:val="005C0BE5"/>
    <w:rsid w:val="005C1581"/>
    <w:rsid w:val="005C3CC0"/>
    <w:rsid w:val="005C60AA"/>
    <w:rsid w:val="005C6875"/>
    <w:rsid w:val="005E1268"/>
    <w:rsid w:val="005F2A7D"/>
    <w:rsid w:val="005F58E1"/>
    <w:rsid w:val="006021AC"/>
    <w:rsid w:val="00605B09"/>
    <w:rsid w:val="006061DB"/>
    <w:rsid w:val="00607BF7"/>
    <w:rsid w:val="006107C8"/>
    <w:rsid w:val="00611993"/>
    <w:rsid w:val="006146B1"/>
    <w:rsid w:val="006162AE"/>
    <w:rsid w:val="00627427"/>
    <w:rsid w:val="00630B8D"/>
    <w:rsid w:val="00630E6A"/>
    <w:rsid w:val="00631613"/>
    <w:rsid w:val="00637DF2"/>
    <w:rsid w:val="00650563"/>
    <w:rsid w:val="00650E3D"/>
    <w:rsid w:val="00653093"/>
    <w:rsid w:val="00653211"/>
    <w:rsid w:val="00653736"/>
    <w:rsid w:val="00667F9C"/>
    <w:rsid w:val="00673960"/>
    <w:rsid w:val="006809E8"/>
    <w:rsid w:val="00691D32"/>
    <w:rsid w:val="0069390F"/>
    <w:rsid w:val="006948CA"/>
    <w:rsid w:val="006A1CD9"/>
    <w:rsid w:val="006A3A23"/>
    <w:rsid w:val="006A6E7B"/>
    <w:rsid w:val="006B148C"/>
    <w:rsid w:val="006C4EF7"/>
    <w:rsid w:val="006C5CB9"/>
    <w:rsid w:val="006D1A04"/>
    <w:rsid w:val="006D245F"/>
    <w:rsid w:val="006D72AA"/>
    <w:rsid w:val="006E0947"/>
    <w:rsid w:val="006F2DBE"/>
    <w:rsid w:val="006F4296"/>
    <w:rsid w:val="007059EE"/>
    <w:rsid w:val="00706673"/>
    <w:rsid w:val="00711784"/>
    <w:rsid w:val="00725EF8"/>
    <w:rsid w:val="00730F99"/>
    <w:rsid w:val="00736F3A"/>
    <w:rsid w:val="007426B7"/>
    <w:rsid w:val="007579F3"/>
    <w:rsid w:val="007622DD"/>
    <w:rsid w:val="007666B4"/>
    <w:rsid w:val="007666DA"/>
    <w:rsid w:val="00784E78"/>
    <w:rsid w:val="00785657"/>
    <w:rsid w:val="007945A6"/>
    <w:rsid w:val="0079744B"/>
    <w:rsid w:val="00797A29"/>
    <w:rsid w:val="007A2886"/>
    <w:rsid w:val="007A34DC"/>
    <w:rsid w:val="007B03C9"/>
    <w:rsid w:val="007B0586"/>
    <w:rsid w:val="007B1A43"/>
    <w:rsid w:val="007B3903"/>
    <w:rsid w:val="007B3D93"/>
    <w:rsid w:val="007B485A"/>
    <w:rsid w:val="007C0BE8"/>
    <w:rsid w:val="007C211B"/>
    <w:rsid w:val="007D3C38"/>
    <w:rsid w:val="007D64E4"/>
    <w:rsid w:val="007D65D8"/>
    <w:rsid w:val="007E0B67"/>
    <w:rsid w:val="007F090E"/>
    <w:rsid w:val="007F3120"/>
    <w:rsid w:val="007F4944"/>
    <w:rsid w:val="0080324C"/>
    <w:rsid w:val="00810D85"/>
    <w:rsid w:val="0081332A"/>
    <w:rsid w:val="00814937"/>
    <w:rsid w:val="00823C72"/>
    <w:rsid w:val="008262A1"/>
    <w:rsid w:val="008276A3"/>
    <w:rsid w:val="008339DE"/>
    <w:rsid w:val="00840DA7"/>
    <w:rsid w:val="0084249B"/>
    <w:rsid w:val="00852BA5"/>
    <w:rsid w:val="00853B5E"/>
    <w:rsid w:val="00855D2C"/>
    <w:rsid w:val="00857DFA"/>
    <w:rsid w:val="0086282C"/>
    <w:rsid w:val="0086733E"/>
    <w:rsid w:val="00867D96"/>
    <w:rsid w:val="00873406"/>
    <w:rsid w:val="008763F6"/>
    <w:rsid w:val="008924A2"/>
    <w:rsid w:val="00896049"/>
    <w:rsid w:val="0089699D"/>
    <w:rsid w:val="008A1B32"/>
    <w:rsid w:val="008B21AD"/>
    <w:rsid w:val="008C3567"/>
    <w:rsid w:val="008D52BF"/>
    <w:rsid w:val="008E07D5"/>
    <w:rsid w:val="008F2CC8"/>
    <w:rsid w:val="008F4A33"/>
    <w:rsid w:val="008F5373"/>
    <w:rsid w:val="00900BC7"/>
    <w:rsid w:val="00900FB1"/>
    <w:rsid w:val="009056B9"/>
    <w:rsid w:val="00906B4C"/>
    <w:rsid w:val="00911BF1"/>
    <w:rsid w:val="00912A18"/>
    <w:rsid w:val="00916415"/>
    <w:rsid w:val="0092281F"/>
    <w:rsid w:val="009235A3"/>
    <w:rsid w:val="009246E2"/>
    <w:rsid w:val="009344E8"/>
    <w:rsid w:val="0094344D"/>
    <w:rsid w:val="00951F20"/>
    <w:rsid w:val="00965195"/>
    <w:rsid w:val="00970A8C"/>
    <w:rsid w:val="00971B41"/>
    <w:rsid w:val="0098620F"/>
    <w:rsid w:val="00986711"/>
    <w:rsid w:val="0099087F"/>
    <w:rsid w:val="00991C22"/>
    <w:rsid w:val="009A67C4"/>
    <w:rsid w:val="009A7F2C"/>
    <w:rsid w:val="009B0B8D"/>
    <w:rsid w:val="009C604F"/>
    <w:rsid w:val="009D18E6"/>
    <w:rsid w:val="009D2072"/>
    <w:rsid w:val="009E46C4"/>
    <w:rsid w:val="009F7A82"/>
    <w:rsid w:val="00A00606"/>
    <w:rsid w:val="00A011B4"/>
    <w:rsid w:val="00A0571A"/>
    <w:rsid w:val="00A169C1"/>
    <w:rsid w:val="00A27404"/>
    <w:rsid w:val="00A322A0"/>
    <w:rsid w:val="00A33A8F"/>
    <w:rsid w:val="00A3562C"/>
    <w:rsid w:val="00A40908"/>
    <w:rsid w:val="00A41AF0"/>
    <w:rsid w:val="00A437E9"/>
    <w:rsid w:val="00A56F9B"/>
    <w:rsid w:val="00A65838"/>
    <w:rsid w:val="00A73AF9"/>
    <w:rsid w:val="00A820E5"/>
    <w:rsid w:val="00A85B83"/>
    <w:rsid w:val="00AB28D1"/>
    <w:rsid w:val="00AB2C90"/>
    <w:rsid w:val="00AB4A60"/>
    <w:rsid w:val="00AE5301"/>
    <w:rsid w:val="00AF0CEB"/>
    <w:rsid w:val="00AF1C02"/>
    <w:rsid w:val="00AF48D9"/>
    <w:rsid w:val="00AF5C51"/>
    <w:rsid w:val="00AF7360"/>
    <w:rsid w:val="00B0097A"/>
    <w:rsid w:val="00B05D33"/>
    <w:rsid w:val="00B11396"/>
    <w:rsid w:val="00B12D1C"/>
    <w:rsid w:val="00B16F0C"/>
    <w:rsid w:val="00B22608"/>
    <w:rsid w:val="00B255A7"/>
    <w:rsid w:val="00B316B8"/>
    <w:rsid w:val="00B35BA7"/>
    <w:rsid w:val="00B36061"/>
    <w:rsid w:val="00B36C1A"/>
    <w:rsid w:val="00B37CAE"/>
    <w:rsid w:val="00B41B6A"/>
    <w:rsid w:val="00B43156"/>
    <w:rsid w:val="00B441C5"/>
    <w:rsid w:val="00B47F7F"/>
    <w:rsid w:val="00B70E51"/>
    <w:rsid w:val="00B72431"/>
    <w:rsid w:val="00B764F3"/>
    <w:rsid w:val="00B7728C"/>
    <w:rsid w:val="00B879A2"/>
    <w:rsid w:val="00B93A2D"/>
    <w:rsid w:val="00BA2847"/>
    <w:rsid w:val="00BA3AE2"/>
    <w:rsid w:val="00BA4C3E"/>
    <w:rsid w:val="00BA5A3C"/>
    <w:rsid w:val="00BA7CDA"/>
    <w:rsid w:val="00BB307E"/>
    <w:rsid w:val="00BE17F6"/>
    <w:rsid w:val="00BE21A2"/>
    <w:rsid w:val="00BF5EAA"/>
    <w:rsid w:val="00C0217F"/>
    <w:rsid w:val="00C03D4D"/>
    <w:rsid w:val="00C042DC"/>
    <w:rsid w:val="00C20653"/>
    <w:rsid w:val="00C27234"/>
    <w:rsid w:val="00C27D5E"/>
    <w:rsid w:val="00C305DB"/>
    <w:rsid w:val="00C3105B"/>
    <w:rsid w:val="00C43640"/>
    <w:rsid w:val="00C43A03"/>
    <w:rsid w:val="00C446D1"/>
    <w:rsid w:val="00C44D68"/>
    <w:rsid w:val="00C47032"/>
    <w:rsid w:val="00C504AB"/>
    <w:rsid w:val="00C52D88"/>
    <w:rsid w:val="00C541FD"/>
    <w:rsid w:val="00C5454C"/>
    <w:rsid w:val="00C73ACF"/>
    <w:rsid w:val="00C7720A"/>
    <w:rsid w:val="00C828B9"/>
    <w:rsid w:val="00C85C3F"/>
    <w:rsid w:val="00C91A03"/>
    <w:rsid w:val="00C94E42"/>
    <w:rsid w:val="00CA15C6"/>
    <w:rsid w:val="00CB0204"/>
    <w:rsid w:val="00CC4B73"/>
    <w:rsid w:val="00CD2075"/>
    <w:rsid w:val="00CE5239"/>
    <w:rsid w:val="00CF2CB5"/>
    <w:rsid w:val="00CF4332"/>
    <w:rsid w:val="00CF5260"/>
    <w:rsid w:val="00D11643"/>
    <w:rsid w:val="00D12ADB"/>
    <w:rsid w:val="00D13197"/>
    <w:rsid w:val="00D153B9"/>
    <w:rsid w:val="00D16398"/>
    <w:rsid w:val="00D17471"/>
    <w:rsid w:val="00D17E1D"/>
    <w:rsid w:val="00D25909"/>
    <w:rsid w:val="00D27BE3"/>
    <w:rsid w:val="00D4168B"/>
    <w:rsid w:val="00D450E9"/>
    <w:rsid w:val="00D473D0"/>
    <w:rsid w:val="00D513CB"/>
    <w:rsid w:val="00D60CB0"/>
    <w:rsid w:val="00D6290A"/>
    <w:rsid w:val="00D80561"/>
    <w:rsid w:val="00D81154"/>
    <w:rsid w:val="00D845E6"/>
    <w:rsid w:val="00D86596"/>
    <w:rsid w:val="00D87187"/>
    <w:rsid w:val="00D87447"/>
    <w:rsid w:val="00D9241D"/>
    <w:rsid w:val="00D93945"/>
    <w:rsid w:val="00D95B99"/>
    <w:rsid w:val="00DA25F9"/>
    <w:rsid w:val="00DA4CC3"/>
    <w:rsid w:val="00DA6FCA"/>
    <w:rsid w:val="00DB0D2E"/>
    <w:rsid w:val="00DB52D2"/>
    <w:rsid w:val="00DC6CCF"/>
    <w:rsid w:val="00DD7E10"/>
    <w:rsid w:val="00DE3630"/>
    <w:rsid w:val="00DE5412"/>
    <w:rsid w:val="00DF1F65"/>
    <w:rsid w:val="00DF6E17"/>
    <w:rsid w:val="00E00982"/>
    <w:rsid w:val="00E05C5D"/>
    <w:rsid w:val="00E10C7B"/>
    <w:rsid w:val="00E10E49"/>
    <w:rsid w:val="00E177A9"/>
    <w:rsid w:val="00E27668"/>
    <w:rsid w:val="00E316F3"/>
    <w:rsid w:val="00E32BB5"/>
    <w:rsid w:val="00E3688F"/>
    <w:rsid w:val="00E376D3"/>
    <w:rsid w:val="00E412F9"/>
    <w:rsid w:val="00E46361"/>
    <w:rsid w:val="00E46794"/>
    <w:rsid w:val="00E576DC"/>
    <w:rsid w:val="00E6380B"/>
    <w:rsid w:val="00E76EF1"/>
    <w:rsid w:val="00E80C5E"/>
    <w:rsid w:val="00E858E9"/>
    <w:rsid w:val="00E85BA5"/>
    <w:rsid w:val="00E90711"/>
    <w:rsid w:val="00E96BA9"/>
    <w:rsid w:val="00E97735"/>
    <w:rsid w:val="00EA356F"/>
    <w:rsid w:val="00EB01D5"/>
    <w:rsid w:val="00EB3AFA"/>
    <w:rsid w:val="00EC0351"/>
    <w:rsid w:val="00EC0B5D"/>
    <w:rsid w:val="00EC1A93"/>
    <w:rsid w:val="00ED7BFF"/>
    <w:rsid w:val="00EE1B46"/>
    <w:rsid w:val="00EE5FCB"/>
    <w:rsid w:val="00EF0D2E"/>
    <w:rsid w:val="00EF1D2C"/>
    <w:rsid w:val="00F05EE5"/>
    <w:rsid w:val="00F067C3"/>
    <w:rsid w:val="00F07917"/>
    <w:rsid w:val="00F118E4"/>
    <w:rsid w:val="00F15AF4"/>
    <w:rsid w:val="00F46104"/>
    <w:rsid w:val="00F50C1E"/>
    <w:rsid w:val="00F714BD"/>
    <w:rsid w:val="00F7165E"/>
    <w:rsid w:val="00F80C68"/>
    <w:rsid w:val="00FA4535"/>
    <w:rsid w:val="00FA666E"/>
    <w:rsid w:val="00FB17F9"/>
    <w:rsid w:val="00FB2686"/>
    <w:rsid w:val="00FB3350"/>
    <w:rsid w:val="00FC3050"/>
    <w:rsid w:val="00FE68E0"/>
    <w:rsid w:val="00FF17C2"/>
    <w:rsid w:val="00FF37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line="48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14C51"/>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6525A"/>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06525A"/>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96049"/>
    <w:pPr>
      <w:tabs>
        <w:tab w:val="center" w:pos="4680"/>
        <w:tab w:val="right" w:pos="9360"/>
      </w:tabs>
      <w:spacing w:line="240" w:lineRule="auto"/>
    </w:pPr>
  </w:style>
  <w:style w:type="character" w:customStyle="1" w:styleId="HeaderChar">
    <w:name w:val="Header Char"/>
    <w:basedOn w:val="DefaultParagraphFont"/>
    <w:link w:val="Header"/>
    <w:uiPriority w:val="99"/>
    <w:rsid w:val="00896049"/>
  </w:style>
  <w:style w:type="paragraph" w:styleId="Footer">
    <w:name w:val="footer"/>
    <w:basedOn w:val="Normal"/>
    <w:link w:val="FooterChar"/>
    <w:uiPriority w:val="99"/>
    <w:unhideWhenUsed/>
    <w:rsid w:val="00896049"/>
    <w:pPr>
      <w:tabs>
        <w:tab w:val="center" w:pos="4680"/>
        <w:tab w:val="right" w:pos="9360"/>
      </w:tabs>
      <w:spacing w:line="240" w:lineRule="auto"/>
    </w:pPr>
  </w:style>
  <w:style w:type="character" w:customStyle="1" w:styleId="FooterChar">
    <w:name w:val="Footer Char"/>
    <w:basedOn w:val="DefaultParagraphFont"/>
    <w:link w:val="Footer"/>
    <w:uiPriority w:val="99"/>
    <w:rsid w:val="00896049"/>
  </w:style>
  <w:style w:type="paragraph" w:styleId="BalloonText">
    <w:name w:val="Balloon Text"/>
    <w:basedOn w:val="Normal"/>
    <w:link w:val="BalloonTextChar"/>
    <w:uiPriority w:val="99"/>
    <w:semiHidden/>
    <w:unhideWhenUsed/>
    <w:rsid w:val="00896049"/>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96049"/>
    <w:rPr>
      <w:rFonts w:ascii="Tahoma" w:hAnsi="Tahoma" w:cs="Tahoma"/>
      <w:sz w:val="16"/>
      <w:szCs w:val="16"/>
    </w:rPr>
  </w:style>
  <w:style w:type="paragraph" w:styleId="ListParagraph">
    <w:name w:val="List Paragraph"/>
    <w:basedOn w:val="Normal"/>
    <w:uiPriority w:val="34"/>
    <w:qFormat/>
    <w:rsid w:val="00C91A03"/>
    <w:pPr>
      <w:ind w:left="720"/>
      <w:contextualSpacing/>
    </w:pPr>
  </w:style>
  <w:style w:type="character" w:customStyle="1" w:styleId="Heading1Char">
    <w:name w:val="Heading 1 Char"/>
    <w:basedOn w:val="DefaultParagraphFont"/>
    <w:link w:val="Heading1"/>
    <w:uiPriority w:val="9"/>
    <w:rsid w:val="00314C51"/>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314C51"/>
    <w:pPr>
      <w:spacing w:line="276" w:lineRule="auto"/>
      <w:outlineLvl w:val="9"/>
    </w:pPr>
    <w:rPr>
      <w:lang w:eastAsia="ja-JP"/>
    </w:rPr>
  </w:style>
  <w:style w:type="paragraph" w:styleId="TOC1">
    <w:name w:val="toc 1"/>
    <w:basedOn w:val="Normal"/>
    <w:next w:val="Normal"/>
    <w:autoRedefine/>
    <w:uiPriority w:val="39"/>
    <w:unhideWhenUsed/>
    <w:rsid w:val="00314C51"/>
    <w:pPr>
      <w:spacing w:after="100"/>
    </w:pPr>
  </w:style>
  <w:style w:type="character" w:styleId="Hyperlink">
    <w:name w:val="Hyperlink"/>
    <w:basedOn w:val="DefaultParagraphFont"/>
    <w:uiPriority w:val="99"/>
    <w:unhideWhenUsed/>
    <w:rsid w:val="00314C51"/>
    <w:rPr>
      <w:color w:val="0000FF" w:themeColor="hyperlink"/>
      <w:u w:val="single"/>
    </w:rPr>
  </w:style>
  <w:style w:type="character" w:customStyle="1" w:styleId="Heading2Char">
    <w:name w:val="Heading 2 Char"/>
    <w:basedOn w:val="DefaultParagraphFont"/>
    <w:link w:val="Heading2"/>
    <w:uiPriority w:val="9"/>
    <w:rsid w:val="0006525A"/>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06525A"/>
    <w:pPr>
      <w:spacing w:after="100"/>
      <w:ind w:left="240"/>
    </w:pPr>
  </w:style>
  <w:style w:type="character" w:customStyle="1" w:styleId="Heading3Char">
    <w:name w:val="Heading 3 Char"/>
    <w:basedOn w:val="DefaultParagraphFont"/>
    <w:link w:val="Heading3"/>
    <w:uiPriority w:val="9"/>
    <w:rsid w:val="0006525A"/>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06525A"/>
    <w:pPr>
      <w:spacing w:after="100"/>
      <w:ind w:left="480"/>
    </w:pPr>
  </w:style>
  <w:style w:type="character" w:styleId="Strong">
    <w:name w:val="Strong"/>
    <w:basedOn w:val="DefaultParagraphFont"/>
    <w:uiPriority w:val="22"/>
    <w:qFormat/>
    <w:rsid w:val="003D60E7"/>
    <w:rPr>
      <w:b/>
      <w:bCs/>
    </w:rPr>
  </w:style>
  <w:style w:type="character" w:styleId="Emphasis">
    <w:name w:val="Emphasis"/>
    <w:basedOn w:val="DefaultParagraphFont"/>
    <w:uiPriority w:val="20"/>
    <w:qFormat/>
    <w:rsid w:val="002C0230"/>
    <w:rPr>
      <w:i/>
      <w:iCs/>
    </w:rPr>
  </w:style>
  <w:style w:type="character" w:customStyle="1" w:styleId="talk-transcriptfragment">
    <w:name w:val="talk-transcript__fragment"/>
    <w:basedOn w:val="DefaultParagraphFont"/>
    <w:rsid w:val="00D60CB0"/>
  </w:style>
  <w:style w:type="table" w:styleId="TableGrid">
    <w:name w:val="Table Grid"/>
    <w:basedOn w:val="TableNormal"/>
    <w:uiPriority w:val="39"/>
    <w:rsid w:val="00550E1E"/>
    <w:pPr>
      <w:spacing w:line="240" w:lineRule="auto"/>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gc">
    <w:name w:val="_tgc"/>
    <w:basedOn w:val="DefaultParagraphFont"/>
    <w:rsid w:val="00550E1E"/>
  </w:style>
  <w:style w:type="character" w:customStyle="1" w:styleId="apple-converted-space">
    <w:name w:val="apple-converted-space"/>
    <w:basedOn w:val="DefaultParagraphFont"/>
    <w:rsid w:val="00852BA5"/>
  </w:style>
  <w:style w:type="paragraph" w:styleId="NormalWeb">
    <w:name w:val="Normal (Web)"/>
    <w:basedOn w:val="Normal"/>
    <w:uiPriority w:val="99"/>
    <w:unhideWhenUsed/>
    <w:rsid w:val="00BA5A3C"/>
    <w:pPr>
      <w:spacing w:before="100" w:beforeAutospacing="1" w:after="100" w:afterAutospacing="1" w:line="240" w:lineRule="auto"/>
    </w:pPr>
    <w:rPr>
      <w:rFonts w:ascii="Times New Roman" w:eastAsia="Times New Roman" w:hAnsi="Times New Roman" w:cs="Times New Roman"/>
      <w:color w:val="333333"/>
      <w:sz w:val="18"/>
      <w:szCs w:val="18"/>
    </w:rPr>
  </w:style>
  <w:style w:type="character" w:customStyle="1" w:styleId="a1">
    <w:name w:val="a1"/>
    <w:basedOn w:val="DefaultParagraphFont"/>
    <w:rsid w:val="00BA5A3C"/>
    <w:rPr>
      <w:rFonts w:ascii="Georgia" w:hAnsi="Georgia" w:hint="default"/>
      <w:b w:val="0"/>
      <w:bCs w:val="0"/>
      <w:i w:val="0"/>
      <w:iCs w:val="0"/>
      <w:bdr w:val="none" w:sz="0" w:space="0" w:color="auto" w:frame="1"/>
    </w:rPr>
  </w:style>
  <w:style w:type="table" w:customStyle="1" w:styleId="TableGrid1">
    <w:name w:val="Table Grid1"/>
    <w:basedOn w:val="TableNormal"/>
    <w:next w:val="TableGrid"/>
    <w:uiPriority w:val="59"/>
    <w:rsid w:val="007B3903"/>
    <w:pPr>
      <w:spacing w:line="240" w:lineRule="auto"/>
    </w:pPr>
    <w:rPr>
      <w:rFonts w:ascii="Calibri" w:eastAsia="Calibri"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n-US" w:eastAsia="en-US" w:bidi="ar-SA"/>
      </w:rPr>
    </w:rPrDefault>
    <w:pPrDefault>
      <w:pPr>
        <w:spacing w:line="48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14C51"/>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6525A"/>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06525A"/>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96049"/>
    <w:pPr>
      <w:tabs>
        <w:tab w:val="center" w:pos="4680"/>
        <w:tab w:val="right" w:pos="9360"/>
      </w:tabs>
      <w:spacing w:line="240" w:lineRule="auto"/>
    </w:pPr>
  </w:style>
  <w:style w:type="character" w:customStyle="1" w:styleId="HeaderChar">
    <w:name w:val="Header Char"/>
    <w:basedOn w:val="DefaultParagraphFont"/>
    <w:link w:val="Header"/>
    <w:uiPriority w:val="99"/>
    <w:rsid w:val="00896049"/>
  </w:style>
  <w:style w:type="paragraph" w:styleId="Footer">
    <w:name w:val="footer"/>
    <w:basedOn w:val="Normal"/>
    <w:link w:val="FooterChar"/>
    <w:uiPriority w:val="99"/>
    <w:unhideWhenUsed/>
    <w:rsid w:val="00896049"/>
    <w:pPr>
      <w:tabs>
        <w:tab w:val="center" w:pos="4680"/>
        <w:tab w:val="right" w:pos="9360"/>
      </w:tabs>
      <w:spacing w:line="240" w:lineRule="auto"/>
    </w:pPr>
  </w:style>
  <w:style w:type="character" w:customStyle="1" w:styleId="FooterChar">
    <w:name w:val="Footer Char"/>
    <w:basedOn w:val="DefaultParagraphFont"/>
    <w:link w:val="Footer"/>
    <w:uiPriority w:val="99"/>
    <w:rsid w:val="00896049"/>
  </w:style>
  <w:style w:type="paragraph" w:styleId="BalloonText">
    <w:name w:val="Balloon Text"/>
    <w:basedOn w:val="Normal"/>
    <w:link w:val="BalloonTextChar"/>
    <w:uiPriority w:val="99"/>
    <w:semiHidden/>
    <w:unhideWhenUsed/>
    <w:rsid w:val="00896049"/>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96049"/>
    <w:rPr>
      <w:rFonts w:ascii="Tahoma" w:hAnsi="Tahoma" w:cs="Tahoma"/>
      <w:sz w:val="16"/>
      <w:szCs w:val="16"/>
    </w:rPr>
  </w:style>
  <w:style w:type="paragraph" w:styleId="ListParagraph">
    <w:name w:val="List Paragraph"/>
    <w:basedOn w:val="Normal"/>
    <w:uiPriority w:val="34"/>
    <w:qFormat/>
    <w:rsid w:val="00C91A03"/>
    <w:pPr>
      <w:ind w:left="720"/>
      <w:contextualSpacing/>
    </w:pPr>
  </w:style>
  <w:style w:type="character" w:customStyle="1" w:styleId="Heading1Char">
    <w:name w:val="Heading 1 Char"/>
    <w:basedOn w:val="DefaultParagraphFont"/>
    <w:link w:val="Heading1"/>
    <w:uiPriority w:val="9"/>
    <w:rsid w:val="00314C51"/>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314C51"/>
    <w:pPr>
      <w:spacing w:line="276" w:lineRule="auto"/>
      <w:outlineLvl w:val="9"/>
    </w:pPr>
    <w:rPr>
      <w:lang w:eastAsia="ja-JP"/>
    </w:rPr>
  </w:style>
  <w:style w:type="paragraph" w:styleId="TOC1">
    <w:name w:val="toc 1"/>
    <w:basedOn w:val="Normal"/>
    <w:next w:val="Normal"/>
    <w:autoRedefine/>
    <w:uiPriority w:val="39"/>
    <w:unhideWhenUsed/>
    <w:rsid w:val="00314C51"/>
    <w:pPr>
      <w:spacing w:after="100"/>
    </w:pPr>
  </w:style>
  <w:style w:type="character" w:styleId="Hyperlink">
    <w:name w:val="Hyperlink"/>
    <w:basedOn w:val="DefaultParagraphFont"/>
    <w:uiPriority w:val="99"/>
    <w:unhideWhenUsed/>
    <w:rsid w:val="00314C51"/>
    <w:rPr>
      <w:color w:val="0000FF" w:themeColor="hyperlink"/>
      <w:u w:val="single"/>
    </w:rPr>
  </w:style>
  <w:style w:type="character" w:customStyle="1" w:styleId="Heading2Char">
    <w:name w:val="Heading 2 Char"/>
    <w:basedOn w:val="DefaultParagraphFont"/>
    <w:link w:val="Heading2"/>
    <w:uiPriority w:val="9"/>
    <w:rsid w:val="0006525A"/>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06525A"/>
    <w:pPr>
      <w:spacing w:after="100"/>
      <w:ind w:left="240"/>
    </w:pPr>
  </w:style>
  <w:style w:type="character" w:customStyle="1" w:styleId="Heading3Char">
    <w:name w:val="Heading 3 Char"/>
    <w:basedOn w:val="DefaultParagraphFont"/>
    <w:link w:val="Heading3"/>
    <w:uiPriority w:val="9"/>
    <w:rsid w:val="0006525A"/>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06525A"/>
    <w:pPr>
      <w:spacing w:after="100"/>
      <w:ind w:left="480"/>
    </w:pPr>
  </w:style>
  <w:style w:type="character" w:styleId="Strong">
    <w:name w:val="Strong"/>
    <w:basedOn w:val="DefaultParagraphFont"/>
    <w:uiPriority w:val="22"/>
    <w:qFormat/>
    <w:rsid w:val="003D60E7"/>
    <w:rPr>
      <w:b/>
      <w:bCs/>
    </w:rPr>
  </w:style>
  <w:style w:type="character" w:styleId="Emphasis">
    <w:name w:val="Emphasis"/>
    <w:basedOn w:val="DefaultParagraphFont"/>
    <w:uiPriority w:val="20"/>
    <w:qFormat/>
    <w:rsid w:val="002C0230"/>
    <w:rPr>
      <w:i/>
      <w:iCs/>
    </w:rPr>
  </w:style>
  <w:style w:type="character" w:customStyle="1" w:styleId="talk-transcriptfragment">
    <w:name w:val="talk-transcript__fragment"/>
    <w:basedOn w:val="DefaultParagraphFont"/>
    <w:rsid w:val="00D60CB0"/>
  </w:style>
  <w:style w:type="table" w:styleId="TableGrid">
    <w:name w:val="Table Grid"/>
    <w:basedOn w:val="TableNormal"/>
    <w:uiPriority w:val="39"/>
    <w:rsid w:val="00550E1E"/>
    <w:pPr>
      <w:spacing w:line="240" w:lineRule="auto"/>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gc">
    <w:name w:val="_tgc"/>
    <w:basedOn w:val="DefaultParagraphFont"/>
    <w:rsid w:val="00550E1E"/>
  </w:style>
  <w:style w:type="character" w:customStyle="1" w:styleId="apple-converted-space">
    <w:name w:val="apple-converted-space"/>
    <w:basedOn w:val="DefaultParagraphFont"/>
    <w:rsid w:val="00852BA5"/>
  </w:style>
  <w:style w:type="paragraph" w:styleId="NormalWeb">
    <w:name w:val="Normal (Web)"/>
    <w:basedOn w:val="Normal"/>
    <w:uiPriority w:val="99"/>
    <w:unhideWhenUsed/>
    <w:rsid w:val="00BA5A3C"/>
    <w:pPr>
      <w:spacing w:before="100" w:beforeAutospacing="1" w:after="100" w:afterAutospacing="1" w:line="240" w:lineRule="auto"/>
    </w:pPr>
    <w:rPr>
      <w:rFonts w:ascii="Times New Roman" w:eastAsia="Times New Roman" w:hAnsi="Times New Roman" w:cs="Times New Roman"/>
      <w:color w:val="333333"/>
      <w:sz w:val="18"/>
      <w:szCs w:val="18"/>
    </w:rPr>
  </w:style>
  <w:style w:type="character" w:customStyle="1" w:styleId="a1">
    <w:name w:val="a1"/>
    <w:basedOn w:val="DefaultParagraphFont"/>
    <w:rsid w:val="00BA5A3C"/>
    <w:rPr>
      <w:rFonts w:ascii="Georgia" w:hAnsi="Georgia" w:hint="default"/>
      <w:b w:val="0"/>
      <w:bCs w:val="0"/>
      <w:i w:val="0"/>
      <w:iCs w:val="0"/>
      <w:bdr w:val="none" w:sz="0" w:space="0" w:color="auto" w:frame="1"/>
    </w:rPr>
  </w:style>
  <w:style w:type="table" w:customStyle="1" w:styleId="TableGrid1">
    <w:name w:val="Table Grid1"/>
    <w:basedOn w:val="TableNormal"/>
    <w:next w:val="TableGrid"/>
    <w:uiPriority w:val="59"/>
    <w:rsid w:val="007B3903"/>
    <w:pPr>
      <w:spacing w:line="240" w:lineRule="auto"/>
    </w:pPr>
    <w:rPr>
      <w:rFonts w:ascii="Calibri" w:eastAsia="Calibri"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589420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oleObject" Target="embeddings/oleObject1.bin"/><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image" Target="media/image45.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oleObject" Target="embeddings/oleObject2.bin"/><Relationship Id="rId61" Type="http://schemas.openxmlformats.org/officeDocument/2006/relationships/theme" Target="theme/theme1.xml"/><Relationship Id="rId10" Type="http://schemas.openxmlformats.org/officeDocument/2006/relationships/hyperlink" Target="mailto:Dthomas8@devry.edu"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6.emf"/><Relationship Id="rId8" Type="http://schemas.openxmlformats.org/officeDocument/2006/relationships/endnotes" Target="endnotes.xml"/><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A7BECEE-7BBF-4EE3-931C-4E63C14053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64</Pages>
  <Words>7919</Words>
  <Characters>45144</Characters>
  <Application>Microsoft Office Word</Application>
  <DocSecurity>0</DocSecurity>
  <Lines>376</Lines>
  <Paragraphs>105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52958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Antho</dc:creator>
  <cp:lastModifiedBy>Antho</cp:lastModifiedBy>
  <cp:revision>2</cp:revision>
  <cp:lastPrinted>2015-06-21T06:55:00Z</cp:lastPrinted>
  <dcterms:created xsi:type="dcterms:W3CDTF">2015-12-13T02:26:00Z</dcterms:created>
  <dcterms:modified xsi:type="dcterms:W3CDTF">2015-12-13T02:26:00Z</dcterms:modified>
</cp:coreProperties>
</file>