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DA" w:rsidRDefault="006F5B38">
      <w:r>
        <w:rPr>
          <w:b/>
        </w:rPr>
        <w:t>Part A: Calculate Shipping Charge</w:t>
      </w:r>
    </w:p>
    <w:p w:rsidR="006F5B38" w:rsidRDefault="006F5B38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B38" w:rsidRDefault="006F5B38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A5" w:rsidRDefault="001410A5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LAB2A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7/18/2014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Calculate Shipping Charge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CIS170B_Lab1A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input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sale amount: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//calculations and display output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sale amount: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1000.01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5000)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500.01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250.01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250)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1000.01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5000)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500.01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250.01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500)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250)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shipping charge on a purchase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console display open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10A5" w:rsidRDefault="001410A5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53D3" w:rsidRDefault="006653D3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3D3" w:rsidRDefault="006653D3" w:rsidP="00141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3D3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b/>
          <w:color w:val="000000"/>
          <w:highlight w:val="white"/>
        </w:rPr>
        <w:t>Part B: TV Channel to Call Sign</w:t>
      </w:r>
    </w:p>
    <w:p w:rsidR="002F63C6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2F63C6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C6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2F63C6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5943600" cy="3002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C6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2F63C6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noProof/>
          <w:color w:val="000000"/>
        </w:rPr>
        <w:lastRenderedPageBreak/>
        <w:drawing>
          <wp:inline distT="0" distB="0" distL="0" distR="0">
            <wp:extent cx="5943600" cy="3002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C6" w:rsidRDefault="002F63C6" w:rsidP="001410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LAB2B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7/18/2014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TV Channel to Call Sign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CIS170BLab2B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input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channel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//calculations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(channel)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"undesignated in your 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"KCBS"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"undesignated in your 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"KNBC"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"KTLA"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"KDOC"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"HSN"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"KCAL"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"QVC"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output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"Call sign for channel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channel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console display open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F63C6" w:rsidRPr="002F63C6" w:rsidRDefault="002F63C6" w:rsidP="002F63C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2F63C6" w:rsidRPr="002F63C6" w:rsidSect="0055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901"/>
    <w:rsid w:val="001410A5"/>
    <w:rsid w:val="002B4901"/>
    <w:rsid w:val="002F63C6"/>
    <w:rsid w:val="0047090F"/>
    <w:rsid w:val="00554537"/>
    <w:rsid w:val="006653D3"/>
    <w:rsid w:val="006B2D2C"/>
    <w:rsid w:val="006F5B38"/>
    <w:rsid w:val="0070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3</cp:revision>
  <dcterms:created xsi:type="dcterms:W3CDTF">2014-07-19T01:44:00Z</dcterms:created>
  <dcterms:modified xsi:type="dcterms:W3CDTF">2014-07-19T04:01:00Z</dcterms:modified>
</cp:coreProperties>
</file>