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A509DC" w:rsidP="00B7571D">
      <w:pPr>
        <w:jc w:val="center"/>
        <w:rPr>
          <w:rFonts w:ascii="Arial" w:hAnsi="Arial" w:cs="Arial"/>
          <w:sz w:val="24"/>
          <w:szCs w:val="24"/>
        </w:rPr>
      </w:pPr>
      <w:r>
        <w:rPr>
          <w:rFonts w:ascii="Arial" w:hAnsi="Arial" w:cs="Arial"/>
          <w:sz w:val="24"/>
          <w:szCs w:val="24"/>
        </w:rPr>
        <w:t>Week 7</w:t>
      </w:r>
      <w:r w:rsidR="00B7571D">
        <w:rPr>
          <w:rFonts w:ascii="Arial" w:hAnsi="Arial" w:cs="Arial"/>
          <w:sz w:val="24"/>
          <w:szCs w:val="24"/>
        </w:rPr>
        <w:t xml:space="preserve"> Course Project:</w:t>
      </w:r>
    </w:p>
    <w:p w:rsidR="00B7571D" w:rsidRDefault="00A509DC" w:rsidP="00B7571D">
      <w:pPr>
        <w:jc w:val="center"/>
        <w:rPr>
          <w:rFonts w:ascii="Arial" w:hAnsi="Arial" w:cs="Arial"/>
          <w:sz w:val="24"/>
          <w:szCs w:val="24"/>
        </w:rPr>
      </w:pPr>
      <w:r>
        <w:rPr>
          <w:rFonts w:ascii="Arial" w:hAnsi="Arial" w:cs="Arial"/>
          <w:sz w:val="24"/>
          <w:szCs w:val="24"/>
        </w:rPr>
        <w:t>User Manual</w:t>
      </w:r>
    </w:p>
    <w:p w:rsidR="00B7571D" w:rsidRDefault="00B7571D" w:rsidP="00B7571D">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B7571D" w:rsidRDefault="00B7571D" w:rsidP="00B7571D">
      <w:pPr>
        <w:jc w:val="center"/>
        <w:rPr>
          <w:rFonts w:ascii="Arial" w:hAnsi="Arial" w:cs="Arial"/>
          <w:sz w:val="24"/>
          <w:szCs w:val="24"/>
        </w:rPr>
      </w:pPr>
      <w:r>
        <w:rPr>
          <w:rFonts w:ascii="Arial" w:hAnsi="Arial" w:cs="Arial"/>
          <w:sz w:val="24"/>
          <w:szCs w:val="24"/>
        </w:rPr>
        <w:t>DeVry University</w:t>
      </w:r>
    </w:p>
    <w:p w:rsidR="00B7571D" w:rsidRDefault="00B7571D" w:rsidP="00B7571D">
      <w:pPr>
        <w:jc w:val="center"/>
        <w:rPr>
          <w:rFonts w:ascii="Arial" w:hAnsi="Arial" w:cs="Arial"/>
          <w:sz w:val="24"/>
          <w:szCs w:val="24"/>
        </w:rPr>
      </w:pPr>
      <w:r>
        <w:rPr>
          <w:rFonts w:ascii="Arial" w:hAnsi="Arial" w:cs="Arial"/>
          <w:sz w:val="24"/>
          <w:szCs w:val="24"/>
        </w:rPr>
        <w:t>CIS 355A</w:t>
      </w:r>
    </w:p>
    <w:p w:rsidR="00B7571D" w:rsidRDefault="00B7571D">
      <w:pPr>
        <w:rPr>
          <w:rFonts w:ascii="Arial" w:hAnsi="Arial" w:cs="Arial"/>
          <w:sz w:val="24"/>
          <w:szCs w:val="24"/>
        </w:rPr>
      </w:pPr>
      <w:r>
        <w:rPr>
          <w:rFonts w:ascii="Arial" w:hAnsi="Arial" w:cs="Arial"/>
          <w:sz w:val="24"/>
          <w:szCs w:val="24"/>
        </w:rPr>
        <w:br w:type="page"/>
      </w:r>
    </w:p>
    <w:p w:rsidR="00B7571D" w:rsidRDefault="00A509DC" w:rsidP="00B7571D">
      <w:pPr>
        <w:jc w:val="center"/>
        <w:rPr>
          <w:rFonts w:ascii="Arial" w:hAnsi="Arial" w:cs="Arial"/>
          <w:sz w:val="24"/>
          <w:szCs w:val="24"/>
        </w:rPr>
      </w:pPr>
      <w:r>
        <w:rPr>
          <w:rFonts w:ascii="Arial" w:hAnsi="Arial" w:cs="Arial"/>
          <w:sz w:val="24"/>
          <w:szCs w:val="24"/>
        </w:rPr>
        <w:lastRenderedPageBreak/>
        <w:t>Customer Tab</w:t>
      </w:r>
    </w:p>
    <w:p w:rsidR="00B7571D" w:rsidRDefault="00B7571D" w:rsidP="00B7571D">
      <w:pPr>
        <w:jc w:val="center"/>
        <w:rPr>
          <w:rFonts w:ascii="Arial" w:hAnsi="Arial" w:cs="Arial"/>
          <w:sz w:val="24"/>
          <w:szCs w:val="24"/>
        </w:rPr>
      </w:pPr>
    </w:p>
    <w:p w:rsidR="003F7E04" w:rsidRDefault="00A509DC" w:rsidP="00A509DC">
      <w:pPr>
        <w:rPr>
          <w:rFonts w:ascii="Arial" w:hAnsi="Arial" w:cs="Arial"/>
          <w:szCs w:val="24"/>
        </w:rPr>
      </w:pPr>
      <w:r>
        <w:rPr>
          <w:rFonts w:ascii="Arial" w:hAnsi="Arial" w:cs="Arial"/>
          <w:szCs w:val="24"/>
        </w:rPr>
        <w:t>In the first tab of the application, the user is presented with text fields that allow the input of customer information. As you can see here, general information such as Customer Name and Customer Address is collected so it can be stored for order purposes/information, as well as be stored into the database. From the user’s perspective, all that needs to be done is simply to type the desired information into the text fields and the information is temporarily stored within the application until the order is either completed or terminated.</w:t>
      </w:r>
    </w:p>
    <w:p w:rsidR="00A509DC" w:rsidRDefault="00E6799E" w:rsidP="00096879">
      <w:pPr>
        <w:jc w:val="center"/>
        <w:rPr>
          <w:rFonts w:ascii="Arial" w:hAnsi="Arial" w:cs="Arial"/>
          <w:szCs w:val="24"/>
        </w:rPr>
      </w:pPr>
      <w:r>
        <w:rPr>
          <w:noProof/>
        </w:rPr>
        <w:drawing>
          <wp:inline distT="0" distB="0" distL="0" distR="0" wp14:anchorId="74C3CD8E" wp14:editId="16B1AFDB">
            <wp:extent cx="3048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000" cy="1905000"/>
                    </a:xfrm>
                    <a:prstGeom prst="rect">
                      <a:avLst/>
                    </a:prstGeom>
                  </pic:spPr>
                </pic:pic>
              </a:graphicData>
            </a:graphic>
          </wp:inline>
        </w:drawing>
      </w:r>
    </w:p>
    <w:p w:rsidR="00A509DC" w:rsidRDefault="00A509DC" w:rsidP="00A509DC">
      <w:pPr>
        <w:rPr>
          <w:rFonts w:ascii="Arial" w:hAnsi="Arial" w:cs="Arial"/>
          <w:szCs w:val="24"/>
        </w:rPr>
      </w:pPr>
      <w:r>
        <w:rPr>
          <w:rFonts w:ascii="Arial" w:hAnsi="Arial" w:cs="Arial"/>
          <w:szCs w:val="24"/>
        </w:rPr>
        <w:t>Conversely, if no information is entered into</w:t>
      </w:r>
      <w:r w:rsidR="00A41B21">
        <w:rPr>
          <w:rFonts w:ascii="Arial" w:hAnsi="Arial" w:cs="Arial"/>
          <w:szCs w:val="24"/>
        </w:rPr>
        <w:t xml:space="preserve"> these fields and the order is attempted to be submitted, there will be the following error message displayed to inform the user of the error:</w:t>
      </w:r>
    </w:p>
    <w:p w:rsidR="00A41B21" w:rsidRDefault="00A41B21" w:rsidP="00A41B21">
      <w:pPr>
        <w:jc w:val="center"/>
        <w:rPr>
          <w:rFonts w:ascii="Arial" w:hAnsi="Arial" w:cs="Arial"/>
          <w:szCs w:val="24"/>
        </w:rPr>
      </w:pPr>
      <w:r>
        <w:rPr>
          <w:noProof/>
        </w:rPr>
        <w:drawing>
          <wp:inline distT="0" distB="0" distL="0" distR="0" wp14:anchorId="7FA57FC4" wp14:editId="0B238661">
            <wp:extent cx="3048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000" cy="1905000"/>
                    </a:xfrm>
                    <a:prstGeom prst="rect">
                      <a:avLst/>
                    </a:prstGeom>
                  </pic:spPr>
                </pic:pic>
              </a:graphicData>
            </a:graphic>
          </wp:inline>
        </w:drawing>
      </w:r>
    </w:p>
    <w:p w:rsidR="00A41B21" w:rsidRPr="00A509DC" w:rsidRDefault="00A41B21" w:rsidP="00A41B21">
      <w:pPr>
        <w:jc w:val="center"/>
        <w:rPr>
          <w:rFonts w:ascii="Arial" w:hAnsi="Arial" w:cs="Arial"/>
          <w:szCs w:val="24"/>
        </w:rPr>
      </w:pPr>
      <w:r>
        <w:rPr>
          <w:noProof/>
        </w:rPr>
        <w:drawing>
          <wp:inline distT="0" distB="0" distL="0" distR="0" wp14:anchorId="272624B4" wp14:editId="20BC52C2">
            <wp:extent cx="28860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1133475"/>
                    </a:xfrm>
                    <a:prstGeom prst="rect">
                      <a:avLst/>
                    </a:prstGeom>
                  </pic:spPr>
                </pic:pic>
              </a:graphicData>
            </a:graphic>
          </wp:inline>
        </w:drawing>
      </w:r>
    </w:p>
    <w:p w:rsidR="00B7571D" w:rsidRDefault="003F7E04" w:rsidP="00A41B21">
      <w:pPr>
        <w:jc w:val="center"/>
        <w:rPr>
          <w:rFonts w:ascii="Arial" w:hAnsi="Arial" w:cs="Arial"/>
          <w:sz w:val="24"/>
          <w:szCs w:val="24"/>
        </w:rPr>
      </w:pPr>
      <w:r>
        <w:rPr>
          <w:rFonts w:ascii="Arial" w:hAnsi="Arial" w:cs="Arial"/>
          <w:sz w:val="24"/>
          <w:szCs w:val="24"/>
        </w:rPr>
        <w:br w:type="page"/>
      </w:r>
      <w:r w:rsidR="00A509DC">
        <w:rPr>
          <w:rFonts w:ascii="Arial" w:hAnsi="Arial" w:cs="Arial"/>
          <w:sz w:val="24"/>
          <w:szCs w:val="24"/>
        </w:rPr>
        <w:lastRenderedPageBreak/>
        <w:t>Flooring Tab</w:t>
      </w:r>
    </w:p>
    <w:p w:rsidR="003F7E04" w:rsidRDefault="003F7E04" w:rsidP="00B7571D">
      <w:pPr>
        <w:jc w:val="center"/>
        <w:rPr>
          <w:rFonts w:ascii="Arial" w:hAnsi="Arial" w:cs="Arial"/>
          <w:sz w:val="24"/>
          <w:szCs w:val="24"/>
        </w:rPr>
      </w:pPr>
    </w:p>
    <w:p w:rsidR="003F7E04" w:rsidRDefault="003F7E04" w:rsidP="00A41B21">
      <w:pPr>
        <w:rPr>
          <w:rFonts w:ascii="Arial" w:hAnsi="Arial" w:cs="Arial"/>
        </w:rPr>
      </w:pPr>
      <w:r>
        <w:rPr>
          <w:rFonts w:ascii="Arial" w:hAnsi="Arial" w:cs="Arial"/>
        </w:rPr>
        <w:t xml:space="preserve">The </w:t>
      </w:r>
      <w:r w:rsidR="00A41B21">
        <w:rPr>
          <w:rFonts w:ascii="Arial" w:hAnsi="Arial" w:cs="Arial"/>
        </w:rPr>
        <w:t>flooring tab is used to input the length and width of the desired floor to be installed. In addition, the user can also select between two options for which type of flooring will be installed – wood ($20 per square foot) or carpet ($10 per square foot). The application stores this information and selection and will later on use it to calculate the cost of the flooring.</w:t>
      </w:r>
    </w:p>
    <w:p w:rsidR="00A41B21" w:rsidRDefault="008C3923" w:rsidP="008C3923">
      <w:pPr>
        <w:jc w:val="center"/>
        <w:rPr>
          <w:rFonts w:ascii="Arial" w:hAnsi="Arial" w:cs="Arial"/>
        </w:rPr>
      </w:pPr>
      <w:r>
        <w:rPr>
          <w:noProof/>
        </w:rPr>
        <w:drawing>
          <wp:inline distT="0" distB="0" distL="0" distR="0" wp14:anchorId="28BCF6C6" wp14:editId="7453CA84">
            <wp:extent cx="3048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8000" cy="1905000"/>
                    </a:xfrm>
                    <a:prstGeom prst="rect">
                      <a:avLst/>
                    </a:prstGeom>
                  </pic:spPr>
                </pic:pic>
              </a:graphicData>
            </a:graphic>
          </wp:inline>
        </w:drawing>
      </w:r>
    </w:p>
    <w:p w:rsidR="008C3923" w:rsidRDefault="008C3923" w:rsidP="008C3923">
      <w:pPr>
        <w:rPr>
          <w:rFonts w:ascii="Arial" w:hAnsi="Arial" w:cs="Arial"/>
        </w:rPr>
      </w:pPr>
      <w:r>
        <w:rPr>
          <w:rFonts w:ascii="Arial" w:hAnsi="Arial" w:cs="Arial"/>
        </w:rPr>
        <w:t>Again, if the user does not enter valid numeric values or if the fields for floor length and/or floor width are left blank then the following error message will be displayed to alert the user:</w:t>
      </w:r>
    </w:p>
    <w:p w:rsidR="008C3923" w:rsidRDefault="008C3923" w:rsidP="008C3923">
      <w:pPr>
        <w:jc w:val="center"/>
        <w:rPr>
          <w:rFonts w:ascii="Arial" w:hAnsi="Arial" w:cs="Arial"/>
        </w:rPr>
      </w:pPr>
      <w:r>
        <w:rPr>
          <w:noProof/>
        </w:rPr>
        <w:drawing>
          <wp:inline distT="0" distB="0" distL="0" distR="0" wp14:anchorId="6B3172F3" wp14:editId="0A8367BE">
            <wp:extent cx="2981325" cy="1133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1325" cy="1133475"/>
                    </a:xfrm>
                    <a:prstGeom prst="rect">
                      <a:avLst/>
                    </a:prstGeom>
                  </pic:spPr>
                </pic:pic>
              </a:graphicData>
            </a:graphic>
          </wp:inline>
        </w:drawing>
      </w:r>
    </w:p>
    <w:p w:rsidR="008C3923" w:rsidRDefault="008C3923" w:rsidP="008C3923">
      <w:pPr>
        <w:rPr>
          <w:rFonts w:ascii="Arial" w:hAnsi="Arial" w:cs="Arial"/>
        </w:rPr>
      </w:pPr>
      <w:r>
        <w:rPr>
          <w:rFonts w:ascii="Arial" w:hAnsi="Arial" w:cs="Arial"/>
        </w:rPr>
        <w:t>If the flooring type is not selected then the following error message will alert the user:</w:t>
      </w:r>
    </w:p>
    <w:p w:rsidR="00381469" w:rsidRDefault="008C3923" w:rsidP="008C3923">
      <w:pPr>
        <w:jc w:val="center"/>
        <w:rPr>
          <w:rFonts w:ascii="Arial" w:hAnsi="Arial" w:cs="Arial"/>
        </w:rPr>
      </w:pPr>
      <w:r>
        <w:rPr>
          <w:noProof/>
        </w:rPr>
        <w:drawing>
          <wp:inline distT="0" distB="0" distL="0" distR="0" wp14:anchorId="5B401B94" wp14:editId="4AE08AD0">
            <wp:extent cx="25527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1133475"/>
                    </a:xfrm>
                    <a:prstGeom prst="rect">
                      <a:avLst/>
                    </a:prstGeom>
                  </pic:spPr>
                </pic:pic>
              </a:graphicData>
            </a:graphic>
          </wp:inline>
        </w:drawing>
      </w:r>
    </w:p>
    <w:p w:rsidR="00950F0E" w:rsidRDefault="00950F0E" w:rsidP="003F7E04">
      <w:pPr>
        <w:rPr>
          <w:rFonts w:ascii="Arial" w:hAnsi="Arial" w:cs="Arial"/>
        </w:rPr>
      </w:pPr>
    </w:p>
    <w:p w:rsidR="00950F0E" w:rsidRDefault="00950F0E" w:rsidP="003F7E04">
      <w:pPr>
        <w:rPr>
          <w:rFonts w:ascii="Arial" w:hAnsi="Arial" w:cs="Arial"/>
        </w:rPr>
      </w:pPr>
    </w:p>
    <w:p w:rsidR="00950F0E" w:rsidRDefault="00950F0E" w:rsidP="003F7E04">
      <w:pPr>
        <w:rPr>
          <w:rFonts w:ascii="Arial" w:hAnsi="Arial" w:cs="Arial"/>
        </w:rPr>
      </w:pPr>
    </w:p>
    <w:p w:rsidR="0090783A" w:rsidRDefault="0090783A" w:rsidP="003F7E04">
      <w:pPr>
        <w:rPr>
          <w:rFonts w:ascii="Arial" w:hAnsi="Arial" w:cs="Arial"/>
        </w:rPr>
      </w:pPr>
    </w:p>
    <w:p w:rsidR="00381469" w:rsidRDefault="007F4BFF" w:rsidP="00381469">
      <w:pPr>
        <w:jc w:val="center"/>
        <w:rPr>
          <w:rFonts w:ascii="Arial" w:hAnsi="Arial" w:cs="Arial"/>
          <w:sz w:val="24"/>
          <w:szCs w:val="24"/>
        </w:rPr>
      </w:pPr>
      <w:r>
        <w:rPr>
          <w:rFonts w:ascii="Arial" w:hAnsi="Arial" w:cs="Arial"/>
          <w:sz w:val="24"/>
          <w:szCs w:val="24"/>
        </w:rPr>
        <w:lastRenderedPageBreak/>
        <w:t>Calculate</w:t>
      </w:r>
      <w:r w:rsidR="00A509DC">
        <w:rPr>
          <w:rFonts w:ascii="Arial" w:hAnsi="Arial" w:cs="Arial"/>
          <w:sz w:val="24"/>
          <w:szCs w:val="24"/>
        </w:rPr>
        <w:t xml:space="preserve"> Tab</w:t>
      </w:r>
    </w:p>
    <w:p w:rsidR="00381469" w:rsidRDefault="00381469" w:rsidP="00381469">
      <w:pPr>
        <w:jc w:val="center"/>
        <w:rPr>
          <w:rFonts w:ascii="Arial" w:hAnsi="Arial" w:cs="Arial"/>
          <w:sz w:val="24"/>
          <w:szCs w:val="24"/>
        </w:rPr>
      </w:pPr>
    </w:p>
    <w:p w:rsidR="00983B35" w:rsidRDefault="007F4BFF" w:rsidP="00983B35">
      <w:pPr>
        <w:spacing w:line="360" w:lineRule="auto"/>
        <w:rPr>
          <w:rFonts w:ascii="Arial" w:hAnsi="Arial" w:cs="Arial"/>
        </w:rPr>
      </w:pPr>
      <w:r>
        <w:rPr>
          <w:rFonts w:ascii="Arial" w:hAnsi="Arial" w:cs="Arial"/>
        </w:rPr>
        <w:t>The calculate tab is where all the information is finally tied together to 1) calculate and display the total area and total cost when the calculate button is pressed (based on the information entered so far in the application), 2) submit the order, which saves the information to the database when the button is pressed, and 3) display a list</w:t>
      </w:r>
      <w:r w:rsidR="00E6799E">
        <w:rPr>
          <w:rFonts w:ascii="Arial" w:hAnsi="Arial" w:cs="Arial"/>
        </w:rPr>
        <w:t xml:space="preserve"> of the orders and their summary (pulled from database).</w:t>
      </w:r>
    </w:p>
    <w:p w:rsidR="00E6799E" w:rsidRDefault="00096879" w:rsidP="00983B35">
      <w:pPr>
        <w:spacing w:line="360" w:lineRule="auto"/>
        <w:rPr>
          <w:rFonts w:ascii="Arial" w:hAnsi="Arial" w:cs="Arial"/>
        </w:rPr>
      </w:pPr>
      <w:r>
        <w:rPr>
          <w:rFonts w:ascii="Arial" w:hAnsi="Arial" w:cs="Arial"/>
        </w:rPr>
        <w:t>The C</w:t>
      </w:r>
      <w:r w:rsidR="00E6799E">
        <w:rPr>
          <w:rFonts w:ascii="Arial" w:hAnsi="Arial" w:cs="Arial"/>
        </w:rPr>
        <w:t>alculate button validates information entered thus far and displays totals:</w:t>
      </w:r>
    </w:p>
    <w:p w:rsidR="00E6799E" w:rsidRDefault="00E6799E" w:rsidP="00E6799E">
      <w:pPr>
        <w:spacing w:line="360" w:lineRule="auto"/>
        <w:jc w:val="center"/>
        <w:rPr>
          <w:rFonts w:ascii="Arial" w:hAnsi="Arial" w:cs="Arial"/>
        </w:rPr>
      </w:pPr>
      <w:r>
        <w:rPr>
          <w:noProof/>
        </w:rPr>
        <w:drawing>
          <wp:inline distT="0" distB="0" distL="0" distR="0" wp14:anchorId="0D0A43C4" wp14:editId="5DD67CDC">
            <wp:extent cx="3048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8000" cy="1905000"/>
                    </a:xfrm>
                    <a:prstGeom prst="rect">
                      <a:avLst/>
                    </a:prstGeom>
                  </pic:spPr>
                </pic:pic>
              </a:graphicData>
            </a:graphic>
          </wp:inline>
        </w:drawing>
      </w:r>
    </w:p>
    <w:p w:rsidR="00E6799E" w:rsidRDefault="00096879" w:rsidP="00E6799E">
      <w:pPr>
        <w:spacing w:line="360" w:lineRule="auto"/>
        <w:rPr>
          <w:rFonts w:ascii="Arial" w:hAnsi="Arial" w:cs="Arial"/>
        </w:rPr>
      </w:pPr>
      <w:r>
        <w:rPr>
          <w:rFonts w:ascii="Arial" w:hAnsi="Arial" w:cs="Arial"/>
        </w:rPr>
        <w:t>The Submit O</w:t>
      </w:r>
      <w:r w:rsidR="00E6799E">
        <w:rPr>
          <w:rFonts w:ascii="Arial" w:hAnsi="Arial" w:cs="Arial"/>
        </w:rPr>
        <w:t>rder button adds the order to the database and essentially makes the information entered finalized:</w:t>
      </w:r>
    </w:p>
    <w:p w:rsidR="00E6799E" w:rsidRDefault="00E6799E" w:rsidP="00E6799E">
      <w:pPr>
        <w:spacing w:line="360" w:lineRule="auto"/>
        <w:jc w:val="center"/>
        <w:rPr>
          <w:rFonts w:ascii="Arial" w:hAnsi="Arial" w:cs="Arial"/>
        </w:rPr>
      </w:pPr>
      <w:r>
        <w:rPr>
          <w:noProof/>
        </w:rPr>
        <w:drawing>
          <wp:inline distT="0" distB="0" distL="0" distR="0" wp14:anchorId="7BD636BB" wp14:editId="3BEE58D3">
            <wp:extent cx="2552700" cy="1133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2700" cy="1133475"/>
                    </a:xfrm>
                    <a:prstGeom prst="rect">
                      <a:avLst/>
                    </a:prstGeom>
                  </pic:spPr>
                </pic:pic>
              </a:graphicData>
            </a:graphic>
          </wp:inline>
        </w:drawing>
      </w:r>
    </w:p>
    <w:p w:rsidR="00910CAB" w:rsidRDefault="00096879" w:rsidP="00096879">
      <w:pPr>
        <w:spacing w:line="360" w:lineRule="auto"/>
        <w:rPr>
          <w:rFonts w:ascii="Arial" w:hAnsi="Arial" w:cs="Arial"/>
        </w:rPr>
      </w:pPr>
      <w:r w:rsidRPr="00096879">
        <w:rPr>
          <w:rFonts w:ascii="Arial" w:hAnsi="Arial" w:cs="Arial"/>
        </w:rPr>
        <w:t>The Order List button</w:t>
      </w:r>
      <w:r>
        <w:rPr>
          <w:rFonts w:ascii="Arial" w:hAnsi="Arial" w:cs="Arial"/>
        </w:rPr>
        <w:t xml:space="preserve"> displays a summary of the database and its orders and their respective information that have been submitted this far:</w:t>
      </w:r>
    </w:p>
    <w:p w:rsidR="00096879" w:rsidRPr="00096879" w:rsidRDefault="00096879" w:rsidP="00096879">
      <w:pPr>
        <w:spacing w:line="360" w:lineRule="auto"/>
        <w:rPr>
          <w:rFonts w:ascii="Arial" w:hAnsi="Arial" w:cs="Arial"/>
        </w:rPr>
      </w:pPr>
      <w:r>
        <w:rPr>
          <w:noProof/>
        </w:rPr>
        <w:lastRenderedPageBreak/>
        <w:drawing>
          <wp:inline distT="0" distB="0" distL="0" distR="0" wp14:anchorId="5E3D747E" wp14:editId="76AAE172">
            <wp:extent cx="571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1905000"/>
                    </a:xfrm>
                    <a:prstGeom prst="rect">
                      <a:avLst/>
                    </a:prstGeom>
                  </pic:spPr>
                </pic:pic>
              </a:graphicData>
            </a:graphic>
          </wp:inline>
        </w:drawing>
      </w:r>
    </w:p>
    <w:p w:rsidR="00910CAB" w:rsidRDefault="00910CAB" w:rsidP="00983B35">
      <w:pPr>
        <w:spacing w:line="360" w:lineRule="auto"/>
        <w:jc w:val="center"/>
        <w:rPr>
          <w:rFonts w:ascii="Arial" w:hAnsi="Arial" w:cs="Arial"/>
          <w:sz w:val="24"/>
          <w:szCs w:val="24"/>
        </w:rPr>
      </w:pPr>
    </w:p>
    <w:p w:rsidR="00950F0E" w:rsidRDefault="00950F0E" w:rsidP="00983B35">
      <w:pPr>
        <w:spacing w:line="360" w:lineRule="auto"/>
        <w:jc w:val="center"/>
        <w:rPr>
          <w:rFonts w:ascii="Arial" w:hAnsi="Arial" w:cs="Arial"/>
          <w:sz w:val="24"/>
          <w:szCs w:val="24"/>
        </w:rPr>
      </w:pPr>
    </w:p>
    <w:p w:rsidR="00983B35" w:rsidRDefault="007F4BFF" w:rsidP="00983B35">
      <w:pPr>
        <w:spacing w:line="360" w:lineRule="auto"/>
        <w:jc w:val="center"/>
        <w:rPr>
          <w:rFonts w:ascii="Arial" w:hAnsi="Arial" w:cs="Arial"/>
          <w:sz w:val="24"/>
          <w:szCs w:val="24"/>
        </w:rPr>
      </w:pPr>
      <w:r>
        <w:rPr>
          <w:rFonts w:ascii="Arial" w:hAnsi="Arial" w:cs="Arial"/>
          <w:sz w:val="24"/>
          <w:szCs w:val="24"/>
        </w:rPr>
        <w:t>Summary</w:t>
      </w:r>
      <w:r w:rsidR="00A509DC">
        <w:rPr>
          <w:rFonts w:ascii="Arial" w:hAnsi="Arial" w:cs="Arial"/>
          <w:sz w:val="24"/>
          <w:szCs w:val="24"/>
        </w:rPr>
        <w:t xml:space="preserve"> Tab</w:t>
      </w:r>
    </w:p>
    <w:p w:rsidR="00910CAB" w:rsidRDefault="00910CAB" w:rsidP="00910CAB">
      <w:pPr>
        <w:jc w:val="center"/>
        <w:rPr>
          <w:rFonts w:ascii="Arial" w:hAnsi="Arial" w:cs="Arial"/>
          <w:sz w:val="24"/>
          <w:szCs w:val="24"/>
        </w:rPr>
      </w:pPr>
    </w:p>
    <w:p w:rsidR="00910CAB" w:rsidRDefault="00EA6C21" w:rsidP="00910CAB">
      <w:pPr>
        <w:rPr>
          <w:rFonts w:ascii="Arial" w:hAnsi="Arial" w:cs="Arial"/>
        </w:rPr>
      </w:pPr>
      <w:r>
        <w:rPr>
          <w:rFonts w:ascii="Arial" w:hAnsi="Arial" w:cs="Arial"/>
        </w:rPr>
        <w:t>The Summary tab is similar to the previous calculate tab and its “Order List” function in that it displays the results of the order, but the key difference is the Summary tab only shows information pertaining to the order the user just entered – not the whole database of orders</w:t>
      </w:r>
      <w:r w:rsidR="00910CAB" w:rsidRPr="00910CAB">
        <w:rPr>
          <w:rFonts w:ascii="Arial" w:hAnsi="Arial" w:cs="Arial"/>
        </w:rPr>
        <w:t>:</w:t>
      </w:r>
    </w:p>
    <w:p w:rsidR="00EA6C21" w:rsidRPr="00EA6C21" w:rsidRDefault="00EA6C21" w:rsidP="00EA6C21">
      <w:pPr>
        <w:jc w:val="center"/>
        <w:rPr>
          <w:rFonts w:ascii="Arial" w:hAnsi="Arial" w:cs="Arial"/>
        </w:rPr>
      </w:pPr>
      <w:bookmarkStart w:id="0" w:name="_GoBack"/>
      <w:r>
        <w:rPr>
          <w:noProof/>
        </w:rPr>
        <w:drawing>
          <wp:inline distT="0" distB="0" distL="0" distR="0" wp14:anchorId="29C3DF02" wp14:editId="5A4F0D3E">
            <wp:extent cx="3048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8000" cy="1905000"/>
                    </a:xfrm>
                    <a:prstGeom prst="rect">
                      <a:avLst/>
                    </a:prstGeom>
                  </pic:spPr>
                </pic:pic>
              </a:graphicData>
            </a:graphic>
          </wp:inline>
        </w:drawing>
      </w:r>
      <w:bookmarkEnd w:id="0"/>
    </w:p>
    <w:p w:rsidR="006938CE" w:rsidRPr="00EA6C21" w:rsidRDefault="006938CE" w:rsidP="00EA6C21">
      <w:pPr>
        <w:rPr>
          <w:rFonts w:ascii="Arial" w:hAnsi="Arial" w:cs="Arial"/>
          <w:sz w:val="24"/>
          <w:szCs w:val="24"/>
        </w:rPr>
      </w:pPr>
    </w:p>
    <w:sectPr w:rsidR="006938CE" w:rsidRPr="00EA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C6123"/>
    <w:multiLevelType w:val="hybridMultilevel"/>
    <w:tmpl w:val="8A62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1D"/>
    <w:rsid w:val="00096879"/>
    <w:rsid w:val="000B42D4"/>
    <w:rsid w:val="002A0D3D"/>
    <w:rsid w:val="0032177E"/>
    <w:rsid w:val="00381469"/>
    <w:rsid w:val="003F7E04"/>
    <w:rsid w:val="006938CE"/>
    <w:rsid w:val="007F4BFF"/>
    <w:rsid w:val="008C3923"/>
    <w:rsid w:val="0090783A"/>
    <w:rsid w:val="00910CAB"/>
    <w:rsid w:val="00950F0E"/>
    <w:rsid w:val="00983B35"/>
    <w:rsid w:val="00A41B21"/>
    <w:rsid w:val="00A509DC"/>
    <w:rsid w:val="00A732E0"/>
    <w:rsid w:val="00B7571D"/>
    <w:rsid w:val="00C81A01"/>
    <w:rsid w:val="00DD1FFF"/>
    <w:rsid w:val="00E6799E"/>
    <w:rsid w:val="00EA6C21"/>
    <w:rsid w:val="00FC5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6D2"/>
    <w:pPr>
      <w:ind w:left="720"/>
      <w:contextualSpacing/>
    </w:pPr>
  </w:style>
  <w:style w:type="paragraph" w:styleId="BalloonText">
    <w:name w:val="Balloon Text"/>
    <w:basedOn w:val="Normal"/>
    <w:link w:val="BalloonTextChar"/>
    <w:uiPriority w:val="99"/>
    <w:semiHidden/>
    <w:unhideWhenUsed/>
    <w:rsid w:val="00910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6D2"/>
    <w:pPr>
      <w:ind w:left="720"/>
      <w:contextualSpacing/>
    </w:pPr>
  </w:style>
  <w:style w:type="paragraph" w:styleId="BalloonText">
    <w:name w:val="Balloon Text"/>
    <w:basedOn w:val="Normal"/>
    <w:link w:val="BalloonTextChar"/>
    <w:uiPriority w:val="99"/>
    <w:semiHidden/>
    <w:unhideWhenUsed/>
    <w:rsid w:val="00910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5</cp:revision>
  <dcterms:created xsi:type="dcterms:W3CDTF">2015-08-23T22:52:00Z</dcterms:created>
  <dcterms:modified xsi:type="dcterms:W3CDTF">2015-08-23T23:14:00Z</dcterms:modified>
</cp:coreProperties>
</file>