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64B0" w:rsidRDefault="000864B0" w:rsidP="000864B0">
      <w:pPr>
        <w:spacing w:after="120"/>
        <w:jc w:val="center"/>
        <w:rPr>
          <w:rFonts w:ascii="Arial" w:hAnsi="Arial" w:cs="Arial"/>
          <w:b/>
          <w:sz w:val="22"/>
          <w:szCs w:val="22"/>
        </w:rPr>
      </w:pPr>
      <w:r w:rsidRPr="00A77F10">
        <w:rPr>
          <w:rFonts w:ascii="Arial" w:hAnsi="Arial" w:cs="Arial"/>
          <w:b/>
          <w:sz w:val="28"/>
          <w:szCs w:val="28"/>
        </w:rPr>
        <w:t xml:space="preserve">Laboratory Report </w:t>
      </w:r>
      <w:r>
        <w:rPr>
          <w:rFonts w:ascii="Arial" w:hAnsi="Arial" w:cs="Arial"/>
          <w:b/>
          <w:sz w:val="22"/>
          <w:szCs w:val="22"/>
        </w:rPr>
        <w:br/>
      </w:r>
      <w:r w:rsidRPr="00A77F10">
        <w:rPr>
          <w:rFonts w:ascii="Arial" w:hAnsi="Arial" w:cs="Arial"/>
          <w:b/>
          <w:sz w:val="26"/>
          <w:szCs w:val="26"/>
        </w:rPr>
        <w:t>DeVry University</w:t>
      </w:r>
      <w:r>
        <w:rPr>
          <w:rFonts w:ascii="Arial" w:hAnsi="Arial" w:cs="Arial"/>
          <w:b/>
          <w:sz w:val="26"/>
          <w:szCs w:val="26"/>
        </w:rPr>
        <w:br/>
        <w:t>College of Engineering and Information Sciences</w:t>
      </w:r>
    </w:p>
    <w:p w:rsidR="000864B0" w:rsidRPr="006D4E20" w:rsidRDefault="000864B0" w:rsidP="000864B0">
      <w:pPr>
        <w:jc w:val="center"/>
        <w:rPr>
          <w:rFonts w:ascii="Arial" w:hAnsi="Arial" w:cs="Arial"/>
          <w:b/>
          <w:sz w:val="22"/>
          <w:szCs w:val="22"/>
        </w:rPr>
      </w:pPr>
      <w:r w:rsidRPr="006D4E20">
        <w:rPr>
          <w:rFonts w:ascii="Arial" w:hAnsi="Arial" w:cs="Arial"/>
          <w:b/>
          <w:sz w:val="22"/>
          <w:szCs w:val="22"/>
        </w:rPr>
        <w:br/>
      </w:r>
    </w:p>
    <w:p w:rsidR="000864B0" w:rsidRDefault="000864B0" w:rsidP="000864B0">
      <w:pPr>
        <w:rPr>
          <w:rFonts w:ascii="Arial" w:hAnsi="Arial" w:cs="Arial"/>
          <w:b/>
          <w:sz w:val="22"/>
          <w:szCs w:val="22"/>
        </w:rPr>
      </w:pPr>
      <w:r>
        <w:rPr>
          <w:rFonts w:ascii="Arial" w:hAnsi="Arial" w:cs="Arial"/>
          <w:b/>
          <w:sz w:val="22"/>
          <w:szCs w:val="22"/>
        </w:rPr>
        <w:t xml:space="preserve">Course Number: </w:t>
      </w:r>
      <w:r w:rsidR="00AA3DDB">
        <w:rPr>
          <w:rFonts w:ascii="Arial" w:hAnsi="Arial" w:cs="Arial"/>
          <w:b/>
          <w:sz w:val="22"/>
          <w:szCs w:val="22"/>
        </w:rPr>
        <w:t>DBM405A</w:t>
      </w:r>
    </w:p>
    <w:p w:rsidR="000864B0" w:rsidRDefault="000864B0" w:rsidP="000864B0">
      <w:pPr>
        <w:rPr>
          <w:rFonts w:ascii="Arial" w:hAnsi="Arial" w:cs="Arial"/>
          <w:b/>
          <w:sz w:val="22"/>
          <w:szCs w:val="22"/>
        </w:rPr>
      </w:pPr>
      <w:r>
        <w:rPr>
          <w:rFonts w:ascii="Arial" w:hAnsi="Arial" w:cs="Arial"/>
          <w:b/>
          <w:sz w:val="22"/>
          <w:szCs w:val="22"/>
        </w:rPr>
        <w:t>Professor:</w:t>
      </w:r>
      <w:r w:rsidR="00A53EB1">
        <w:rPr>
          <w:rFonts w:ascii="Arial" w:hAnsi="Arial" w:cs="Arial"/>
          <w:b/>
          <w:sz w:val="22"/>
          <w:szCs w:val="22"/>
        </w:rPr>
        <w:t xml:space="preserve"> Lively</w:t>
      </w:r>
    </w:p>
    <w:p w:rsidR="000864B0" w:rsidRPr="00A77F10" w:rsidRDefault="000864B0" w:rsidP="000864B0">
      <w:pPr>
        <w:rPr>
          <w:rFonts w:ascii="Arial" w:hAnsi="Arial" w:cs="Arial"/>
          <w:sz w:val="22"/>
          <w:szCs w:val="22"/>
        </w:rPr>
      </w:pPr>
      <w:r>
        <w:rPr>
          <w:rFonts w:ascii="Arial" w:hAnsi="Arial" w:cs="Arial"/>
          <w:b/>
          <w:sz w:val="22"/>
          <w:szCs w:val="22"/>
        </w:rPr>
        <w:t xml:space="preserve">Laboratory </w:t>
      </w:r>
      <w:r w:rsidRPr="00A77F10">
        <w:rPr>
          <w:rFonts w:ascii="Arial" w:hAnsi="Arial" w:cs="Arial"/>
          <w:b/>
          <w:sz w:val="22"/>
          <w:szCs w:val="22"/>
        </w:rPr>
        <w:t xml:space="preserve">Number: </w:t>
      </w:r>
      <w:sdt>
        <w:sdtPr>
          <w:rPr>
            <w:rFonts w:ascii="Arial" w:hAnsi="Arial" w:cs="Arial"/>
            <w:sz w:val="22"/>
            <w:szCs w:val="22"/>
          </w:rPr>
          <w:alias w:val="Lab Number"/>
          <w:tag w:val="Lab Number"/>
          <w:id w:val="198443597"/>
          <w:placeholder>
            <w:docPart w:val="BBBF24CE50F646E981D339B62DE4DC7D"/>
          </w:placeholder>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dropDownList>
        </w:sdtPr>
        <w:sdtEndPr/>
        <w:sdtContent>
          <w:r w:rsidR="00E624B6">
            <w:rPr>
              <w:rFonts w:ascii="Arial" w:hAnsi="Arial" w:cs="Arial"/>
              <w:sz w:val="22"/>
              <w:szCs w:val="22"/>
            </w:rPr>
            <w:t>6</w:t>
          </w:r>
        </w:sdtContent>
      </w:sdt>
    </w:p>
    <w:p w:rsidR="000864B0" w:rsidRPr="0048379B" w:rsidRDefault="000864B0" w:rsidP="000864B0">
      <w:pPr>
        <w:pStyle w:val="Heading9"/>
        <w:rPr>
          <w:bCs/>
        </w:rPr>
      </w:pPr>
      <w:r>
        <w:rPr>
          <w:b/>
          <w:sz w:val="22"/>
          <w:szCs w:val="22"/>
        </w:rPr>
        <w:t>Laboratory</w:t>
      </w:r>
      <w:r w:rsidRPr="00A77F10">
        <w:rPr>
          <w:b/>
          <w:sz w:val="22"/>
          <w:szCs w:val="22"/>
        </w:rPr>
        <w:t xml:space="preserve"> Title:</w:t>
      </w:r>
      <w:r>
        <w:rPr>
          <w:b/>
          <w:sz w:val="22"/>
          <w:szCs w:val="22"/>
        </w:rPr>
        <w:t xml:space="preserve"> </w:t>
      </w:r>
      <w:r w:rsidR="001720D4">
        <w:rPr>
          <w:bCs/>
        </w:rPr>
        <w:t>Adding, Changing and Deleting records</w:t>
      </w:r>
    </w:p>
    <w:p w:rsidR="000864B0" w:rsidRDefault="000864B0" w:rsidP="000864B0">
      <w:pPr>
        <w:rPr>
          <w:rFonts w:ascii="Arial" w:hAnsi="Arial" w:cs="Arial"/>
          <w:b/>
          <w:sz w:val="22"/>
          <w:szCs w:val="22"/>
        </w:rPr>
      </w:pPr>
    </w:p>
    <w:p w:rsidR="000864B0" w:rsidRPr="00EE1CE5" w:rsidRDefault="000864B0" w:rsidP="000864B0">
      <w:pPr>
        <w:rPr>
          <w:rFonts w:ascii="Arial" w:hAnsi="Arial" w:cs="Arial"/>
          <w:sz w:val="22"/>
          <w:szCs w:val="22"/>
        </w:rPr>
      </w:pPr>
      <w:r w:rsidRPr="00EE1CE5">
        <w:rPr>
          <w:rFonts w:ascii="Arial" w:hAnsi="Arial" w:cs="Arial"/>
          <w:b/>
          <w:sz w:val="22"/>
          <w:szCs w:val="22"/>
        </w:rPr>
        <w:t>Submittal Date:</w:t>
      </w:r>
      <w:r w:rsidRPr="00EE1CE5">
        <w:rPr>
          <w:rFonts w:ascii="Arial" w:hAnsi="Arial" w:cs="Arial"/>
          <w:sz w:val="22"/>
          <w:szCs w:val="22"/>
        </w:rPr>
        <w:t xml:space="preserve"> </w:t>
      </w:r>
      <w:sdt>
        <w:sdtPr>
          <w:rPr>
            <w:rFonts w:ascii="Arial" w:hAnsi="Arial" w:cs="Arial"/>
            <w:sz w:val="22"/>
            <w:szCs w:val="22"/>
          </w:rPr>
          <w:id w:val="198443588"/>
          <w:placeholder>
            <w:docPart w:val="E58C5E6B7F5F4204B2C9915F113F99CD"/>
          </w:placeholder>
          <w:date w:fullDate="2015-06-09T00:00:00Z">
            <w:dateFormat w:val="M/d/yyyy"/>
            <w:lid w:val="en-US"/>
            <w:storeMappedDataAs w:val="dateTime"/>
            <w:calendar w:val="gregorian"/>
          </w:date>
        </w:sdtPr>
        <w:sdtEndPr/>
        <w:sdtContent>
          <w:r w:rsidR="00A53EB1">
            <w:rPr>
              <w:rFonts w:ascii="Arial" w:hAnsi="Arial" w:cs="Arial"/>
              <w:sz w:val="22"/>
              <w:szCs w:val="22"/>
            </w:rPr>
            <w:t>6/9/2015</w:t>
          </w:r>
        </w:sdtContent>
      </w:sdt>
    </w:p>
    <w:p w:rsidR="000864B0" w:rsidRPr="00EE1CE5" w:rsidRDefault="000864B0" w:rsidP="000864B0">
      <w:pPr>
        <w:rPr>
          <w:rFonts w:ascii="Arial" w:hAnsi="Arial" w:cs="Arial"/>
          <w:sz w:val="22"/>
          <w:szCs w:val="22"/>
        </w:rPr>
      </w:pPr>
    </w:p>
    <w:p w:rsidR="000864B0" w:rsidRDefault="00AA3DDB" w:rsidP="000864B0">
      <w:pPr>
        <w:rPr>
          <w:rFonts w:ascii="Arial" w:hAnsi="Arial" w:cs="Arial"/>
          <w:sz w:val="22"/>
          <w:szCs w:val="22"/>
        </w:rPr>
      </w:pPr>
      <w:r>
        <w:rPr>
          <w:rFonts w:ascii="Arial" w:hAnsi="Arial" w:cs="Arial"/>
          <w:sz w:val="22"/>
          <w:szCs w:val="22"/>
        </w:rPr>
        <w:t>Note: There is no limit on how much information you will enter under the three topics below. It is important to be clear and complete with your comments. Like a scientist</w:t>
      </w:r>
      <w:r w:rsidR="00752791">
        <w:rPr>
          <w:rFonts w:ascii="Arial" w:hAnsi="Arial" w:cs="Arial"/>
          <w:sz w:val="22"/>
          <w:szCs w:val="22"/>
        </w:rPr>
        <w:t>,</w:t>
      </w:r>
      <w:r>
        <w:rPr>
          <w:rFonts w:ascii="Arial" w:hAnsi="Arial" w:cs="Arial"/>
          <w:sz w:val="22"/>
          <w:szCs w:val="22"/>
        </w:rPr>
        <w:t xml:space="preserve"> you are documenting your progress in this week’s lab experiment.</w:t>
      </w:r>
    </w:p>
    <w:p w:rsidR="00AA3DDB" w:rsidRPr="00EE1CE5" w:rsidRDefault="00AA3DDB" w:rsidP="000864B0">
      <w:pPr>
        <w:rPr>
          <w:rFonts w:ascii="Arial" w:hAnsi="Arial" w:cs="Arial"/>
          <w:sz w:val="22"/>
          <w:szCs w:val="22"/>
        </w:rPr>
      </w:pPr>
    </w:p>
    <w:p w:rsidR="000864B0" w:rsidRPr="00752791" w:rsidRDefault="000864B0" w:rsidP="000864B0">
      <w:pPr>
        <w:rPr>
          <w:rFonts w:ascii="Arial" w:hAnsi="Arial" w:cs="Arial"/>
          <w:sz w:val="22"/>
          <w:szCs w:val="22"/>
        </w:rPr>
      </w:pPr>
      <w:r w:rsidRPr="00752791">
        <w:rPr>
          <w:rFonts w:ascii="Arial" w:hAnsi="Arial" w:cs="Arial"/>
          <w:b/>
          <w:sz w:val="22"/>
          <w:szCs w:val="22"/>
        </w:rPr>
        <w:t>Objectives:</w:t>
      </w:r>
      <w:r w:rsidR="00AA3DDB" w:rsidRPr="00752791">
        <w:rPr>
          <w:rFonts w:ascii="Arial" w:hAnsi="Arial" w:cs="Arial"/>
          <w:b/>
          <w:sz w:val="22"/>
          <w:szCs w:val="22"/>
        </w:rPr>
        <w:t xml:space="preserve"> </w:t>
      </w:r>
      <w:r w:rsidR="00AA3DDB" w:rsidRPr="00752791">
        <w:rPr>
          <w:rFonts w:ascii="Arial" w:hAnsi="Arial" w:cs="Arial"/>
          <w:sz w:val="22"/>
          <w:szCs w:val="22"/>
        </w:rPr>
        <w:t>In your own words</w:t>
      </w:r>
      <w:r w:rsidR="00752791">
        <w:rPr>
          <w:rFonts w:ascii="Arial" w:hAnsi="Arial" w:cs="Arial"/>
          <w:sz w:val="22"/>
          <w:szCs w:val="22"/>
        </w:rPr>
        <w:t>,</w:t>
      </w:r>
      <w:r w:rsidR="00AA3DDB" w:rsidRPr="00752791">
        <w:rPr>
          <w:rFonts w:ascii="Arial" w:hAnsi="Arial" w:cs="Arial"/>
          <w:sz w:val="22"/>
          <w:szCs w:val="22"/>
        </w:rPr>
        <w:t xml:space="preserve"> what was this lab designed to accomplish?</w:t>
      </w:r>
      <w:r w:rsidR="004E2C08" w:rsidRPr="00752791">
        <w:rPr>
          <w:rFonts w:ascii="Arial" w:hAnsi="Arial" w:cs="Arial"/>
          <w:sz w:val="22"/>
          <w:szCs w:val="22"/>
        </w:rPr>
        <w:t xml:space="preserve"> What was its purpose?</w:t>
      </w:r>
    </w:p>
    <w:p w:rsidR="000864B0" w:rsidRPr="00752791" w:rsidRDefault="000864B0" w:rsidP="000864B0">
      <w:pPr>
        <w:rPr>
          <w:rFonts w:ascii="Arial" w:hAnsi="Arial" w:cs="Arial"/>
          <w:sz w:val="22"/>
          <w:szCs w:val="22"/>
        </w:rPr>
      </w:pPr>
    </w:p>
    <w:p w:rsidR="000864B0" w:rsidRPr="00752791" w:rsidRDefault="006D7CBD" w:rsidP="000864B0">
      <w:pPr>
        <w:rPr>
          <w:rFonts w:ascii="Arial" w:hAnsi="Arial" w:cs="Arial"/>
          <w:sz w:val="22"/>
          <w:szCs w:val="22"/>
        </w:rPr>
      </w:pPr>
      <w:r>
        <w:rPr>
          <w:rFonts w:ascii="Arial" w:hAnsi="Arial" w:cs="Arial"/>
          <w:sz w:val="22"/>
          <w:szCs w:val="22"/>
        </w:rPr>
        <w:t xml:space="preserve">The objective of this lab was to have us work with stored procedure </w:t>
      </w:r>
      <w:proofErr w:type="gramStart"/>
      <w:r>
        <w:rPr>
          <w:rFonts w:ascii="Arial" w:hAnsi="Arial" w:cs="Arial"/>
          <w:sz w:val="22"/>
          <w:szCs w:val="22"/>
        </w:rPr>
        <w:t>functions,</w:t>
      </w:r>
      <w:proofErr w:type="gramEnd"/>
      <w:r>
        <w:rPr>
          <w:rFonts w:ascii="Arial" w:hAnsi="Arial" w:cs="Arial"/>
          <w:sz w:val="22"/>
          <w:szCs w:val="22"/>
        </w:rPr>
        <w:t xml:space="preserve"> link our table to a programming language in order demonstrate a call of the procedure, and also set up an event that again demonstrates the functionality of backing up the database. All of these were new concepts outside of backing up, but we did achieve the backup in a new manner through the use of an event. Stored procedures were the main point of interest and creating the procedure as well calling it from within the IDE of Workbench as well as using an external programming language to write a program which uses the stored procedure were the areas that by far took the most amount of thought at work.</w:t>
      </w: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r w:rsidRPr="00752791">
        <w:rPr>
          <w:rFonts w:ascii="Arial" w:hAnsi="Arial" w:cs="Arial"/>
          <w:b/>
          <w:sz w:val="22"/>
          <w:szCs w:val="22"/>
        </w:rPr>
        <w:t>Results:</w:t>
      </w:r>
      <w:r w:rsidR="00AA3DDB" w:rsidRPr="00752791">
        <w:rPr>
          <w:rFonts w:ascii="Arial" w:hAnsi="Arial" w:cs="Arial"/>
          <w:b/>
          <w:sz w:val="22"/>
          <w:szCs w:val="22"/>
        </w:rPr>
        <w:t xml:space="preserve"> </w:t>
      </w:r>
      <w:r w:rsidR="00AA3DDB" w:rsidRPr="00752791">
        <w:rPr>
          <w:rFonts w:ascii="Arial" w:hAnsi="Arial" w:cs="Arial"/>
          <w:sz w:val="22"/>
          <w:szCs w:val="22"/>
        </w:rPr>
        <w:t xml:space="preserve">Discuss the steps you used to complete your lab. </w:t>
      </w:r>
      <w:r w:rsidR="00752791">
        <w:rPr>
          <w:rFonts w:ascii="Arial" w:hAnsi="Arial" w:cs="Arial"/>
          <w:sz w:val="22"/>
          <w:szCs w:val="22"/>
        </w:rPr>
        <w:t xml:space="preserve">Were you successful? </w:t>
      </w:r>
      <w:r w:rsidR="00AA3DDB" w:rsidRPr="00752791">
        <w:rPr>
          <w:rFonts w:ascii="Arial" w:hAnsi="Arial" w:cs="Arial"/>
          <w:sz w:val="22"/>
          <w:szCs w:val="22"/>
        </w:rPr>
        <w:t>What did you learn? What were the results?</w:t>
      </w:r>
      <w:r w:rsidR="004E2C08" w:rsidRPr="00752791">
        <w:rPr>
          <w:rFonts w:ascii="Arial" w:hAnsi="Arial" w:cs="Arial"/>
          <w:sz w:val="22"/>
          <w:szCs w:val="22"/>
        </w:rPr>
        <w:t xml:space="preserve"> Explain what yo</w:t>
      </w:r>
      <w:r w:rsidR="00752791">
        <w:rPr>
          <w:rFonts w:ascii="Arial" w:hAnsi="Arial" w:cs="Arial"/>
          <w:sz w:val="22"/>
          <w:szCs w:val="22"/>
        </w:rPr>
        <w:t xml:space="preserve">u did to accomplish each step. </w:t>
      </w:r>
      <w:r w:rsidR="004E2C08" w:rsidRPr="00752791">
        <w:rPr>
          <w:rFonts w:ascii="Arial" w:hAnsi="Arial" w:cs="Arial"/>
          <w:sz w:val="22"/>
          <w:szCs w:val="22"/>
        </w:rPr>
        <w:t>You can include screen shots, code listings, etc. to clearly explain what you did.</w:t>
      </w:r>
    </w:p>
    <w:p w:rsidR="000864B0" w:rsidRPr="00752791" w:rsidRDefault="000864B0" w:rsidP="000864B0">
      <w:pPr>
        <w:rPr>
          <w:rFonts w:ascii="Arial" w:hAnsi="Arial" w:cs="Arial"/>
          <w:sz w:val="22"/>
          <w:szCs w:val="22"/>
        </w:rPr>
      </w:pPr>
    </w:p>
    <w:p w:rsidR="000864B0" w:rsidRDefault="00A53EB1" w:rsidP="000864B0">
      <w:pPr>
        <w:rPr>
          <w:rFonts w:ascii="Arial" w:hAnsi="Arial" w:cs="Arial"/>
          <w:sz w:val="22"/>
          <w:szCs w:val="22"/>
        </w:rPr>
      </w:pPr>
      <w:r>
        <w:rPr>
          <w:rFonts w:ascii="Arial" w:hAnsi="Arial" w:cs="Arial"/>
          <w:sz w:val="22"/>
          <w:szCs w:val="22"/>
        </w:rPr>
        <w:t>Please see the following code/screenshots with comment annotation for each number/step of the lab to see how each step was successfully achieved. Please note each highlighted step, and its ensuing successful output:</w:t>
      </w:r>
    </w:p>
    <w:p w:rsidR="00A53EB1" w:rsidRDefault="00A53EB1" w:rsidP="000864B0">
      <w:pPr>
        <w:rPr>
          <w:rFonts w:ascii="Arial" w:hAnsi="Arial" w:cs="Arial"/>
          <w:sz w:val="22"/>
          <w:szCs w:val="22"/>
        </w:rPr>
      </w:pPr>
    </w:p>
    <w:p w:rsidR="00A53EB1" w:rsidRDefault="00A53EB1" w:rsidP="000864B0">
      <w:pPr>
        <w:rPr>
          <w:rFonts w:ascii="Arial" w:hAnsi="Arial" w:cs="Arial"/>
          <w:sz w:val="22"/>
          <w:szCs w:val="22"/>
        </w:rPr>
      </w:pPr>
    </w:p>
    <w:p w:rsidR="00A53EB1" w:rsidRDefault="00A53EB1" w:rsidP="000864B0">
      <w:pPr>
        <w:rPr>
          <w:rFonts w:ascii="Arial" w:hAnsi="Arial" w:cs="Arial"/>
          <w:sz w:val="22"/>
          <w:szCs w:val="22"/>
        </w:rPr>
      </w:pPr>
    </w:p>
    <w:p w:rsidR="00A53EB1" w:rsidRDefault="00A53EB1" w:rsidP="000864B0">
      <w:pPr>
        <w:rPr>
          <w:rFonts w:ascii="Arial" w:hAnsi="Arial" w:cs="Arial"/>
          <w:sz w:val="22"/>
          <w:szCs w:val="22"/>
        </w:rPr>
      </w:pPr>
    </w:p>
    <w:p w:rsidR="00A53EB1" w:rsidRDefault="00A53EB1" w:rsidP="000864B0">
      <w:pPr>
        <w:rPr>
          <w:rFonts w:ascii="Arial" w:hAnsi="Arial" w:cs="Arial"/>
          <w:sz w:val="22"/>
          <w:szCs w:val="22"/>
        </w:rPr>
      </w:pPr>
    </w:p>
    <w:p w:rsidR="00A53EB1" w:rsidRDefault="00A53EB1" w:rsidP="000864B0">
      <w:pPr>
        <w:rPr>
          <w:rFonts w:ascii="Arial" w:hAnsi="Arial" w:cs="Arial"/>
          <w:sz w:val="22"/>
          <w:szCs w:val="22"/>
        </w:rPr>
      </w:pPr>
    </w:p>
    <w:p w:rsidR="00A53EB1" w:rsidRDefault="00A53EB1" w:rsidP="000864B0">
      <w:pPr>
        <w:rPr>
          <w:rFonts w:ascii="Arial" w:hAnsi="Arial" w:cs="Arial"/>
          <w:sz w:val="22"/>
          <w:szCs w:val="22"/>
        </w:rPr>
      </w:pPr>
    </w:p>
    <w:p w:rsidR="000864B0" w:rsidRDefault="00A53EB1" w:rsidP="000864B0">
      <w:pPr>
        <w:rPr>
          <w:rFonts w:ascii="Arial" w:hAnsi="Arial" w:cs="Arial"/>
          <w:sz w:val="22"/>
          <w:szCs w:val="22"/>
        </w:rPr>
      </w:pPr>
      <w:r>
        <w:rPr>
          <w:rFonts w:ascii="Arial" w:hAnsi="Arial" w:cs="Arial"/>
          <w:sz w:val="22"/>
          <w:szCs w:val="22"/>
        </w:rPr>
        <w:t>#1</w:t>
      </w:r>
    </w:p>
    <w:p w:rsidR="00A53EB1" w:rsidRDefault="00A53EB1" w:rsidP="000864B0">
      <w:pPr>
        <w:rPr>
          <w:rFonts w:ascii="Arial" w:hAnsi="Arial" w:cs="Arial"/>
          <w:sz w:val="22"/>
          <w:szCs w:val="22"/>
        </w:rPr>
      </w:pPr>
    </w:p>
    <w:p w:rsidR="00A53EB1" w:rsidRPr="00752791" w:rsidRDefault="00A53EB1" w:rsidP="000864B0">
      <w:pPr>
        <w:rPr>
          <w:rFonts w:ascii="Arial" w:hAnsi="Arial" w:cs="Arial"/>
          <w:sz w:val="22"/>
          <w:szCs w:val="22"/>
        </w:rPr>
      </w:pPr>
      <w:r>
        <w:rPr>
          <w:noProof/>
        </w:rPr>
        <w:lastRenderedPageBreak/>
        <w:drawing>
          <wp:inline distT="0" distB="0" distL="0" distR="0" wp14:anchorId="68293195" wp14:editId="01E8DA32">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10610"/>
                    </a:xfrm>
                    <a:prstGeom prst="rect">
                      <a:avLst/>
                    </a:prstGeom>
                  </pic:spPr>
                </pic:pic>
              </a:graphicData>
            </a:graphic>
          </wp:inline>
        </w:drawing>
      </w:r>
    </w:p>
    <w:p w:rsidR="000864B0" w:rsidRDefault="00A53EB1" w:rsidP="000864B0">
      <w:pPr>
        <w:rPr>
          <w:rFonts w:ascii="Arial" w:hAnsi="Arial" w:cs="Arial"/>
          <w:sz w:val="22"/>
          <w:szCs w:val="22"/>
        </w:rPr>
      </w:pPr>
      <w:r>
        <w:rPr>
          <w:noProof/>
        </w:rPr>
        <w:drawing>
          <wp:inline distT="0" distB="0" distL="0" distR="0" wp14:anchorId="47EEAE86" wp14:editId="5E6FBB28">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57700"/>
                    </a:xfrm>
                    <a:prstGeom prst="rect">
                      <a:avLst/>
                    </a:prstGeom>
                  </pic:spPr>
                </pic:pic>
              </a:graphicData>
            </a:graphic>
          </wp:inline>
        </w:drawing>
      </w:r>
    </w:p>
    <w:p w:rsidR="00A53EB1" w:rsidRDefault="00A53EB1" w:rsidP="000864B0">
      <w:pPr>
        <w:rPr>
          <w:rFonts w:ascii="Arial" w:hAnsi="Arial" w:cs="Arial"/>
          <w:sz w:val="22"/>
          <w:szCs w:val="22"/>
        </w:rPr>
      </w:pPr>
      <w:r>
        <w:rPr>
          <w:noProof/>
        </w:rPr>
        <w:lastRenderedPageBreak/>
        <w:drawing>
          <wp:inline distT="0" distB="0" distL="0" distR="0" wp14:anchorId="48BBA5D7" wp14:editId="6C5B1724">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57700"/>
                    </a:xfrm>
                    <a:prstGeom prst="rect">
                      <a:avLst/>
                    </a:prstGeom>
                  </pic:spPr>
                </pic:pic>
              </a:graphicData>
            </a:graphic>
          </wp:inline>
        </w:drawing>
      </w:r>
    </w:p>
    <w:p w:rsidR="00A53EB1" w:rsidRDefault="00A53EB1" w:rsidP="000864B0">
      <w:pPr>
        <w:rPr>
          <w:rFonts w:ascii="Arial" w:hAnsi="Arial" w:cs="Arial"/>
          <w:sz w:val="22"/>
          <w:szCs w:val="22"/>
        </w:rPr>
      </w:pPr>
      <w:r>
        <w:rPr>
          <w:noProof/>
        </w:rPr>
        <w:drawing>
          <wp:inline distT="0" distB="0" distL="0" distR="0" wp14:anchorId="62030667" wp14:editId="42EF9A76">
            <wp:extent cx="5943600" cy="3610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10610"/>
                    </a:xfrm>
                    <a:prstGeom prst="rect">
                      <a:avLst/>
                    </a:prstGeom>
                  </pic:spPr>
                </pic:pic>
              </a:graphicData>
            </a:graphic>
          </wp:inline>
        </w:drawing>
      </w:r>
    </w:p>
    <w:p w:rsidR="00A53EB1" w:rsidRDefault="00A53EB1" w:rsidP="000864B0">
      <w:pPr>
        <w:rPr>
          <w:rFonts w:ascii="Arial" w:hAnsi="Arial" w:cs="Arial"/>
          <w:sz w:val="22"/>
          <w:szCs w:val="22"/>
        </w:rPr>
      </w:pPr>
      <w:r>
        <w:rPr>
          <w:noProof/>
        </w:rPr>
        <w:lastRenderedPageBreak/>
        <w:drawing>
          <wp:inline distT="0" distB="0" distL="0" distR="0" wp14:anchorId="2086704A" wp14:editId="608E8C7D">
            <wp:extent cx="476250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2500" cy="2381250"/>
                    </a:xfrm>
                    <a:prstGeom prst="rect">
                      <a:avLst/>
                    </a:prstGeom>
                  </pic:spPr>
                </pic:pic>
              </a:graphicData>
            </a:graphic>
          </wp:inline>
        </w:drawing>
      </w:r>
    </w:p>
    <w:p w:rsidR="00A53EB1" w:rsidRDefault="00A53EB1" w:rsidP="000864B0">
      <w:pPr>
        <w:rPr>
          <w:rFonts w:ascii="Arial" w:hAnsi="Arial" w:cs="Arial"/>
          <w:sz w:val="22"/>
          <w:szCs w:val="22"/>
        </w:rPr>
      </w:pPr>
      <w:r>
        <w:rPr>
          <w:noProof/>
        </w:rPr>
        <w:drawing>
          <wp:inline distT="0" distB="0" distL="0" distR="0" wp14:anchorId="256CCF1B" wp14:editId="1C341259">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10610"/>
                    </a:xfrm>
                    <a:prstGeom prst="rect">
                      <a:avLst/>
                    </a:prstGeom>
                  </pic:spPr>
                </pic:pic>
              </a:graphicData>
            </a:graphic>
          </wp:inline>
        </w:drawing>
      </w:r>
    </w:p>
    <w:p w:rsidR="00A53EB1" w:rsidRDefault="00A53EB1" w:rsidP="000864B0">
      <w:pPr>
        <w:rPr>
          <w:rFonts w:ascii="Arial" w:hAnsi="Arial" w:cs="Arial"/>
          <w:sz w:val="22"/>
          <w:szCs w:val="22"/>
        </w:rPr>
      </w:pPr>
      <w:r>
        <w:rPr>
          <w:noProof/>
        </w:rPr>
        <w:lastRenderedPageBreak/>
        <w:drawing>
          <wp:inline distT="0" distB="0" distL="0" distR="0" wp14:anchorId="24ECF56E" wp14:editId="0538268A">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10610"/>
                    </a:xfrm>
                    <a:prstGeom prst="rect">
                      <a:avLst/>
                    </a:prstGeom>
                  </pic:spPr>
                </pic:pic>
              </a:graphicData>
            </a:graphic>
          </wp:inline>
        </w:drawing>
      </w:r>
    </w:p>
    <w:p w:rsidR="009E6438" w:rsidRDefault="009E6438" w:rsidP="000864B0">
      <w:pPr>
        <w:rPr>
          <w:rFonts w:ascii="Arial" w:hAnsi="Arial" w:cs="Arial"/>
          <w:sz w:val="22"/>
          <w:szCs w:val="22"/>
        </w:rPr>
      </w:pPr>
    </w:p>
    <w:p w:rsidR="009E6438" w:rsidRDefault="009E6438" w:rsidP="000864B0">
      <w:pPr>
        <w:rPr>
          <w:rFonts w:ascii="Arial" w:hAnsi="Arial" w:cs="Arial"/>
          <w:sz w:val="22"/>
          <w:szCs w:val="22"/>
        </w:rPr>
      </w:pPr>
    </w:p>
    <w:p w:rsidR="00AC7D8D" w:rsidRDefault="00AC7D8D" w:rsidP="000864B0">
      <w:pPr>
        <w:rPr>
          <w:rFonts w:ascii="Arial" w:hAnsi="Arial" w:cs="Arial"/>
          <w:sz w:val="22"/>
          <w:szCs w:val="22"/>
        </w:rPr>
      </w:pPr>
    </w:p>
    <w:p w:rsidR="00AC7D8D" w:rsidRDefault="00AC7D8D" w:rsidP="000864B0">
      <w:pPr>
        <w:rPr>
          <w:rFonts w:ascii="Arial" w:hAnsi="Arial" w:cs="Arial"/>
          <w:sz w:val="22"/>
          <w:szCs w:val="22"/>
        </w:rPr>
      </w:pPr>
    </w:p>
    <w:p w:rsidR="00AC7D8D" w:rsidRDefault="00AC7D8D" w:rsidP="000864B0">
      <w:pPr>
        <w:rPr>
          <w:rFonts w:ascii="Arial" w:hAnsi="Arial" w:cs="Arial"/>
          <w:sz w:val="22"/>
          <w:szCs w:val="22"/>
        </w:rPr>
      </w:pPr>
    </w:p>
    <w:p w:rsidR="00AC7D8D" w:rsidRDefault="00AC7D8D" w:rsidP="000864B0">
      <w:pPr>
        <w:rPr>
          <w:rFonts w:ascii="Arial" w:hAnsi="Arial" w:cs="Arial"/>
          <w:sz w:val="22"/>
          <w:szCs w:val="22"/>
        </w:rPr>
      </w:pPr>
    </w:p>
    <w:p w:rsidR="00AC7D8D" w:rsidRDefault="00AC7D8D" w:rsidP="000864B0">
      <w:pPr>
        <w:rPr>
          <w:rFonts w:ascii="Arial" w:hAnsi="Arial" w:cs="Arial"/>
          <w:sz w:val="22"/>
          <w:szCs w:val="22"/>
        </w:rPr>
      </w:pPr>
    </w:p>
    <w:p w:rsidR="00AC7D8D" w:rsidRDefault="00AC7D8D" w:rsidP="000864B0">
      <w:pPr>
        <w:rPr>
          <w:rFonts w:ascii="Arial" w:hAnsi="Arial" w:cs="Arial"/>
          <w:sz w:val="22"/>
          <w:szCs w:val="22"/>
        </w:rPr>
      </w:pPr>
    </w:p>
    <w:p w:rsidR="009E6438" w:rsidRDefault="009E6438" w:rsidP="000864B0">
      <w:pPr>
        <w:rPr>
          <w:rFonts w:ascii="Arial" w:hAnsi="Arial" w:cs="Arial"/>
          <w:sz w:val="22"/>
          <w:szCs w:val="22"/>
        </w:rPr>
      </w:pPr>
      <w:r>
        <w:rPr>
          <w:rFonts w:ascii="Arial" w:hAnsi="Arial" w:cs="Arial"/>
          <w:sz w:val="22"/>
          <w:szCs w:val="22"/>
        </w:rPr>
        <w:t>#2</w:t>
      </w:r>
    </w:p>
    <w:p w:rsidR="009E6438" w:rsidRDefault="009E6438" w:rsidP="000864B0">
      <w:pPr>
        <w:rPr>
          <w:rFonts w:ascii="Arial" w:hAnsi="Arial" w:cs="Arial"/>
          <w:sz w:val="22"/>
          <w:szCs w:val="22"/>
        </w:rPr>
      </w:pPr>
    </w:p>
    <w:p w:rsidR="009E6438" w:rsidRDefault="009E6438" w:rsidP="000864B0">
      <w:pPr>
        <w:rPr>
          <w:rFonts w:ascii="Arial" w:hAnsi="Arial" w:cs="Arial"/>
          <w:sz w:val="22"/>
          <w:szCs w:val="22"/>
        </w:rPr>
      </w:pPr>
      <w:r>
        <w:rPr>
          <w:rFonts w:ascii="Arial" w:hAnsi="Arial" w:cs="Arial"/>
          <w:sz w:val="22"/>
          <w:szCs w:val="22"/>
        </w:rPr>
        <w:t>Please note the highlighted code which calls the stored procedure, as well as the code at the top of the window which imports the MySQL connector, creates a connection, the defines a cursor object. Also note the data before the call, and after to verify the change.</w:t>
      </w:r>
    </w:p>
    <w:p w:rsidR="009E6438" w:rsidRDefault="009E6438" w:rsidP="000864B0">
      <w:pPr>
        <w:rPr>
          <w:rFonts w:ascii="Arial" w:hAnsi="Arial" w:cs="Arial"/>
          <w:sz w:val="22"/>
          <w:szCs w:val="22"/>
        </w:rPr>
      </w:pPr>
      <w:r>
        <w:rPr>
          <w:noProof/>
        </w:rPr>
        <w:lastRenderedPageBreak/>
        <w:drawing>
          <wp:inline distT="0" distB="0" distL="0" distR="0" wp14:anchorId="6A1E72E9" wp14:editId="14CF458B">
            <wp:extent cx="5177790" cy="8229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7790" cy="8229600"/>
                    </a:xfrm>
                    <a:prstGeom prst="rect">
                      <a:avLst/>
                    </a:prstGeom>
                  </pic:spPr>
                </pic:pic>
              </a:graphicData>
            </a:graphic>
          </wp:inline>
        </w:drawing>
      </w:r>
    </w:p>
    <w:p w:rsidR="001A77DD" w:rsidRDefault="001A77DD" w:rsidP="000864B0">
      <w:pPr>
        <w:rPr>
          <w:rFonts w:ascii="Arial" w:hAnsi="Arial" w:cs="Arial"/>
          <w:sz w:val="22"/>
          <w:szCs w:val="22"/>
        </w:rPr>
      </w:pPr>
      <w:r>
        <w:rPr>
          <w:rFonts w:ascii="Arial" w:hAnsi="Arial" w:cs="Arial"/>
          <w:sz w:val="22"/>
          <w:szCs w:val="22"/>
        </w:rPr>
        <w:lastRenderedPageBreak/>
        <w:t>#3</w:t>
      </w:r>
    </w:p>
    <w:p w:rsidR="001A77DD" w:rsidRDefault="001A77DD" w:rsidP="000864B0">
      <w:pPr>
        <w:rPr>
          <w:rFonts w:ascii="Arial" w:hAnsi="Arial" w:cs="Arial"/>
          <w:sz w:val="22"/>
          <w:szCs w:val="22"/>
        </w:rPr>
      </w:pPr>
    </w:p>
    <w:p w:rsidR="001A77DD" w:rsidRPr="00752791" w:rsidRDefault="00FF7095" w:rsidP="000864B0">
      <w:pPr>
        <w:rPr>
          <w:rFonts w:ascii="Arial" w:hAnsi="Arial" w:cs="Arial"/>
          <w:sz w:val="22"/>
          <w:szCs w:val="22"/>
        </w:rPr>
      </w:pPr>
      <w:r>
        <w:rPr>
          <w:noProof/>
        </w:rPr>
        <w:drawing>
          <wp:inline distT="0" distB="0" distL="0" distR="0" wp14:anchorId="74215A7B" wp14:editId="3EDC7FE1">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10610"/>
                    </a:xfrm>
                    <a:prstGeom prst="rect">
                      <a:avLst/>
                    </a:prstGeom>
                  </pic:spPr>
                </pic:pic>
              </a:graphicData>
            </a:graphic>
          </wp:inline>
        </w:drawing>
      </w: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p>
    <w:p w:rsidR="000864B0" w:rsidRPr="00752791" w:rsidRDefault="000864B0" w:rsidP="000864B0">
      <w:pPr>
        <w:rPr>
          <w:rFonts w:ascii="Arial" w:hAnsi="Arial" w:cs="Arial"/>
          <w:sz w:val="22"/>
          <w:szCs w:val="22"/>
        </w:rPr>
      </w:pPr>
      <w:r w:rsidRPr="00752791">
        <w:rPr>
          <w:rFonts w:ascii="Arial" w:hAnsi="Arial" w:cs="Arial"/>
          <w:b/>
          <w:sz w:val="22"/>
          <w:szCs w:val="22"/>
        </w:rPr>
        <w:t>Conclusions:</w:t>
      </w:r>
      <w:r w:rsidR="00AA3DDB" w:rsidRPr="00752791">
        <w:rPr>
          <w:rFonts w:ascii="Arial" w:hAnsi="Arial" w:cs="Arial"/>
          <w:b/>
          <w:sz w:val="22"/>
          <w:szCs w:val="22"/>
        </w:rPr>
        <w:t xml:space="preserve"> </w:t>
      </w:r>
      <w:r w:rsidR="00AA3DDB" w:rsidRPr="00752791">
        <w:rPr>
          <w:rFonts w:ascii="Arial" w:hAnsi="Arial" w:cs="Arial"/>
          <w:sz w:val="22"/>
          <w:szCs w:val="22"/>
        </w:rPr>
        <w:t>After completing this lab</w:t>
      </w:r>
      <w:r w:rsidR="004E2C08" w:rsidRPr="00752791">
        <w:rPr>
          <w:rFonts w:ascii="Arial" w:hAnsi="Arial" w:cs="Arial"/>
          <w:sz w:val="22"/>
          <w:szCs w:val="22"/>
        </w:rPr>
        <w:t>, in your own words,</w:t>
      </w:r>
      <w:r w:rsidR="00AA3DDB" w:rsidRPr="00752791">
        <w:rPr>
          <w:rFonts w:ascii="Arial" w:hAnsi="Arial" w:cs="Arial"/>
          <w:sz w:val="22"/>
          <w:szCs w:val="22"/>
        </w:rPr>
        <w:t xml:space="preserve"> what conclusions can you draw from this experience?</w:t>
      </w:r>
    </w:p>
    <w:p w:rsidR="005E5429" w:rsidRPr="00752791" w:rsidRDefault="005E5429" w:rsidP="000864B0">
      <w:pPr>
        <w:rPr>
          <w:rFonts w:ascii="Arial" w:hAnsi="Arial" w:cs="Arial"/>
          <w:sz w:val="22"/>
          <w:szCs w:val="22"/>
        </w:rPr>
      </w:pPr>
    </w:p>
    <w:p w:rsidR="000864B0" w:rsidRPr="006E473B" w:rsidRDefault="006E473B" w:rsidP="000864B0">
      <w:pPr>
        <w:rPr>
          <w:rFonts w:ascii="Arial" w:hAnsi="Arial" w:cs="Arial"/>
          <w:sz w:val="22"/>
          <w:szCs w:val="22"/>
        </w:rPr>
      </w:pPr>
      <w:r>
        <w:rPr>
          <w:rFonts w:ascii="Arial" w:hAnsi="Arial" w:cs="Arial"/>
          <w:sz w:val="22"/>
          <w:szCs w:val="22"/>
        </w:rPr>
        <w:t xml:space="preserve">Stored procedures are critical functions to working with a database. Through these procedures we can externally send/call functions that allow data to be changed through the use of the function we create. Essentially we create the procedure with some parameters, in this case we tell it to update </w:t>
      </w:r>
      <w:proofErr w:type="spellStart"/>
      <w:r>
        <w:rPr>
          <w:rFonts w:ascii="Arial" w:hAnsi="Arial" w:cs="Arial"/>
          <w:sz w:val="22"/>
          <w:szCs w:val="22"/>
        </w:rPr>
        <w:t>HomeTeamScore</w:t>
      </w:r>
      <w:proofErr w:type="spellEnd"/>
      <w:r>
        <w:rPr>
          <w:rFonts w:ascii="Arial" w:hAnsi="Arial" w:cs="Arial"/>
          <w:sz w:val="22"/>
          <w:szCs w:val="22"/>
        </w:rPr>
        <w:t xml:space="preserve"> and </w:t>
      </w:r>
      <w:proofErr w:type="spellStart"/>
      <w:r>
        <w:rPr>
          <w:rFonts w:ascii="Arial" w:hAnsi="Arial" w:cs="Arial"/>
          <w:sz w:val="22"/>
          <w:szCs w:val="22"/>
        </w:rPr>
        <w:t>AwayTeamScore</w:t>
      </w:r>
      <w:proofErr w:type="spellEnd"/>
      <w:r>
        <w:rPr>
          <w:rFonts w:ascii="Arial" w:hAnsi="Arial" w:cs="Arial"/>
          <w:sz w:val="22"/>
          <w:szCs w:val="22"/>
        </w:rPr>
        <w:t xml:space="preserve"> with the desired values based upon the </w:t>
      </w:r>
      <w:proofErr w:type="spellStart"/>
      <w:r>
        <w:rPr>
          <w:rFonts w:ascii="Arial" w:hAnsi="Arial" w:cs="Arial"/>
          <w:sz w:val="22"/>
          <w:szCs w:val="22"/>
        </w:rPr>
        <w:t>PlayDate</w:t>
      </w:r>
      <w:proofErr w:type="spellEnd"/>
      <w:r>
        <w:rPr>
          <w:rFonts w:ascii="Arial" w:hAnsi="Arial" w:cs="Arial"/>
          <w:sz w:val="22"/>
          <w:szCs w:val="22"/>
        </w:rPr>
        <w:t xml:space="preserve"> entered. Connecting the database to a programming language is a new concept for the labs, but one we have practiced in the course project thus far. From here we can combine the power of a programming language and use it to manipulate our database in any way we desire. A simple connection to the server and declaration of code allowed us to perform the call and update the appropriate data in our database based upon the stored procedure call. The idea was not to create something complex in the programming language, just demonstrate the connection capability and show that the database can be updated externally by a programming language/application, similar to our course project. Stored procedures are highly important to the security of the database as we can write the code to the server, but make the call and execute the function in a user application.</w:t>
      </w:r>
      <w:bookmarkStart w:id="0" w:name="_GoBack"/>
      <w:bookmarkEnd w:id="0"/>
    </w:p>
    <w:p w:rsidR="000864B0" w:rsidRPr="00752791" w:rsidRDefault="000864B0" w:rsidP="000864B0"/>
    <w:p w:rsidR="000864B0" w:rsidRPr="00752791" w:rsidRDefault="000864B0" w:rsidP="000864B0"/>
    <w:p w:rsidR="000864B0" w:rsidRPr="00752791" w:rsidRDefault="000864B0" w:rsidP="000864B0">
      <w:pPr>
        <w:rPr>
          <w:rFonts w:ascii="Arial" w:hAnsi="Arial" w:cs="Arial"/>
          <w:sz w:val="22"/>
          <w:szCs w:val="22"/>
        </w:rPr>
      </w:pPr>
    </w:p>
    <w:tbl>
      <w:tblPr>
        <w:tblStyle w:val="TableGrid"/>
        <w:tblW w:w="8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2935"/>
        <w:gridCol w:w="312"/>
        <w:gridCol w:w="1060"/>
        <w:gridCol w:w="381"/>
        <w:gridCol w:w="3109"/>
      </w:tblGrid>
      <w:tr w:rsidR="000864B0" w:rsidRPr="00752791" w:rsidTr="00953C4D">
        <w:tc>
          <w:tcPr>
            <w:tcW w:w="930" w:type="dxa"/>
          </w:tcPr>
          <w:p w:rsidR="000864B0" w:rsidRPr="00752791" w:rsidRDefault="00790ADF" w:rsidP="00953C4D">
            <w:pPr>
              <w:rPr>
                <w:rFonts w:ascii="Arial" w:hAnsi="Arial" w:cs="Arial"/>
                <w:b/>
                <w:sz w:val="22"/>
                <w:szCs w:val="22"/>
              </w:rPr>
            </w:pPr>
            <w:r w:rsidRPr="00752791">
              <w:rPr>
                <w:rFonts w:ascii="Arial" w:hAnsi="Arial" w:cs="Arial"/>
                <w:b/>
                <w:sz w:val="22"/>
                <w:szCs w:val="22"/>
              </w:rPr>
              <w:t>Student</w:t>
            </w:r>
            <w:r w:rsidR="000864B0" w:rsidRPr="00752791">
              <w:rPr>
                <w:rFonts w:ascii="Arial" w:hAnsi="Arial" w:cs="Arial"/>
                <w:b/>
                <w:sz w:val="22"/>
                <w:szCs w:val="22"/>
              </w:rPr>
              <w:t>:</w:t>
            </w:r>
          </w:p>
        </w:tc>
        <w:tc>
          <w:tcPr>
            <w:tcW w:w="3018" w:type="dxa"/>
            <w:tcBorders>
              <w:bottom w:val="single" w:sz="4" w:space="0" w:color="auto"/>
            </w:tcBorders>
          </w:tcPr>
          <w:p w:rsidR="000864B0" w:rsidRPr="00752791" w:rsidRDefault="00A53EB1" w:rsidP="00953C4D">
            <w:pPr>
              <w:spacing w:after="40"/>
              <w:jc w:val="center"/>
              <w:rPr>
                <w:rFonts w:ascii="Arial" w:hAnsi="Arial" w:cs="Arial"/>
                <w:sz w:val="22"/>
                <w:szCs w:val="22"/>
              </w:rPr>
            </w:pPr>
            <w:r>
              <w:rPr>
                <w:rFonts w:ascii="Arial" w:hAnsi="Arial" w:cs="Arial"/>
                <w:sz w:val="22"/>
                <w:szCs w:val="22"/>
              </w:rPr>
              <w:t xml:space="preserve">Anthony </w:t>
            </w:r>
            <w:proofErr w:type="spellStart"/>
            <w:r>
              <w:rPr>
                <w:rFonts w:ascii="Arial" w:hAnsi="Arial" w:cs="Arial"/>
                <w:sz w:val="22"/>
                <w:szCs w:val="22"/>
              </w:rPr>
              <w:t>Meunier</w:t>
            </w:r>
            <w:proofErr w:type="spellEnd"/>
          </w:p>
        </w:tc>
        <w:tc>
          <w:tcPr>
            <w:tcW w:w="316" w:type="dxa"/>
          </w:tcPr>
          <w:p w:rsidR="000864B0" w:rsidRPr="00752791" w:rsidRDefault="000864B0" w:rsidP="00953C4D">
            <w:pPr>
              <w:spacing w:after="40"/>
              <w:jc w:val="center"/>
              <w:rPr>
                <w:rFonts w:ascii="Arial" w:hAnsi="Arial" w:cs="Arial"/>
                <w:sz w:val="22"/>
                <w:szCs w:val="22"/>
              </w:rPr>
            </w:pPr>
          </w:p>
        </w:tc>
        <w:tc>
          <w:tcPr>
            <w:tcW w:w="1060" w:type="dxa"/>
            <w:tcBorders>
              <w:bottom w:val="single" w:sz="4" w:space="0" w:color="auto"/>
            </w:tcBorders>
          </w:tcPr>
          <w:p w:rsidR="000864B0" w:rsidRPr="00752791" w:rsidRDefault="00A53EB1" w:rsidP="00953C4D">
            <w:pPr>
              <w:spacing w:after="40"/>
              <w:jc w:val="center"/>
              <w:rPr>
                <w:rFonts w:ascii="Arial" w:hAnsi="Arial" w:cs="Arial"/>
                <w:sz w:val="22"/>
                <w:szCs w:val="22"/>
              </w:rPr>
            </w:pPr>
            <w:r>
              <w:rPr>
                <w:rFonts w:ascii="Arial" w:hAnsi="Arial" w:cs="Arial"/>
                <w:sz w:val="22"/>
                <w:szCs w:val="22"/>
              </w:rPr>
              <w:t>CIS</w:t>
            </w:r>
          </w:p>
        </w:tc>
        <w:tc>
          <w:tcPr>
            <w:tcW w:w="388" w:type="dxa"/>
          </w:tcPr>
          <w:p w:rsidR="000864B0" w:rsidRPr="00752791" w:rsidRDefault="000864B0" w:rsidP="00953C4D">
            <w:pPr>
              <w:spacing w:after="40"/>
              <w:jc w:val="center"/>
              <w:rPr>
                <w:rFonts w:ascii="Arial" w:hAnsi="Arial" w:cs="Arial"/>
                <w:sz w:val="22"/>
                <w:szCs w:val="22"/>
              </w:rPr>
            </w:pPr>
          </w:p>
        </w:tc>
        <w:tc>
          <w:tcPr>
            <w:tcW w:w="3194" w:type="dxa"/>
            <w:tcBorders>
              <w:bottom w:val="single" w:sz="4" w:space="0" w:color="auto"/>
            </w:tcBorders>
          </w:tcPr>
          <w:p w:rsidR="000864B0" w:rsidRPr="00752791" w:rsidRDefault="00A53EB1" w:rsidP="00953C4D">
            <w:pPr>
              <w:spacing w:after="40"/>
              <w:jc w:val="center"/>
              <w:rPr>
                <w:rFonts w:ascii="Arial" w:hAnsi="Arial" w:cs="Arial"/>
                <w:sz w:val="22"/>
                <w:szCs w:val="22"/>
              </w:rPr>
            </w:pPr>
            <w:r>
              <w:rPr>
                <w:rFonts w:ascii="Arial" w:hAnsi="Arial" w:cs="Arial"/>
                <w:sz w:val="22"/>
                <w:szCs w:val="22"/>
              </w:rPr>
              <w:t xml:space="preserve">Anthony </w:t>
            </w:r>
            <w:proofErr w:type="spellStart"/>
            <w:r>
              <w:rPr>
                <w:rFonts w:ascii="Arial" w:hAnsi="Arial" w:cs="Arial"/>
                <w:sz w:val="22"/>
                <w:szCs w:val="22"/>
              </w:rPr>
              <w:t>Meunier</w:t>
            </w:r>
            <w:proofErr w:type="spellEnd"/>
          </w:p>
        </w:tc>
      </w:tr>
      <w:tr w:rsidR="000864B0" w:rsidTr="00953C4D">
        <w:tc>
          <w:tcPr>
            <w:tcW w:w="930" w:type="dxa"/>
          </w:tcPr>
          <w:p w:rsidR="000864B0" w:rsidRDefault="000864B0" w:rsidP="00953C4D"/>
        </w:tc>
        <w:tc>
          <w:tcPr>
            <w:tcW w:w="3018" w:type="dxa"/>
            <w:tcBorders>
              <w:top w:val="single" w:sz="4" w:space="0" w:color="auto"/>
            </w:tcBorders>
          </w:tcPr>
          <w:p w:rsidR="000864B0" w:rsidRPr="00320EBC" w:rsidRDefault="000864B0" w:rsidP="00953C4D">
            <w:pPr>
              <w:jc w:val="center"/>
              <w:rPr>
                <w:rFonts w:ascii="Arial" w:hAnsi="Arial" w:cs="Arial"/>
                <w:sz w:val="22"/>
                <w:szCs w:val="22"/>
              </w:rPr>
            </w:pPr>
            <w:r w:rsidRPr="00320EBC">
              <w:rPr>
                <w:rFonts w:ascii="Arial" w:hAnsi="Arial" w:cs="Arial"/>
                <w:sz w:val="22"/>
                <w:szCs w:val="22"/>
              </w:rPr>
              <w:t>Name</w:t>
            </w:r>
          </w:p>
        </w:tc>
        <w:tc>
          <w:tcPr>
            <w:tcW w:w="316" w:type="dxa"/>
          </w:tcPr>
          <w:p w:rsidR="000864B0" w:rsidRPr="00320EBC" w:rsidRDefault="000864B0" w:rsidP="00953C4D">
            <w:pPr>
              <w:jc w:val="center"/>
              <w:rPr>
                <w:rFonts w:ascii="Arial" w:hAnsi="Arial" w:cs="Arial"/>
                <w:sz w:val="22"/>
                <w:szCs w:val="22"/>
              </w:rPr>
            </w:pPr>
          </w:p>
        </w:tc>
        <w:tc>
          <w:tcPr>
            <w:tcW w:w="1060" w:type="dxa"/>
            <w:tcBorders>
              <w:top w:val="single" w:sz="4" w:space="0" w:color="auto"/>
            </w:tcBorders>
          </w:tcPr>
          <w:p w:rsidR="000864B0" w:rsidRPr="00320EBC" w:rsidRDefault="000864B0" w:rsidP="00953C4D">
            <w:pPr>
              <w:jc w:val="center"/>
              <w:rPr>
                <w:rFonts w:ascii="Arial" w:hAnsi="Arial" w:cs="Arial"/>
                <w:sz w:val="22"/>
                <w:szCs w:val="22"/>
              </w:rPr>
            </w:pPr>
            <w:r w:rsidRPr="00320EBC">
              <w:rPr>
                <w:rFonts w:ascii="Arial" w:hAnsi="Arial" w:cs="Arial"/>
                <w:sz w:val="22"/>
                <w:szCs w:val="22"/>
              </w:rPr>
              <w:t>Program</w:t>
            </w:r>
          </w:p>
        </w:tc>
        <w:tc>
          <w:tcPr>
            <w:tcW w:w="388" w:type="dxa"/>
          </w:tcPr>
          <w:p w:rsidR="000864B0" w:rsidRPr="00320EBC" w:rsidRDefault="000864B0" w:rsidP="00953C4D">
            <w:pPr>
              <w:jc w:val="center"/>
              <w:rPr>
                <w:rFonts w:ascii="Arial" w:hAnsi="Arial" w:cs="Arial"/>
                <w:sz w:val="22"/>
                <w:szCs w:val="22"/>
              </w:rPr>
            </w:pPr>
          </w:p>
        </w:tc>
        <w:tc>
          <w:tcPr>
            <w:tcW w:w="3194" w:type="dxa"/>
            <w:tcBorders>
              <w:top w:val="single" w:sz="4" w:space="0" w:color="auto"/>
            </w:tcBorders>
          </w:tcPr>
          <w:p w:rsidR="000864B0" w:rsidRPr="00320EBC" w:rsidRDefault="000864B0" w:rsidP="00953C4D">
            <w:pPr>
              <w:jc w:val="center"/>
              <w:rPr>
                <w:rFonts w:ascii="Arial" w:hAnsi="Arial" w:cs="Arial"/>
                <w:sz w:val="22"/>
                <w:szCs w:val="22"/>
              </w:rPr>
            </w:pPr>
            <w:r w:rsidRPr="00320EBC">
              <w:rPr>
                <w:rFonts w:ascii="Arial" w:hAnsi="Arial" w:cs="Arial"/>
                <w:sz w:val="22"/>
                <w:szCs w:val="22"/>
              </w:rPr>
              <w:t>Signature</w:t>
            </w:r>
          </w:p>
        </w:tc>
      </w:tr>
    </w:tbl>
    <w:p w:rsidR="00384970" w:rsidRPr="000864B0" w:rsidRDefault="00384970" w:rsidP="000864B0"/>
    <w:sectPr w:rsidR="00384970" w:rsidRPr="000864B0"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5358"/>
    <w:multiLevelType w:val="hybridMultilevel"/>
    <w:tmpl w:val="238C0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F208D5"/>
    <w:multiLevelType w:val="hybridMultilevel"/>
    <w:tmpl w:val="238C0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834481"/>
    <w:multiLevelType w:val="hybridMultilevel"/>
    <w:tmpl w:val="D03039F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760D87"/>
    <w:multiLevelType w:val="hybridMultilevel"/>
    <w:tmpl w:val="144636F2"/>
    <w:lvl w:ilvl="0" w:tplc="B3542F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0E2591"/>
    <w:multiLevelType w:val="hybridMultilevel"/>
    <w:tmpl w:val="5CD25098"/>
    <w:lvl w:ilvl="0" w:tplc="8BD4E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F25355"/>
    <w:multiLevelType w:val="hybridMultilevel"/>
    <w:tmpl w:val="3342B070"/>
    <w:lvl w:ilvl="0" w:tplc="8AF43324">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4676AC"/>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06514B"/>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311CDB"/>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E4311A"/>
    <w:multiLevelType w:val="hybridMultilevel"/>
    <w:tmpl w:val="E7400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7"/>
  </w:num>
  <w:num w:numId="5">
    <w:abstractNumId w:val="4"/>
  </w:num>
  <w:num w:numId="6">
    <w:abstractNumId w:val="5"/>
  </w:num>
  <w:num w:numId="7">
    <w:abstractNumId w:val="1"/>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9BD"/>
    <w:rsid w:val="000516E6"/>
    <w:rsid w:val="000864B0"/>
    <w:rsid w:val="00092E14"/>
    <w:rsid w:val="000974EB"/>
    <w:rsid w:val="000B53F3"/>
    <w:rsid w:val="000C161E"/>
    <w:rsid w:val="000F3E83"/>
    <w:rsid w:val="00100CBC"/>
    <w:rsid w:val="001034C3"/>
    <w:rsid w:val="001168D3"/>
    <w:rsid w:val="001720D4"/>
    <w:rsid w:val="001969BD"/>
    <w:rsid w:val="001A76C3"/>
    <w:rsid w:val="001A77DD"/>
    <w:rsid w:val="001C4D68"/>
    <w:rsid w:val="001D38D3"/>
    <w:rsid w:val="00212D1F"/>
    <w:rsid w:val="00222482"/>
    <w:rsid w:val="00241247"/>
    <w:rsid w:val="00274F88"/>
    <w:rsid w:val="00281767"/>
    <w:rsid w:val="00297BBB"/>
    <w:rsid w:val="002B1B03"/>
    <w:rsid w:val="002B4082"/>
    <w:rsid w:val="002B7678"/>
    <w:rsid w:val="002C6543"/>
    <w:rsid w:val="002D11F5"/>
    <w:rsid w:val="002D3038"/>
    <w:rsid w:val="002D5C92"/>
    <w:rsid w:val="002E4535"/>
    <w:rsid w:val="002E569B"/>
    <w:rsid w:val="00305165"/>
    <w:rsid w:val="0030683E"/>
    <w:rsid w:val="00332434"/>
    <w:rsid w:val="00335B74"/>
    <w:rsid w:val="00353D86"/>
    <w:rsid w:val="00384970"/>
    <w:rsid w:val="00384EC8"/>
    <w:rsid w:val="003A0C99"/>
    <w:rsid w:val="003B045B"/>
    <w:rsid w:val="003B2D95"/>
    <w:rsid w:val="003D0A96"/>
    <w:rsid w:val="004813F5"/>
    <w:rsid w:val="004830A9"/>
    <w:rsid w:val="00485282"/>
    <w:rsid w:val="004A1C9D"/>
    <w:rsid w:val="004E1E57"/>
    <w:rsid w:val="004E2C08"/>
    <w:rsid w:val="004E32C8"/>
    <w:rsid w:val="004F2D5C"/>
    <w:rsid w:val="005269F6"/>
    <w:rsid w:val="00537EF6"/>
    <w:rsid w:val="00550ECD"/>
    <w:rsid w:val="00576028"/>
    <w:rsid w:val="005851FD"/>
    <w:rsid w:val="00595F41"/>
    <w:rsid w:val="00596870"/>
    <w:rsid w:val="005B6524"/>
    <w:rsid w:val="005E1B94"/>
    <w:rsid w:val="005E5429"/>
    <w:rsid w:val="005E6201"/>
    <w:rsid w:val="005F16C5"/>
    <w:rsid w:val="006029AF"/>
    <w:rsid w:val="00623A72"/>
    <w:rsid w:val="00624813"/>
    <w:rsid w:val="006438C4"/>
    <w:rsid w:val="0068392A"/>
    <w:rsid w:val="00697D93"/>
    <w:rsid w:val="006D7CBD"/>
    <w:rsid w:val="006E13AE"/>
    <w:rsid w:val="006E395E"/>
    <w:rsid w:val="006E473B"/>
    <w:rsid w:val="006F1D66"/>
    <w:rsid w:val="00712414"/>
    <w:rsid w:val="00730762"/>
    <w:rsid w:val="00752791"/>
    <w:rsid w:val="00772C52"/>
    <w:rsid w:val="00783A2F"/>
    <w:rsid w:val="00790ADF"/>
    <w:rsid w:val="007A0258"/>
    <w:rsid w:val="007A34AB"/>
    <w:rsid w:val="007B7AC4"/>
    <w:rsid w:val="00803A33"/>
    <w:rsid w:val="00873BB2"/>
    <w:rsid w:val="00881D2C"/>
    <w:rsid w:val="008A2A0E"/>
    <w:rsid w:val="008B03E5"/>
    <w:rsid w:val="008B70EA"/>
    <w:rsid w:val="008F6A82"/>
    <w:rsid w:val="0095038A"/>
    <w:rsid w:val="009A0E57"/>
    <w:rsid w:val="009C15BF"/>
    <w:rsid w:val="009C2383"/>
    <w:rsid w:val="009E6438"/>
    <w:rsid w:val="009F367B"/>
    <w:rsid w:val="00A26542"/>
    <w:rsid w:val="00A31F7E"/>
    <w:rsid w:val="00A36F9B"/>
    <w:rsid w:val="00A40447"/>
    <w:rsid w:val="00A46767"/>
    <w:rsid w:val="00A51D94"/>
    <w:rsid w:val="00A53EB1"/>
    <w:rsid w:val="00A86FE4"/>
    <w:rsid w:val="00A91B67"/>
    <w:rsid w:val="00AA3DDB"/>
    <w:rsid w:val="00AB36C5"/>
    <w:rsid w:val="00AC11E9"/>
    <w:rsid w:val="00AC7D8D"/>
    <w:rsid w:val="00B02503"/>
    <w:rsid w:val="00B205FC"/>
    <w:rsid w:val="00B85DC6"/>
    <w:rsid w:val="00B94127"/>
    <w:rsid w:val="00BE172A"/>
    <w:rsid w:val="00BF49F6"/>
    <w:rsid w:val="00C1028D"/>
    <w:rsid w:val="00C238E3"/>
    <w:rsid w:val="00C74603"/>
    <w:rsid w:val="00C8459C"/>
    <w:rsid w:val="00CA4D15"/>
    <w:rsid w:val="00CC374E"/>
    <w:rsid w:val="00CD461B"/>
    <w:rsid w:val="00D04944"/>
    <w:rsid w:val="00D07CB5"/>
    <w:rsid w:val="00D57A9B"/>
    <w:rsid w:val="00D60115"/>
    <w:rsid w:val="00D60867"/>
    <w:rsid w:val="00D64182"/>
    <w:rsid w:val="00D6581F"/>
    <w:rsid w:val="00D711F9"/>
    <w:rsid w:val="00DB1AC2"/>
    <w:rsid w:val="00DB1E94"/>
    <w:rsid w:val="00DB26DE"/>
    <w:rsid w:val="00DD7C20"/>
    <w:rsid w:val="00E14566"/>
    <w:rsid w:val="00E317B0"/>
    <w:rsid w:val="00E624B6"/>
    <w:rsid w:val="00E64150"/>
    <w:rsid w:val="00EA7B52"/>
    <w:rsid w:val="00ED54C9"/>
    <w:rsid w:val="00EE023D"/>
    <w:rsid w:val="00EF5DBE"/>
    <w:rsid w:val="00F07D11"/>
    <w:rsid w:val="00F47D7F"/>
    <w:rsid w:val="00F57C4B"/>
    <w:rsid w:val="00FA74EA"/>
    <w:rsid w:val="00FB0177"/>
    <w:rsid w:val="00FB5343"/>
    <w:rsid w:val="00FF7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9BD"/>
    <w:rPr>
      <w:rFonts w:ascii="Times New Roman" w:eastAsia="Times New Roman" w:hAnsi="Times New Roman" w:cs="Times New Roman"/>
      <w:sz w:val="20"/>
      <w:szCs w:val="20"/>
    </w:rPr>
  </w:style>
  <w:style w:type="paragraph" w:styleId="Heading2">
    <w:name w:val="heading 2"/>
    <w:basedOn w:val="Normal"/>
    <w:next w:val="Normal"/>
    <w:link w:val="Heading2Char"/>
    <w:qFormat/>
    <w:rsid w:val="001969BD"/>
    <w:pPr>
      <w:keepNext/>
      <w:outlineLvl w:val="1"/>
    </w:pPr>
    <w:rPr>
      <w:b/>
      <w:sz w:val="24"/>
    </w:rPr>
  </w:style>
  <w:style w:type="paragraph" w:styleId="Heading9">
    <w:name w:val="heading 9"/>
    <w:basedOn w:val="Normal"/>
    <w:next w:val="Normal"/>
    <w:link w:val="Heading9Char"/>
    <w:uiPriority w:val="9"/>
    <w:semiHidden/>
    <w:unhideWhenUsed/>
    <w:qFormat/>
    <w:rsid w:val="00D07C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69BD"/>
    <w:rPr>
      <w:rFonts w:ascii="Times New Roman" w:eastAsia="Times New Roman" w:hAnsi="Times New Roman" w:cs="Times New Roman"/>
      <w:b/>
      <w:sz w:val="24"/>
      <w:szCs w:val="20"/>
    </w:rPr>
  </w:style>
  <w:style w:type="paragraph" w:styleId="BodyText">
    <w:name w:val="Body Text"/>
    <w:basedOn w:val="Normal"/>
    <w:link w:val="BodyTextChar"/>
    <w:rsid w:val="001969BD"/>
    <w:rPr>
      <w:sz w:val="24"/>
    </w:rPr>
  </w:style>
  <w:style w:type="character" w:customStyle="1" w:styleId="BodyTextChar">
    <w:name w:val="Body Text Char"/>
    <w:basedOn w:val="DefaultParagraphFont"/>
    <w:link w:val="BodyText"/>
    <w:rsid w:val="001969BD"/>
    <w:rPr>
      <w:rFonts w:ascii="Times New Roman" w:eastAsia="Times New Roman" w:hAnsi="Times New Roman" w:cs="Times New Roman"/>
      <w:sz w:val="24"/>
      <w:szCs w:val="20"/>
    </w:rPr>
  </w:style>
  <w:style w:type="paragraph" w:styleId="ListParagraph">
    <w:name w:val="List Paragraph"/>
    <w:basedOn w:val="Normal"/>
    <w:uiPriority w:val="34"/>
    <w:qFormat/>
    <w:rsid w:val="001969BD"/>
    <w:pPr>
      <w:ind w:left="720"/>
      <w:contextualSpacing/>
    </w:pPr>
  </w:style>
  <w:style w:type="table" w:styleId="TableGrid">
    <w:name w:val="Table Grid"/>
    <w:basedOn w:val="TableNormal"/>
    <w:rsid w:val="001969BD"/>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969BD"/>
    <w:rPr>
      <w:color w:val="808080"/>
    </w:rPr>
  </w:style>
  <w:style w:type="paragraph" w:styleId="BalloonText">
    <w:name w:val="Balloon Text"/>
    <w:basedOn w:val="Normal"/>
    <w:link w:val="BalloonTextChar"/>
    <w:uiPriority w:val="99"/>
    <w:semiHidden/>
    <w:unhideWhenUsed/>
    <w:rsid w:val="001969BD"/>
    <w:rPr>
      <w:rFonts w:ascii="Tahoma" w:hAnsi="Tahoma" w:cs="Tahoma"/>
      <w:sz w:val="16"/>
      <w:szCs w:val="16"/>
    </w:rPr>
  </w:style>
  <w:style w:type="character" w:customStyle="1" w:styleId="BalloonTextChar">
    <w:name w:val="Balloon Text Char"/>
    <w:basedOn w:val="DefaultParagraphFont"/>
    <w:link w:val="BalloonText"/>
    <w:uiPriority w:val="99"/>
    <w:semiHidden/>
    <w:rsid w:val="001969BD"/>
    <w:rPr>
      <w:rFonts w:ascii="Tahoma" w:eastAsia="Times New Roman" w:hAnsi="Tahoma" w:cs="Tahoma"/>
      <w:sz w:val="16"/>
      <w:szCs w:val="16"/>
    </w:rPr>
  </w:style>
  <w:style w:type="character" w:customStyle="1" w:styleId="Heading9Char">
    <w:name w:val="Heading 9 Char"/>
    <w:basedOn w:val="DefaultParagraphFont"/>
    <w:link w:val="Heading9"/>
    <w:uiPriority w:val="9"/>
    <w:semiHidden/>
    <w:rsid w:val="00D07C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9BD"/>
    <w:rPr>
      <w:rFonts w:ascii="Times New Roman" w:eastAsia="Times New Roman" w:hAnsi="Times New Roman" w:cs="Times New Roman"/>
      <w:sz w:val="20"/>
      <w:szCs w:val="20"/>
    </w:rPr>
  </w:style>
  <w:style w:type="paragraph" w:styleId="Heading2">
    <w:name w:val="heading 2"/>
    <w:basedOn w:val="Normal"/>
    <w:next w:val="Normal"/>
    <w:link w:val="Heading2Char"/>
    <w:qFormat/>
    <w:rsid w:val="001969BD"/>
    <w:pPr>
      <w:keepNext/>
      <w:outlineLvl w:val="1"/>
    </w:pPr>
    <w:rPr>
      <w:b/>
      <w:sz w:val="24"/>
    </w:rPr>
  </w:style>
  <w:style w:type="paragraph" w:styleId="Heading9">
    <w:name w:val="heading 9"/>
    <w:basedOn w:val="Normal"/>
    <w:next w:val="Normal"/>
    <w:link w:val="Heading9Char"/>
    <w:uiPriority w:val="9"/>
    <w:semiHidden/>
    <w:unhideWhenUsed/>
    <w:qFormat/>
    <w:rsid w:val="00D07C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69BD"/>
    <w:rPr>
      <w:rFonts w:ascii="Times New Roman" w:eastAsia="Times New Roman" w:hAnsi="Times New Roman" w:cs="Times New Roman"/>
      <w:b/>
      <w:sz w:val="24"/>
      <w:szCs w:val="20"/>
    </w:rPr>
  </w:style>
  <w:style w:type="paragraph" w:styleId="BodyText">
    <w:name w:val="Body Text"/>
    <w:basedOn w:val="Normal"/>
    <w:link w:val="BodyTextChar"/>
    <w:rsid w:val="001969BD"/>
    <w:rPr>
      <w:sz w:val="24"/>
    </w:rPr>
  </w:style>
  <w:style w:type="character" w:customStyle="1" w:styleId="BodyTextChar">
    <w:name w:val="Body Text Char"/>
    <w:basedOn w:val="DefaultParagraphFont"/>
    <w:link w:val="BodyText"/>
    <w:rsid w:val="001969BD"/>
    <w:rPr>
      <w:rFonts w:ascii="Times New Roman" w:eastAsia="Times New Roman" w:hAnsi="Times New Roman" w:cs="Times New Roman"/>
      <w:sz w:val="24"/>
      <w:szCs w:val="20"/>
    </w:rPr>
  </w:style>
  <w:style w:type="paragraph" w:styleId="ListParagraph">
    <w:name w:val="List Paragraph"/>
    <w:basedOn w:val="Normal"/>
    <w:uiPriority w:val="34"/>
    <w:qFormat/>
    <w:rsid w:val="001969BD"/>
    <w:pPr>
      <w:ind w:left="720"/>
      <w:contextualSpacing/>
    </w:pPr>
  </w:style>
  <w:style w:type="table" w:styleId="TableGrid">
    <w:name w:val="Table Grid"/>
    <w:basedOn w:val="TableNormal"/>
    <w:rsid w:val="001969BD"/>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969BD"/>
    <w:rPr>
      <w:color w:val="808080"/>
    </w:rPr>
  </w:style>
  <w:style w:type="paragraph" w:styleId="BalloonText">
    <w:name w:val="Balloon Text"/>
    <w:basedOn w:val="Normal"/>
    <w:link w:val="BalloonTextChar"/>
    <w:uiPriority w:val="99"/>
    <w:semiHidden/>
    <w:unhideWhenUsed/>
    <w:rsid w:val="001969BD"/>
    <w:rPr>
      <w:rFonts w:ascii="Tahoma" w:hAnsi="Tahoma" w:cs="Tahoma"/>
      <w:sz w:val="16"/>
      <w:szCs w:val="16"/>
    </w:rPr>
  </w:style>
  <w:style w:type="character" w:customStyle="1" w:styleId="BalloonTextChar">
    <w:name w:val="Balloon Text Char"/>
    <w:basedOn w:val="DefaultParagraphFont"/>
    <w:link w:val="BalloonText"/>
    <w:uiPriority w:val="99"/>
    <w:semiHidden/>
    <w:rsid w:val="001969BD"/>
    <w:rPr>
      <w:rFonts w:ascii="Tahoma" w:eastAsia="Times New Roman" w:hAnsi="Tahoma" w:cs="Tahoma"/>
      <w:sz w:val="16"/>
      <w:szCs w:val="16"/>
    </w:rPr>
  </w:style>
  <w:style w:type="character" w:customStyle="1" w:styleId="Heading9Char">
    <w:name w:val="Heading 9 Char"/>
    <w:basedOn w:val="DefaultParagraphFont"/>
    <w:link w:val="Heading9"/>
    <w:uiPriority w:val="9"/>
    <w:semiHidden/>
    <w:rsid w:val="00D07CB5"/>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BF24CE50F646E981D339B62DE4DC7D"/>
        <w:category>
          <w:name w:val="General"/>
          <w:gallery w:val="placeholder"/>
        </w:category>
        <w:types>
          <w:type w:val="bbPlcHdr"/>
        </w:types>
        <w:behaviors>
          <w:behavior w:val="content"/>
        </w:behaviors>
        <w:guid w:val="{F822D491-634C-47B9-BDA1-DD081A1E2B4D}"/>
      </w:docPartPr>
      <w:docPartBody>
        <w:p w:rsidR="00D6697D" w:rsidRDefault="009A231C" w:rsidP="009A231C">
          <w:pPr>
            <w:pStyle w:val="BBBF24CE50F646E981D339B62DE4DC7D"/>
          </w:pPr>
          <w:r w:rsidRPr="00EE1CE5">
            <w:rPr>
              <w:rStyle w:val="PlaceholderText"/>
            </w:rPr>
            <w:t>Choose an item.</w:t>
          </w:r>
        </w:p>
      </w:docPartBody>
    </w:docPart>
    <w:docPart>
      <w:docPartPr>
        <w:name w:val="E58C5E6B7F5F4204B2C9915F113F99CD"/>
        <w:category>
          <w:name w:val="General"/>
          <w:gallery w:val="placeholder"/>
        </w:category>
        <w:types>
          <w:type w:val="bbPlcHdr"/>
        </w:types>
        <w:behaviors>
          <w:behavior w:val="content"/>
        </w:behaviors>
        <w:guid w:val="{2B64DB2F-BE73-47F9-A50B-4103B574E4C3}"/>
      </w:docPartPr>
      <w:docPartBody>
        <w:p w:rsidR="00D6697D" w:rsidRDefault="009A231C" w:rsidP="009A231C">
          <w:pPr>
            <w:pStyle w:val="E58C5E6B7F5F4204B2C9915F113F99CD"/>
          </w:pPr>
          <w:r w:rsidRPr="00810C7A">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9A231C"/>
    <w:rsid w:val="00011B31"/>
    <w:rsid w:val="002014D1"/>
    <w:rsid w:val="006816C2"/>
    <w:rsid w:val="008318FF"/>
    <w:rsid w:val="009A231C"/>
    <w:rsid w:val="00C9339A"/>
    <w:rsid w:val="00D6697D"/>
    <w:rsid w:val="00FA6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31C"/>
    <w:rPr>
      <w:color w:val="808080"/>
    </w:rPr>
  </w:style>
  <w:style w:type="paragraph" w:customStyle="1" w:styleId="0B42C41204CA4ED5A69E7D1A8B582F5C">
    <w:name w:val="0B42C41204CA4ED5A69E7D1A8B582F5C"/>
    <w:rsid w:val="009A231C"/>
  </w:style>
  <w:style w:type="paragraph" w:customStyle="1" w:styleId="C97CFA3413284FA9ABF9C88F45808062">
    <w:name w:val="C97CFA3413284FA9ABF9C88F45808062"/>
    <w:rsid w:val="009A231C"/>
  </w:style>
  <w:style w:type="paragraph" w:customStyle="1" w:styleId="3AC55997DDDE411E9D2C8D5808A2F230">
    <w:name w:val="3AC55997DDDE411E9D2C8D5808A2F230"/>
    <w:rsid w:val="009A231C"/>
  </w:style>
  <w:style w:type="paragraph" w:customStyle="1" w:styleId="36ADEA0A0ACD49F0B901F1064ADFF91A">
    <w:name w:val="36ADEA0A0ACD49F0B901F1064ADFF91A"/>
    <w:rsid w:val="009A231C"/>
  </w:style>
  <w:style w:type="paragraph" w:customStyle="1" w:styleId="24A6962B0A57409E862B7A24D7E95F3B">
    <w:name w:val="24A6962B0A57409E862B7A24D7E95F3B"/>
    <w:rsid w:val="009A231C"/>
  </w:style>
  <w:style w:type="paragraph" w:customStyle="1" w:styleId="8BC2765EAA1A485694DF27F8054239B5">
    <w:name w:val="8BC2765EAA1A485694DF27F8054239B5"/>
    <w:rsid w:val="009A231C"/>
  </w:style>
  <w:style w:type="paragraph" w:customStyle="1" w:styleId="534C7F010B214D6599CF0545666F8729">
    <w:name w:val="534C7F010B214D6599CF0545666F8729"/>
    <w:rsid w:val="009A231C"/>
  </w:style>
  <w:style w:type="paragraph" w:customStyle="1" w:styleId="561CDEFEA23A42B399CC7D209D814A35">
    <w:name w:val="561CDEFEA23A42B399CC7D209D814A35"/>
    <w:rsid w:val="009A231C"/>
  </w:style>
  <w:style w:type="paragraph" w:customStyle="1" w:styleId="5CF4BFDA8D8C446F8A7C4CF9684850B7">
    <w:name w:val="5CF4BFDA8D8C446F8A7C4CF9684850B7"/>
    <w:rsid w:val="009A231C"/>
  </w:style>
  <w:style w:type="paragraph" w:customStyle="1" w:styleId="7E6799452612414E87A460045083FA30">
    <w:name w:val="7E6799452612414E87A460045083FA30"/>
    <w:rsid w:val="009A231C"/>
  </w:style>
  <w:style w:type="paragraph" w:customStyle="1" w:styleId="3F3AE103553843F6801DDC8F1920889F">
    <w:name w:val="3F3AE103553843F6801DDC8F1920889F"/>
    <w:rsid w:val="009A231C"/>
  </w:style>
  <w:style w:type="paragraph" w:customStyle="1" w:styleId="7426911985924E6485BD0EB2B0B7FDA5">
    <w:name w:val="7426911985924E6485BD0EB2B0B7FDA5"/>
    <w:rsid w:val="009A231C"/>
  </w:style>
  <w:style w:type="paragraph" w:customStyle="1" w:styleId="BBBF24CE50F646E981D339B62DE4DC7D">
    <w:name w:val="BBBF24CE50F646E981D339B62DE4DC7D"/>
    <w:rsid w:val="009A231C"/>
  </w:style>
  <w:style w:type="paragraph" w:customStyle="1" w:styleId="E58C5E6B7F5F4204B2C9915F113F99CD">
    <w:name w:val="E58C5E6B7F5F4204B2C9915F113F99CD"/>
    <w:rsid w:val="009A23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3467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dc:creator>
  <cp:lastModifiedBy>Antho</cp:lastModifiedBy>
  <cp:revision>2</cp:revision>
  <dcterms:created xsi:type="dcterms:W3CDTF">2015-06-10T04:27:00Z</dcterms:created>
  <dcterms:modified xsi:type="dcterms:W3CDTF">2015-06-10T04:27:00Z</dcterms:modified>
</cp:coreProperties>
</file>