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4C" w:rsidRPr="00902B9E" w:rsidRDefault="00DA3F4C" w:rsidP="00DA3F4C">
      <w:pPr>
        <w:jc w:val="center"/>
        <w:rPr>
          <w:b/>
          <w:sz w:val="28"/>
        </w:rPr>
      </w:pPr>
      <w:bookmarkStart w:id="0" w:name="_GoBack"/>
      <w:bookmarkEnd w:id="0"/>
      <w:r w:rsidRPr="00902B9E">
        <w:rPr>
          <w:b/>
          <w:sz w:val="28"/>
        </w:rPr>
        <w:t>Mongo DB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 w:rsidRPr="00EF0660">
        <w:rPr>
          <w:rFonts w:ascii="Verdana" w:hAnsi="Verdana"/>
          <w:color w:val="000000"/>
          <w:sz w:val="23"/>
          <w:szCs w:val="23"/>
          <w:shd w:val="clear" w:color="auto" w:fill="FFFFFF"/>
        </w:rPr>
        <w:t>MongoDB</w:t>
      </w:r>
      <w:proofErr w:type="spellEnd"/>
      <w:r w:rsidRPr="00EF066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an open-source document database and leading </w:t>
      </w:r>
      <w:proofErr w:type="spellStart"/>
      <w:r w:rsidRPr="00EF0660">
        <w:rPr>
          <w:rFonts w:ascii="Verdana" w:hAnsi="Verdana"/>
          <w:color w:val="000000"/>
          <w:sz w:val="23"/>
          <w:szCs w:val="23"/>
          <w:shd w:val="clear" w:color="auto" w:fill="FFFFFF"/>
        </w:rPr>
        <w:t>NoSQL</w:t>
      </w:r>
      <w:proofErr w:type="spellEnd"/>
      <w:r w:rsidRPr="00EF066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EF0660">
        <w:rPr>
          <w:rFonts w:ascii="Verdana" w:hAnsi="Verdana"/>
          <w:color w:val="000000"/>
          <w:sz w:val="23"/>
          <w:szCs w:val="23"/>
          <w:shd w:val="clear" w:color="auto" w:fill="FFFFFF"/>
        </w:rPr>
        <w:t>database(</w:t>
      </w:r>
      <w:proofErr w:type="gramEnd"/>
      <w:r w:rsidRPr="00EF0660">
        <w:rPr>
          <w:rFonts w:ascii="Verdana" w:hAnsi="Verdana"/>
          <w:color w:val="000000"/>
          <w:sz w:val="23"/>
          <w:szCs w:val="23"/>
          <w:shd w:val="clear" w:color="auto" w:fill="FFFFFF"/>
        </w:rPr>
        <w:t>written in C++).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There is no concept of relationship.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cross-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platform,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document oriented database and works on concept of collection and document.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 w:rsidRPr="007F353B">
        <w:rPr>
          <w:rFonts w:ascii="Verdana" w:hAnsi="Verdana"/>
          <w:color w:val="000000"/>
          <w:sz w:val="23"/>
          <w:szCs w:val="23"/>
          <w:shd w:val="clear" w:color="auto" w:fill="FFFFFF"/>
        </w:rPr>
        <w:t>Database is a physical container for collections. Each database gets its own set of files on the file system.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document database in which one collection holds different documents</w:t>
      </w:r>
      <w:r w:rsidRPr="007F353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Collection is a group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documents which is equivalent to RDBMS table. Collections do not enforce a schema. Documents within a collection can have different fields. Typically, all documents in a collection are of similar or related purpose.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document is a set of key-value pairs. Documents have dynamic schema documents in the same collection do not need to have the same set of fields or structure, and common fields in a collection's documents may hold different types of data.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45"/>
      </w:tblGrid>
      <w:tr w:rsidR="00DA3F4C" w:rsidRPr="007F353B" w:rsidTr="00AD7F85"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7F353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MongoDB</w:t>
            </w:r>
            <w:proofErr w:type="spellEnd"/>
          </w:p>
        </w:tc>
      </w:tr>
      <w:tr w:rsidR="00DA3F4C" w:rsidRPr="007F353B" w:rsidTr="00AD7F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Database</w:t>
            </w:r>
          </w:p>
        </w:tc>
      </w:tr>
      <w:tr w:rsidR="00DA3F4C" w:rsidRPr="007F353B" w:rsidTr="00AD7F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Collection</w:t>
            </w:r>
          </w:p>
        </w:tc>
      </w:tr>
      <w:tr w:rsidR="00DA3F4C" w:rsidRPr="007F353B" w:rsidTr="00AD7F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Tuple/Row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Document</w:t>
            </w:r>
          </w:p>
        </w:tc>
      </w:tr>
      <w:tr w:rsidR="00DA3F4C" w:rsidRPr="007F353B" w:rsidTr="00AD7F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Field</w:t>
            </w:r>
          </w:p>
        </w:tc>
      </w:tr>
      <w:tr w:rsidR="00DA3F4C" w:rsidRPr="007F353B" w:rsidTr="00AD7F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Table Join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Embedded Documents</w:t>
            </w:r>
          </w:p>
        </w:tc>
      </w:tr>
      <w:tr w:rsidR="00DA3F4C" w:rsidRPr="007F353B" w:rsidTr="00AD7F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7F353B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Primary Key (Default key _id provided by </w:t>
            </w:r>
            <w:proofErr w:type="spellStart"/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mongodb</w:t>
            </w:r>
            <w:proofErr w:type="spellEnd"/>
            <w:r w:rsidRPr="007F353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itself)</w:t>
            </w:r>
          </w:p>
        </w:tc>
      </w:tr>
    </w:tbl>
    <w:p w:rsidR="00DA3F4C" w:rsidRDefault="00DA3F4C" w:rsidP="00DA3F4C"/>
    <w:p w:rsidR="00DA3F4C" w:rsidRDefault="00DA3F4C" w:rsidP="00DA3F4C">
      <w:pPr>
        <w:pStyle w:val="ListParagraph"/>
        <w:numPr>
          <w:ilvl w:val="0"/>
          <w:numId w:val="7"/>
        </w:num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F066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Advantages of </w:t>
      </w:r>
      <w:proofErr w:type="spellStart"/>
      <w:r w:rsidRPr="00EF0660">
        <w:rPr>
          <w:rFonts w:ascii="Verdana" w:hAnsi="Verdana"/>
          <w:color w:val="000000"/>
          <w:sz w:val="23"/>
          <w:szCs w:val="23"/>
          <w:shd w:val="clear" w:color="auto" w:fill="FFFFFF"/>
        </w:rPr>
        <w:t>MongoDB</w:t>
      </w:r>
      <w:proofErr w:type="spellEnd"/>
      <w:r w:rsidRPr="00EF066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over RDBMS</w:t>
      </w:r>
    </w:p>
    <w:p w:rsidR="00DA3F4C" w:rsidRPr="00EF0660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Schema less</w:t>
      </w:r>
    </w:p>
    <w:p w:rsidR="00DA3F4C" w:rsidRPr="00EF0660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Conversion/mapping of application objects to database objects not needed.</w:t>
      </w:r>
    </w:p>
    <w:p w:rsidR="00DA3F4C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Structure of a single object is clear</w:t>
      </w:r>
    </w:p>
    <w:p w:rsidR="00DA3F4C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 complex joins</w:t>
      </w:r>
    </w:p>
    <w:p w:rsidR="00DA3F4C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supports dynamic queries on documents using a document-based query language</w:t>
      </w:r>
    </w:p>
    <w:p w:rsidR="00DA3F4C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Uses internal memory for storing the (windowed) working set, enabling faster access of data</w:t>
      </w:r>
    </w:p>
    <w:p w:rsidR="00DA3F4C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Tuning</w:t>
      </w:r>
    </w:p>
    <w:p w:rsidR="00DA3F4C" w:rsidRPr="00EF0660" w:rsidRDefault="00DA3F4C" w:rsidP="00DA3F4C">
      <w:pPr>
        <w:spacing w:before="48" w:after="48" w:line="360" w:lineRule="atLeast"/>
        <w:ind w:left="1080"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A3F4C" w:rsidRDefault="00DA3F4C" w:rsidP="00DA3F4C">
      <w:pPr>
        <w:pStyle w:val="Heading2"/>
        <w:numPr>
          <w:ilvl w:val="0"/>
          <w:numId w:val="8"/>
        </w:numPr>
        <w:spacing w:before="48" w:beforeAutospacing="0" w:after="48" w:afterAutospacing="0" w:line="360" w:lineRule="atLeast"/>
        <w:ind w:right="48"/>
        <w:rPr>
          <w:rFonts w:ascii="Verdana" w:eastAsiaTheme="minorHAnsi" w:hAnsi="Verdana" w:cstheme="minorBidi"/>
          <w:b w:val="0"/>
          <w:bCs w:val="0"/>
          <w:color w:val="000000"/>
          <w:sz w:val="23"/>
          <w:szCs w:val="23"/>
          <w:shd w:val="clear" w:color="auto" w:fill="FFFFFF"/>
        </w:rPr>
      </w:pPr>
      <w:r w:rsidRPr="00EF0660">
        <w:rPr>
          <w:rFonts w:ascii="Verdana" w:eastAsiaTheme="minorHAnsi" w:hAnsi="Verdana" w:cstheme="minorBidi"/>
          <w:b w:val="0"/>
          <w:bCs w:val="0"/>
          <w:color w:val="000000"/>
          <w:sz w:val="23"/>
          <w:szCs w:val="23"/>
          <w:shd w:val="clear" w:color="auto" w:fill="FFFFFF"/>
        </w:rPr>
        <w:t xml:space="preserve">Why Use </w:t>
      </w:r>
      <w:proofErr w:type="spellStart"/>
      <w:r w:rsidRPr="00EF0660">
        <w:rPr>
          <w:rFonts w:ascii="Verdana" w:eastAsiaTheme="minorHAnsi" w:hAnsi="Verdana" w:cstheme="minorBidi"/>
          <w:b w:val="0"/>
          <w:bCs w:val="0"/>
          <w:color w:val="000000"/>
          <w:sz w:val="23"/>
          <w:szCs w:val="23"/>
          <w:shd w:val="clear" w:color="auto" w:fill="FFFFFF"/>
        </w:rPr>
        <w:t>MongoDB</w:t>
      </w:r>
      <w:proofErr w:type="spellEnd"/>
      <w:r w:rsidRPr="00EF0660">
        <w:rPr>
          <w:rFonts w:ascii="Verdana" w:eastAsiaTheme="minorHAnsi" w:hAnsi="Verdana" w:cstheme="minorBidi"/>
          <w:b w:val="0"/>
          <w:bCs w:val="0"/>
          <w:color w:val="000000"/>
          <w:sz w:val="23"/>
          <w:szCs w:val="23"/>
          <w:shd w:val="clear" w:color="auto" w:fill="FFFFFF"/>
        </w:rPr>
        <w:t>?</w:t>
      </w:r>
    </w:p>
    <w:p w:rsidR="00DA3F4C" w:rsidRDefault="00DA3F4C" w:rsidP="00DA3F4C">
      <w:pPr>
        <w:pStyle w:val="NormalWeb"/>
        <w:numPr>
          <w:ilvl w:val="1"/>
          <w:numId w:val="8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Document Oriented Storage</w:t>
      </w:r>
      <w:r>
        <w:rPr>
          <w:rFonts w:ascii="Verdana" w:hAnsi="Verdana"/>
          <w:color w:val="000000"/>
          <w:sz w:val="21"/>
          <w:szCs w:val="21"/>
        </w:rPr>
        <w:t> − Data is stored in the form of JSON style documents.</w:t>
      </w:r>
    </w:p>
    <w:p w:rsidR="00DA3F4C" w:rsidRDefault="00DA3F4C" w:rsidP="00DA3F4C">
      <w:pPr>
        <w:pStyle w:val="NormalWeb"/>
        <w:numPr>
          <w:ilvl w:val="1"/>
          <w:numId w:val="8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Index on any attribute</w:t>
      </w:r>
    </w:p>
    <w:p w:rsidR="00DA3F4C" w:rsidRDefault="00DA3F4C" w:rsidP="00DA3F4C">
      <w:pPr>
        <w:pStyle w:val="NormalWeb"/>
        <w:numPr>
          <w:ilvl w:val="1"/>
          <w:numId w:val="8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Replication and high availability</w:t>
      </w:r>
    </w:p>
    <w:p w:rsidR="00DA3F4C" w:rsidRDefault="00DA3F4C" w:rsidP="00DA3F4C">
      <w:pPr>
        <w:pStyle w:val="NormalWeb"/>
        <w:numPr>
          <w:ilvl w:val="1"/>
          <w:numId w:val="8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Auto-</w:t>
      </w:r>
      <w:proofErr w:type="spellStart"/>
      <w:r>
        <w:rPr>
          <w:rFonts w:ascii="Verdana" w:hAnsi="Verdana"/>
          <w:color w:val="000000"/>
          <w:sz w:val="21"/>
          <w:szCs w:val="21"/>
        </w:rPr>
        <w:t>sharding</w:t>
      </w:r>
      <w:proofErr w:type="spellEnd"/>
    </w:p>
    <w:p w:rsidR="00DA3F4C" w:rsidRDefault="00DA3F4C" w:rsidP="00DA3F4C">
      <w:pPr>
        <w:pStyle w:val="NormalWeb"/>
        <w:numPr>
          <w:ilvl w:val="1"/>
          <w:numId w:val="8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Rich queries</w:t>
      </w:r>
    </w:p>
    <w:p w:rsidR="00DA3F4C" w:rsidRDefault="00DA3F4C" w:rsidP="00DA3F4C">
      <w:pPr>
        <w:pStyle w:val="NormalWeb"/>
        <w:numPr>
          <w:ilvl w:val="1"/>
          <w:numId w:val="8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Fast in-place updates</w:t>
      </w:r>
    </w:p>
    <w:p w:rsidR="00DA3F4C" w:rsidRDefault="00DA3F4C" w:rsidP="00DA3F4C">
      <w:pPr>
        <w:pStyle w:val="NormalWeb"/>
        <w:numPr>
          <w:ilvl w:val="1"/>
          <w:numId w:val="8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Professional support by </w:t>
      </w:r>
      <w:proofErr w:type="spellStart"/>
      <w:r>
        <w:rPr>
          <w:rFonts w:ascii="Verdana" w:hAnsi="Verdana"/>
          <w:color w:val="000000"/>
          <w:sz w:val="21"/>
          <w:szCs w:val="21"/>
        </w:rPr>
        <w:t>MongoDB</w:t>
      </w:r>
      <w:proofErr w:type="spellEnd"/>
    </w:p>
    <w:p w:rsidR="00DA3F4C" w:rsidRDefault="00DA3F4C" w:rsidP="00DA3F4C">
      <w:pPr>
        <w:pStyle w:val="ListParagraph"/>
        <w:numPr>
          <w:ilvl w:val="0"/>
          <w:numId w:val="6"/>
        </w:numPr>
        <w:spacing w:after="200" w:line="276" w:lineRule="auto"/>
      </w:pPr>
      <w:r>
        <w:t>Starting mongo DB</w:t>
      </w:r>
    </w:p>
    <w:p w:rsidR="00DA3F4C" w:rsidRPr="009C7FB8" w:rsidRDefault="00DA3F4C" w:rsidP="00DA3F4C">
      <w:pPr>
        <w:pStyle w:val="ListParagraph"/>
        <w:numPr>
          <w:ilvl w:val="1"/>
          <w:numId w:val="6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>D:\set up\</w:t>
      </w:r>
      <w:proofErr w:type="spellStart"/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>mongodb</w:t>
      </w:r>
      <w:proofErr w:type="spellEnd"/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>\bin&gt;mongod.exe --</w:t>
      </w:r>
      <w:proofErr w:type="spellStart"/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>dbpath</w:t>
      </w:r>
      <w:proofErr w:type="spellEnd"/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 xml:space="preserve"> "d:\set up\</w:t>
      </w:r>
      <w:proofErr w:type="spellStart"/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>mongodb</w:t>
      </w:r>
      <w:proofErr w:type="spellEnd"/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 xml:space="preserve">\data" </w:t>
      </w:r>
    </w:p>
    <w:p w:rsidR="00DA3F4C" w:rsidRPr="009C7FB8" w:rsidRDefault="00DA3F4C" w:rsidP="00DA3F4C">
      <w:pPr>
        <w:pStyle w:val="ListParagraph"/>
        <w:numPr>
          <w:ilvl w:val="1"/>
          <w:numId w:val="6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>D:\set up\</w:t>
      </w:r>
      <w:proofErr w:type="spellStart"/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>mongodb</w:t>
      </w:r>
      <w:proofErr w:type="spellEnd"/>
      <w:r w:rsidRPr="009C7FB8">
        <w:rPr>
          <w:rFonts w:ascii="Consolas" w:eastAsia="Times New Roman" w:hAnsi="Consolas" w:cs="Courier New"/>
          <w:color w:val="313131"/>
          <w:sz w:val="18"/>
          <w:szCs w:val="18"/>
        </w:rPr>
        <w:t>\bin&gt;mongo.exe</w:t>
      </w:r>
    </w:p>
    <w:p w:rsidR="00DA3F4C" w:rsidRDefault="00DA3F4C" w:rsidP="00DA3F4C"/>
    <w:p w:rsidR="00DA3F4C" w:rsidRDefault="00DA3F4C" w:rsidP="00DA3F4C">
      <w:r>
        <w:t>Few startup statements:</w:t>
      </w:r>
    </w:p>
    <w:p w:rsidR="00DA3F4C" w:rsidRDefault="00DA3F4C" w:rsidP="00DA3F4C">
      <w:proofErr w:type="spellStart"/>
      <w:r>
        <w:t>MongoDB</w:t>
      </w:r>
      <w:proofErr w:type="spellEnd"/>
      <w:r>
        <w:t xml:space="preserve"> </w:t>
      </w:r>
      <w:proofErr w:type="gramStart"/>
      <w:r>
        <w:t>starting :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=528 port=27017 </w:t>
      </w:r>
      <w:proofErr w:type="spellStart"/>
      <w:r>
        <w:t>dbpath</w:t>
      </w:r>
      <w:proofErr w:type="spellEnd"/>
      <w:r>
        <w:t>=E:\data\db 64-bit host=INFANTA</w:t>
      </w:r>
    </w:p>
    <w:p w:rsidR="00DA3F4C" w:rsidRDefault="00DA3F4C" w:rsidP="00DA3F4C"/>
    <w:p w:rsidR="00DA3F4C" w:rsidRDefault="00DA3F4C" w:rsidP="00DA3F4C">
      <w:proofErr w:type="spellStart"/>
      <w:r>
        <w:t>MongoDB</w:t>
      </w:r>
      <w:proofErr w:type="spellEnd"/>
      <w:r>
        <w:t xml:space="preserve"> shell version v4.0.3</w:t>
      </w:r>
    </w:p>
    <w:p w:rsidR="00DA3F4C" w:rsidRDefault="00DA3F4C" w:rsidP="00DA3F4C">
      <w:proofErr w:type="gramStart"/>
      <w:r>
        <w:t>connecting</w:t>
      </w:r>
      <w:proofErr w:type="gramEnd"/>
      <w:r>
        <w:t xml:space="preserve"> to: mongodb://127.0.0.1:27017</w:t>
      </w:r>
    </w:p>
    <w:p w:rsidR="00DA3F4C" w:rsidRDefault="00DA3F4C" w:rsidP="00DA3F4C"/>
    <w:p w:rsidR="00DA3F4C" w:rsidRDefault="00DA3F4C" w:rsidP="00DA3F4C">
      <w:proofErr w:type="gramStart"/>
      <w:r>
        <w:t>the</w:t>
      </w:r>
      <w:proofErr w:type="gramEnd"/>
      <w:r>
        <w:t xml:space="preserve"> active storage engine to '</w:t>
      </w:r>
      <w:proofErr w:type="spellStart"/>
      <w:r>
        <w:t>wiredTiger</w:t>
      </w:r>
      <w:proofErr w:type="spellEnd"/>
      <w:r>
        <w:t>'.</w:t>
      </w:r>
    </w:p>
    <w:p w:rsidR="00DA3F4C" w:rsidRDefault="00DA3F4C" w:rsidP="00DA3F4C">
      <w:hyperlink r:id="rId6" w:history="1">
        <w:proofErr w:type="spellStart"/>
        <w:r>
          <w:rPr>
            <w:rStyle w:val="doc"/>
            <w:rFonts w:ascii="Helvetica" w:hAnsi="Helvetica"/>
            <w:color w:val="006CBC"/>
            <w:shd w:val="clear" w:color="auto" w:fill="FFFFFF"/>
          </w:rPr>
          <w:t>WiredTiger</w:t>
        </w:r>
        <w:proofErr w:type="spellEnd"/>
      </w:hyperlink>
      <w:r>
        <w:rPr>
          <w:rFonts w:ascii="Helvetica" w:hAnsi="Helvetica"/>
          <w:color w:val="494747"/>
          <w:shd w:val="clear" w:color="auto" w:fill="FFFFFF"/>
        </w:rPr>
        <w:t xml:space="preserve"> is the default storage engine starting in </w:t>
      </w:r>
      <w:proofErr w:type="spellStart"/>
      <w:r>
        <w:rPr>
          <w:rFonts w:ascii="Helvetica" w:hAnsi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/>
          <w:color w:val="494747"/>
          <w:shd w:val="clear" w:color="auto" w:fill="FFFFFF"/>
        </w:rPr>
        <w:t xml:space="preserve"> 3.2. </w:t>
      </w:r>
      <w:proofErr w:type="spellStart"/>
      <w:r>
        <w:rPr>
          <w:rFonts w:ascii="Helvetica" w:hAnsi="Helvetica"/>
          <w:color w:val="494747"/>
          <w:shd w:val="clear" w:color="auto" w:fill="FFFFFF"/>
        </w:rPr>
        <w:t>WiredTiger</w:t>
      </w:r>
      <w:proofErr w:type="spellEnd"/>
      <w:r>
        <w:rPr>
          <w:rFonts w:ascii="Helvetica" w:hAnsi="Helvetica"/>
          <w:color w:val="494747"/>
          <w:shd w:val="clear" w:color="auto" w:fill="FFFFFF"/>
        </w:rPr>
        <w:t xml:space="preserve"> provides a document-level concurrency model, </w:t>
      </w:r>
      <w:proofErr w:type="spellStart"/>
      <w:r>
        <w:rPr>
          <w:rFonts w:ascii="Helvetica" w:hAnsi="Helvetica"/>
          <w:color w:val="494747"/>
          <w:shd w:val="clear" w:color="auto" w:fill="FFFFFF"/>
        </w:rPr>
        <w:t>checkpointing</w:t>
      </w:r>
      <w:proofErr w:type="spellEnd"/>
      <w:r>
        <w:rPr>
          <w:rFonts w:ascii="Helvetica" w:hAnsi="Helvetica"/>
          <w:color w:val="494747"/>
          <w:shd w:val="clear" w:color="auto" w:fill="FFFFFF"/>
        </w:rPr>
        <w:t>, and compression, among other features</w:t>
      </w:r>
    </w:p>
    <w:p w:rsidR="00DA3F4C" w:rsidRDefault="00DA3F4C" w:rsidP="00DA3F4C"/>
    <w:p w:rsidR="00DA3F4C" w:rsidRDefault="00DA3F4C" w:rsidP="00DA3F4C">
      <w:proofErr w:type="spellStart"/>
      <w:proofErr w:type="gramStart"/>
      <w:r>
        <w:t>wiredtiger_open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>: create,cache_size=3524M,session_max=20000,eviction=(threads_min=4,threads_max=4),config_base=false,statistics=(fast),</w:t>
      </w:r>
    </w:p>
    <w:p w:rsidR="00DA3F4C" w:rsidRDefault="00DA3F4C" w:rsidP="00DA3F4C">
      <w:proofErr w:type="gramStart"/>
      <w:r>
        <w:t>log</w:t>
      </w:r>
      <w:proofErr w:type="gramEnd"/>
      <w:r>
        <w:t>=(enabled=true,archive=true,path=journal,compressor=snappy),file_manager=(close_idle_time=100000),</w:t>
      </w:r>
    </w:p>
    <w:p w:rsidR="00DA3F4C" w:rsidRDefault="00DA3F4C" w:rsidP="00DA3F4C">
      <w:proofErr w:type="spellStart"/>
      <w:r>
        <w:t>statistics_log</w:t>
      </w:r>
      <w:proofErr w:type="spellEnd"/>
      <w:proofErr w:type="gramStart"/>
      <w:r>
        <w:t>=(</w:t>
      </w:r>
      <w:proofErr w:type="gramEnd"/>
      <w:r>
        <w:t>wait=0),verbose=(</w:t>
      </w:r>
      <w:proofErr w:type="spellStart"/>
      <w:r>
        <w:t>recovery_progress</w:t>
      </w:r>
      <w:proofErr w:type="spellEnd"/>
      <w:r>
        <w:t>)</w:t>
      </w:r>
    </w:p>
    <w:p w:rsidR="00DA3F4C" w:rsidRDefault="00DA3F4C" w:rsidP="00DA3F4C"/>
    <w:p w:rsidR="00DA3F4C" w:rsidRDefault="00DA3F4C" w:rsidP="00DA3F4C">
      <w:r>
        <w:t>** WARNING: Access control is not enabled for the database. Read and write access to data and configuration is unrestricted.</w:t>
      </w:r>
    </w:p>
    <w:p w:rsidR="00DA3F4C" w:rsidRDefault="00DA3F4C" w:rsidP="00DA3F4C"/>
    <w:p w:rsidR="00DA3F4C" w:rsidRPr="009C7FB8" w:rsidRDefault="00DA3F4C" w:rsidP="00DA3F4C">
      <w:pPr>
        <w:pStyle w:val="Heading2"/>
        <w:numPr>
          <w:ilvl w:val="0"/>
          <w:numId w:val="9"/>
        </w:numPr>
        <w:spacing w:before="48" w:beforeAutospacing="0" w:after="48" w:afterAutospacing="0" w:line="360" w:lineRule="atLeast"/>
        <w:ind w:right="48"/>
        <w:rPr>
          <w:rFonts w:ascii="Verdana" w:eastAsiaTheme="minorHAnsi" w:hAnsi="Verdana" w:cstheme="minorBidi"/>
          <w:bCs w:val="0"/>
          <w:color w:val="000000"/>
          <w:sz w:val="23"/>
          <w:szCs w:val="23"/>
          <w:shd w:val="clear" w:color="auto" w:fill="FFFFFF"/>
        </w:rPr>
      </w:pPr>
      <w:r w:rsidRPr="009C7FB8">
        <w:rPr>
          <w:rFonts w:ascii="Verdana" w:eastAsiaTheme="minorHAnsi" w:hAnsi="Verdana" w:cstheme="minorBidi"/>
          <w:bCs w:val="0"/>
          <w:color w:val="000000"/>
          <w:sz w:val="23"/>
          <w:szCs w:val="23"/>
          <w:shd w:val="clear" w:color="auto" w:fill="FFFFFF"/>
        </w:rPr>
        <w:t xml:space="preserve">Some considerations while designing Schema in </w:t>
      </w:r>
      <w:proofErr w:type="spellStart"/>
      <w:r w:rsidRPr="009C7FB8">
        <w:rPr>
          <w:rFonts w:ascii="Verdana" w:eastAsiaTheme="minorHAnsi" w:hAnsi="Verdana" w:cstheme="minorBidi"/>
          <w:bCs w:val="0"/>
          <w:color w:val="000000"/>
          <w:sz w:val="23"/>
          <w:szCs w:val="23"/>
          <w:shd w:val="clear" w:color="auto" w:fill="FFFFFF"/>
        </w:rPr>
        <w:t>MongoDB</w:t>
      </w:r>
      <w:proofErr w:type="spellEnd"/>
    </w:p>
    <w:p w:rsidR="00DA3F4C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Design your schema according to user requirements.</w:t>
      </w:r>
    </w:p>
    <w:p w:rsidR="00DA3F4C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Combine objects into one document if you will use them together. Otherwise separate them (but make sure there should not be need of joins).</w:t>
      </w:r>
    </w:p>
    <w:p w:rsidR="00DA3F4C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Duplicate the data (but limited) because disk space is cheap as compare to compute time.</w:t>
      </w:r>
    </w:p>
    <w:p w:rsidR="00DA3F4C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 joins while write, not on read.</w:t>
      </w:r>
    </w:p>
    <w:p w:rsidR="00DA3F4C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Optimize your schema for most frequent use cases.</w:t>
      </w:r>
    </w:p>
    <w:p w:rsidR="00DA3F4C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 complex aggregation in the schema.</w:t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RDBMS</w:t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5819513" wp14:editId="3740E979">
            <wp:extent cx="4943475" cy="2019300"/>
            <wp:effectExtent l="0" t="0" r="9525" b="0"/>
            <wp:docPr id="1" name="Picture 1" descr="RDBMS Schem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DBMS Schema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MongoDB</w:t>
      </w:r>
      <w:proofErr w:type="spellEnd"/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{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_id: POST_ID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title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: TITLE_OF_POST, 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description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POST_DESCRIPTION,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by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POST_BY,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url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URL_OF_POST,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tags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[TAG1, TAG2, TAG3],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likes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: TOTAL_LIKES, 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comments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[</w:t>
      </w: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ab/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{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user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:'COMMENT_BY</w:t>
      </w:r>
      <w:proofErr w:type="spell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',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message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TEXT,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dateCreated</w:t>
      </w:r>
      <w:proofErr w:type="spellEnd"/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DATE_TIME,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like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: LIKES 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},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{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user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:'COMMENT_BY</w:t>
      </w:r>
      <w:proofErr w:type="spell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',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message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TEXT,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dateCreated</w:t>
      </w:r>
      <w:proofErr w:type="spellEnd"/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DATE_TIME,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 </w:t>
      </w: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like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: LIKES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}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]</w:t>
      </w:r>
    </w:p>
    <w:p w:rsidR="00DA3F4C" w:rsidRPr="009C7FB8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}</w:t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</w:p>
    <w:p w:rsidR="00DA3F4C" w:rsidRDefault="00DA3F4C" w:rsidP="00DA3F4C">
      <w:r>
        <w:t>Basic Commands</w:t>
      </w:r>
    </w:p>
    <w:p w:rsidR="00DA3F4C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Create Database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command will create a new database if it doesn't exist, otherwise it will return the existing database.</w:t>
      </w:r>
    </w:p>
    <w:p w:rsidR="00DA3F4C" w:rsidRDefault="00DA3F4C" w:rsidP="00DA3F4C">
      <w:pPr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use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DATABASE_NAME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&gt;use </w:t>
      </w:r>
      <w:proofErr w:type="spell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mydb</w:t>
      </w:r>
      <w:proofErr w:type="spellEnd"/>
    </w:p>
    <w:p w:rsidR="00DA3F4C" w:rsidRPr="009C7FB8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switched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to </w:t>
      </w:r>
      <w:proofErr w:type="spell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db</w:t>
      </w:r>
      <w:proofErr w:type="spell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mydb</w:t>
      </w:r>
      <w:proofErr w:type="spellEnd"/>
    </w:p>
    <w:p w:rsidR="00DA3F4C" w:rsidRDefault="00DA3F4C" w:rsidP="00DA3F4C">
      <w:pPr>
        <w:ind w:left="36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default database is test. If you didn't create any database, then collections will be stored in test database.</w:t>
      </w:r>
    </w:p>
    <w:p w:rsidR="00DA3F4C" w:rsidRPr="009C7FB8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check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currently selected database - To display database, you need to insert at least one document into it.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  <w:proofErr w:type="spell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db</w:t>
      </w:r>
      <w:proofErr w:type="spellEnd"/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mydb</w:t>
      </w:r>
      <w:proofErr w:type="spellEnd"/>
      <w:proofErr w:type="gramEnd"/>
    </w:p>
    <w:p w:rsidR="00DA3F4C" w:rsidRDefault="00DA3F4C" w:rsidP="00DA3F4C"/>
    <w:p w:rsidR="00DA3F4C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8E4A7B">
        <w:rPr>
          <w:rFonts w:ascii="Verdana" w:hAnsi="Verdana"/>
          <w:color w:val="000000"/>
          <w:sz w:val="23"/>
          <w:szCs w:val="23"/>
          <w:shd w:val="clear" w:color="auto" w:fill="FFFFFF"/>
        </w:rPr>
        <w:t>check databases list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&gt;show </w:t>
      </w:r>
      <w:proofErr w:type="spell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dbs</w:t>
      </w:r>
      <w:proofErr w:type="spellEnd"/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local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0.78125GB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test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0.23012GB</w:t>
      </w:r>
    </w:p>
    <w:p w:rsidR="00DA3F4C" w:rsidRDefault="00DA3F4C" w:rsidP="00DA3F4C"/>
    <w:p w:rsidR="00DA3F4C" w:rsidRPr="008E4A7B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drop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existing database - This will delete the selected database. If you have not selected any database, then it will delete default 'test' database.</w:t>
      </w:r>
    </w:p>
    <w:p w:rsidR="00DA3F4C" w:rsidRDefault="00DA3F4C" w:rsidP="00DA3F4C"/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&gt;use </w:t>
      </w:r>
      <w:proofErr w:type="spell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mydb</w:t>
      </w:r>
      <w:proofErr w:type="spellEnd"/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switched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to </w:t>
      </w:r>
      <w:proofErr w:type="spell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db</w:t>
      </w:r>
      <w:proofErr w:type="spell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mydb</w:t>
      </w:r>
      <w:proofErr w:type="spellEnd"/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  <w:proofErr w:type="spellStart"/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db.dropDatabase</w:t>
      </w:r>
      <w:proofErr w:type="spell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()</w:t>
      </w:r>
      <w:proofErr w:type="gramEnd"/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&gt;{</w:t>
      </w:r>
      <w:proofErr w:type="gram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 xml:space="preserve"> "dropped" : "</w:t>
      </w:r>
      <w:proofErr w:type="spellStart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mydb</w:t>
      </w:r>
      <w:proofErr w:type="spellEnd"/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", "ok" : 1 }</w:t>
      </w:r>
    </w:p>
    <w:p w:rsidR="00DA3F4C" w:rsidRPr="008E4A7B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E4A7B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</w:p>
    <w:p w:rsidR="00DA3F4C" w:rsidRDefault="00DA3F4C" w:rsidP="00DA3F4C"/>
    <w:p w:rsidR="00DA3F4C" w:rsidRPr="00B46272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create collection – </w:t>
      </w:r>
      <w:proofErr w:type="spellStart"/>
      <w:r w:rsidRPr="00B46272">
        <w:rPr>
          <w:rFonts w:ascii="Verdana" w:hAnsi="Verdana"/>
          <w:color w:val="000000"/>
          <w:sz w:val="23"/>
          <w:szCs w:val="23"/>
          <w:shd w:val="clear" w:color="auto" w:fill="FFFFFF"/>
        </w:rPr>
        <w:t>db.createCollection</w:t>
      </w:r>
      <w:proofErr w:type="spellEnd"/>
      <w:r w:rsidRPr="00B46272">
        <w:rPr>
          <w:rFonts w:ascii="Verdana" w:hAnsi="Verdana"/>
          <w:color w:val="000000"/>
          <w:sz w:val="23"/>
          <w:szCs w:val="23"/>
          <w:shd w:val="clear" w:color="auto" w:fill="FFFFFF"/>
        </w:rPr>
        <w:t>(name, options)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4560"/>
      </w:tblGrid>
      <w:tr w:rsidR="00DA3F4C" w:rsidRPr="00B46272" w:rsidTr="00AD7F85">
        <w:trPr>
          <w:trHeight w:val="432"/>
        </w:trPr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B46272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4627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Parameter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B46272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4627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B46272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4627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DA3F4C" w:rsidRPr="00B46272" w:rsidTr="00AD7F85">
        <w:trPr>
          <w:trHeight w:val="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B46272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62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B46272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62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B46272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62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Name of the collection to be created</w:t>
            </w:r>
          </w:p>
        </w:tc>
      </w:tr>
      <w:tr w:rsidR="00DA3F4C" w:rsidRPr="00B46272" w:rsidTr="00AD7F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B46272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62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B46272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62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B46272" w:rsidRDefault="00DA3F4C" w:rsidP="00AD7F8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4627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(Optional) Specify options about memory size and indexing</w:t>
            </w:r>
          </w:p>
        </w:tc>
      </w:tr>
    </w:tbl>
    <w:p w:rsidR="00DA3F4C" w:rsidRPr="00B46272" w:rsidRDefault="00DA3F4C" w:rsidP="00DA3F4C"/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&gt;use test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switched</w:t>
      </w:r>
      <w:proofErr w:type="gram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 xml:space="preserve"> to </w:t>
      </w: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db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 xml:space="preserve"> test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db.createCollection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(</w:t>
      </w:r>
      <w:proofErr w:type="gram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"</w:t>
      </w: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mycollection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")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{ "</w:t>
      </w:r>
      <w:proofErr w:type="gram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ok" : 1 }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</w:p>
    <w:p w:rsidR="00DA3F4C" w:rsidRDefault="00DA3F4C" w:rsidP="00DA3F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createCollection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with few important options –</w:t>
      </w:r>
    </w:p>
    <w:p w:rsidR="00DA3F4C" w:rsidRDefault="00DA3F4C" w:rsidP="00DA3F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db.createCollection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(</w:t>
      </w:r>
      <w:proofErr w:type="gram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"</w:t>
      </w: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mycol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 xml:space="preserve">", { capped : true, </w:t>
      </w: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autoIndexId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 xml:space="preserve"> : true, size : 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lastRenderedPageBreak/>
        <w:t xml:space="preserve">   6142800, </w:t>
      </w:r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max :</w:t>
      </w:r>
      <w:proofErr w:type="gram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 xml:space="preserve"> 10000 } )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{ "</w:t>
      </w:r>
      <w:proofErr w:type="gram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ok" : 1 }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</w:p>
    <w:p w:rsidR="00DA3F4C" w:rsidRDefault="00DA3F4C" w:rsidP="00DA3F4C"/>
    <w:p w:rsidR="00DA3F4C" w:rsidRDefault="00DA3F4C" w:rsidP="00DA3F4C"/>
    <w:p w:rsidR="00DA3F4C" w:rsidRPr="00203D9E" w:rsidRDefault="00DA3F4C" w:rsidP="00DA3F4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3D9E">
        <w:rPr>
          <w:rFonts w:ascii="Verdana" w:eastAsia="Times New Roman" w:hAnsi="Verdana" w:cs="Times New Roman"/>
          <w:color w:val="000000"/>
          <w:sz w:val="24"/>
          <w:szCs w:val="24"/>
        </w:rPr>
        <w:t xml:space="preserve">In </w:t>
      </w:r>
      <w:proofErr w:type="spellStart"/>
      <w:r w:rsidRPr="00203D9E">
        <w:rPr>
          <w:rFonts w:ascii="Verdana" w:eastAsia="Times New Roman" w:hAnsi="Verdana" w:cs="Times New Roman"/>
          <w:color w:val="000000"/>
          <w:sz w:val="24"/>
          <w:szCs w:val="24"/>
        </w:rPr>
        <w:t>MongoDB</w:t>
      </w:r>
      <w:proofErr w:type="spellEnd"/>
      <w:r w:rsidRPr="00203D9E">
        <w:rPr>
          <w:rFonts w:ascii="Verdana" w:eastAsia="Times New Roman" w:hAnsi="Verdana" w:cs="Times New Roman"/>
          <w:color w:val="000000"/>
          <w:sz w:val="24"/>
          <w:szCs w:val="24"/>
        </w:rPr>
        <w:t xml:space="preserve">, you don't need to create collection. </w:t>
      </w:r>
      <w:proofErr w:type="spellStart"/>
      <w:r w:rsidRPr="00203D9E">
        <w:rPr>
          <w:rFonts w:ascii="Verdana" w:eastAsia="Times New Roman" w:hAnsi="Verdana" w:cs="Times New Roman"/>
          <w:color w:val="000000"/>
          <w:sz w:val="24"/>
          <w:szCs w:val="24"/>
        </w:rPr>
        <w:t>MongoDB</w:t>
      </w:r>
      <w:proofErr w:type="spellEnd"/>
      <w:r w:rsidRPr="00203D9E">
        <w:rPr>
          <w:rFonts w:ascii="Verdana" w:eastAsia="Times New Roman" w:hAnsi="Verdana" w:cs="Times New Roman"/>
          <w:color w:val="000000"/>
          <w:sz w:val="24"/>
          <w:szCs w:val="24"/>
        </w:rPr>
        <w:t xml:space="preserve"> creates collection automatically, when you insert some document.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db.tutorialspoint.insert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(</w:t>
      </w:r>
      <w:proofErr w:type="gram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{"name" : "</w:t>
      </w: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tutorialspoint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"})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&gt;show collections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mycol</w:t>
      </w:r>
      <w:proofErr w:type="spellEnd"/>
      <w:proofErr w:type="gram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mycollection</w:t>
      </w:r>
      <w:proofErr w:type="spellEnd"/>
      <w:proofErr w:type="gram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system.indexes</w:t>
      </w:r>
      <w:proofErr w:type="spell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tutorialspoint</w:t>
      </w:r>
      <w:proofErr w:type="spellEnd"/>
      <w:proofErr w:type="gram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</w:p>
    <w:p w:rsidR="00DA3F4C" w:rsidRPr="008E4A7B" w:rsidRDefault="00DA3F4C" w:rsidP="00DA3F4C"/>
    <w:p w:rsidR="00DA3F4C" w:rsidRPr="00203D9E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show collections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&gt;show collections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mycollection</w:t>
      </w:r>
      <w:proofErr w:type="spellEnd"/>
      <w:proofErr w:type="gram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system.indexes</w:t>
      </w:r>
      <w:proofErr w:type="spellEnd"/>
    </w:p>
    <w:p w:rsidR="00DA3F4C" w:rsidRDefault="00DA3F4C" w:rsidP="00DA3F4C"/>
    <w:p w:rsidR="00DA3F4C" w:rsidRPr="00203D9E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drop a collection - </w:t>
      </w:r>
      <w:proofErr w:type="spellStart"/>
      <w:r w:rsidRPr="00203D9E">
        <w:rPr>
          <w:rFonts w:ascii="Verdana" w:hAnsi="Verdana"/>
          <w:color w:val="000000"/>
          <w:sz w:val="23"/>
          <w:szCs w:val="23"/>
          <w:shd w:val="clear" w:color="auto" w:fill="FFFFFF"/>
        </w:rPr>
        <w:t>db.COLLECTION_NAME.drop</w:t>
      </w:r>
      <w:proofErr w:type="spellEnd"/>
      <w:r w:rsidRPr="00203D9E"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</w:p>
    <w:p w:rsidR="00DA3F4C" w:rsidRDefault="00DA3F4C" w:rsidP="00DA3F4C"/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 xml:space="preserve">&gt;use </w:t>
      </w: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mydb</w:t>
      </w:r>
      <w:proofErr w:type="spell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switched</w:t>
      </w:r>
      <w:proofErr w:type="gram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 xml:space="preserve"> to </w:t>
      </w: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db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mydb</w:t>
      </w:r>
      <w:proofErr w:type="spell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&gt;show collections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mycol</w:t>
      </w:r>
      <w:proofErr w:type="spellEnd"/>
      <w:proofErr w:type="gram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mycollection</w:t>
      </w:r>
      <w:proofErr w:type="spellEnd"/>
      <w:proofErr w:type="gram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system.indexes</w:t>
      </w:r>
      <w:proofErr w:type="spell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tutorialspoint</w:t>
      </w:r>
      <w:proofErr w:type="spellEnd"/>
      <w:proofErr w:type="gram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&gt;</w:t>
      </w:r>
      <w:proofErr w:type="spellStart"/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db.mycollection.drop</w:t>
      </w:r>
      <w:proofErr w:type="spellEnd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()</w:t>
      </w:r>
      <w:proofErr w:type="gramEnd"/>
    </w:p>
    <w:p w:rsidR="00DA3F4C" w:rsidRPr="00203D9E" w:rsidRDefault="00DA3F4C" w:rsidP="00DA3F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203D9E">
        <w:rPr>
          <w:rFonts w:ascii="Consolas" w:eastAsia="Times New Roman" w:hAnsi="Consolas" w:cs="Courier New"/>
          <w:color w:val="313131"/>
          <w:sz w:val="18"/>
          <w:szCs w:val="18"/>
        </w:rPr>
        <w:t>true</w:t>
      </w:r>
      <w:proofErr w:type="gramEnd"/>
    </w:p>
    <w:p w:rsidR="00DA3F4C" w:rsidRDefault="00DA3F4C" w:rsidP="00DA3F4C"/>
    <w:p w:rsidR="000D0E7C" w:rsidRDefault="002C005D" w:rsidP="002C005D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</w:t>
      </w:r>
      <w:proofErr w:type="spellStart"/>
      <w:r>
        <w:t>Datatypes</w:t>
      </w:r>
      <w:proofErr w:type="spellEnd"/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String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Integer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Boolean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Double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Min / Max keys - </w:t>
      </w:r>
      <w:r w:rsidRPr="002C005D">
        <w:t>This type is used to compare a value against the lowest and highest BSON</w:t>
      </w:r>
      <w:r>
        <w:t>(</w:t>
      </w:r>
      <w:proofErr w:type="spellStart"/>
      <w:r w:rsidRPr="002C005D">
        <w:t>BinaryJSON</w:t>
      </w:r>
      <w:proofErr w:type="spellEnd"/>
      <w:r>
        <w:t>)</w:t>
      </w:r>
      <w:r w:rsidRPr="002C005D">
        <w:t xml:space="preserve"> elements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Arrays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Timestamp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lastRenderedPageBreak/>
        <w:t xml:space="preserve">Object - </w:t>
      </w:r>
      <w:r w:rsidRPr="002C005D">
        <w:t>This datatype is used for embedded documents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Null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Symbol</w:t>
      </w:r>
      <w:r w:rsidR="00A322BF">
        <w:t xml:space="preserve"> - </w:t>
      </w:r>
      <w:r w:rsidR="00A322BF" w:rsidRPr="00A322BF">
        <w:t>it's generally reserved for languages that use a specific symbol type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Date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Object ID - </w:t>
      </w:r>
      <w:r w:rsidRPr="002C005D">
        <w:t>This datatype is used to store the document’s ID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Binary Data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Code</w:t>
      </w:r>
      <w:r w:rsidR="00A322BF">
        <w:t xml:space="preserve"> - </w:t>
      </w:r>
      <w:r w:rsidR="00A322BF" w:rsidRPr="00A322BF">
        <w:t>This datatype is used to store JavaScript code into the document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Regular Expression</w:t>
      </w:r>
    </w:p>
    <w:p w:rsidR="00A322BF" w:rsidRPr="00FD749A" w:rsidRDefault="00A322BF" w:rsidP="00A322BF">
      <w:pPr>
        <w:pStyle w:val="ListParagraph"/>
        <w:numPr>
          <w:ilvl w:val="0"/>
          <w:numId w:val="1"/>
        </w:numPr>
        <w:rPr>
          <w:b/>
        </w:rPr>
      </w:pPr>
      <w:r w:rsidRPr="00A322BF">
        <w:rPr>
          <w:b/>
        </w:rPr>
        <w:t xml:space="preserve">insert data into </w:t>
      </w:r>
      <w:proofErr w:type="spellStart"/>
      <w:r w:rsidRPr="00A322BF">
        <w:rPr>
          <w:b/>
        </w:rPr>
        <w:t>MongoDB</w:t>
      </w:r>
      <w:proofErr w:type="spellEnd"/>
      <w:r w:rsidRPr="00A322BF">
        <w:rPr>
          <w:b/>
        </w:rPr>
        <w:t xml:space="preserve"> collection</w:t>
      </w:r>
      <w:r>
        <w:rPr>
          <w:b/>
        </w:rPr>
        <w:t xml:space="preserve"> </w:t>
      </w:r>
      <w:r>
        <w:t xml:space="preserve">- </w:t>
      </w:r>
      <w:proofErr w:type="spellStart"/>
      <w:r w:rsidRPr="00A322BF">
        <w:t>db.COLLECTION_NAME.insert</w:t>
      </w:r>
      <w:proofErr w:type="spellEnd"/>
      <w:r w:rsidRPr="00A322BF">
        <w:t>(document)</w:t>
      </w:r>
    </w:p>
    <w:p w:rsidR="00FD749A" w:rsidRPr="00FD749A" w:rsidRDefault="00FD749A" w:rsidP="00FD749A">
      <w:pPr>
        <w:pStyle w:val="ListParagraph"/>
        <w:numPr>
          <w:ilvl w:val="1"/>
          <w:numId w:val="1"/>
        </w:numPr>
      </w:pPr>
      <w:r w:rsidRPr="00FD749A">
        <w:t>If the collection doesn't exist in the database, then MongoDB will create this collection and then insert a document into it.</w:t>
      </w:r>
    </w:p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 xml:space="preserve">In the inserted document, if we don't specify the _id parameter, then MongoDB assigns a unique </w:t>
      </w:r>
      <w:proofErr w:type="spellStart"/>
      <w:r w:rsidRPr="00FD749A">
        <w:t>ObjectId</w:t>
      </w:r>
      <w:proofErr w:type="spellEnd"/>
      <w:r w:rsidRPr="00FD749A">
        <w:t xml:space="preserve"> for this document.</w:t>
      </w:r>
    </w:p>
    <w:p w:rsidR="00FD749A" w:rsidRDefault="00FD749A" w:rsidP="00FD749A"/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proofErr w:type="spellStart"/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db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mycol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insert</w:t>
      </w:r>
      <w:proofErr w:type="spell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_id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 w:rsidRPr="00A322BF">
        <w:rPr>
          <w:rFonts w:ascii="Consolas" w:eastAsia="Times New Roman" w:hAnsi="Consolas" w:cs="Consolas"/>
          <w:color w:val="7F0055"/>
          <w:sz w:val="20"/>
          <w:szCs w:val="20"/>
        </w:rPr>
        <w:t>ObjectId</w:t>
      </w:r>
      <w:proofErr w:type="spell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322BF">
        <w:rPr>
          <w:rFonts w:ascii="Consolas" w:eastAsia="Times New Roman" w:hAnsi="Consolas" w:cs="Consolas"/>
          <w:color w:val="006666"/>
          <w:sz w:val="20"/>
          <w:szCs w:val="20"/>
        </w:rPr>
        <w:t>7df78ad8902c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),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'MongoDB Overview'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description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MongoDB</w:t>
      </w:r>
      <w:proofErr w:type="spellEnd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 xml:space="preserve"> is no </w:t>
      </w:r>
      <w:proofErr w:type="spellStart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sql</w:t>
      </w:r>
      <w:proofErr w:type="spellEnd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 xml:space="preserve"> database'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000088"/>
          <w:sz w:val="20"/>
          <w:szCs w:val="20"/>
        </w:rPr>
        <w:t>by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'tutorials point'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'http://www.tutorialspoint.com'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tags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mongodb</w:t>
      </w:r>
      <w:proofErr w:type="spellEnd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'database'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NoSQL</w:t>
      </w:r>
      <w:proofErr w:type="spellEnd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],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likes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6666"/>
          <w:sz w:val="20"/>
          <w:szCs w:val="20"/>
        </w:rPr>
        <w:t>100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FD749A" w:rsidRDefault="00FD749A" w:rsidP="00FD749A"/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 xml:space="preserve">To insert multiple documents in a single query, you can pass an array of documents in </w:t>
      </w:r>
      <w:proofErr w:type="gramStart"/>
      <w:r w:rsidRPr="00FD749A">
        <w:t>insert(</w:t>
      </w:r>
      <w:proofErr w:type="gramEnd"/>
      <w:r w:rsidRPr="00FD749A">
        <w:t>) command.</w:t>
      </w:r>
    </w:p>
    <w:p w:rsidR="00FD749A" w:rsidRDefault="00FD749A" w:rsidP="00FD749A"/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post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insert</w:t>
      </w:r>
      <w:proofErr w:type="spellEnd"/>
      <w:r>
        <w:rPr>
          <w:rStyle w:val="pun"/>
          <w:rFonts w:ascii="Consolas" w:hAnsi="Consolas" w:cs="Consolas"/>
          <w:color w:val="666600"/>
        </w:rPr>
        <w:t>([</w:t>
      </w:r>
      <w:proofErr w:type="gramEnd"/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title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'MongoDB Overview'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description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by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'tutorials point'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url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'http://www.tutorialspoint.com'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tags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],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likes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title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'NoSQL 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description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 database doesn't have tables"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by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'tutorials point'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url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'http://www.tutorialspoint.com'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tags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],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likes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comments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ab/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{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user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'user1'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message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 first comment'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dateCreated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Date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2013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35</w:t>
      </w:r>
      <w:r>
        <w:rPr>
          <w:rStyle w:val="pun"/>
          <w:rFonts w:ascii="Consolas" w:hAnsi="Consolas" w:cs="Consolas"/>
          <w:color w:val="666600"/>
        </w:rPr>
        <w:t>),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like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]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])</w:t>
      </w:r>
    </w:p>
    <w:p w:rsidR="00FD749A" w:rsidRDefault="00FD749A" w:rsidP="00FD749A"/>
    <w:p w:rsidR="00FD749A" w:rsidRDefault="00FD749A" w:rsidP="00FD749A"/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>To insert the document you can use </w:t>
      </w:r>
      <w:proofErr w:type="spellStart"/>
      <w:r w:rsidRPr="007055D6">
        <w:rPr>
          <w:b/>
        </w:rPr>
        <w:t>db.</w:t>
      </w:r>
      <w:r w:rsidR="007055D6" w:rsidRPr="007055D6">
        <w:rPr>
          <w:b/>
        </w:rPr>
        <w:t>COLLECTION_NAME</w:t>
      </w:r>
      <w:r w:rsidRPr="007055D6">
        <w:rPr>
          <w:b/>
        </w:rPr>
        <w:t>.save</w:t>
      </w:r>
      <w:proofErr w:type="spellEnd"/>
      <w:r w:rsidRPr="007055D6">
        <w:rPr>
          <w:b/>
        </w:rPr>
        <w:t>(document)</w:t>
      </w:r>
      <w:r w:rsidRPr="00FD749A">
        <w:t> also</w:t>
      </w:r>
    </w:p>
    <w:p w:rsidR="007055D6" w:rsidRDefault="007055D6" w:rsidP="007055D6"/>
    <w:p w:rsidR="007055D6" w:rsidRPr="007055D6" w:rsidRDefault="007055D6" w:rsidP="007055D6">
      <w:pPr>
        <w:pStyle w:val="ListParagraph"/>
        <w:numPr>
          <w:ilvl w:val="0"/>
          <w:numId w:val="2"/>
        </w:numPr>
        <w:rPr>
          <w:b/>
        </w:rPr>
      </w:pPr>
      <w:r w:rsidRPr="007055D6">
        <w:rPr>
          <w:b/>
        </w:rPr>
        <w:t xml:space="preserve">query data from </w:t>
      </w:r>
      <w:proofErr w:type="spellStart"/>
      <w:r w:rsidRPr="007055D6">
        <w:rPr>
          <w:b/>
        </w:rPr>
        <w:t>MongoDB</w:t>
      </w:r>
      <w:proofErr w:type="spellEnd"/>
      <w:r w:rsidRPr="007055D6">
        <w:rPr>
          <w:b/>
        </w:rPr>
        <w:t xml:space="preserve"> collection</w:t>
      </w:r>
      <w:r>
        <w:rPr>
          <w:b/>
        </w:rPr>
        <w:t xml:space="preserve"> </w:t>
      </w:r>
      <w:r>
        <w:t xml:space="preserve">- </w:t>
      </w:r>
      <w:proofErr w:type="spellStart"/>
      <w:r w:rsidRPr="007055D6">
        <w:t>db.COLLECTION_NAME.find</w:t>
      </w:r>
      <w:proofErr w:type="spellEnd"/>
      <w:r w:rsidRPr="007055D6">
        <w:t>()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find() method will display all the documents in a non-structured way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lastRenderedPageBreak/>
        <w:t>To display the results in a formatted way, you can use </w:t>
      </w:r>
      <w:proofErr w:type="gramStart"/>
      <w:r w:rsidRPr="007055D6">
        <w:t>pretty(</w:t>
      </w:r>
      <w:proofErr w:type="gramEnd"/>
      <w:r w:rsidRPr="007055D6">
        <w:t>) method.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proofErr w:type="spellStart"/>
      <w:proofErr w:type="gramStart"/>
      <w:r w:rsidRPr="007055D6">
        <w:t>findOne</w:t>
      </w:r>
      <w:proofErr w:type="spellEnd"/>
      <w:r w:rsidRPr="007055D6">
        <w:t>(</w:t>
      </w:r>
      <w:proofErr w:type="gramEnd"/>
      <w:r w:rsidRPr="007055D6">
        <w:t>) method, that returns only one document.</w:t>
      </w:r>
    </w:p>
    <w:p w:rsidR="007055D6" w:rsidRDefault="007055D6" w:rsidP="007055D6"/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).</w:t>
      </w:r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],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7055D6" w:rsidRDefault="007055D6" w:rsidP="007055D6"/>
    <w:p w:rsidR="007055D6" w:rsidRPr="007055D6" w:rsidRDefault="007055D6" w:rsidP="007055D6"/>
    <w:p w:rsidR="007055D6" w:rsidRPr="007055D6" w:rsidRDefault="007055D6" w:rsidP="007055D6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b/>
        </w:rPr>
      </w:pPr>
      <w:r w:rsidRPr="007055D6">
        <w:rPr>
          <w:b/>
        </w:rPr>
        <w:t>RDBMS Where Clause Equivalents in MongoDB</w:t>
      </w:r>
    </w:p>
    <w:tbl>
      <w:tblPr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706"/>
        <w:gridCol w:w="4305"/>
        <w:gridCol w:w="1327"/>
      </w:tblGrid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  <w:tc>
          <w:tcPr>
            <w:tcW w:w="12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RDBMS Equivalent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{&lt;key&gt;:&lt;value&gt;}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by":"tutorials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point"}).pretty()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by = 'tutorials point'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({"likes":{$lt:50}}).pretty()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&lt; 50</w:t>
            </w:r>
          </w:p>
        </w:tc>
      </w:tr>
      <w:tr w:rsidR="007055D6" w:rsidRPr="007055D6" w:rsidTr="007055D6">
        <w:tc>
          <w:tcPr>
            <w:tcW w:w="1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Less Than </w:t>
            </w: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lte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({"likes":{$lte:50}}).pretty()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where likes &lt;= </w:t>
            </w: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({"likes":{$gt:50}}).pretty()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&gt;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Greater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gte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({"likes":{$gte:50}}).pretty()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&gt;=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Not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{&lt;key&gt;:{$ne:&lt;value&gt;}}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({"likes":{$ne:50}}).pretty()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!= 50</w:t>
            </w:r>
          </w:p>
        </w:tc>
      </w:tr>
    </w:tbl>
    <w:p w:rsidR="002C005D" w:rsidRDefault="002C005D" w:rsidP="002C005D"/>
    <w:p w:rsidR="002C005D" w:rsidRDefault="002C005D" w:rsidP="002C005D"/>
    <w:p w:rsidR="002C005D" w:rsidRPr="007055D6" w:rsidRDefault="007055D6" w:rsidP="007055D6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7055D6">
        <w:rPr>
          <w:rFonts w:asciiTheme="minorHAnsi" w:eastAsiaTheme="minorHAnsi" w:hAnsiTheme="minorHAnsi" w:cstheme="minorBidi"/>
          <w:bCs w:val="0"/>
          <w:sz w:val="22"/>
          <w:szCs w:val="22"/>
        </w:rPr>
        <w:t>AND in MongoDB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</w:t>
      </w:r>
      <w:r w:rsidRPr="007055D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 if you pass multiple keys by separating them by ',' then MongoDB treats it as AND condition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sz w:val="22"/>
          <w:szCs w:val="22"/>
        </w:rPr>
      </w:pP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db.mycol.find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{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$and: [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{key1: value1}, {key2:value2}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]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}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).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pretty()</w:t>
      </w:r>
      <w:proofErr w:type="gramEnd"/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$and</w:t>
      </w:r>
      <w:r>
        <w:rPr>
          <w:rStyle w:val="pun"/>
          <w:rFonts w:ascii="Consolas" w:hAnsi="Consolas" w:cs="Consolas"/>
          <w:color w:val="666600"/>
        </w:rPr>
        <w:t>:[{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by"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point"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}]}).</w:t>
      </w:r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],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4B44CE">
        <w:rPr>
          <w:rFonts w:asciiTheme="minorHAnsi" w:eastAsiaTheme="minorHAnsi" w:hAnsiTheme="minorHAnsi" w:cstheme="minorBidi"/>
          <w:bCs w:val="0"/>
          <w:sz w:val="22"/>
          <w:szCs w:val="22"/>
        </w:rPr>
        <w:t>OR in MongoDB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$or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key1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value1</w:t>
      </w:r>
      <w:r>
        <w:rPr>
          <w:rStyle w:val="pun"/>
          <w:rFonts w:ascii="Consolas" w:hAnsi="Consolas" w:cs="Consolas"/>
          <w:color w:val="666600"/>
        </w:rPr>
        <w:t>},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key2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value2</w:t>
      </w: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]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).</w:t>
      </w:r>
      <w:proofErr w:type="gramStart"/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$or</w:t>
      </w:r>
      <w:r>
        <w:rPr>
          <w:rStyle w:val="pun"/>
          <w:rFonts w:ascii="Consolas" w:hAnsi="Consolas" w:cs="Consolas"/>
          <w:color w:val="666600"/>
        </w:rPr>
        <w:t>:[{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by"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point"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}]}).</w:t>
      </w:r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],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AND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and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OR together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"likes"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$gt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},</w:t>
      </w:r>
      <w:r>
        <w:rPr>
          <w:rStyle w:val="pln"/>
          <w:rFonts w:ascii="Consolas" w:hAnsi="Consolas" w:cs="Consolas"/>
          <w:color w:val="313131"/>
        </w:rPr>
        <w:t xml:space="preserve"> $or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[{</w:t>
      </w:r>
      <w:r>
        <w:rPr>
          <w:rStyle w:val="str"/>
          <w:rFonts w:ascii="Consolas" w:hAnsi="Consolas" w:cs="Consolas"/>
          <w:color w:val="008800"/>
        </w:rPr>
        <w:t>"by"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},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}]}).</w:t>
      </w:r>
      <w:proofErr w:type="gramStart"/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],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4B44CE" w:rsidRPr="004B44CE" w:rsidRDefault="004B44C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update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document into a collection - </w:t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update()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save()</w:t>
      </w:r>
    </w:p>
    <w:p w:rsidR="004B44CE" w:rsidRPr="004B44CE" w:rsidRDefault="004B44CE" w:rsidP="004B44CE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B44C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4B44C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update(</w:t>
      </w:r>
      <w:proofErr w:type="gramEnd"/>
      <w:r w:rsidRPr="004B44C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) method updates the values in the existing document while the save() method replaces the existing document with the document passed in save() method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NAME.update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SELECTION_CRITERIA, UPDATED_DATA)</w:t>
      </w: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NAME.save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{_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id:ObjectId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(),NEW_DATA})</w:t>
      </w:r>
    </w:p>
    <w:p w:rsidR="004B44CE" w:rsidRDefault="004B44CE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update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Overview'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pln"/>
          <w:rFonts w:ascii="Consolas" w:hAnsi="Consolas" w:cs="Consolas"/>
          <w:color w:val="313131"/>
        </w:rPr>
        <w:t>$set</w:t>
      </w:r>
      <w:r>
        <w:rPr>
          <w:rStyle w:val="pun"/>
          <w:rFonts w:ascii="Consolas" w:hAnsi="Consolas" w:cs="Consolas"/>
          <w:color w:val="666600"/>
        </w:rPr>
        <w:t>:{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'New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Tutorial'</w:t>
      </w:r>
      <w:r>
        <w:rPr>
          <w:rStyle w:val="pun"/>
          <w:rFonts w:ascii="Consolas" w:hAnsi="Consolas" w:cs="Consolas"/>
          <w:color w:val="666600"/>
        </w:rPr>
        <w:t>}})</w:t>
      </w: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By default, MongoDB will update only a single document. To update multiple documents, you need to set a parameter 'multi' to true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update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Overview'</w:t>
      </w:r>
      <w:r>
        <w:rPr>
          <w:rStyle w:val="pun"/>
          <w:rFonts w:ascii="Consolas" w:hAnsi="Consolas" w:cs="Consolas"/>
          <w:color w:val="666600"/>
        </w:rPr>
        <w:t>},</w:t>
      </w: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</w:t>
      </w:r>
      <w:proofErr w:type="gramStart"/>
      <w:r>
        <w:rPr>
          <w:rStyle w:val="pln"/>
          <w:rFonts w:ascii="Consolas" w:hAnsi="Consolas" w:cs="Consolas"/>
          <w:color w:val="313131"/>
        </w:rPr>
        <w:t>set</w:t>
      </w:r>
      <w:r>
        <w:rPr>
          <w:rStyle w:val="pun"/>
          <w:rFonts w:ascii="Consolas" w:hAnsi="Consolas" w:cs="Consolas"/>
          <w:color w:val="666600"/>
        </w:rPr>
        <w:t>: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'New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Tutorial'</w:t>
      </w:r>
      <w:r>
        <w:rPr>
          <w:rStyle w:val="pun"/>
          <w:rFonts w:ascii="Consolas" w:hAnsi="Consolas" w:cs="Consolas"/>
          <w:color w:val="666600"/>
        </w:rPr>
        <w:t>}},{</w:t>
      </w:r>
      <w:proofErr w:type="spellStart"/>
      <w:r>
        <w:rPr>
          <w:rStyle w:val="pln"/>
          <w:rFonts w:ascii="Consolas" w:hAnsi="Consolas" w:cs="Consolas"/>
          <w:color w:val="313131"/>
        </w:rPr>
        <w:t>multi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true</w:t>
      </w:r>
      <w:proofErr w:type="spellEnd"/>
      <w:r>
        <w:rPr>
          <w:rStyle w:val="pun"/>
          <w:rFonts w:ascii="Consolas" w:hAnsi="Consolas" w:cs="Consolas"/>
          <w:color w:val="666600"/>
        </w:rPr>
        <w:t>})</w:t>
      </w:r>
    </w:p>
    <w:p w:rsidR="00937EF8" w:rsidRPr="00937EF8" w:rsidRDefault="00937EF8" w:rsidP="00937EF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remove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document from the collection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db.COLLECTION_NAME.remove</w:t>
      </w:r>
      <w:proofErr w:type="spellEnd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(DELLETION_CRITTERIA, </w:t>
      </w:r>
      <w:proofErr w:type="spellStart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justOne</w:t>
      </w:r>
      <w:proofErr w:type="spellEnd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remove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Overview'</w:t>
      </w:r>
      <w:r>
        <w:rPr>
          <w:rStyle w:val="pun"/>
          <w:rFonts w:ascii="Consolas" w:hAnsi="Consolas" w:cs="Consolas"/>
          <w:color w:val="666600"/>
        </w:rPr>
        <w:t>})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Remove Only One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-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 there are multiple records and you want to delete only the first record, then set </w:t>
      </w:r>
      <w:proofErr w:type="spellStart"/>
      <w:r w:rsidRPr="00937EF8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justOne</w:t>
      </w:r>
      <w:proofErr w:type="spellEnd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parameter in </w:t>
      </w:r>
      <w:r w:rsidRPr="00937EF8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remove()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COLLECTION_</w:t>
      </w:r>
      <w:proofErr w:type="gramStart"/>
      <w:r>
        <w:rPr>
          <w:rStyle w:val="pln"/>
          <w:rFonts w:ascii="Consolas" w:hAnsi="Consolas" w:cs="Consolas"/>
          <w:color w:val="313131"/>
        </w:rPr>
        <w:t>NAME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remove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DELETION_CRITERIA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Remove All Documents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-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 you don't specify deletion criteria, then MongoDB will delete whole documents from the collection. This is equivalent of SQL's truncate command.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remove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Projection</w:t>
      </w:r>
    </w:p>
    <w:p w:rsid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Projection means selecting only the necessary data rather than selecting whole of the data of a document</w:t>
      </w:r>
    </w:p>
    <w:p w:rsid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When you execute </w:t>
      </w:r>
      <w:proofErr w:type="gramStart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find(</w:t>
      </w:r>
      <w:proofErr w:type="gramEnd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method, then it displays all fields of a document. To limit this, you need to set a list of fields with value 1 or 0. 1 is used to show the field while 0 is used to hide the fields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_id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})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Limit Records</w:t>
      </w:r>
    </w:p>
    <w:p w:rsid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gramStart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limit(</w:t>
      </w:r>
      <w:proofErr w:type="gramEnd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 accepts one number type argument, which is the number of documents that you want to be displayed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_id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}).</w:t>
      </w:r>
      <w:r>
        <w:rPr>
          <w:rStyle w:val="pln"/>
          <w:rFonts w:ascii="Consolas" w:hAnsi="Consolas" w:cs="Consolas"/>
          <w:color w:val="313131"/>
        </w:rPr>
        <w:t>limit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A44960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Skip Records - 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skip the number of documents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ab/>
      </w:r>
    </w:p>
    <w:p w:rsidR="00A44960" w:rsidRP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 default value in </w:t>
      </w:r>
      <w:proofErr w:type="gramStart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skip(</w:t>
      </w:r>
      <w:proofErr w:type="gramEnd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 is 0.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_id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}).</w:t>
      </w:r>
      <w:r>
        <w:rPr>
          <w:rStyle w:val="pln"/>
          <w:rFonts w:ascii="Consolas" w:hAnsi="Consolas" w:cs="Consolas"/>
          <w:color w:val="313131"/>
        </w:rPr>
        <w:t>limit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).</w:t>
      </w:r>
      <w:r>
        <w:rPr>
          <w:rStyle w:val="pln"/>
          <w:rFonts w:ascii="Consolas" w:hAnsi="Consolas" w:cs="Consolas"/>
          <w:color w:val="313131"/>
        </w:rPr>
        <w:t>skip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Sort</w:t>
      </w:r>
    </w:p>
    <w:p w:rsidR="00A44960" w:rsidRP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sort(</w:t>
      </w:r>
      <w:proofErr w:type="gramEnd"/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method accepts a document containing a list of fields along with their sorting order. </w:t>
      </w:r>
    </w:p>
    <w:p w:rsid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1 is used for ascending order while -1 is used for descending order.</w:t>
      </w:r>
    </w:p>
    <w:p w:rsidR="00DE6C2F" w:rsidRPr="00DE6C2F" w:rsidRDefault="00DE6C2F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 you don't specify the sorting preference, then </w:t>
      </w:r>
      <w:proofErr w:type="gramStart"/>
      <w:r w:rsidRPr="00DE6C2F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sort(</w:t>
      </w:r>
      <w:proofErr w:type="gramEnd"/>
      <w:r w:rsidRPr="00DE6C2F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 will display the documents in ascending order.</w:t>
      </w:r>
    </w:p>
    <w:p w:rsidR="00A44960" w:rsidRDefault="00A44960" w:rsidP="00DE6C2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_id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}).</w:t>
      </w:r>
      <w:r>
        <w:rPr>
          <w:rStyle w:val="pln"/>
          <w:rFonts w:ascii="Consolas" w:hAnsi="Consolas" w:cs="Consolas"/>
          <w:color w:val="313131"/>
        </w:rPr>
        <w:t>sort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NoSQL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DE6C2F" w:rsidRDefault="00DE6C2F" w:rsidP="00DE6C2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DE6C2F" w:rsidRDefault="00DE6C2F" w:rsidP="00DE6C2F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Indexing</w:t>
      </w:r>
    </w:p>
    <w:p w:rsidR="00EF7ED8" w:rsidRDefault="00DE6C2F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Indexes are special data </w:t>
      </w:r>
      <w:r w:rsidR="00EF7ED8"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structures that</w:t>
      </w: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store a small portion of the data set in an easy-to-traverse form. </w:t>
      </w:r>
    </w:p>
    <w:p w:rsidR="00DE6C2F" w:rsidRDefault="00DE6C2F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 index stores the value of a specific field or set of fields, ordered by the value of the field as specified in the index</w:t>
      </w:r>
    </w:p>
    <w:p w:rsidR="00EF7ED8" w:rsidRDefault="00EF7ED8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To create an index you need to use </w:t>
      </w:r>
      <w:proofErr w:type="spellStart"/>
      <w:proofErr w:type="gramStart"/>
      <w:r w:rsidRPr="00EF7ED8">
        <w:rPr>
          <w:rFonts w:ascii="Verdana" w:hAnsi="Verdana"/>
          <w:color w:val="000000"/>
          <w:sz w:val="23"/>
          <w:szCs w:val="23"/>
          <w:shd w:val="clear" w:color="auto" w:fill="FFFFFF"/>
        </w:rPr>
        <w:t>ensureIndex</w:t>
      </w:r>
      <w:proofErr w:type="spellEnd"/>
      <w:r w:rsidRPr="00EF7ED8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 w:rsidRPr="00EF7ED8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method</w:t>
      </w: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Default="00EF7ED8" w:rsidP="00EF7E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ensureIndex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EF7ED8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ensureIndex</w:t>
      </w:r>
      <w:proofErr w:type="spellEnd"/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(</w:t>
      </w:r>
      <w:proofErr w:type="gramEnd"/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) method you can pass multiple fields, to create index on multiple fields.</w:t>
      </w: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Pr="00EF7ED8" w:rsidRDefault="00EF7ED8" w:rsidP="00EF7E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ensureIndex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"description"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EF7ED8" w:rsidRDefault="00EF7ED8" w:rsidP="00EF7ED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Aggregation and Pipeline</w:t>
      </w:r>
    </w:p>
    <w:p w:rsidR="00EF7ED8" w:rsidRPr="00EF7ED8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Aggregation operations group values from multiple documents together, and can perform a variety of operations on the grouped data to return a single result</w:t>
      </w:r>
    </w:p>
    <w:p w:rsidR="00EF7ED8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There is a set of possible stages and each of those is taken as a set of documents as an input and produces a resulting set of documents (or the final resulting JSON document at the end of the pipeline)</w:t>
      </w:r>
    </w:p>
    <w:p w:rsidR="002E4DE0" w:rsidRDefault="002E4DE0" w:rsidP="002E4DE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Create Dump</w:t>
      </w:r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E4DE0" w:rsidRDefault="002E4DE0" w:rsidP="002E4D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mongodump</w:t>
      </w:r>
      <w:proofErr w:type="spellEnd"/>
    </w:p>
    <w:p w:rsidR="002E4DE0" w:rsidRDefault="002E4DE0" w:rsidP="002E4DE0">
      <w:pPr>
        <w:pStyle w:val="Heading2"/>
        <w:numPr>
          <w:ilvl w:val="0"/>
          <w:numId w:val="4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Restore backup</w:t>
      </w:r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E4DE0" w:rsidRDefault="002E4DE0" w:rsidP="002E4D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mongorestore</w:t>
      </w:r>
      <w:proofErr w:type="spellEnd"/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Default="00EF7ED8" w:rsidP="00EF7ED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Replication - </w:t>
      </w:r>
      <w:r w:rsidRPr="00EF7ED8">
        <w:rPr>
          <w:rFonts w:ascii="Verdana" w:hAnsi="Verdana"/>
          <w:b w:val="0"/>
          <w:bCs w:val="0"/>
          <w:color w:val="000000"/>
          <w:sz w:val="21"/>
          <w:szCs w:val="21"/>
        </w:rPr>
        <w:t>MongoDB achieves replication by the use of replica set. A replica set is a group of </w:t>
      </w:r>
      <w:proofErr w:type="spellStart"/>
      <w:r w:rsidRPr="00EF7ED8">
        <w:rPr>
          <w:rFonts w:ascii="Verdana" w:hAnsi="Verdana"/>
          <w:b w:val="0"/>
          <w:bCs w:val="0"/>
          <w:color w:val="000000"/>
          <w:sz w:val="21"/>
          <w:szCs w:val="21"/>
        </w:rPr>
        <w:t>mongod</w:t>
      </w:r>
      <w:proofErr w:type="spellEnd"/>
      <w:r w:rsidRPr="00EF7ED8">
        <w:rPr>
          <w:rFonts w:ascii="Verdana" w:hAnsi="Verdana"/>
          <w:b w:val="0"/>
          <w:bCs w:val="0"/>
          <w:color w:val="000000"/>
          <w:sz w:val="21"/>
          <w:szCs w:val="21"/>
        </w:rPr>
        <w:t> instances that host the same data set.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Replica set is a group of two or more nodes (generally minimum 3 nodes are required).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In a replica set, one node is primary node and remaining nodes are secondary.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All data replicates from primary to secondary node.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At the time of automatic failover or maintenance, election establishes for primary and a new primary node is elected.</w:t>
      </w:r>
    </w:p>
    <w:p w:rsid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After the recovery of failed node, it again join the replica set and works as a secondary node</w:t>
      </w:r>
    </w:p>
    <w:p w:rsidR="00EF7ED8" w:rsidRDefault="00EF7ED8" w:rsidP="00EF7ED8">
      <w:pPr>
        <w:numPr>
          <w:ilvl w:val="0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Sharding</w:t>
      </w:r>
      <w:proofErr w:type="spellEnd"/>
    </w:p>
    <w:p w:rsidR="009C4A19" w:rsidRPr="009C4A19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Sharding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the process of storing data records across multiple machines and it is MongoDB's approach to meeting the demands of data growth. 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 the size of the data increases, a single machine may not be sufficient to store the data nor provide an acceptable read and write throughput.</w:t>
      </w: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sectPr w:rsidR="00EF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9DC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A6715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243F"/>
    <w:multiLevelType w:val="hybridMultilevel"/>
    <w:tmpl w:val="64B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C6"/>
    <w:multiLevelType w:val="multilevel"/>
    <w:tmpl w:val="F7B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A17F8"/>
    <w:multiLevelType w:val="hybridMultilevel"/>
    <w:tmpl w:val="8FC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27BC3"/>
    <w:multiLevelType w:val="hybridMultilevel"/>
    <w:tmpl w:val="682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D1583"/>
    <w:multiLevelType w:val="multilevel"/>
    <w:tmpl w:val="128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8D2449"/>
    <w:multiLevelType w:val="hybridMultilevel"/>
    <w:tmpl w:val="3DC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B34045"/>
    <w:multiLevelType w:val="hybridMultilevel"/>
    <w:tmpl w:val="BD2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A"/>
    <w:rsid w:val="000D0E7C"/>
    <w:rsid w:val="00147A3A"/>
    <w:rsid w:val="002C005D"/>
    <w:rsid w:val="002E4DE0"/>
    <w:rsid w:val="00312F9A"/>
    <w:rsid w:val="004B44CE"/>
    <w:rsid w:val="007055D6"/>
    <w:rsid w:val="00937EF8"/>
    <w:rsid w:val="009C4A19"/>
    <w:rsid w:val="00A322BF"/>
    <w:rsid w:val="00A44960"/>
    <w:rsid w:val="00DA3F4C"/>
    <w:rsid w:val="00DE6C2F"/>
    <w:rsid w:val="00E6241D"/>
    <w:rsid w:val="00EF7ED8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wiredtig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7</cp:revision>
  <dcterms:created xsi:type="dcterms:W3CDTF">2018-11-07T10:27:00Z</dcterms:created>
  <dcterms:modified xsi:type="dcterms:W3CDTF">2018-11-08T07:52:00Z</dcterms:modified>
</cp:coreProperties>
</file>