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ae47083569eafbea56d5adf6a726765ace0298"/>
    <w:p>
      <w:pPr>
        <w:pStyle w:val="Heading1"/>
      </w:pPr>
      <w:r>
        <w:t xml:space="preserve">Title: I built an MCP server with 35 tools for 1C:Enterprise ERP (the most used ERP in Russia)</w:t>
      </w:r>
    </w:p>
    <w:p>
      <w:pPr>
        <w:pStyle w:val="FirstParagraph"/>
      </w:pPr>
      <w:r>
        <w:t xml:space="preserve">Hey r/mcp!</w:t>
      </w:r>
    </w:p>
    <w:p>
      <w:pPr>
        <w:pStyle w:val="BodyText"/>
      </w:pPr>
      <w:r>
        <w:t xml:space="preserve">I’ve been working on bridging AI agents with 1C:Enterprise — the dominant ERP platform in Russia used by 300,000+ organizations for accounting, warehousing, manufacturing, HR, and payroll.</w:t>
      </w:r>
    </w:p>
    <w:p>
      <w:pPr>
        <w:pStyle w:val="BodyText"/>
      </w:pPr>
      <w:r>
        <w:t xml:space="preserve">The result:</w:t>
      </w:r>
      <w:r>
        <w:t xml:space="preserve"> </w:t>
      </w:r>
      <w:r>
        <w:rPr>
          <w:bCs/>
          <w:b/>
        </w:rPr>
        <w:t xml:space="preserve">INFATON MCP35</w:t>
      </w:r>
      <w:r>
        <w:t xml:space="preserve"> </w:t>
      </w:r>
      <w:r>
        <w:t xml:space="preserve">— an open-source MCP server written in BSL (1C’s native language) that exposes 35 tools via JSON-RPC 2.0.</w:t>
      </w:r>
    </w:p>
    <w:bookmarkStart w:id="20" w:name="what-it-does"/>
    <w:p>
      <w:pPr>
        <w:pStyle w:val="Heading2"/>
      </w:pPr>
      <w:r>
        <w:t xml:space="preserve">What it does: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Metadata inspection</w:t>
      </w:r>
      <w:r>
        <w:t xml:space="preserve">: browse config tree, read BSL source code, list subsystems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 CRUD</w:t>
      </w:r>
      <w:r>
        <w:t xml:space="preserve">: create/read/update/post/unpost any 1C document type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Catalog operations</w:t>
      </w:r>
      <w:r>
        <w:t xml:space="preserve">: search, create, update reference 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Register queries</w:t>
      </w:r>
      <w:r>
        <w:t xml:space="preserve">: accumulation, information, accounting registers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BSP integration</w:t>
      </w:r>
      <w:r>
        <w:t xml:space="preserve">: users, access rights, print forms, attached files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Raw queries</w:t>
      </w:r>
      <w:r>
        <w:t xml:space="preserve">: execute 1C query language directly</w:t>
      </w:r>
    </w:p>
    <w:bookmarkEnd w:id="20"/>
    <w:bookmarkStart w:id="21" w:name="how-it-works"/>
    <w:p>
      <w:pPr>
        <w:pStyle w:val="Heading2"/>
      </w:pPr>
      <w:r>
        <w:t xml:space="preserve">How it works:</w:t>
      </w:r>
    </w:p>
    <w:p>
      <w:pPr>
        <w:pStyle w:val="FirstParagraph"/>
      </w:pPr>
      <w:r>
        <w:t xml:space="preserve">The server runs as an HTTP service inside 1C:Enterprise 8.3.25+. No external dependencies. Your MCP client connects to</w:t>
      </w:r>
      <w:r>
        <w:t xml:space="preserve"> </w:t>
      </w:r>
      <w:r>
        <w:rPr>
          <w:rStyle w:val="VerbatimChar"/>
        </w:rPr>
        <w:t xml:space="preserve">http://your-1c-server/your-base/hs/mcp</w:t>
      </w:r>
      <w:r>
        <w:t xml:space="preserve"> </w:t>
      </w:r>
      <w:r>
        <w:t xml:space="preserve">and gets full access to the 1C database through the standard MCP protocol.</w:t>
      </w:r>
    </w:p>
    <w:bookmarkEnd w:id="21"/>
    <w:bookmarkStart w:id="22" w:name="links"/>
    <w:p>
      <w:pPr>
        <w:pStyle w:val="Heading2"/>
      </w:pPr>
      <w:r>
        <w:t xml:space="preserve">Links:</w:t>
      </w:r>
    </w:p>
    <w:p>
      <w:pPr>
        <w:numPr>
          <w:ilvl w:val="0"/>
          <w:numId w:val="1002"/>
        </w:numPr>
        <w:pStyle w:val="Compact"/>
      </w:pPr>
      <w:r>
        <w:t xml:space="preserve">GitHub: https://github.com/infaton/MCP35</w:t>
      </w:r>
    </w:p>
    <w:p>
      <w:pPr>
        <w:numPr>
          <w:ilvl w:val="0"/>
          <w:numId w:val="1002"/>
        </w:numPr>
        <w:pStyle w:val="Compact"/>
      </w:pPr>
      <w:r>
        <w:t xml:space="preserve">Release with ready-to-use .cfe extension: https://github.com/infaton/MCP35/releases/tag/v1.0.0</w:t>
      </w:r>
    </w:p>
    <w:p>
      <w:pPr>
        <w:pStyle w:val="FirstParagraph"/>
      </w:pPr>
      <w:r>
        <w:t xml:space="preserve">This is part of the INFATON platform (https://infaton.ru) — an AI-powered ERP implementation toolkit. We open-sourced the MCP server because we think every 1C database should be AI-accessible.</w:t>
      </w:r>
    </w:p>
    <w:p>
      <w:pPr>
        <w:pStyle w:val="BodyText"/>
      </w:pPr>
      <w:r>
        <w:t xml:space="preserve">Would love feedback from the MCP community!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2026-05-03T17:54:15Z</dcterms:created>
  <dcterms:modified xsi:type="dcterms:W3CDTF">2026-05-03T17:54:15Z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