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133" w:rsidRDefault="002E1724" w:rsidP="00E43CE8">
      <w:pPr>
        <w:pStyle w:val="Title"/>
        <w:rPr>
          <w:rFonts w:eastAsia="宋体"/>
        </w:rPr>
      </w:pPr>
      <w:r>
        <w:rPr>
          <w:rFonts w:eastAsia="宋体" w:hint="eastAsia"/>
        </w:rPr>
        <w:t>Hw</w:t>
      </w:r>
      <w:r w:rsidR="00473A2A">
        <w:rPr>
          <w:rFonts w:eastAsia="宋体" w:hint="eastAsia"/>
        </w:rPr>
        <w:t>3</w:t>
      </w:r>
    </w:p>
    <w:p w:rsidR="002E1724" w:rsidRDefault="002E1724" w:rsidP="002E1724">
      <w:pPr>
        <w:pStyle w:val="Heading1"/>
        <w:rPr>
          <w:rFonts w:ascii="宋体" w:eastAsia="宋体" w:hAnsi="宋体"/>
        </w:rPr>
      </w:pPr>
      <w:r>
        <w:tab/>
        <w:t>PB16080377</w:t>
      </w:r>
      <w:r>
        <w:rPr>
          <w:rFonts w:ascii="宋体" w:eastAsia="宋体" w:hAnsi="宋体" w:hint="eastAsia"/>
        </w:rPr>
        <w:t>聂雷海</w:t>
      </w:r>
    </w:p>
    <w:p w:rsidR="00471401" w:rsidRPr="00DB6DB3" w:rsidRDefault="00471401" w:rsidP="00471401">
      <w:pPr>
        <w:pStyle w:val="ListParagraph"/>
        <w:numPr>
          <w:ilvl w:val="0"/>
          <w:numId w:val="1"/>
        </w:numPr>
        <w:ind w:firstLineChars="0"/>
        <w:rPr>
          <w:rStyle w:val="auto-style4"/>
          <w:rFonts w:ascii="微软雅黑" w:eastAsia="微软雅黑" w:hAnsi="微软雅黑"/>
          <w:sz w:val="24"/>
          <w:szCs w:val="24"/>
        </w:rPr>
      </w:pPr>
      <w:r w:rsidRPr="00DB6DB3">
        <w:rPr>
          <w:rStyle w:val="auto-style4"/>
          <w:rFonts w:ascii="微软雅黑" w:eastAsia="微软雅黑" w:hAnsi="微软雅黑" w:cs="Times New Roman"/>
          <w:color w:val="000000"/>
          <w:sz w:val="24"/>
          <w:szCs w:val="24"/>
        </w:rPr>
        <w:t>考虑下面的文档：    </w:t>
      </w:r>
    </w:p>
    <w:p w:rsidR="00471401" w:rsidRPr="00DB6DB3" w:rsidRDefault="00471401" w:rsidP="00471401">
      <w:pPr>
        <w:pStyle w:val="ListParagraph"/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DB6DB3">
        <w:rPr>
          <w:rFonts w:ascii="微软雅黑" w:eastAsia="微软雅黑" w:hAnsi="微软雅黑" w:cs="Times New Roman"/>
          <w:b/>
          <w:bCs/>
          <w:color w:val="000000"/>
          <w:sz w:val="24"/>
          <w:szCs w:val="24"/>
        </w:rPr>
        <w:t>Doc 1</w:t>
      </w:r>
      <w:r w:rsidRPr="00DB6DB3">
        <w:rPr>
          <w:rStyle w:val="auto-style4"/>
          <w:rFonts w:ascii="微软雅黑" w:eastAsia="微软雅黑" w:hAnsi="微软雅黑" w:cs="Times New Roman"/>
          <w:color w:val="000000"/>
          <w:sz w:val="24"/>
          <w:szCs w:val="24"/>
        </w:rPr>
        <w:t>    prediction of whole country sales</w:t>
      </w:r>
      <w:r w:rsidRPr="00DB6DB3">
        <w:rPr>
          <w:rStyle w:val="apple-converted-space"/>
          <w:rFonts w:ascii="微软雅黑" w:eastAsia="微软雅黑" w:hAnsi="微软雅黑" w:cs="Times New Roman"/>
          <w:color w:val="000000"/>
          <w:sz w:val="24"/>
          <w:szCs w:val="24"/>
        </w:rPr>
        <w:t> </w:t>
      </w:r>
      <w:r w:rsidRPr="00DB6DB3">
        <w:rPr>
          <w:rFonts w:ascii="微软雅黑" w:eastAsia="微软雅黑" w:hAnsi="微软雅黑" w:cs="Times New Roman"/>
          <w:color w:val="000000"/>
          <w:sz w:val="24"/>
          <w:szCs w:val="24"/>
        </w:rPr>
        <w:br/>
        <w:t>   </w:t>
      </w:r>
      <w:r w:rsidRPr="00DB6DB3">
        <w:rPr>
          <w:rStyle w:val="auto-style3"/>
          <w:rFonts w:ascii="微软雅黑" w:eastAsia="微软雅黑" w:hAnsi="微软雅黑" w:cs="Times New Roman"/>
          <w:b/>
          <w:bCs/>
          <w:color w:val="000000"/>
          <w:sz w:val="24"/>
          <w:szCs w:val="24"/>
        </w:rPr>
        <w:t>Doc 2</w:t>
      </w:r>
      <w:r w:rsidRPr="00DB6DB3">
        <w:rPr>
          <w:rStyle w:val="auto-style4"/>
          <w:rFonts w:ascii="微软雅黑" w:eastAsia="微软雅黑" w:hAnsi="微软雅黑" w:cs="Times New Roman"/>
          <w:color w:val="000000"/>
          <w:sz w:val="24"/>
          <w:szCs w:val="24"/>
        </w:rPr>
        <w:t>    country sales rise in July</w:t>
      </w:r>
      <w:r w:rsidRPr="00DB6DB3">
        <w:rPr>
          <w:rStyle w:val="apple-converted-space"/>
          <w:rFonts w:ascii="微软雅黑" w:eastAsia="微软雅黑" w:hAnsi="微软雅黑" w:cs="Times New Roman"/>
          <w:color w:val="000000"/>
          <w:sz w:val="24"/>
          <w:szCs w:val="24"/>
        </w:rPr>
        <w:t> </w:t>
      </w:r>
      <w:r w:rsidRPr="00DB6DB3">
        <w:rPr>
          <w:rFonts w:ascii="微软雅黑" w:eastAsia="微软雅黑" w:hAnsi="微软雅黑" w:cs="Times New Roman"/>
          <w:color w:val="000000"/>
          <w:sz w:val="24"/>
          <w:szCs w:val="24"/>
        </w:rPr>
        <w:br/>
      </w:r>
      <w:r w:rsidRPr="00DB6DB3">
        <w:rPr>
          <w:rStyle w:val="auto-style3"/>
          <w:rFonts w:ascii="微软雅黑" w:eastAsia="微软雅黑" w:hAnsi="微软雅黑" w:cs="Times New Roman"/>
          <w:color w:val="000000"/>
          <w:sz w:val="24"/>
          <w:szCs w:val="24"/>
        </w:rPr>
        <w:t>   </w:t>
      </w:r>
      <w:r w:rsidRPr="00DB6DB3">
        <w:rPr>
          <w:rStyle w:val="auto-style3"/>
          <w:rFonts w:ascii="微软雅黑" w:eastAsia="微软雅黑" w:hAnsi="微软雅黑" w:cs="Times New Roman"/>
          <w:b/>
          <w:bCs/>
          <w:color w:val="000000"/>
          <w:sz w:val="24"/>
          <w:szCs w:val="24"/>
        </w:rPr>
        <w:t>Doc 3</w:t>
      </w:r>
      <w:r w:rsidRPr="00DB6DB3">
        <w:rPr>
          <w:rStyle w:val="auto-style4"/>
          <w:rFonts w:ascii="微软雅黑" w:eastAsia="微软雅黑" w:hAnsi="微软雅黑" w:cs="Times New Roman"/>
          <w:color w:val="000000"/>
          <w:sz w:val="24"/>
          <w:szCs w:val="24"/>
        </w:rPr>
        <w:t>    decrease in home sales in Ju</w:t>
      </w:r>
      <w:r w:rsidRPr="00DB6DB3">
        <w:rPr>
          <w:rStyle w:val="apple-converted-space"/>
          <w:rFonts w:ascii="微软雅黑" w:eastAsia="微软雅黑" w:hAnsi="微软雅黑" w:cs="Times New Roman"/>
          <w:color w:val="000000"/>
          <w:sz w:val="24"/>
          <w:szCs w:val="24"/>
        </w:rPr>
        <w:t>ne </w:t>
      </w:r>
      <w:r w:rsidRPr="00DB6DB3">
        <w:rPr>
          <w:rFonts w:ascii="微软雅黑" w:eastAsia="微软雅黑" w:hAnsi="微软雅黑" w:cs="Times New Roman"/>
          <w:color w:val="000000"/>
          <w:sz w:val="24"/>
          <w:szCs w:val="24"/>
        </w:rPr>
        <w:br/>
      </w:r>
      <w:r w:rsidRPr="00DB6DB3">
        <w:rPr>
          <w:rStyle w:val="auto-style3"/>
          <w:rFonts w:ascii="微软雅黑" w:eastAsia="微软雅黑" w:hAnsi="微软雅黑" w:cs="Times New Roman"/>
          <w:color w:val="000000"/>
          <w:sz w:val="24"/>
          <w:szCs w:val="24"/>
        </w:rPr>
        <w:t>   </w:t>
      </w:r>
      <w:r w:rsidRPr="00DB6DB3">
        <w:rPr>
          <w:rStyle w:val="auto-style3"/>
          <w:rFonts w:ascii="微软雅黑" w:eastAsia="微软雅黑" w:hAnsi="微软雅黑" w:cs="Times New Roman"/>
          <w:b/>
          <w:bCs/>
          <w:color w:val="000000"/>
          <w:sz w:val="24"/>
          <w:szCs w:val="24"/>
        </w:rPr>
        <w:t>Doc 4</w:t>
      </w:r>
      <w:r w:rsidRPr="00DB6DB3">
        <w:rPr>
          <w:rStyle w:val="auto-style3"/>
          <w:rFonts w:ascii="微软雅黑" w:eastAsia="微软雅黑" w:hAnsi="微软雅黑" w:cs="Times New Roman"/>
          <w:color w:val="000000"/>
          <w:sz w:val="24"/>
          <w:szCs w:val="24"/>
        </w:rPr>
        <w:t>    July country sales rise prediction</w:t>
      </w:r>
    </w:p>
    <w:p w:rsidR="00021FCB" w:rsidRPr="00DB6DB3" w:rsidRDefault="00471401" w:rsidP="00021FCB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/>
          <w:sz w:val="24"/>
          <w:szCs w:val="24"/>
        </w:rPr>
      </w:pPr>
      <w:r w:rsidRPr="00DB6DB3">
        <w:rPr>
          <w:rFonts w:ascii="微软雅黑" w:eastAsia="微软雅黑" w:hAnsi="微软雅黑"/>
          <w:color w:val="000000"/>
          <w:sz w:val="24"/>
          <w:szCs w:val="24"/>
        </w:rPr>
        <w:t>画出该文档集对应的term-document关联矩阵，假定每个单词都作为一个索引词项</w:t>
      </w:r>
    </w:p>
    <w:p w:rsidR="00021FCB" w:rsidRPr="00514691" w:rsidRDefault="00471401" w:rsidP="00DB6DB3">
      <w:pPr>
        <w:ind w:left="360"/>
        <w:rPr>
          <w:rFonts w:ascii="微软雅黑" w:eastAsia="微软雅黑" w:hAnsi="微软雅黑"/>
          <w:color w:val="000000"/>
          <w:sz w:val="27"/>
          <w:szCs w:val="27"/>
        </w:rPr>
      </w:pPr>
      <w:r w:rsidRPr="00DB6DB3">
        <w:rPr>
          <w:rFonts w:ascii="微软雅黑" w:eastAsia="微软雅黑" w:hAnsi="微软雅黑"/>
          <w:color w:val="000000"/>
          <w:sz w:val="24"/>
          <w:szCs w:val="24"/>
        </w:rPr>
        <w:t>（2）画出该文档集对应的倒排索引，假定每个单词都作为一个索引词项。要求每个词项包</w:t>
      </w:r>
      <w:r w:rsidRPr="00DB6DB3">
        <w:rPr>
          <w:rFonts w:ascii="微软雅黑" w:eastAsia="微软雅黑" w:hAnsi="微软雅黑" w:cs="宋体" w:hint="eastAsia"/>
          <w:color w:val="000000"/>
          <w:sz w:val="24"/>
          <w:szCs w:val="24"/>
        </w:rPr>
        <w:t>含</w:t>
      </w:r>
      <w:r w:rsidR="007F06D3" w:rsidRPr="00DB6DB3">
        <w:rPr>
          <w:color w:val="000000"/>
          <w:sz w:val="24"/>
          <w:szCs w:val="24"/>
        </w:rPr>
        <w:t xml:space="preserve">  </w:t>
      </w:r>
      <w:r w:rsidR="001D56A9" w:rsidRPr="00DB6DB3">
        <w:rPr>
          <w:rFonts w:ascii="微软雅黑" w:eastAsia="微软雅黑" w:hAnsi="微软雅黑"/>
          <w:color w:val="000000"/>
          <w:sz w:val="24"/>
          <w:szCs w:val="24"/>
        </w:rPr>
        <w:t>document fre</w:t>
      </w:r>
      <w:r w:rsidR="007F06D3" w:rsidRPr="00DB6DB3">
        <w:rPr>
          <w:rFonts w:ascii="微软雅黑" w:eastAsia="微软雅黑" w:hAnsi="微软雅黑"/>
          <w:color w:val="000000"/>
          <w:sz w:val="24"/>
          <w:szCs w:val="24"/>
        </w:rPr>
        <w:t>quency以及</w:t>
      </w:r>
      <w:r w:rsidR="00280B5C">
        <w:rPr>
          <w:rFonts w:ascii="微软雅黑" w:eastAsia="微软雅黑" w:hAnsi="微软雅黑"/>
          <w:color w:val="000000"/>
          <w:sz w:val="24"/>
          <w:szCs w:val="24"/>
        </w:rPr>
        <w:t>term fre</w:t>
      </w:r>
      <w:r w:rsidR="007F06D3" w:rsidRPr="00DB6DB3">
        <w:rPr>
          <w:rFonts w:ascii="微软雅黑" w:eastAsia="微软雅黑" w:hAnsi="微软雅黑"/>
          <w:color w:val="000000"/>
          <w:sz w:val="24"/>
          <w:szCs w:val="24"/>
        </w:rPr>
        <w:t>quency</w:t>
      </w:r>
    </w:p>
    <w:p w:rsidR="00021FCB" w:rsidRDefault="00021FCB" w:rsidP="00021F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Answer:</w:t>
      </w:r>
    </w:p>
    <w:p w:rsidR="00021FCB" w:rsidRDefault="00021FCB" w:rsidP="00021FCB">
      <w:pPr>
        <w:pStyle w:val="ListParagraph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021FCB">
        <w:rPr>
          <w:rFonts w:ascii="微软雅黑" w:eastAsia="微软雅黑" w:hAnsi="微软雅黑"/>
        </w:rPr>
        <w:t xml:space="preserve">term-document </w:t>
      </w:r>
      <w:r w:rsidRPr="00021FCB">
        <w:rPr>
          <w:rFonts w:ascii="微软雅黑" w:eastAsia="微软雅黑" w:hAnsi="微软雅黑" w:hint="eastAsia"/>
        </w:rPr>
        <w:t>关联矩阵：</w:t>
      </w:r>
    </w:p>
    <w:tbl>
      <w:tblPr>
        <w:tblW w:w="3621" w:type="dxa"/>
        <w:tblInd w:w="2505" w:type="dxa"/>
        <w:tblLook w:val="04A0" w:firstRow="1" w:lastRow="0" w:firstColumn="1" w:lastColumn="0" w:noHBand="0" w:noVBand="1"/>
      </w:tblPr>
      <w:tblGrid>
        <w:gridCol w:w="1200"/>
        <w:gridCol w:w="660"/>
        <w:gridCol w:w="640"/>
        <w:gridCol w:w="580"/>
        <w:gridCol w:w="541"/>
      </w:tblGrid>
      <w:tr w:rsidR="001A2580" w:rsidRPr="001A2580" w:rsidTr="001A2580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doc 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doc 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doc 3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doc 4</w:t>
            </w:r>
          </w:p>
        </w:tc>
      </w:tr>
      <w:tr w:rsidR="001A2580" w:rsidRPr="001A2580" w:rsidTr="001A2580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A2580" w:rsidRPr="001A2580" w:rsidTr="001A2580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decrease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A2580" w:rsidRPr="001A2580" w:rsidTr="001A2580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home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A2580" w:rsidRPr="001A2580" w:rsidTr="001A2580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A2580" w:rsidRPr="001A2580" w:rsidTr="001A2580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July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A2580" w:rsidRPr="001A2580" w:rsidTr="001A2580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June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A2580" w:rsidRPr="001A2580" w:rsidTr="001A2580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A2580" w:rsidRPr="001A2580" w:rsidTr="001A2580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prediction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A2580" w:rsidRPr="001A2580" w:rsidTr="001A2580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rise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A2580" w:rsidRPr="001A2580" w:rsidTr="001A2580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sales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A2580" w:rsidRPr="001A2580" w:rsidTr="001A2580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whole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1A2580" w:rsidRDefault="001A2580" w:rsidP="001A2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25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DB6DB3" w:rsidRDefault="00DB6DB3" w:rsidP="001A2580">
      <w:pPr>
        <w:pStyle w:val="ListParagraph"/>
        <w:ind w:left="1080" w:firstLineChars="0" w:firstLine="0"/>
        <w:jc w:val="center"/>
        <w:rPr>
          <w:rFonts w:ascii="微软雅黑" w:eastAsia="微软雅黑" w:hAnsi="微软雅黑"/>
        </w:rPr>
      </w:pPr>
    </w:p>
    <w:p w:rsidR="00DB6DB3" w:rsidRDefault="00DB6DB3" w:rsidP="00DB6DB3">
      <w:pPr>
        <w:pStyle w:val="ListParagraph"/>
        <w:ind w:left="1080" w:firstLineChars="0" w:firstLine="0"/>
        <w:rPr>
          <w:rFonts w:ascii="微软雅黑" w:eastAsia="微软雅黑" w:hAnsi="微软雅黑"/>
        </w:rPr>
      </w:pPr>
    </w:p>
    <w:p w:rsidR="00DB6DB3" w:rsidRDefault="00DB6DB3" w:rsidP="00DB6DB3">
      <w:pPr>
        <w:pStyle w:val="ListParagraph"/>
        <w:ind w:left="1080" w:firstLineChars="0" w:firstLine="0"/>
        <w:rPr>
          <w:rFonts w:ascii="微软雅黑" w:eastAsia="微软雅黑" w:hAnsi="微软雅黑"/>
        </w:rPr>
      </w:pPr>
    </w:p>
    <w:p w:rsidR="00DB6DB3" w:rsidRDefault="00DB6DB3" w:rsidP="000C62F1">
      <w:pPr>
        <w:pStyle w:val="ListParagraph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0C62F1">
        <w:rPr>
          <w:rFonts w:ascii="微软雅黑" w:eastAsia="微软雅黑" w:hAnsi="微软雅黑" w:hint="eastAsia"/>
        </w:rPr>
        <w:t>倒排索引</w:t>
      </w:r>
    </w:p>
    <w:tbl>
      <w:tblPr>
        <w:tblpPr w:leftFromText="180" w:rightFromText="180" w:vertAnchor="text" w:horzAnchor="page" w:tblpX="2571" w:tblpY="150"/>
        <w:tblW w:w="9000" w:type="dxa"/>
        <w:tblLook w:val="04A0" w:firstRow="1" w:lastRow="0" w:firstColumn="1" w:lastColumn="0" w:noHBand="0" w:noVBand="1"/>
      </w:tblPr>
      <w:tblGrid>
        <w:gridCol w:w="1490"/>
        <w:gridCol w:w="1039"/>
        <w:gridCol w:w="960"/>
        <w:gridCol w:w="1520"/>
        <w:gridCol w:w="1460"/>
        <w:gridCol w:w="1480"/>
        <w:gridCol w:w="1051"/>
      </w:tblGrid>
      <w:tr w:rsidR="001A2580" w:rsidRPr="007C3882" w:rsidTr="001A2580">
        <w:trPr>
          <w:trHeight w:val="290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vocabulary: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Doc_freq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-----------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posting list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A2580" w:rsidRPr="007C3882" w:rsidTr="001A2580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country 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1{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freq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=1}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2(</w:t>
            </w:r>
            <w:proofErr w:type="spellStart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freq</w:t>
            </w:r>
            <w:proofErr w:type="spellEnd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=1)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4(</w:t>
            </w:r>
            <w:proofErr w:type="spellStart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freq</w:t>
            </w:r>
            <w:proofErr w:type="spellEnd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=1)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A2580" w:rsidRPr="007C3882" w:rsidTr="001A2580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decrease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3(</w:t>
            </w:r>
            <w:proofErr w:type="spellStart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freq</w:t>
            </w:r>
            <w:proofErr w:type="spellEnd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=1)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A2580" w:rsidRPr="007C3882" w:rsidTr="001A2580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home 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3(</w:t>
            </w:r>
            <w:proofErr w:type="spellStart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freq</w:t>
            </w:r>
            <w:proofErr w:type="spellEnd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=1)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A2580" w:rsidRPr="007C3882" w:rsidTr="001A2580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 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2(</w:t>
            </w:r>
            <w:proofErr w:type="spellStart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freq</w:t>
            </w:r>
            <w:proofErr w:type="spellEnd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=1)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3(</w:t>
            </w:r>
            <w:proofErr w:type="spellStart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freq</w:t>
            </w:r>
            <w:proofErr w:type="spellEnd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=2)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A2580" w:rsidRPr="007C3882" w:rsidTr="001A2580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July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2(</w:t>
            </w:r>
            <w:proofErr w:type="spellStart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freq</w:t>
            </w:r>
            <w:proofErr w:type="spellEnd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=1)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4(</w:t>
            </w:r>
            <w:proofErr w:type="spellStart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freq</w:t>
            </w:r>
            <w:proofErr w:type="spellEnd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=1)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A2580" w:rsidRPr="007C3882" w:rsidTr="001A2580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June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3(</w:t>
            </w:r>
            <w:proofErr w:type="spellStart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freq</w:t>
            </w:r>
            <w:proofErr w:type="spellEnd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=1)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A2580" w:rsidRPr="007C3882" w:rsidTr="001A2580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of 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1(</w:t>
            </w:r>
            <w:proofErr w:type="spellStart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freq</w:t>
            </w:r>
            <w:proofErr w:type="spellEnd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=1)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A2580" w:rsidRPr="007C3882" w:rsidTr="001A2580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prediction 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1(</w:t>
            </w:r>
            <w:proofErr w:type="spellStart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freq</w:t>
            </w:r>
            <w:proofErr w:type="spellEnd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=1)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4(</w:t>
            </w:r>
            <w:proofErr w:type="spellStart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freq</w:t>
            </w:r>
            <w:proofErr w:type="spellEnd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=1)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A2580" w:rsidRPr="007C3882" w:rsidTr="001A2580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rise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2(</w:t>
            </w:r>
            <w:proofErr w:type="spellStart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freq</w:t>
            </w:r>
            <w:proofErr w:type="spellEnd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=1)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4(</w:t>
            </w:r>
            <w:proofErr w:type="spellStart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freq</w:t>
            </w:r>
            <w:proofErr w:type="spellEnd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=1)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A2580" w:rsidRPr="007C3882" w:rsidTr="001A2580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sales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1(</w:t>
            </w:r>
            <w:proofErr w:type="spellStart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freq</w:t>
            </w:r>
            <w:proofErr w:type="spellEnd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=1)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2(</w:t>
            </w:r>
            <w:proofErr w:type="spellStart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freq</w:t>
            </w:r>
            <w:proofErr w:type="spellEnd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=1)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3(</w:t>
            </w:r>
            <w:proofErr w:type="spellStart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freq</w:t>
            </w:r>
            <w:proofErr w:type="spellEnd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=1)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4(</w:t>
            </w:r>
            <w:proofErr w:type="spellStart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freq</w:t>
            </w:r>
            <w:proofErr w:type="spellEnd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=1)</w:t>
            </w:r>
          </w:p>
        </w:tc>
      </w:tr>
      <w:tr w:rsidR="001A2580" w:rsidRPr="007C3882" w:rsidTr="001A2580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whole 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1(</w:t>
            </w:r>
            <w:proofErr w:type="spellStart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freq</w:t>
            </w:r>
            <w:proofErr w:type="spellEnd"/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=1)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80" w:rsidRPr="007C3882" w:rsidRDefault="001A2580" w:rsidP="001A2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38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:rsidR="007C3882" w:rsidRPr="007C3882" w:rsidRDefault="007C3882" w:rsidP="007C3882">
      <w:pPr>
        <w:spacing w:after="0" w:line="240" w:lineRule="auto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7C3882">
        <w:rPr>
          <w:rFonts w:ascii="Calibri" w:eastAsia="Times New Roman" w:hAnsi="Calibri" w:cs="Times New Roman"/>
          <w:color w:val="000000"/>
          <w:sz w:val="22"/>
          <w:szCs w:val="22"/>
        </w:rPr>
        <w:t> </w:t>
      </w:r>
    </w:p>
    <w:p w:rsidR="00131392" w:rsidRDefault="00131392" w:rsidP="00826A7C">
      <w:pPr>
        <w:pStyle w:val="ListParagraph"/>
        <w:ind w:left="1080" w:firstLineChars="0" w:firstLine="0"/>
        <w:rPr>
          <w:rFonts w:ascii="微软雅黑" w:eastAsia="微软雅黑" w:hAnsi="微软雅黑"/>
        </w:rPr>
      </w:pPr>
    </w:p>
    <w:p w:rsidR="00131392" w:rsidRDefault="00131392" w:rsidP="00826A7C">
      <w:pPr>
        <w:pStyle w:val="ListParagraph"/>
        <w:ind w:left="1080" w:firstLineChars="0" w:firstLine="0"/>
        <w:rPr>
          <w:rFonts w:ascii="微软雅黑" w:eastAsia="微软雅黑" w:hAnsi="微软雅黑"/>
        </w:rPr>
      </w:pPr>
    </w:p>
    <w:p w:rsidR="00131392" w:rsidRDefault="00131392" w:rsidP="00131392">
      <w:pPr>
        <w:pStyle w:val="auto-style28"/>
        <w:spacing w:line="360" w:lineRule="atLeast"/>
        <w:rPr>
          <w:color w:val="000000"/>
          <w:sz w:val="27"/>
          <w:szCs w:val="27"/>
        </w:rPr>
      </w:pPr>
      <w:r>
        <w:rPr>
          <w:rFonts w:ascii="微软雅黑" w:eastAsia="微软雅黑" w:hAnsi="微软雅黑" w:hint="eastAsia"/>
        </w:rPr>
        <w:t>2.</w:t>
      </w:r>
      <w:r w:rsidRPr="00131392">
        <w:rPr>
          <w:color w:val="00000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用</w:t>
      </w:r>
      <w:r>
        <w:rPr>
          <w:color w:val="000000"/>
          <w:sz w:val="27"/>
          <w:szCs w:val="27"/>
        </w:rPr>
        <w:t>C++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实现一个内存版的倒排索引：</w:t>
      </w:r>
    </w:p>
    <w:p w:rsidR="00131392" w:rsidRDefault="00131392" w:rsidP="00131392">
      <w:pPr>
        <w:pStyle w:val="auto-style28"/>
        <w:spacing w:line="360" w:lineRule="atLeast"/>
        <w:ind w:left="720"/>
        <w:rPr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（</w:t>
      </w:r>
      <w:r>
        <w:rPr>
          <w:color w:val="000000"/>
          <w:sz w:val="27"/>
          <w:szCs w:val="27"/>
        </w:rPr>
        <w:t>1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）基本版：</w:t>
      </w:r>
      <w:r>
        <w:rPr>
          <w:color w:val="000000"/>
          <w:sz w:val="27"/>
          <w:szCs w:val="27"/>
        </w:rPr>
        <w:t>dictionary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和</w:t>
      </w:r>
      <w:r>
        <w:rPr>
          <w:color w:val="000000"/>
          <w:sz w:val="27"/>
          <w:szCs w:val="27"/>
        </w:rPr>
        <w:t>postings list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都放在内存</w:t>
      </w:r>
    </w:p>
    <w:p w:rsidR="00131392" w:rsidRDefault="00131392" w:rsidP="00131392">
      <w:pPr>
        <w:pStyle w:val="auto-style28"/>
        <w:numPr>
          <w:ilvl w:val="1"/>
          <w:numId w:val="5"/>
        </w:numPr>
        <w:spacing w:line="360" w:lineRule="atLeast"/>
        <w:rPr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输入：</w:t>
      </w:r>
      <w:r>
        <w:rPr>
          <w:color w:val="000000"/>
          <w:sz w:val="27"/>
          <w:szCs w:val="27"/>
        </w:rPr>
        <w:t>n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个英文</w:t>
      </w:r>
      <w:r>
        <w:rPr>
          <w:color w:val="000000"/>
          <w:sz w:val="27"/>
          <w:szCs w:val="27"/>
        </w:rPr>
        <w:t>txt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文档，文档名为</w:t>
      </w:r>
      <w:r>
        <w:rPr>
          <w:color w:val="000000"/>
          <w:sz w:val="27"/>
          <w:szCs w:val="27"/>
        </w:rPr>
        <w:t>1.txt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>2.txt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>...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，</w:t>
      </w:r>
      <w:r>
        <w:rPr>
          <w:color w:val="000000"/>
          <w:sz w:val="27"/>
          <w:szCs w:val="27"/>
        </w:rPr>
        <w:t>n.txt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。每个文档的单词都是由一个空格或者标点分割的，不考虑</w:t>
      </w:r>
      <w:r>
        <w:rPr>
          <w:color w:val="000000"/>
          <w:sz w:val="27"/>
          <w:szCs w:val="27"/>
        </w:rPr>
        <w:t>stemming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和</w:t>
      </w:r>
      <w:r>
        <w:rPr>
          <w:color w:val="000000"/>
          <w:sz w:val="27"/>
          <w:szCs w:val="27"/>
        </w:rPr>
        <w:t>stop words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去除。</w:t>
      </w:r>
    </w:p>
    <w:p w:rsidR="00131392" w:rsidRDefault="00131392" w:rsidP="00131392">
      <w:pPr>
        <w:pStyle w:val="auto-style28"/>
        <w:numPr>
          <w:ilvl w:val="1"/>
          <w:numId w:val="5"/>
        </w:numPr>
        <w:spacing w:line="360" w:lineRule="atLeast"/>
        <w:rPr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输出：</w:t>
      </w:r>
      <w:r>
        <w:rPr>
          <w:color w:val="000000"/>
          <w:sz w:val="27"/>
          <w:szCs w:val="27"/>
        </w:rPr>
        <w:t>1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个</w:t>
      </w:r>
      <w:r>
        <w:rPr>
          <w:color w:val="000000"/>
          <w:sz w:val="27"/>
          <w:szCs w:val="27"/>
        </w:rPr>
        <w:t>txt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倒排文件。文件中每一行格式为</w:t>
      </w:r>
      <w:r>
        <w:rPr>
          <w:color w:val="000000"/>
          <w:sz w:val="27"/>
          <w:szCs w:val="27"/>
        </w:rPr>
        <w:t>“term 11 12 13 14"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，要求按</w:t>
      </w:r>
      <w:r>
        <w:rPr>
          <w:color w:val="000000"/>
          <w:sz w:val="27"/>
          <w:szCs w:val="27"/>
        </w:rPr>
        <w:t>term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的字典序排列。其中</w:t>
      </w:r>
      <w:r>
        <w:rPr>
          <w:color w:val="000000"/>
          <w:sz w:val="27"/>
          <w:szCs w:val="27"/>
        </w:rPr>
        <w:t>term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为索引词项，</w:t>
      </w:r>
      <w:r>
        <w:rPr>
          <w:color w:val="000000"/>
          <w:sz w:val="27"/>
          <w:szCs w:val="27"/>
        </w:rPr>
        <w:t>4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是文档数目，</w:t>
      </w:r>
      <w:r>
        <w:rPr>
          <w:color w:val="000000"/>
          <w:sz w:val="27"/>
          <w:szCs w:val="27"/>
        </w:rPr>
        <w:t>11 12 13 14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是四个文档名称。</w:t>
      </w:r>
    </w:p>
    <w:p w:rsidR="00131392" w:rsidRDefault="00131392" w:rsidP="00131392">
      <w:pPr>
        <w:pStyle w:val="auto-style28"/>
        <w:numPr>
          <w:ilvl w:val="1"/>
          <w:numId w:val="5"/>
        </w:numPr>
        <w:spacing w:line="360" w:lineRule="atLeast"/>
        <w:rPr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范围：每个文档包括最后的倒排文件均可在内存容纳</w:t>
      </w:r>
    </w:p>
    <w:p w:rsidR="00131392" w:rsidRDefault="00131392" w:rsidP="00131392">
      <w:pPr>
        <w:pStyle w:val="auto-style28"/>
        <w:numPr>
          <w:ilvl w:val="1"/>
          <w:numId w:val="5"/>
        </w:numPr>
        <w:spacing w:line="360" w:lineRule="atLeast"/>
        <w:rPr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提交：</w:t>
      </w:r>
      <w:r>
        <w:rPr>
          <w:color w:val="000000"/>
          <w:sz w:val="27"/>
          <w:szCs w:val="27"/>
        </w:rPr>
        <w:t>.</w:t>
      </w:r>
      <w:proofErr w:type="spellStart"/>
      <w:r>
        <w:rPr>
          <w:color w:val="000000"/>
          <w:sz w:val="27"/>
          <w:szCs w:val="27"/>
        </w:rPr>
        <w:t>cpp</w:t>
      </w:r>
      <w:proofErr w:type="spellEnd"/>
      <w:r>
        <w:rPr>
          <w:rFonts w:ascii="宋体" w:eastAsia="宋体" w:hAnsi="宋体" w:cs="宋体" w:hint="eastAsia"/>
          <w:color w:val="000000"/>
          <w:sz w:val="27"/>
          <w:szCs w:val="27"/>
        </w:rPr>
        <w:t>文件</w:t>
      </w:r>
    </w:p>
    <w:p w:rsidR="00131392" w:rsidRDefault="00131392" w:rsidP="00131392">
      <w:pPr>
        <w:pStyle w:val="auto-style28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       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（</w:t>
      </w:r>
      <w:r>
        <w:rPr>
          <w:color w:val="000000"/>
          <w:sz w:val="27"/>
          <w:szCs w:val="27"/>
        </w:rPr>
        <w:t>2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）【选做】升级版：把</w:t>
      </w:r>
      <w:r>
        <w:rPr>
          <w:color w:val="000000"/>
          <w:sz w:val="27"/>
          <w:szCs w:val="27"/>
        </w:rPr>
        <w:t>dictionary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放在内存，把</w:t>
      </w:r>
      <w:r>
        <w:rPr>
          <w:color w:val="000000"/>
          <w:sz w:val="27"/>
          <w:szCs w:val="27"/>
        </w:rPr>
        <w:t>postings list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存到外存文件中</w:t>
      </w:r>
    </w:p>
    <w:p w:rsidR="00131392" w:rsidRDefault="00131392" w:rsidP="00131392">
      <w:pPr>
        <w:pStyle w:val="auto-style28"/>
        <w:numPr>
          <w:ilvl w:val="1"/>
          <w:numId w:val="6"/>
        </w:numPr>
        <w:spacing w:line="360" w:lineRule="atLeast"/>
        <w:rPr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简单起见</w:t>
      </w:r>
      <w:r>
        <w:rPr>
          <w:color w:val="000000"/>
          <w:sz w:val="27"/>
          <w:szCs w:val="27"/>
        </w:rPr>
        <w:t>postings list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只要求</w:t>
      </w:r>
      <w:r>
        <w:rPr>
          <w:color w:val="000000"/>
          <w:sz w:val="27"/>
          <w:szCs w:val="27"/>
        </w:rPr>
        <w:t>ASCII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存储，文件名为</w:t>
      </w:r>
      <w:r>
        <w:rPr>
          <w:color w:val="000000"/>
          <w:sz w:val="27"/>
          <w:szCs w:val="27"/>
        </w:rPr>
        <w:t>list.txt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。</w:t>
      </w:r>
    </w:p>
    <w:p w:rsidR="00131392" w:rsidRDefault="00131392" w:rsidP="00131392">
      <w:pPr>
        <w:pStyle w:val="auto-style28"/>
        <w:numPr>
          <w:ilvl w:val="1"/>
          <w:numId w:val="6"/>
        </w:numPr>
        <w:spacing w:line="360" w:lineRule="atLeast"/>
        <w:rPr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>内存中的</w:t>
      </w:r>
      <w:r>
        <w:rPr>
          <w:color w:val="000000"/>
          <w:sz w:val="27"/>
          <w:szCs w:val="27"/>
        </w:rPr>
        <w:t>dictionary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的每个</w:t>
      </w:r>
      <w:r>
        <w:rPr>
          <w:color w:val="000000"/>
          <w:sz w:val="27"/>
          <w:szCs w:val="27"/>
        </w:rPr>
        <w:t>term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须有指向其</w:t>
      </w:r>
      <w:r>
        <w:rPr>
          <w:color w:val="000000"/>
          <w:sz w:val="27"/>
          <w:szCs w:val="27"/>
        </w:rPr>
        <w:t>postings list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位置的指针（可以用在</w:t>
      </w:r>
      <w:r>
        <w:rPr>
          <w:color w:val="000000"/>
          <w:sz w:val="27"/>
          <w:szCs w:val="27"/>
        </w:rPr>
        <w:t>list.txt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中的偏移量表示）</w:t>
      </w:r>
    </w:p>
    <w:p w:rsidR="00131392" w:rsidRDefault="00131392" w:rsidP="00131392">
      <w:pPr>
        <w:pStyle w:val="auto-style28"/>
        <w:numPr>
          <w:ilvl w:val="1"/>
          <w:numId w:val="6"/>
        </w:numPr>
        <w:spacing w:line="360" w:lineRule="atLeast"/>
        <w:rPr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输入：同上</w:t>
      </w:r>
    </w:p>
    <w:p w:rsidR="00131392" w:rsidRDefault="00131392" w:rsidP="00131392">
      <w:pPr>
        <w:pStyle w:val="auto-style28"/>
        <w:numPr>
          <w:ilvl w:val="1"/>
          <w:numId w:val="6"/>
        </w:numPr>
        <w:spacing w:line="360" w:lineRule="atLeast"/>
        <w:rPr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输出：</w:t>
      </w:r>
      <w:r>
        <w:rPr>
          <w:color w:val="000000"/>
          <w:sz w:val="27"/>
          <w:szCs w:val="27"/>
        </w:rPr>
        <w:t>1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个</w:t>
      </w:r>
      <w:r>
        <w:rPr>
          <w:color w:val="000000"/>
          <w:sz w:val="27"/>
          <w:szCs w:val="27"/>
        </w:rPr>
        <w:t>dict.txt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文件，表示了</w:t>
      </w:r>
      <w:r>
        <w:rPr>
          <w:color w:val="000000"/>
          <w:sz w:val="27"/>
          <w:szCs w:val="27"/>
        </w:rPr>
        <w:t>dictionary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，要求</w:t>
      </w:r>
      <w:r>
        <w:rPr>
          <w:color w:val="000000"/>
          <w:sz w:val="27"/>
          <w:szCs w:val="27"/>
        </w:rPr>
        <w:t>term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按字典序排列。每个</w:t>
      </w:r>
      <w:r>
        <w:rPr>
          <w:color w:val="000000"/>
          <w:sz w:val="27"/>
          <w:szCs w:val="27"/>
        </w:rPr>
        <w:t>term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一行，</w:t>
      </w:r>
      <w:proofErr w:type="gramStart"/>
      <w:r>
        <w:rPr>
          <w:rFonts w:ascii="宋体" w:eastAsia="宋体" w:hAnsi="宋体" w:cs="宋体" w:hint="eastAsia"/>
          <w:color w:val="000000"/>
          <w:sz w:val="27"/>
          <w:szCs w:val="27"/>
        </w:rPr>
        <w:t>格式为</w:t>
      </w:r>
      <w:r>
        <w:rPr>
          <w:color w:val="000000"/>
          <w:sz w:val="27"/>
          <w:szCs w:val="27"/>
        </w:rPr>
        <w:t>“</w:t>
      </w:r>
      <w:proofErr w:type="gramEnd"/>
      <w:r>
        <w:rPr>
          <w:color w:val="000000"/>
          <w:sz w:val="27"/>
          <w:szCs w:val="27"/>
        </w:rPr>
        <w:t>term offset”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。一个</w:t>
      </w:r>
      <w:r>
        <w:rPr>
          <w:color w:val="000000"/>
          <w:sz w:val="27"/>
          <w:szCs w:val="27"/>
        </w:rPr>
        <w:t>list.txt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文件，是由形如</w:t>
      </w:r>
      <w:r>
        <w:rPr>
          <w:color w:val="000000"/>
          <w:sz w:val="27"/>
          <w:szCs w:val="27"/>
        </w:rPr>
        <w:t>"4 12 13 14 15"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组成的文本文件，其中</w:t>
      </w:r>
      <w:r>
        <w:rPr>
          <w:color w:val="000000"/>
          <w:sz w:val="27"/>
          <w:szCs w:val="27"/>
        </w:rPr>
        <w:t>4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表示文档数目，</w:t>
      </w:r>
      <w:r>
        <w:rPr>
          <w:color w:val="000000"/>
          <w:sz w:val="27"/>
          <w:szCs w:val="27"/>
        </w:rPr>
        <w:t>11 12 13 14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为文档</w:t>
      </w:r>
      <w:r>
        <w:rPr>
          <w:color w:val="000000"/>
          <w:sz w:val="27"/>
          <w:szCs w:val="27"/>
        </w:rPr>
        <w:t>ID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。所有数字之间以</w:t>
      </w:r>
      <w:r>
        <w:rPr>
          <w:color w:val="000000"/>
          <w:sz w:val="27"/>
          <w:szCs w:val="27"/>
        </w:rPr>
        <w:t>1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个空格分割。</w:t>
      </w:r>
    </w:p>
    <w:p w:rsidR="00131392" w:rsidRDefault="00131392" w:rsidP="00131392">
      <w:pPr>
        <w:pStyle w:val="auto-style28"/>
        <w:numPr>
          <w:ilvl w:val="1"/>
          <w:numId w:val="6"/>
        </w:numPr>
        <w:spacing w:line="360" w:lineRule="atLeast"/>
        <w:rPr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范围：单个源文档和</w:t>
      </w:r>
      <w:r>
        <w:rPr>
          <w:color w:val="000000"/>
          <w:sz w:val="27"/>
          <w:szCs w:val="27"/>
        </w:rPr>
        <w:t>dictionary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都可以容纳在内存。</w:t>
      </w:r>
    </w:p>
    <w:p w:rsidR="00131392" w:rsidRDefault="00131392" w:rsidP="00131392">
      <w:pPr>
        <w:pStyle w:val="auto-style28"/>
        <w:numPr>
          <w:ilvl w:val="1"/>
          <w:numId w:val="6"/>
        </w:numPr>
        <w:spacing w:line="360" w:lineRule="atLeast"/>
        <w:rPr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提交：</w:t>
      </w:r>
      <w:r>
        <w:rPr>
          <w:color w:val="000000"/>
          <w:sz w:val="27"/>
          <w:szCs w:val="27"/>
        </w:rPr>
        <w:t>.</w:t>
      </w:r>
      <w:proofErr w:type="spellStart"/>
      <w:r>
        <w:rPr>
          <w:color w:val="000000"/>
          <w:sz w:val="27"/>
          <w:szCs w:val="27"/>
        </w:rPr>
        <w:t>cpp</w:t>
      </w:r>
      <w:proofErr w:type="spellEnd"/>
      <w:r>
        <w:rPr>
          <w:rFonts w:ascii="宋体" w:eastAsia="宋体" w:hAnsi="宋体" w:cs="宋体" w:hint="eastAsia"/>
          <w:color w:val="000000"/>
          <w:sz w:val="27"/>
          <w:szCs w:val="27"/>
        </w:rPr>
        <w:t>文件</w:t>
      </w:r>
    </w:p>
    <w:p w:rsidR="00131392" w:rsidRDefault="00131392" w:rsidP="00826A7C">
      <w:pPr>
        <w:pStyle w:val="ListParagraph"/>
        <w:ind w:left="1080" w:firstLineChars="0" w:firstLine="0"/>
        <w:rPr>
          <w:rFonts w:ascii="微软雅黑" w:eastAsia="微软雅黑" w:hAnsi="微软雅黑"/>
        </w:rPr>
      </w:pPr>
    </w:p>
    <w:p w:rsidR="00E11612" w:rsidRDefault="00E11612" w:rsidP="00826A7C">
      <w:pPr>
        <w:pStyle w:val="ListParagraph"/>
        <w:ind w:left="1080" w:firstLineChars="0" w:firstLine="0"/>
        <w:rPr>
          <w:rFonts w:ascii="微软雅黑" w:eastAsia="微软雅黑" w:hAnsi="微软雅黑"/>
        </w:rPr>
      </w:pPr>
    </w:p>
    <w:p w:rsidR="00E11612" w:rsidRDefault="00E11612" w:rsidP="00826A7C">
      <w:pPr>
        <w:pStyle w:val="ListParagraph"/>
        <w:ind w:left="1080" w:firstLineChars="0" w:firstLine="0"/>
        <w:rPr>
          <w:rFonts w:ascii="微软雅黑" w:eastAsia="微软雅黑" w:hAnsi="微软雅黑"/>
        </w:rPr>
      </w:pPr>
    </w:p>
    <w:p w:rsidR="00E11612" w:rsidRPr="009D0381" w:rsidRDefault="00E11612" w:rsidP="009D0381">
      <w:pPr>
        <w:rPr>
          <w:rFonts w:ascii="宋体" w:eastAsia="宋体" w:hAnsi="宋体" w:cs="宋体"/>
          <w:color w:val="000000"/>
          <w:sz w:val="27"/>
          <w:szCs w:val="27"/>
        </w:rPr>
      </w:pPr>
      <w:r w:rsidRPr="009D0381">
        <w:rPr>
          <w:rFonts w:ascii="微软雅黑" w:eastAsia="微软雅黑" w:hAnsi="微软雅黑" w:hint="eastAsia"/>
        </w:rPr>
        <w:t>3.</w:t>
      </w:r>
      <w:r w:rsidRPr="009D0381">
        <w:rPr>
          <w:color w:val="000000"/>
          <w:sz w:val="27"/>
          <w:szCs w:val="27"/>
        </w:rPr>
        <w:t xml:space="preserve"> </w:t>
      </w:r>
      <w:r w:rsidRPr="009D0381">
        <w:rPr>
          <w:color w:val="000000"/>
          <w:sz w:val="27"/>
          <w:szCs w:val="27"/>
        </w:rPr>
        <w:t>假定初始查询</w:t>
      </w:r>
      <w:r w:rsidRPr="009D0381">
        <w:rPr>
          <w:color w:val="000000"/>
          <w:sz w:val="27"/>
          <w:szCs w:val="27"/>
        </w:rPr>
        <w:t>Q</w:t>
      </w:r>
      <w:proofErr w:type="gramStart"/>
      <w:r w:rsidRPr="009D0381">
        <w:rPr>
          <w:color w:val="000000"/>
          <w:sz w:val="27"/>
          <w:szCs w:val="27"/>
        </w:rPr>
        <w:t>为</w:t>
      </w:r>
      <w:r w:rsidRPr="009D0381">
        <w:rPr>
          <w:color w:val="000000"/>
          <w:sz w:val="27"/>
          <w:szCs w:val="27"/>
        </w:rPr>
        <w:t>“</w:t>
      </w:r>
      <w:r w:rsidR="00461628" w:rsidRPr="009D0381">
        <w:rPr>
          <w:color w:val="000000"/>
          <w:sz w:val="27"/>
          <w:szCs w:val="27"/>
        </w:rPr>
        <w:t xml:space="preserve"> </w:t>
      </w:r>
      <w:r w:rsidRPr="009D0381">
        <w:rPr>
          <w:color w:val="000000"/>
          <w:sz w:val="27"/>
          <w:szCs w:val="27"/>
        </w:rPr>
        <w:t>extrem</w:t>
      </w:r>
      <w:r w:rsidR="00461628" w:rsidRPr="009D0381">
        <w:rPr>
          <w:color w:val="000000"/>
          <w:sz w:val="27"/>
          <w:szCs w:val="27"/>
        </w:rPr>
        <w:t>e</w:t>
      </w:r>
      <w:r w:rsidRPr="009D0381">
        <w:rPr>
          <w:color w:val="000000"/>
          <w:sz w:val="27"/>
          <w:szCs w:val="27"/>
        </w:rPr>
        <w:t>ly</w:t>
      </w:r>
      <w:proofErr w:type="gramEnd"/>
      <w:r w:rsidRPr="009D0381">
        <w:rPr>
          <w:color w:val="000000"/>
          <w:sz w:val="27"/>
          <w:szCs w:val="27"/>
        </w:rPr>
        <w:t xml:space="preserve"> cheap DVDs cheap CDs”</w:t>
      </w:r>
      <w:r w:rsidRPr="009D0381">
        <w:rPr>
          <w:color w:val="000000"/>
          <w:sz w:val="27"/>
          <w:szCs w:val="27"/>
        </w:rPr>
        <w:t>。文档</w:t>
      </w:r>
      <w:r w:rsidRPr="009D0381">
        <w:rPr>
          <w:color w:val="000000"/>
          <w:sz w:val="27"/>
          <w:szCs w:val="27"/>
        </w:rPr>
        <w:t>d1</w:t>
      </w:r>
      <w:r w:rsidRPr="009D0381">
        <w:rPr>
          <w:color w:val="000000"/>
          <w:sz w:val="27"/>
          <w:szCs w:val="27"/>
        </w:rPr>
        <w:t>包含词项</w:t>
      </w:r>
      <w:r w:rsidRPr="009D0381">
        <w:rPr>
          <w:color w:val="000000"/>
          <w:sz w:val="27"/>
          <w:szCs w:val="27"/>
        </w:rPr>
        <w:t>“cheap CDs cheap software cheap DVDs”</w:t>
      </w:r>
      <w:r w:rsidRPr="009D0381">
        <w:rPr>
          <w:color w:val="000000"/>
          <w:sz w:val="27"/>
          <w:szCs w:val="27"/>
        </w:rPr>
        <w:t>，文档</w:t>
      </w:r>
      <w:r w:rsidRPr="009D0381">
        <w:rPr>
          <w:color w:val="000000"/>
          <w:sz w:val="27"/>
          <w:szCs w:val="27"/>
        </w:rPr>
        <w:t>d2</w:t>
      </w:r>
      <w:r w:rsidRPr="009D0381">
        <w:rPr>
          <w:color w:val="000000"/>
          <w:sz w:val="27"/>
          <w:szCs w:val="27"/>
        </w:rPr>
        <w:t>包含</w:t>
      </w:r>
      <w:r w:rsidRPr="009D0381">
        <w:rPr>
          <w:color w:val="000000"/>
          <w:sz w:val="27"/>
          <w:szCs w:val="27"/>
        </w:rPr>
        <w:t>“cheap thrills DVDs”</w:t>
      </w:r>
      <w:r w:rsidRPr="009D0381">
        <w:rPr>
          <w:color w:val="000000"/>
          <w:sz w:val="27"/>
          <w:szCs w:val="27"/>
        </w:rPr>
        <w:t>。用户标记</w:t>
      </w:r>
      <w:r w:rsidRPr="009D0381">
        <w:rPr>
          <w:color w:val="000000"/>
          <w:sz w:val="27"/>
          <w:szCs w:val="27"/>
        </w:rPr>
        <w:t>d1</w:t>
      </w:r>
      <w:r w:rsidRPr="009D0381">
        <w:rPr>
          <w:color w:val="000000"/>
          <w:sz w:val="27"/>
          <w:szCs w:val="27"/>
        </w:rPr>
        <w:t>为相关文档，</w:t>
      </w:r>
      <w:r w:rsidRPr="009D0381">
        <w:rPr>
          <w:color w:val="000000"/>
          <w:sz w:val="27"/>
          <w:szCs w:val="27"/>
        </w:rPr>
        <w:t>d2</w:t>
      </w:r>
      <w:r w:rsidRPr="009D0381">
        <w:rPr>
          <w:color w:val="000000"/>
          <w:sz w:val="27"/>
          <w:szCs w:val="27"/>
        </w:rPr>
        <w:t>为不相关文档。假定我们直接使用词项频率作为文档向量中词项的权重，并采用</w:t>
      </w:r>
      <w:proofErr w:type="spellStart"/>
      <w:r w:rsidRPr="009D0381">
        <w:rPr>
          <w:color w:val="000000"/>
          <w:sz w:val="27"/>
          <w:szCs w:val="27"/>
        </w:rPr>
        <w:t>Rocchio</w:t>
      </w:r>
      <w:proofErr w:type="spellEnd"/>
      <w:r w:rsidRPr="009D0381">
        <w:rPr>
          <w:color w:val="000000"/>
          <w:sz w:val="27"/>
          <w:szCs w:val="27"/>
        </w:rPr>
        <w:t xml:space="preserve"> 1971</w:t>
      </w:r>
      <w:r w:rsidRPr="009D0381">
        <w:rPr>
          <w:color w:val="000000"/>
          <w:sz w:val="27"/>
          <w:szCs w:val="27"/>
        </w:rPr>
        <w:t>算法进行相关性反馈，其中</w:t>
      </w:r>
      <w:r w:rsidRPr="009D0381">
        <w:rPr>
          <w:color w:val="000000"/>
          <w:sz w:val="27"/>
          <w:szCs w:val="27"/>
        </w:rPr>
        <w:t>α</w:t>
      </w:r>
      <w:r w:rsidRPr="009D0381">
        <w:rPr>
          <w:color w:val="000000"/>
          <w:sz w:val="27"/>
          <w:szCs w:val="27"/>
        </w:rPr>
        <w:t>＝</w:t>
      </w:r>
      <w:r w:rsidRPr="009D0381">
        <w:rPr>
          <w:color w:val="000000"/>
          <w:sz w:val="27"/>
          <w:szCs w:val="27"/>
        </w:rPr>
        <w:t>1</w:t>
      </w:r>
      <w:r w:rsidRPr="009D0381">
        <w:rPr>
          <w:color w:val="000000"/>
          <w:sz w:val="27"/>
          <w:szCs w:val="27"/>
        </w:rPr>
        <w:t>，</w:t>
      </w:r>
      <w:r w:rsidRPr="009D0381">
        <w:rPr>
          <w:color w:val="000000"/>
          <w:sz w:val="27"/>
          <w:szCs w:val="27"/>
        </w:rPr>
        <w:t>β</w:t>
      </w:r>
      <w:r w:rsidRPr="009D0381">
        <w:rPr>
          <w:color w:val="000000"/>
          <w:sz w:val="27"/>
          <w:szCs w:val="27"/>
        </w:rPr>
        <w:t>＝</w:t>
      </w:r>
      <w:r w:rsidRPr="009D0381">
        <w:rPr>
          <w:color w:val="000000"/>
          <w:sz w:val="27"/>
          <w:szCs w:val="27"/>
        </w:rPr>
        <w:t>0.75</w:t>
      </w:r>
      <w:r w:rsidRPr="009D0381">
        <w:rPr>
          <w:color w:val="000000"/>
          <w:sz w:val="27"/>
          <w:szCs w:val="27"/>
        </w:rPr>
        <w:t>，</w:t>
      </w:r>
      <w:r w:rsidRPr="009D0381">
        <w:rPr>
          <w:color w:val="000000"/>
          <w:sz w:val="27"/>
          <w:szCs w:val="27"/>
        </w:rPr>
        <w:t>γ</w:t>
      </w:r>
      <w:r w:rsidRPr="009D0381">
        <w:rPr>
          <w:color w:val="000000"/>
          <w:sz w:val="27"/>
          <w:szCs w:val="27"/>
        </w:rPr>
        <w:t>＝</w:t>
      </w:r>
      <w:r w:rsidRPr="009D0381">
        <w:rPr>
          <w:color w:val="000000"/>
          <w:sz w:val="27"/>
          <w:szCs w:val="27"/>
        </w:rPr>
        <w:t>0.25</w:t>
      </w:r>
      <w:r w:rsidRPr="009D0381">
        <w:rPr>
          <w:color w:val="000000"/>
          <w:sz w:val="27"/>
          <w:szCs w:val="27"/>
        </w:rPr>
        <w:t>，请给出修改后的查询向量</w:t>
      </w:r>
      <w:r w:rsidRPr="009D0381">
        <w:rPr>
          <w:rFonts w:ascii="宋体" w:eastAsia="宋体" w:hAnsi="宋体" w:cs="宋体" w:hint="eastAsia"/>
          <w:color w:val="000000"/>
          <w:sz w:val="27"/>
          <w:szCs w:val="27"/>
        </w:rPr>
        <w:t>。</w:t>
      </w:r>
    </w:p>
    <w:p w:rsidR="003028A2" w:rsidRDefault="003028A2" w:rsidP="003028A2">
      <w:pPr>
        <w:rPr>
          <w:rFonts w:ascii="宋体" w:eastAsia="宋体" w:hAnsi="宋体" w:cs="宋体"/>
          <w:color w:val="000000"/>
          <w:sz w:val="27"/>
          <w:szCs w:val="27"/>
        </w:rPr>
      </w:pPr>
    </w:p>
    <w:p w:rsidR="003028A2" w:rsidRDefault="003028A2" w:rsidP="003028A2">
      <w:pPr>
        <w:rPr>
          <w:rFonts w:ascii="宋体" w:eastAsia="宋体" w:hAnsi="宋体" w:cs="宋体"/>
          <w:color w:val="000000"/>
          <w:sz w:val="27"/>
          <w:szCs w:val="27"/>
        </w:rPr>
      </w:pPr>
    </w:p>
    <w:p w:rsidR="00461628" w:rsidRPr="003028A2" w:rsidRDefault="00461628" w:rsidP="003028A2">
      <w:pPr>
        <w:rPr>
          <w:rFonts w:ascii="宋体" w:eastAsia="宋体" w:hAnsi="宋体" w:cs="宋体"/>
          <w:color w:val="000000"/>
          <w:sz w:val="27"/>
          <w:szCs w:val="27"/>
        </w:rPr>
      </w:pPr>
      <w:r w:rsidRPr="003028A2">
        <w:rPr>
          <w:rFonts w:ascii="宋体" w:eastAsia="宋体" w:hAnsi="宋体" w:cs="宋体"/>
          <w:color w:val="000000"/>
          <w:sz w:val="27"/>
          <w:szCs w:val="27"/>
        </w:rPr>
        <w:t>A</w:t>
      </w:r>
      <w:r w:rsidRPr="003028A2">
        <w:rPr>
          <w:rFonts w:ascii="宋体" w:eastAsia="宋体" w:hAnsi="宋体" w:cs="宋体" w:hint="eastAsia"/>
          <w:color w:val="000000"/>
          <w:sz w:val="27"/>
          <w:szCs w:val="27"/>
        </w:rPr>
        <w:t>nswer:</w:t>
      </w:r>
    </w:p>
    <w:p w:rsidR="00873ADC" w:rsidRDefault="00873ADC" w:rsidP="00826A7C">
      <w:pPr>
        <w:pStyle w:val="ListParagraph"/>
        <w:ind w:left="1080" w:firstLineChars="0" w:firstLine="0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由</w:t>
      </w:r>
      <w:proofErr w:type="spellStart"/>
      <w:r>
        <w:rPr>
          <w:rFonts w:ascii="宋体" w:eastAsia="宋体" w:hAnsi="宋体" w:cs="宋体" w:hint="eastAsia"/>
          <w:color w:val="000000"/>
          <w:sz w:val="27"/>
          <w:szCs w:val="27"/>
        </w:rPr>
        <w:t>R</w:t>
      </w:r>
      <w:r>
        <w:rPr>
          <w:rFonts w:ascii="宋体" w:eastAsia="宋体" w:hAnsi="宋体" w:cs="宋体"/>
          <w:color w:val="000000"/>
          <w:sz w:val="27"/>
          <w:szCs w:val="27"/>
        </w:rPr>
        <w:t>occhio</w:t>
      </w:r>
      <w:proofErr w:type="spellEnd"/>
      <w:r>
        <w:rPr>
          <w:rFonts w:ascii="宋体" w:eastAsia="宋体" w:hAnsi="宋体" w:cs="宋体"/>
          <w:color w:val="00000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算法</w:t>
      </w:r>
    </w:p>
    <w:p w:rsidR="00430D13" w:rsidRDefault="003F79C9" w:rsidP="00826A7C">
      <w:pPr>
        <w:pStyle w:val="ListParagraph"/>
        <w:ind w:left="1080" w:firstLineChars="0" w:firstLine="0"/>
        <w:rPr>
          <w:rFonts w:ascii="宋体" w:eastAsia="宋体" w:hAnsi="宋体" w:cs="宋体"/>
          <w:color w:val="000000"/>
          <w:sz w:val="27"/>
          <w:szCs w:val="27"/>
        </w:rPr>
      </w:pPr>
      <w:r w:rsidRPr="003F79C9">
        <w:rPr>
          <w:rFonts w:ascii="宋体" w:eastAsia="宋体" w:hAnsi="宋体" w:cs="宋体"/>
          <w:noProof/>
          <w:color w:val="000000"/>
          <w:sz w:val="27"/>
          <w:szCs w:val="27"/>
        </w:rPr>
        <w:drawing>
          <wp:inline distT="0" distB="0" distL="0" distR="0">
            <wp:extent cx="5278170" cy="986827"/>
            <wp:effectExtent l="0" t="0" r="0" b="3810"/>
            <wp:docPr id="1" name="Picture 1" descr="C:\Users\cluster\Documents\class\web信息处理\HW3_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uster\Documents\class\web信息处理\HW3_p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1" b="40365"/>
                    <a:stretch/>
                  </pic:blipFill>
                  <pic:spPr bwMode="auto">
                    <a:xfrm>
                      <a:off x="0" y="0"/>
                      <a:ext cx="5303219" cy="9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5E8" w:rsidRDefault="000515E8" w:rsidP="00826A7C">
      <w:pPr>
        <w:pStyle w:val="ListParagraph"/>
        <w:ind w:left="1080" w:firstLineChars="0" w:firstLine="0"/>
        <w:rPr>
          <w:rFonts w:ascii="宋体" w:eastAsia="宋体" w:hAnsi="宋体" w:cs="宋体"/>
          <w:color w:val="000000"/>
          <w:sz w:val="27"/>
          <w:szCs w:val="27"/>
        </w:rPr>
      </w:pPr>
    </w:p>
    <w:p w:rsidR="003028A2" w:rsidRDefault="003028A2" w:rsidP="00826A7C">
      <w:pPr>
        <w:pStyle w:val="ListParagraph"/>
        <w:ind w:left="1080" w:firstLineChars="0" w:firstLine="0"/>
        <w:rPr>
          <w:rFonts w:ascii="宋体" w:eastAsia="宋体" w:hAnsi="宋体" w:cs="宋体"/>
          <w:color w:val="000000"/>
          <w:sz w:val="27"/>
          <w:szCs w:val="27"/>
        </w:rPr>
      </w:pPr>
    </w:p>
    <w:p w:rsidR="003028A2" w:rsidRDefault="003028A2" w:rsidP="00826A7C">
      <w:pPr>
        <w:pStyle w:val="ListParagraph"/>
        <w:ind w:left="1080" w:firstLineChars="0" w:firstLine="0"/>
        <w:rPr>
          <w:rFonts w:ascii="宋体" w:eastAsia="宋体" w:hAnsi="宋体" w:cs="宋体"/>
          <w:color w:val="000000"/>
          <w:sz w:val="27"/>
          <w:szCs w:val="27"/>
        </w:rPr>
      </w:pPr>
    </w:p>
    <w:p w:rsidR="003028A2" w:rsidRDefault="003028A2" w:rsidP="00826A7C">
      <w:pPr>
        <w:pStyle w:val="ListParagraph"/>
        <w:ind w:left="1080" w:firstLineChars="0" w:firstLine="0"/>
        <w:rPr>
          <w:rFonts w:ascii="宋体" w:eastAsia="宋体" w:hAnsi="宋体" w:cs="宋体"/>
          <w:color w:val="000000"/>
          <w:sz w:val="27"/>
          <w:szCs w:val="27"/>
        </w:rPr>
      </w:pPr>
    </w:p>
    <w:p w:rsidR="000515E8" w:rsidRPr="001A2580" w:rsidRDefault="00873ADC" w:rsidP="001A2580">
      <w:pPr>
        <w:rPr>
          <w:rFonts w:ascii="宋体" w:eastAsia="宋体" w:hAnsi="宋体" w:cs="宋体"/>
          <w:color w:val="000000"/>
          <w:sz w:val="27"/>
          <w:szCs w:val="27"/>
        </w:rPr>
      </w:pPr>
      <w:r w:rsidRPr="001A2580">
        <w:rPr>
          <w:rFonts w:ascii="宋体" w:eastAsia="宋体" w:hAnsi="宋体" w:cs="宋体" w:hint="eastAsia"/>
          <w:color w:val="000000"/>
          <w:sz w:val="27"/>
          <w:szCs w:val="27"/>
        </w:rPr>
        <w:t>可得到</w:t>
      </w:r>
    </w:p>
    <w:tbl>
      <w:tblPr>
        <w:tblW w:w="7195" w:type="dxa"/>
        <w:tblInd w:w="720" w:type="dxa"/>
        <w:tblLook w:val="04A0" w:firstRow="1" w:lastRow="0" w:firstColumn="1" w:lastColumn="0" w:noHBand="0" w:noVBand="1"/>
      </w:tblPr>
      <w:tblGrid>
        <w:gridCol w:w="2160"/>
        <w:gridCol w:w="1120"/>
        <w:gridCol w:w="800"/>
        <w:gridCol w:w="780"/>
        <w:gridCol w:w="607"/>
        <w:gridCol w:w="1008"/>
        <w:gridCol w:w="720"/>
      </w:tblGrid>
      <w:tr w:rsidR="000515E8" w:rsidRPr="000515E8" w:rsidTr="001A2580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</w:rPr>
              <w:t>词</w:t>
            </w:r>
            <w:r w:rsidRPr="000515E8"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  <w:t>项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extremely 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cheap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DVDs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CDs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thrills</w:t>
            </w:r>
          </w:p>
        </w:tc>
      </w:tr>
      <w:tr w:rsidR="000515E8" w:rsidRPr="000515E8" w:rsidTr="001A2580">
        <w:trPr>
          <w:trHeight w:val="29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origin query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515E8" w:rsidRPr="000515E8" w:rsidTr="001A2580">
        <w:trPr>
          <w:trHeight w:val="29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positive feedback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515E8" w:rsidRPr="000515E8" w:rsidTr="001A2580">
        <w:trPr>
          <w:trHeight w:val="29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negative feedback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515E8" w:rsidRPr="000515E8" w:rsidTr="001A2580">
        <w:trPr>
          <w:trHeight w:val="29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515E8" w:rsidRPr="000515E8" w:rsidTr="001A2580">
        <w:trPr>
          <w:trHeight w:val="29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α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515E8" w:rsidRPr="000515E8" w:rsidTr="001A2580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β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515E8" w:rsidRPr="000515E8" w:rsidTr="001A2580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515E8" w:rsidRPr="000515E8" w:rsidTr="001A2580">
        <w:trPr>
          <w:trHeight w:val="29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origin query*α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515E8" w:rsidRPr="000515E8" w:rsidTr="001A2580">
        <w:trPr>
          <w:trHeight w:val="29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positive feedback*β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2.25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515E8" w:rsidRPr="000515E8" w:rsidTr="001A2580">
        <w:trPr>
          <w:trHeight w:val="29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negative feedback*(-γ)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-0.25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-0.25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-0.25</w:t>
            </w:r>
          </w:p>
        </w:tc>
      </w:tr>
      <w:tr w:rsidR="000515E8" w:rsidRPr="000515E8" w:rsidTr="001A2580">
        <w:trPr>
          <w:trHeight w:val="29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new query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-0.25</w:t>
            </w:r>
          </w:p>
        </w:tc>
      </w:tr>
      <w:tr w:rsidR="000515E8" w:rsidRPr="000515E8" w:rsidTr="001A2580">
        <w:trPr>
          <w:trHeight w:val="29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modified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5E8" w:rsidRPr="000515E8" w:rsidRDefault="000515E8" w:rsidP="000515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515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:rsidR="00430D13" w:rsidRDefault="00430D13" w:rsidP="00826A7C">
      <w:pPr>
        <w:pStyle w:val="ListParagraph"/>
        <w:ind w:left="1080" w:firstLineChars="0" w:firstLine="0"/>
        <w:rPr>
          <w:rFonts w:ascii="宋体" w:eastAsia="宋体" w:hAnsi="宋体" w:cs="宋体"/>
          <w:color w:val="000000"/>
          <w:sz w:val="27"/>
          <w:szCs w:val="27"/>
        </w:rPr>
      </w:pPr>
    </w:p>
    <w:p w:rsidR="00430D13" w:rsidRDefault="00430D13" w:rsidP="00826A7C">
      <w:pPr>
        <w:pStyle w:val="ListParagraph"/>
        <w:ind w:left="1080" w:firstLineChars="0" w:firstLine="0"/>
        <w:rPr>
          <w:rFonts w:ascii="宋体" w:eastAsia="宋体" w:hAnsi="宋体" w:cs="宋体"/>
          <w:color w:val="000000"/>
          <w:sz w:val="27"/>
          <w:szCs w:val="27"/>
        </w:rPr>
      </w:pPr>
    </w:p>
    <w:p w:rsidR="00430D13" w:rsidRDefault="00430D13" w:rsidP="00826A7C">
      <w:pPr>
        <w:pStyle w:val="ListParagraph"/>
        <w:ind w:left="1080" w:firstLineChars="0" w:firstLine="0"/>
        <w:rPr>
          <w:rFonts w:ascii="宋体" w:eastAsia="宋体" w:hAnsi="宋体" w:cs="宋体"/>
          <w:color w:val="000000"/>
          <w:sz w:val="27"/>
          <w:szCs w:val="27"/>
        </w:rPr>
      </w:pPr>
    </w:p>
    <w:p w:rsidR="00430D13" w:rsidRDefault="00430D13" w:rsidP="00826A7C">
      <w:pPr>
        <w:pStyle w:val="ListParagraph"/>
        <w:ind w:left="1080" w:firstLineChars="0" w:firstLine="0"/>
        <w:rPr>
          <w:rFonts w:ascii="宋体" w:eastAsia="宋体" w:hAnsi="宋体" w:cs="宋体"/>
          <w:color w:val="000000"/>
          <w:sz w:val="27"/>
          <w:szCs w:val="27"/>
        </w:rPr>
      </w:pPr>
    </w:p>
    <w:p w:rsidR="00430D13" w:rsidRPr="00173682" w:rsidRDefault="00430D13" w:rsidP="00173682">
      <w:pPr>
        <w:rPr>
          <w:rFonts w:ascii="宋体" w:eastAsia="宋体" w:hAnsi="宋体" w:cs="宋体"/>
          <w:color w:val="000000"/>
          <w:sz w:val="27"/>
          <w:szCs w:val="27"/>
        </w:rPr>
      </w:pPr>
      <w:r w:rsidRPr="00173682">
        <w:rPr>
          <w:rFonts w:ascii="宋体" w:eastAsia="宋体" w:hAnsi="宋体" w:cs="宋体" w:hint="eastAsia"/>
          <w:color w:val="000000"/>
          <w:sz w:val="27"/>
          <w:szCs w:val="27"/>
        </w:rPr>
        <w:t>4.</w:t>
      </w:r>
      <w:r w:rsidRPr="00173682">
        <w:rPr>
          <w:color w:val="000000"/>
          <w:sz w:val="27"/>
          <w:szCs w:val="27"/>
        </w:rPr>
        <w:t xml:space="preserve"> </w:t>
      </w:r>
      <w:r w:rsidRPr="00173682">
        <w:rPr>
          <w:color w:val="000000"/>
          <w:sz w:val="27"/>
          <w:szCs w:val="27"/>
        </w:rPr>
        <w:t>查询扩展一般有几种实现方法？请比较一下它们之间的优点和缺点，并说明每一种方法分别适合于什么类型的信息检索应用</w:t>
      </w:r>
      <w:r w:rsidRPr="00173682">
        <w:rPr>
          <w:rFonts w:ascii="宋体" w:eastAsia="宋体" w:hAnsi="宋体" w:cs="宋体" w:hint="eastAsia"/>
          <w:color w:val="000000"/>
          <w:sz w:val="27"/>
          <w:szCs w:val="27"/>
        </w:rPr>
        <w:t>。</w:t>
      </w:r>
    </w:p>
    <w:p w:rsidR="0081392F" w:rsidRDefault="0081392F" w:rsidP="00826A7C">
      <w:pPr>
        <w:pStyle w:val="ListParagraph"/>
        <w:ind w:left="1080" w:firstLineChars="0" w:firstLine="0"/>
        <w:rPr>
          <w:rFonts w:ascii="宋体" w:eastAsia="宋体" w:hAnsi="宋体" w:cs="宋体"/>
          <w:color w:val="000000"/>
          <w:sz w:val="27"/>
          <w:szCs w:val="27"/>
        </w:rPr>
      </w:pPr>
    </w:p>
    <w:p w:rsidR="0081392F" w:rsidRPr="004150A8" w:rsidRDefault="00510C82" w:rsidP="004150A8">
      <w:pPr>
        <w:rPr>
          <w:rFonts w:ascii="宋体" w:eastAsia="宋体" w:hAnsi="宋体" w:cs="宋体"/>
          <w:color w:val="000000"/>
          <w:sz w:val="27"/>
          <w:szCs w:val="27"/>
        </w:rPr>
      </w:pPr>
      <w:r w:rsidRPr="004150A8">
        <w:rPr>
          <w:rFonts w:ascii="宋体" w:eastAsia="宋体" w:hAnsi="宋体" w:cs="宋体" w:hint="eastAsia"/>
          <w:color w:val="000000"/>
          <w:sz w:val="27"/>
          <w:szCs w:val="27"/>
        </w:rPr>
        <w:t>An</w:t>
      </w:r>
      <w:r w:rsidRPr="004150A8">
        <w:rPr>
          <w:rFonts w:ascii="宋体" w:eastAsia="宋体" w:hAnsi="宋体" w:cs="宋体"/>
          <w:color w:val="000000"/>
          <w:sz w:val="27"/>
          <w:szCs w:val="27"/>
        </w:rPr>
        <w:t>swer:</w:t>
      </w:r>
    </w:p>
    <w:p w:rsidR="00F128F5" w:rsidRDefault="00657AEF" w:rsidP="00127562">
      <w:pPr>
        <w:pStyle w:val="ListParagraph"/>
        <w:numPr>
          <w:ilvl w:val="1"/>
          <w:numId w:val="1"/>
        </w:numPr>
        <w:ind w:firstLineChars="0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/>
          <w:color w:val="000000"/>
          <w:sz w:val="27"/>
          <w:szCs w:val="27"/>
        </w:rPr>
        <w:t>manual thesaurus</w:t>
      </w:r>
      <w:r>
        <w:rPr>
          <w:rFonts w:ascii="宋体" w:eastAsia="宋体" w:hAnsi="宋体" w:cs="宋体"/>
          <w:color w:val="000000"/>
          <w:sz w:val="27"/>
          <w:szCs w:val="27"/>
        </w:rPr>
        <w:tab/>
      </w:r>
      <w:r>
        <w:rPr>
          <w:rFonts w:ascii="宋体" w:eastAsia="宋体" w:hAnsi="宋体" w:cs="宋体" w:hint="eastAsia"/>
          <w:color w:val="000000"/>
          <w:sz w:val="27"/>
          <w:szCs w:val="27"/>
        </w:rPr>
        <w:t>人工构建同（近）义词词典</w:t>
      </w:r>
    </w:p>
    <w:p w:rsidR="002D6D50" w:rsidRDefault="004D6C64" w:rsidP="004D6C64">
      <w:pPr>
        <w:ind w:left="420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优点：人工处理，</w:t>
      </w:r>
      <w:r w:rsidR="000821B7">
        <w:rPr>
          <w:rFonts w:ascii="宋体" w:eastAsia="宋体" w:hAnsi="宋体" w:cs="宋体" w:hint="eastAsia"/>
          <w:color w:val="000000"/>
          <w:sz w:val="27"/>
          <w:szCs w:val="27"/>
        </w:rPr>
        <w:t>命中率高，效果好</w:t>
      </w:r>
    </w:p>
    <w:p w:rsidR="00141444" w:rsidRDefault="000821B7" w:rsidP="00141444">
      <w:pPr>
        <w:ind w:left="420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缺点：成本高，时间长，</w:t>
      </w:r>
      <w:r w:rsidR="00544E55">
        <w:rPr>
          <w:rFonts w:ascii="宋体" w:eastAsia="宋体" w:hAnsi="宋体" w:cs="宋体" w:hint="eastAsia"/>
          <w:color w:val="000000"/>
          <w:sz w:val="27"/>
          <w:szCs w:val="27"/>
        </w:rPr>
        <w:t>效率低</w:t>
      </w:r>
    </w:p>
    <w:p w:rsidR="00141444" w:rsidRDefault="00141444" w:rsidP="00141444">
      <w:pPr>
        <w:ind w:left="420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>使用：</w:t>
      </w:r>
      <w:r w:rsidR="00BF637F">
        <w:rPr>
          <w:rFonts w:ascii="宋体" w:eastAsia="宋体" w:hAnsi="宋体" w:cs="宋体" w:hint="eastAsia"/>
          <w:color w:val="000000"/>
          <w:sz w:val="27"/>
          <w:szCs w:val="27"/>
        </w:rPr>
        <w:t>适用于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专业名词</w:t>
      </w:r>
      <w:r w:rsidR="00BF637F">
        <w:rPr>
          <w:rFonts w:ascii="宋体" w:eastAsia="宋体" w:hAnsi="宋体" w:cs="宋体" w:hint="eastAsia"/>
          <w:color w:val="000000"/>
          <w:sz w:val="27"/>
          <w:szCs w:val="27"/>
        </w:rPr>
        <w:t>，新兴网络用语</w:t>
      </w:r>
    </w:p>
    <w:p w:rsidR="002D6D50" w:rsidRDefault="002D6D50" w:rsidP="002D6D50">
      <w:pPr>
        <w:rPr>
          <w:rFonts w:ascii="宋体" w:eastAsia="宋体" w:hAnsi="宋体" w:cs="宋体"/>
          <w:color w:val="000000"/>
          <w:sz w:val="27"/>
          <w:szCs w:val="27"/>
        </w:rPr>
      </w:pPr>
    </w:p>
    <w:p w:rsidR="002D6D50" w:rsidRDefault="002D6D50" w:rsidP="002D6D50">
      <w:pPr>
        <w:pStyle w:val="ListParagraph"/>
        <w:numPr>
          <w:ilvl w:val="1"/>
          <w:numId w:val="1"/>
        </w:numPr>
        <w:ind w:firstLineChars="0"/>
        <w:rPr>
          <w:rFonts w:ascii="宋体" w:eastAsia="宋体" w:hAnsi="宋体" w:cs="宋体"/>
          <w:color w:val="000000"/>
          <w:sz w:val="27"/>
          <w:szCs w:val="27"/>
        </w:rPr>
      </w:pPr>
      <w:r w:rsidRPr="002D6D50">
        <w:rPr>
          <w:rFonts w:ascii="宋体" w:eastAsia="宋体" w:hAnsi="宋体" w:cs="宋体"/>
          <w:color w:val="000000"/>
          <w:sz w:val="27"/>
          <w:szCs w:val="27"/>
        </w:rPr>
        <w:t xml:space="preserve">automatically derived thesaurus </w:t>
      </w:r>
      <w:r w:rsidRPr="002D6D50">
        <w:rPr>
          <w:rFonts w:ascii="宋体" w:eastAsia="宋体" w:hAnsi="宋体" w:cs="宋体" w:hint="eastAsia"/>
          <w:color w:val="000000"/>
          <w:sz w:val="27"/>
          <w:szCs w:val="27"/>
        </w:rPr>
        <w:t>自动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导出同（近）义词词典</w:t>
      </w:r>
    </w:p>
    <w:p w:rsidR="00481787" w:rsidRDefault="00BF637F" w:rsidP="00BF637F">
      <w:pPr>
        <w:pStyle w:val="ListParagraph"/>
        <w:ind w:left="840" w:firstLineChars="0" w:firstLine="0"/>
        <w:rPr>
          <w:rFonts w:ascii="宋体" w:eastAsia="宋体" w:hAnsi="宋体" w:cs="宋体"/>
          <w:color w:val="000000"/>
          <w:sz w:val="27"/>
          <w:szCs w:val="27"/>
        </w:rPr>
      </w:pPr>
      <w:r w:rsidRPr="00BF637F">
        <w:rPr>
          <w:rFonts w:ascii="宋体" w:eastAsia="宋体" w:hAnsi="宋体" w:cs="宋体" w:hint="eastAsia"/>
          <w:color w:val="000000"/>
          <w:sz w:val="27"/>
          <w:szCs w:val="27"/>
        </w:rPr>
        <w:t>优点：</w:t>
      </w:r>
      <w:r w:rsidR="009F1299">
        <w:rPr>
          <w:rFonts w:ascii="宋体" w:eastAsia="宋体" w:hAnsi="宋体" w:cs="宋体" w:hint="eastAsia"/>
          <w:color w:val="000000"/>
          <w:sz w:val="27"/>
          <w:szCs w:val="27"/>
        </w:rPr>
        <w:t>效率高，</w:t>
      </w:r>
      <w:r w:rsidR="00A02E8A">
        <w:rPr>
          <w:rFonts w:ascii="宋体" w:eastAsia="宋体" w:hAnsi="宋体" w:cs="宋体" w:hint="eastAsia"/>
          <w:color w:val="000000"/>
          <w:sz w:val="27"/>
          <w:szCs w:val="27"/>
        </w:rPr>
        <w:t>速度快</w:t>
      </w:r>
      <w:r w:rsidR="000D2530">
        <w:rPr>
          <w:rFonts w:ascii="宋体" w:eastAsia="宋体" w:hAnsi="宋体" w:cs="宋体" w:hint="eastAsia"/>
          <w:color w:val="000000"/>
          <w:sz w:val="27"/>
          <w:szCs w:val="27"/>
        </w:rPr>
        <w:t>，信息</w:t>
      </w:r>
      <w:r w:rsidR="00087E96">
        <w:rPr>
          <w:rFonts w:ascii="宋体" w:eastAsia="宋体" w:hAnsi="宋体" w:cs="宋体" w:hint="eastAsia"/>
          <w:color w:val="000000"/>
          <w:sz w:val="27"/>
          <w:szCs w:val="27"/>
        </w:rPr>
        <w:t>比较</w:t>
      </w:r>
      <w:bookmarkStart w:id="0" w:name="_GoBack"/>
      <w:bookmarkEnd w:id="0"/>
      <w:r w:rsidR="00087E96">
        <w:rPr>
          <w:rFonts w:ascii="宋体" w:eastAsia="宋体" w:hAnsi="宋体" w:cs="宋体" w:hint="eastAsia"/>
          <w:color w:val="000000"/>
          <w:sz w:val="27"/>
          <w:szCs w:val="27"/>
        </w:rPr>
        <w:t>稳定</w:t>
      </w:r>
    </w:p>
    <w:p w:rsidR="00481787" w:rsidRDefault="00BF637F" w:rsidP="00BF637F">
      <w:pPr>
        <w:pStyle w:val="ListParagraph"/>
        <w:ind w:left="840" w:firstLineChars="0" w:firstLine="0"/>
        <w:rPr>
          <w:rFonts w:ascii="宋体" w:eastAsia="宋体" w:hAnsi="宋体" w:cs="宋体"/>
          <w:color w:val="000000"/>
          <w:sz w:val="27"/>
          <w:szCs w:val="27"/>
        </w:rPr>
      </w:pPr>
      <w:r w:rsidRPr="00BF637F">
        <w:rPr>
          <w:rFonts w:ascii="宋体" w:eastAsia="宋体" w:hAnsi="宋体" w:cs="宋体" w:hint="eastAsia"/>
          <w:color w:val="000000"/>
          <w:sz w:val="27"/>
          <w:szCs w:val="27"/>
        </w:rPr>
        <w:t>缺点：</w:t>
      </w:r>
      <w:r w:rsidR="009F1299">
        <w:rPr>
          <w:rFonts w:ascii="宋体" w:eastAsia="宋体" w:hAnsi="宋体" w:cs="宋体" w:hint="eastAsia"/>
          <w:color w:val="000000"/>
          <w:sz w:val="27"/>
          <w:szCs w:val="27"/>
        </w:rPr>
        <w:t>包含的范围</w:t>
      </w:r>
      <w:r w:rsidR="006B68CC">
        <w:rPr>
          <w:rFonts w:ascii="宋体" w:eastAsia="宋体" w:hAnsi="宋体" w:cs="宋体" w:hint="eastAsia"/>
          <w:color w:val="000000"/>
          <w:sz w:val="27"/>
          <w:szCs w:val="27"/>
        </w:rPr>
        <w:t>程度</w:t>
      </w:r>
      <w:r w:rsidR="009F1299">
        <w:rPr>
          <w:rFonts w:ascii="宋体" w:eastAsia="宋体" w:hAnsi="宋体" w:cs="宋体" w:hint="eastAsia"/>
          <w:color w:val="000000"/>
          <w:sz w:val="27"/>
          <w:szCs w:val="27"/>
        </w:rPr>
        <w:t>，依赖于广泛全面的数据集训练</w:t>
      </w:r>
    </w:p>
    <w:p w:rsidR="00BF637F" w:rsidRPr="00BF637F" w:rsidRDefault="009640DF" w:rsidP="009640DF">
      <w:pPr>
        <w:pStyle w:val="ListParagraph"/>
        <w:tabs>
          <w:tab w:val="left" w:pos="2481"/>
        </w:tabs>
        <w:ind w:left="840" w:firstLineChars="0" w:firstLine="0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使用：适用于根据数据集、现有词典，</w:t>
      </w:r>
      <w:r w:rsidR="007F26A0">
        <w:rPr>
          <w:rFonts w:ascii="宋体" w:eastAsia="宋体" w:hAnsi="宋体" w:cs="宋体" w:hint="eastAsia"/>
          <w:color w:val="000000"/>
          <w:sz w:val="27"/>
          <w:szCs w:val="27"/>
        </w:rPr>
        <w:t>得到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词语共现信息</w:t>
      </w:r>
      <w:r w:rsidR="007F26A0">
        <w:rPr>
          <w:rFonts w:ascii="宋体" w:eastAsia="宋体" w:hAnsi="宋体" w:cs="宋体" w:hint="eastAsia"/>
          <w:color w:val="000000"/>
          <w:sz w:val="27"/>
          <w:szCs w:val="27"/>
        </w:rPr>
        <w:t>从而获取近义词集合。</w:t>
      </w:r>
    </w:p>
    <w:p w:rsidR="00D52DDE" w:rsidRDefault="00D52DDE" w:rsidP="00BF637F">
      <w:pPr>
        <w:ind w:left="420"/>
        <w:rPr>
          <w:rFonts w:ascii="宋体" w:eastAsia="宋体" w:hAnsi="宋体" w:cs="宋体"/>
          <w:color w:val="000000"/>
          <w:sz w:val="27"/>
          <w:szCs w:val="27"/>
        </w:rPr>
      </w:pPr>
    </w:p>
    <w:p w:rsidR="00EF3D01" w:rsidRPr="00481787" w:rsidRDefault="00D52DDE" w:rsidP="00481787">
      <w:pPr>
        <w:pStyle w:val="ListParagraph"/>
        <w:numPr>
          <w:ilvl w:val="1"/>
          <w:numId w:val="1"/>
        </w:numPr>
        <w:ind w:firstLineChars="0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/>
          <w:color w:val="000000"/>
          <w:sz w:val="27"/>
          <w:szCs w:val="27"/>
        </w:rPr>
        <w:t>refinements based on query log mining</w:t>
      </w:r>
      <w:r w:rsidR="0031319E">
        <w:rPr>
          <w:rFonts w:ascii="宋体" w:eastAsia="宋体" w:hAnsi="宋体" w:cs="宋体"/>
          <w:color w:val="000000"/>
          <w:sz w:val="27"/>
          <w:szCs w:val="27"/>
        </w:rPr>
        <w:t xml:space="preserve"> </w:t>
      </w:r>
      <w:r w:rsidR="0031319E">
        <w:rPr>
          <w:rFonts w:ascii="宋体" w:eastAsia="宋体" w:hAnsi="宋体" w:cs="宋体" w:hint="eastAsia"/>
          <w:color w:val="000000"/>
          <w:sz w:val="27"/>
          <w:szCs w:val="27"/>
        </w:rPr>
        <w:t>基于查询日志挖掘出的查询等价类</w:t>
      </w:r>
    </w:p>
    <w:p w:rsidR="00481787" w:rsidRDefault="00481787" w:rsidP="00481787">
      <w:pPr>
        <w:pStyle w:val="ListParagraph"/>
        <w:ind w:left="840" w:firstLineChars="0" w:firstLine="0"/>
        <w:rPr>
          <w:rFonts w:ascii="宋体" w:eastAsia="宋体" w:hAnsi="宋体" w:cs="宋体"/>
          <w:color w:val="000000"/>
          <w:sz w:val="27"/>
          <w:szCs w:val="27"/>
        </w:rPr>
      </w:pPr>
      <w:r w:rsidRPr="00BF637F">
        <w:rPr>
          <w:rFonts w:ascii="宋体" w:eastAsia="宋体" w:hAnsi="宋体" w:cs="宋体" w:hint="eastAsia"/>
          <w:color w:val="000000"/>
          <w:sz w:val="27"/>
          <w:szCs w:val="27"/>
        </w:rPr>
        <w:t>优点：</w:t>
      </w:r>
      <w:r w:rsidR="00170A30">
        <w:rPr>
          <w:rFonts w:ascii="宋体" w:eastAsia="宋体" w:hAnsi="宋体" w:cs="宋体" w:hint="eastAsia"/>
          <w:color w:val="000000"/>
          <w:sz w:val="27"/>
          <w:szCs w:val="27"/>
        </w:rPr>
        <w:t>命中率高</w:t>
      </w:r>
      <w:r w:rsidR="003D6FED">
        <w:rPr>
          <w:rFonts w:ascii="宋体" w:eastAsia="宋体" w:hAnsi="宋体" w:cs="宋体" w:hint="eastAsia"/>
          <w:color w:val="000000"/>
          <w:sz w:val="27"/>
          <w:szCs w:val="27"/>
        </w:rPr>
        <w:t>，支持个性化，</w:t>
      </w:r>
      <w:r w:rsidR="00385C4F">
        <w:rPr>
          <w:rFonts w:ascii="宋体" w:eastAsia="宋体" w:hAnsi="宋体" w:cs="宋体" w:hint="eastAsia"/>
          <w:color w:val="000000"/>
          <w:sz w:val="27"/>
          <w:szCs w:val="27"/>
        </w:rPr>
        <w:t>基于之前的查询结果</w:t>
      </w:r>
    </w:p>
    <w:p w:rsidR="00481787" w:rsidRDefault="00481787" w:rsidP="00481787">
      <w:pPr>
        <w:pStyle w:val="ListParagraph"/>
        <w:ind w:left="840" w:firstLineChars="0" w:firstLine="0"/>
        <w:rPr>
          <w:rFonts w:ascii="宋体" w:eastAsia="宋体" w:hAnsi="宋体" w:cs="宋体"/>
          <w:color w:val="000000"/>
          <w:sz w:val="27"/>
          <w:szCs w:val="27"/>
        </w:rPr>
      </w:pPr>
      <w:r w:rsidRPr="00BF637F">
        <w:rPr>
          <w:rFonts w:ascii="宋体" w:eastAsia="宋体" w:hAnsi="宋体" w:cs="宋体" w:hint="eastAsia"/>
          <w:color w:val="000000"/>
          <w:sz w:val="27"/>
          <w:szCs w:val="27"/>
        </w:rPr>
        <w:t>缺点：</w:t>
      </w:r>
      <w:r w:rsidR="00870DD5">
        <w:rPr>
          <w:rFonts w:ascii="宋体" w:eastAsia="宋体" w:hAnsi="宋体" w:cs="宋体" w:hint="eastAsia"/>
          <w:color w:val="000000"/>
          <w:sz w:val="27"/>
          <w:szCs w:val="27"/>
        </w:rPr>
        <w:t>涉及用户访问网站的隐私</w:t>
      </w:r>
    </w:p>
    <w:p w:rsidR="00481787" w:rsidRPr="00BF637F" w:rsidRDefault="00481787" w:rsidP="00481787">
      <w:pPr>
        <w:pStyle w:val="ListParagraph"/>
        <w:ind w:left="840" w:firstLineChars="0" w:firstLine="0"/>
        <w:rPr>
          <w:rFonts w:ascii="宋体" w:eastAsia="宋体" w:hAnsi="宋体" w:cs="宋体"/>
          <w:color w:val="000000"/>
          <w:sz w:val="27"/>
          <w:szCs w:val="27"/>
        </w:rPr>
      </w:pPr>
      <w:r w:rsidRPr="00BF637F">
        <w:rPr>
          <w:rFonts w:ascii="宋体" w:eastAsia="宋体" w:hAnsi="宋体" w:cs="宋体" w:hint="eastAsia"/>
          <w:color w:val="000000"/>
          <w:sz w:val="27"/>
          <w:szCs w:val="27"/>
        </w:rPr>
        <w:t>使用：</w:t>
      </w:r>
      <w:r w:rsidR="00575D67">
        <w:rPr>
          <w:rFonts w:ascii="宋体" w:eastAsia="宋体" w:hAnsi="宋体" w:cs="宋体" w:hint="eastAsia"/>
          <w:color w:val="000000"/>
          <w:sz w:val="27"/>
          <w:szCs w:val="27"/>
        </w:rPr>
        <w:t>适用于搜索引擎、电商购物</w:t>
      </w:r>
      <w:r w:rsidR="00F4185B">
        <w:rPr>
          <w:rFonts w:ascii="宋体" w:eastAsia="宋体" w:hAnsi="宋体" w:cs="宋体" w:hint="eastAsia"/>
          <w:color w:val="000000"/>
          <w:sz w:val="27"/>
          <w:szCs w:val="27"/>
        </w:rPr>
        <w:t>等大型网站</w:t>
      </w:r>
    </w:p>
    <w:p w:rsidR="00481787" w:rsidRPr="00EF3D01" w:rsidRDefault="00481787" w:rsidP="00481787">
      <w:pPr>
        <w:pStyle w:val="ListParagraph"/>
        <w:ind w:left="180" w:firstLine="540"/>
        <w:rPr>
          <w:rFonts w:ascii="宋体" w:eastAsia="宋体" w:hAnsi="宋体" w:cs="宋体"/>
          <w:color w:val="000000"/>
          <w:sz w:val="27"/>
          <w:szCs w:val="27"/>
        </w:rPr>
      </w:pPr>
    </w:p>
    <w:p w:rsidR="00EF3D01" w:rsidRPr="00D52DDE" w:rsidRDefault="00EF3D01" w:rsidP="00EF3D01">
      <w:pPr>
        <w:pStyle w:val="ListParagraph"/>
        <w:ind w:left="840" w:firstLineChars="0" w:firstLine="0"/>
        <w:rPr>
          <w:rFonts w:ascii="宋体" w:eastAsia="宋体" w:hAnsi="宋体" w:cs="宋体"/>
          <w:color w:val="000000"/>
          <w:sz w:val="27"/>
          <w:szCs w:val="27"/>
        </w:rPr>
      </w:pPr>
    </w:p>
    <w:p w:rsidR="00127562" w:rsidRPr="00021FCB" w:rsidRDefault="00127562" w:rsidP="00826A7C">
      <w:pPr>
        <w:pStyle w:val="ListParagraph"/>
        <w:ind w:left="1080" w:firstLineChars="0" w:firstLine="0"/>
        <w:rPr>
          <w:rFonts w:ascii="微软雅黑" w:eastAsia="微软雅黑" w:hAnsi="微软雅黑"/>
        </w:rPr>
      </w:pPr>
      <w:r>
        <w:rPr>
          <w:rFonts w:ascii="宋体" w:eastAsia="宋体" w:hAnsi="宋体" w:cs="宋体"/>
          <w:color w:val="000000"/>
          <w:sz w:val="27"/>
          <w:szCs w:val="27"/>
        </w:rPr>
        <w:tab/>
      </w:r>
    </w:p>
    <w:sectPr w:rsidR="00127562" w:rsidRPr="00021F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A572F"/>
    <w:multiLevelType w:val="hybridMultilevel"/>
    <w:tmpl w:val="EA16D28C"/>
    <w:lvl w:ilvl="0" w:tplc="FD6499A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870557"/>
    <w:multiLevelType w:val="multilevel"/>
    <w:tmpl w:val="063EB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AA136B"/>
    <w:multiLevelType w:val="hybridMultilevel"/>
    <w:tmpl w:val="DFBE1CD0"/>
    <w:lvl w:ilvl="0" w:tplc="02E444E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C2CD6"/>
    <w:multiLevelType w:val="hybridMultilevel"/>
    <w:tmpl w:val="E2B828AE"/>
    <w:lvl w:ilvl="0" w:tplc="08504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A14E1D6">
      <w:start w:val="1"/>
      <w:numFmt w:val="lowerLetter"/>
      <w:lvlText w:val="%2)"/>
      <w:lvlJc w:val="left"/>
      <w:pPr>
        <w:ind w:left="840" w:hanging="420"/>
      </w:pPr>
      <w:rPr>
        <w:sz w:val="28"/>
      </w:rPr>
    </w:lvl>
    <w:lvl w:ilvl="2" w:tplc="1B9EDF26">
      <w:start w:val="1"/>
      <w:numFmt w:val="lowerRoman"/>
      <w:lvlText w:val="%3."/>
      <w:lvlJc w:val="right"/>
      <w:pPr>
        <w:ind w:left="1260" w:hanging="420"/>
      </w:pPr>
      <w:rPr>
        <w:sz w:val="28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321006"/>
    <w:multiLevelType w:val="hybridMultilevel"/>
    <w:tmpl w:val="190A0674"/>
    <w:lvl w:ilvl="0" w:tplc="4B58E8B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B4F96"/>
    <w:multiLevelType w:val="multilevel"/>
    <w:tmpl w:val="FCD04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BBB"/>
    <w:rsid w:val="00021FCB"/>
    <w:rsid w:val="000515E8"/>
    <w:rsid w:val="000821B7"/>
    <w:rsid w:val="00084BBB"/>
    <w:rsid w:val="00087E96"/>
    <w:rsid w:val="00093133"/>
    <w:rsid w:val="000C62F1"/>
    <w:rsid w:val="000D2530"/>
    <w:rsid w:val="000D4393"/>
    <w:rsid w:val="00127562"/>
    <w:rsid w:val="00131392"/>
    <w:rsid w:val="00141444"/>
    <w:rsid w:val="00170A30"/>
    <w:rsid w:val="00173682"/>
    <w:rsid w:val="001A2580"/>
    <w:rsid w:val="001D56A9"/>
    <w:rsid w:val="00280B5C"/>
    <w:rsid w:val="002D6D50"/>
    <w:rsid w:val="002E1724"/>
    <w:rsid w:val="003028A2"/>
    <w:rsid w:val="0031319E"/>
    <w:rsid w:val="00385C4F"/>
    <w:rsid w:val="003D6FED"/>
    <w:rsid w:val="003F79C9"/>
    <w:rsid w:val="004150A8"/>
    <w:rsid w:val="00430D13"/>
    <w:rsid w:val="00461628"/>
    <w:rsid w:val="00466DB3"/>
    <w:rsid w:val="00471401"/>
    <w:rsid w:val="00473A2A"/>
    <w:rsid w:val="00481787"/>
    <w:rsid w:val="004D6C64"/>
    <w:rsid w:val="00510C82"/>
    <w:rsid w:val="00514691"/>
    <w:rsid w:val="00544E55"/>
    <w:rsid w:val="00557215"/>
    <w:rsid w:val="00575D67"/>
    <w:rsid w:val="005B5D6D"/>
    <w:rsid w:val="00622CD7"/>
    <w:rsid w:val="00657AEF"/>
    <w:rsid w:val="006A5ADA"/>
    <w:rsid w:val="006B68CC"/>
    <w:rsid w:val="00704B72"/>
    <w:rsid w:val="00714EE7"/>
    <w:rsid w:val="007C3882"/>
    <w:rsid w:val="007F06D3"/>
    <w:rsid w:val="007F26A0"/>
    <w:rsid w:val="007F3538"/>
    <w:rsid w:val="0081392F"/>
    <w:rsid w:val="00826A7C"/>
    <w:rsid w:val="00870DD5"/>
    <w:rsid w:val="00873ADC"/>
    <w:rsid w:val="008D7F46"/>
    <w:rsid w:val="00935987"/>
    <w:rsid w:val="009640DF"/>
    <w:rsid w:val="009B13E0"/>
    <w:rsid w:val="009D0381"/>
    <w:rsid w:val="009F1299"/>
    <w:rsid w:val="00A02E8A"/>
    <w:rsid w:val="00BF637F"/>
    <w:rsid w:val="00D52DDE"/>
    <w:rsid w:val="00DB598F"/>
    <w:rsid w:val="00DB6DB3"/>
    <w:rsid w:val="00E0116E"/>
    <w:rsid w:val="00E11612"/>
    <w:rsid w:val="00E20209"/>
    <w:rsid w:val="00E43CE8"/>
    <w:rsid w:val="00EF3D01"/>
    <w:rsid w:val="00F128F5"/>
    <w:rsid w:val="00F4185B"/>
    <w:rsid w:val="00F46395"/>
    <w:rsid w:val="00F5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50B6"/>
  <w15:chartTrackingRefBased/>
  <w15:docId w15:val="{F53A4616-3049-411D-9DE5-4C1D6285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CE8"/>
  </w:style>
  <w:style w:type="paragraph" w:styleId="Heading1">
    <w:name w:val="heading 1"/>
    <w:basedOn w:val="Normal"/>
    <w:next w:val="Normal"/>
    <w:link w:val="Heading1Char"/>
    <w:uiPriority w:val="9"/>
    <w:qFormat/>
    <w:rsid w:val="00E43CE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CE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C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C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C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C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C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C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C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CE8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CE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CE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C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CE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C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C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C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CE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3C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43CE8"/>
    <w:pPr>
      <w:pBdr>
        <w:top w:val="single" w:sz="6" w:space="8" w:color="44709D" w:themeColor="accent3"/>
        <w:bottom w:val="single" w:sz="6" w:space="8" w:color="44709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3CE8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CE8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CE8"/>
    <w:rPr>
      <w:color w:val="21212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43CE8"/>
    <w:rPr>
      <w:b/>
      <w:bCs/>
    </w:rPr>
  </w:style>
  <w:style w:type="character" w:styleId="Emphasis">
    <w:name w:val="Emphasis"/>
    <w:basedOn w:val="DefaultParagraphFont"/>
    <w:uiPriority w:val="20"/>
    <w:qFormat/>
    <w:rsid w:val="00E43CE8"/>
    <w:rPr>
      <w:i/>
      <w:iCs/>
      <w:color w:val="000000" w:themeColor="text1"/>
    </w:rPr>
  </w:style>
  <w:style w:type="paragraph" w:styleId="NoSpacing">
    <w:name w:val="No Spacing"/>
    <w:uiPriority w:val="1"/>
    <w:qFormat/>
    <w:rsid w:val="00E43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3CE8"/>
    <w:pPr>
      <w:spacing w:before="160"/>
      <w:ind w:left="720" w:right="720"/>
      <w:jc w:val="center"/>
    </w:pPr>
    <w:rPr>
      <w:i/>
      <w:iCs/>
      <w:color w:val="33537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3CE8"/>
    <w:rPr>
      <w:i/>
      <w:iCs/>
      <w:color w:val="33537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C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CE8"/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43C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3CE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43C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3CE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43CE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CE8"/>
    <w:pPr>
      <w:outlineLvl w:val="9"/>
    </w:pPr>
  </w:style>
  <w:style w:type="paragraph" w:styleId="ListParagraph">
    <w:name w:val="List Paragraph"/>
    <w:basedOn w:val="Normal"/>
    <w:uiPriority w:val="34"/>
    <w:qFormat/>
    <w:rsid w:val="00471401"/>
    <w:pPr>
      <w:spacing w:line="276" w:lineRule="auto"/>
      <w:ind w:firstLineChars="200" w:firstLine="420"/>
    </w:pPr>
    <w:rPr>
      <w:color w:val="000000" w:themeColor="text1"/>
      <w:sz w:val="22"/>
      <w:szCs w:val="22"/>
    </w:rPr>
  </w:style>
  <w:style w:type="character" w:customStyle="1" w:styleId="auto-style4">
    <w:name w:val="auto-style4"/>
    <w:basedOn w:val="DefaultParagraphFont"/>
    <w:rsid w:val="00471401"/>
  </w:style>
  <w:style w:type="character" w:customStyle="1" w:styleId="apple-converted-space">
    <w:name w:val="apple-converted-space"/>
    <w:basedOn w:val="DefaultParagraphFont"/>
    <w:rsid w:val="00471401"/>
  </w:style>
  <w:style w:type="character" w:customStyle="1" w:styleId="auto-style3">
    <w:name w:val="auto-style3"/>
    <w:basedOn w:val="DefaultParagraphFont"/>
    <w:rsid w:val="00471401"/>
  </w:style>
  <w:style w:type="paragraph" w:customStyle="1" w:styleId="auto-style28">
    <w:name w:val="auto-style28"/>
    <w:basedOn w:val="Normal"/>
    <w:rsid w:val="00131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  <wetp:taskpane dockstate="right" visibility="0" width="525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E81588A6-256C-4AAD-B4A8-3CDC8317F456}">
  <we:reference id="wa104380518" version="2.0.1.6" store="en-US" storeType="OMEX"/>
  <we:alternateReferences>
    <we:reference id="WA104380518" version="2.0.1.6" store="WA10438051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8B2EB61-AF13-43A5-A48B-C39C219EF9B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5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 Leihai</dc:creator>
  <cp:keywords/>
  <dc:description/>
  <cp:lastModifiedBy>Nie Leihai</cp:lastModifiedBy>
  <cp:revision>67</cp:revision>
  <dcterms:created xsi:type="dcterms:W3CDTF">2018-10-11T08:35:00Z</dcterms:created>
  <dcterms:modified xsi:type="dcterms:W3CDTF">2018-10-11T17:22:00Z</dcterms:modified>
</cp:coreProperties>
</file>