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9BC6" w14:textId="77777777" w:rsidR="00ED4C5A" w:rsidRDefault="00000000">
      <w:pPr>
        <w:pBdr>
          <w:left w:val="single" w:sz="36" w:space="12" w:color="1F3864"/>
        </w:pBdr>
        <w:spacing w:before="3200" w:after="200"/>
      </w:pPr>
      <w:r>
        <w:rPr>
          <w:b/>
          <w:bCs/>
          <w:color w:val="1F3864"/>
          <w:sz w:val="56"/>
          <w:szCs w:val="56"/>
        </w:rPr>
        <w:t>Application Log Analytics Dashboard</w:t>
      </w:r>
    </w:p>
    <w:p w14:paraId="390EC961" w14:textId="77777777" w:rsidR="00ED4C5A" w:rsidRDefault="00000000">
      <w:pPr>
        <w:pBdr>
          <w:left w:val="single" w:sz="36" w:space="12" w:color="1F3864"/>
        </w:pBdr>
        <w:spacing w:after="100"/>
      </w:pPr>
      <w:r>
        <w:rPr>
          <w:color w:val="404040"/>
          <w:sz w:val="32"/>
          <w:szCs w:val="32"/>
        </w:rPr>
        <w:t>Technical Documentation</w:t>
      </w:r>
    </w:p>
    <w:p w14:paraId="2EC0ACA1" w14:textId="1F10966F" w:rsidR="00ED4C5A" w:rsidRDefault="00000000" w:rsidP="006F3774">
      <w:pPr>
        <w:pBdr>
          <w:left w:val="single" w:sz="36" w:space="12" w:color="1F3864"/>
        </w:pBdr>
        <w:spacing w:before="400"/>
      </w:pPr>
      <w:r>
        <w:rPr>
          <w:color w:val="595959"/>
        </w:rPr>
        <w:t xml:space="preserve">Centralized log search, visualization and </w:t>
      </w:r>
      <w:proofErr w:type="gramStart"/>
      <w:r>
        <w:rPr>
          <w:color w:val="595959"/>
        </w:rPr>
        <w:t>alerting for</w:t>
      </w:r>
      <w:proofErr w:type="gramEnd"/>
      <w:r>
        <w:rPr>
          <w:color w:val="595959"/>
        </w:rPr>
        <w:t xml:space="preserve"> Java services using OpenSearch and Grafana</w:t>
      </w:r>
      <w:r>
        <w:br w:type="page"/>
      </w:r>
    </w:p>
    <w:p w14:paraId="30AB6672" w14:textId="77777777" w:rsidR="00ED4C5A" w:rsidRDefault="00000000">
      <w:pPr>
        <w:spacing w:after="24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sdt>
      <w:sdtPr>
        <w:alias w:val="Table of Contents"/>
        <w:id w:val="53675736"/>
      </w:sdtPr>
      <w:sdtContent>
        <w:p w14:paraId="3A85E19B" w14:textId="77777777" w:rsidR="00ED4C5A" w:rsidRDefault="00000000">
          <w:pPr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r>
            <w:rPr>
              <w:b/>
              <w:bCs/>
            </w:rPr>
            <w:t>1. Specifications</w:t>
          </w:r>
          <w:r>
            <w:rPr>
              <w:b/>
              <w:bCs/>
            </w:rPr>
            <w:tab/>
            <w:t>3</w:t>
          </w:r>
        </w:p>
        <w:p w14:paraId="3D2CC802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1.1 Functional requirements</w:t>
          </w:r>
          <w:r>
            <w:tab/>
            <w:t>3</w:t>
          </w:r>
        </w:p>
        <w:p w14:paraId="7A01C040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1.2 Non-functional requirements</w:t>
          </w:r>
          <w:r>
            <w:tab/>
            <w:t>3</w:t>
          </w:r>
        </w:p>
        <w:p w14:paraId="30395B0D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1.3 REST APIs</w:t>
          </w:r>
          <w:r>
            <w:tab/>
            <w:t>3</w:t>
          </w:r>
        </w:p>
        <w:p w14:paraId="2366C8AF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1.4 Database design (PostgreSQL)</w:t>
          </w:r>
          <w:r>
            <w:tab/>
            <w:t>4</w:t>
          </w:r>
        </w:p>
        <w:p w14:paraId="392D9593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1.5 Log format</w:t>
          </w:r>
          <w:r>
            <w:tab/>
            <w:t>4</w:t>
          </w:r>
        </w:p>
        <w:p w14:paraId="24D0047E" w14:textId="77777777" w:rsidR="00ED4C5A" w:rsidRDefault="00000000">
          <w:pPr>
            <w:tabs>
              <w:tab w:val="right" w:leader="dot" w:pos="9026"/>
            </w:tabs>
            <w:spacing w:before="120" w:after="60"/>
          </w:pPr>
          <w:r>
            <w:rPr>
              <w:b/>
              <w:bCs/>
            </w:rPr>
            <w:t>2. Summary</w:t>
          </w:r>
          <w:r>
            <w:rPr>
              <w:b/>
              <w:bCs/>
            </w:rPr>
            <w:tab/>
            <w:t>4</w:t>
          </w:r>
        </w:p>
        <w:p w14:paraId="5B491250" w14:textId="77777777" w:rsidR="00ED4C5A" w:rsidRDefault="00000000">
          <w:pPr>
            <w:tabs>
              <w:tab w:val="right" w:leader="dot" w:pos="9026"/>
            </w:tabs>
            <w:spacing w:before="120" w:after="60"/>
          </w:pPr>
          <w:r>
            <w:rPr>
              <w:b/>
              <w:bCs/>
            </w:rPr>
            <w:t>3. Prerequisites</w:t>
          </w:r>
          <w:r>
            <w:rPr>
              <w:b/>
              <w:bCs/>
            </w:rPr>
            <w:tab/>
            <w:t>5</w:t>
          </w:r>
        </w:p>
        <w:p w14:paraId="1D507E47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3.1 Software</w:t>
          </w:r>
          <w:r>
            <w:tab/>
            <w:t>5</w:t>
          </w:r>
        </w:p>
        <w:p w14:paraId="34091CE5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3.2 Accounts and access</w:t>
          </w:r>
          <w:r>
            <w:tab/>
            <w:t>5</w:t>
          </w:r>
        </w:p>
        <w:p w14:paraId="5CA65262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3.3 Environment variables</w:t>
          </w:r>
          <w:r>
            <w:tab/>
            <w:t>5</w:t>
          </w:r>
        </w:p>
        <w:p w14:paraId="73B36798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3.4 Knowledge</w:t>
          </w:r>
          <w:r>
            <w:tab/>
            <w:t>5</w:t>
          </w:r>
        </w:p>
        <w:p w14:paraId="449A24EF" w14:textId="77777777" w:rsidR="00ED4C5A" w:rsidRDefault="00000000">
          <w:pPr>
            <w:tabs>
              <w:tab w:val="right" w:leader="dot" w:pos="9026"/>
            </w:tabs>
            <w:spacing w:before="120" w:after="60"/>
          </w:pPr>
          <w:r>
            <w:rPr>
              <w:b/>
              <w:bCs/>
            </w:rPr>
            <w:t>4. Limitations</w:t>
          </w:r>
          <w:r>
            <w:rPr>
              <w:b/>
              <w:bCs/>
            </w:rPr>
            <w:tab/>
            <w:t>5</w:t>
          </w:r>
        </w:p>
        <w:p w14:paraId="6887C242" w14:textId="77777777" w:rsidR="00ED4C5A" w:rsidRDefault="00000000">
          <w:pPr>
            <w:tabs>
              <w:tab w:val="right" w:leader="dot" w:pos="9026"/>
            </w:tabs>
            <w:spacing w:before="120" w:after="60"/>
          </w:pPr>
          <w:r>
            <w:rPr>
              <w:b/>
              <w:bCs/>
            </w:rPr>
            <w:t>5. Architecture</w:t>
          </w:r>
          <w:r>
            <w:rPr>
              <w:b/>
              <w:bCs/>
            </w:rPr>
            <w:tab/>
            <w:t>6</w:t>
          </w:r>
        </w:p>
        <w:p w14:paraId="3B344B39" w14:textId="77777777" w:rsidR="00ED4C5A" w:rsidRDefault="00000000">
          <w:pPr>
            <w:tabs>
              <w:tab w:val="right" w:leader="dot" w:pos="9026"/>
            </w:tabs>
            <w:spacing w:after="60"/>
            <w:ind w:left="360"/>
          </w:pPr>
          <w:r>
            <w:t>5.1 Target Architecture</w:t>
          </w:r>
          <w:r>
            <w:tab/>
            <w:t>6</w:t>
          </w:r>
        </w:p>
        <w:p w14:paraId="60369D1A" w14:textId="77777777" w:rsidR="00ED4C5A" w:rsidRDefault="00000000">
          <w:pPr>
            <w:tabs>
              <w:tab w:val="right" w:leader="dot" w:pos="9026"/>
            </w:tabs>
            <w:spacing w:before="120" w:after="60"/>
          </w:pPr>
          <w:r>
            <w:rPr>
              <w:b/>
              <w:bCs/>
            </w:rPr>
            <w:t>6. Tools</w:t>
          </w:r>
          <w:r>
            <w:rPr>
              <w:b/>
              <w:bCs/>
            </w:rPr>
            <w:tab/>
            <w:t>8</w:t>
          </w:r>
          <w:r>
            <w:fldChar w:fldCharType="end"/>
          </w:r>
        </w:p>
      </w:sdtContent>
    </w:sdt>
    <w:p w14:paraId="2A35CEA8" w14:textId="77777777" w:rsidR="00ED4C5A" w:rsidRDefault="00000000">
      <w:r>
        <w:br w:type="page"/>
      </w:r>
    </w:p>
    <w:p w14:paraId="6D45BF32" w14:textId="77777777" w:rsidR="00ED4C5A" w:rsidRDefault="00000000">
      <w:pPr>
        <w:pStyle w:val="Heading1"/>
      </w:pPr>
      <w:r>
        <w:lastRenderedPageBreak/>
        <w:t>1. Specifications</w:t>
      </w:r>
    </w:p>
    <w:p w14:paraId="27C4DBE6" w14:textId="77777777" w:rsidR="00ED4C5A" w:rsidRDefault="00000000">
      <w:pPr>
        <w:pStyle w:val="Heading2"/>
      </w:pPr>
      <w:r>
        <w:t>1.1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ED4C5A" w14:paraId="015B0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4CE69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F7366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</w:tr>
      <w:tr w:rsidR="00ED4C5A" w14:paraId="69279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854FC" w14:textId="77777777" w:rsidR="00ED4C5A" w:rsidRDefault="00000000">
            <w:r>
              <w:rPr>
                <w:sz w:val="21"/>
                <w:szCs w:val="21"/>
              </w:rPr>
              <w:t>FR-1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11B78" w14:textId="77777777" w:rsidR="00ED4C5A" w:rsidRDefault="00000000">
            <w:r>
              <w:rPr>
                <w:sz w:val="21"/>
                <w:szCs w:val="21"/>
              </w:rPr>
              <w:t>Collect logs from 1-2 Java services into a central store</w:t>
            </w:r>
          </w:p>
        </w:tc>
      </w:tr>
      <w:tr w:rsidR="00ED4C5A" w14:paraId="53723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9696E" w14:textId="77777777" w:rsidR="00ED4C5A" w:rsidRDefault="00000000">
            <w:r>
              <w:rPr>
                <w:sz w:val="21"/>
                <w:szCs w:val="21"/>
              </w:rPr>
              <w:t>FR-2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E68AC" w14:textId="77777777" w:rsidR="00ED4C5A" w:rsidRDefault="00000000">
            <w:r>
              <w:rPr>
                <w:sz w:val="21"/>
                <w:szCs w:val="21"/>
              </w:rPr>
              <w:t>Search logs by service, log level, keyword and time range</w:t>
            </w:r>
          </w:p>
        </w:tc>
      </w:tr>
      <w:tr w:rsidR="00ED4C5A" w14:paraId="01C37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F374A" w14:textId="77777777" w:rsidR="00ED4C5A" w:rsidRDefault="00000000">
            <w:r>
              <w:rPr>
                <w:sz w:val="21"/>
                <w:szCs w:val="21"/>
              </w:rPr>
              <w:t>FR-3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8F889" w14:textId="77777777" w:rsidR="00ED4C5A" w:rsidRDefault="00000000">
            <w:r>
              <w:rPr>
                <w:sz w:val="21"/>
                <w:szCs w:val="21"/>
              </w:rPr>
              <w:t>Register and list monitored services</w:t>
            </w:r>
          </w:p>
        </w:tc>
      </w:tr>
      <w:tr w:rsidR="00ED4C5A" w14:paraId="20542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CF16E" w14:textId="77777777" w:rsidR="00ED4C5A" w:rsidRDefault="00000000">
            <w:r>
              <w:rPr>
                <w:sz w:val="21"/>
                <w:szCs w:val="21"/>
              </w:rPr>
              <w:t>FR-4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6F0E4" w14:textId="77777777" w:rsidR="00ED4C5A" w:rsidRDefault="00000000">
            <w:r>
              <w:rPr>
                <w:sz w:val="21"/>
                <w:szCs w:val="21"/>
              </w:rPr>
              <w:t>Create alert rules (log level, threshold, time window)</w:t>
            </w:r>
          </w:p>
        </w:tc>
      </w:tr>
      <w:tr w:rsidR="00ED4C5A" w14:paraId="1CF64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93492" w14:textId="77777777" w:rsidR="00ED4C5A" w:rsidRDefault="00000000">
            <w:r>
              <w:rPr>
                <w:sz w:val="21"/>
                <w:szCs w:val="21"/>
              </w:rPr>
              <w:t>FR-5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2B427" w14:textId="77777777" w:rsidR="00ED4C5A" w:rsidRDefault="00000000">
            <w:r>
              <w:rPr>
                <w:sz w:val="21"/>
                <w:szCs w:val="21"/>
              </w:rPr>
              <w:t>Check alert rules every minute and record an alert when a threshold is crossed</w:t>
            </w:r>
          </w:p>
        </w:tc>
      </w:tr>
      <w:tr w:rsidR="00ED4C5A" w14:paraId="4EF04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BE1A2" w14:textId="77777777" w:rsidR="00ED4C5A" w:rsidRDefault="00000000">
            <w:r>
              <w:rPr>
                <w:sz w:val="21"/>
                <w:szCs w:val="21"/>
              </w:rPr>
              <w:t>FR-6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BD753" w14:textId="77777777" w:rsidR="00ED4C5A" w:rsidRDefault="00000000">
            <w:r>
              <w:rPr>
                <w:sz w:val="21"/>
                <w:szCs w:val="21"/>
              </w:rPr>
              <w:t xml:space="preserve">Send an Email or Slack notification when an </w:t>
            </w:r>
            <w:proofErr w:type="gramStart"/>
            <w:r>
              <w:rPr>
                <w:sz w:val="21"/>
                <w:szCs w:val="21"/>
              </w:rPr>
              <w:t>alert fires</w:t>
            </w:r>
            <w:proofErr w:type="gramEnd"/>
          </w:p>
        </w:tc>
      </w:tr>
      <w:tr w:rsidR="00ED4C5A" w14:paraId="078F0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F2123" w14:textId="77777777" w:rsidR="00ED4C5A" w:rsidRDefault="00000000">
            <w:r>
              <w:rPr>
                <w:sz w:val="21"/>
                <w:szCs w:val="21"/>
              </w:rPr>
              <w:t>FR-7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736D3" w14:textId="77777777" w:rsidR="00ED4C5A" w:rsidRDefault="00000000">
            <w:r>
              <w:rPr>
                <w:sz w:val="21"/>
                <w:szCs w:val="21"/>
              </w:rPr>
              <w:t>View and resolve fired alerts</w:t>
            </w:r>
          </w:p>
        </w:tc>
      </w:tr>
      <w:tr w:rsidR="00ED4C5A" w14:paraId="018AE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2D6B2" w14:textId="77777777" w:rsidR="00ED4C5A" w:rsidRDefault="00000000">
            <w:r>
              <w:rPr>
                <w:sz w:val="21"/>
                <w:szCs w:val="21"/>
              </w:rPr>
              <w:t>FR-8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1B4C" w14:textId="77777777" w:rsidR="00ED4C5A" w:rsidRDefault="00000000">
            <w:r>
              <w:rPr>
                <w:sz w:val="21"/>
                <w:szCs w:val="21"/>
              </w:rPr>
              <w:t>Show log dashboards in Grafana (logs per service, error count, log level split)</w:t>
            </w:r>
          </w:p>
        </w:tc>
      </w:tr>
    </w:tbl>
    <w:p w14:paraId="4800134B" w14:textId="77777777" w:rsidR="00ED4C5A" w:rsidRDefault="00ED4C5A">
      <w:pPr>
        <w:spacing w:after="120"/>
      </w:pPr>
    </w:p>
    <w:p w14:paraId="45F10A99" w14:textId="77777777" w:rsidR="00ED4C5A" w:rsidRDefault="00000000">
      <w:pPr>
        <w:pStyle w:val="Heading2"/>
      </w:pPr>
      <w:r>
        <w:t xml:space="preserve">1.2 </w:t>
      </w:r>
      <w:proofErr w:type="gramStart"/>
      <w:r>
        <w:t>Non-functional</w:t>
      </w:r>
      <w:proofErr w:type="gramEnd"/>
      <w:r>
        <w:t xml:space="preserve">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ED4C5A" w14:paraId="7D62F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07988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32A1B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</w:tr>
      <w:tr w:rsidR="00ED4C5A" w14:paraId="67E5E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7064E" w14:textId="77777777" w:rsidR="00ED4C5A" w:rsidRDefault="00000000">
            <w:r>
              <w:rPr>
                <w:sz w:val="21"/>
                <w:szCs w:val="21"/>
              </w:rPr>
              <w:t>Deployment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9B448" w14:textId="77777777" w:rsidR="00ED4C5A" w:rsidRDefault="00000000">
            <w:r>
              <w:rPr>
                <w:sz w:val="21"/>
                <w:szCs w:val="21"/>
              </w:rPr>
              <w:t xml:space="preserve">Fully </w:t>
            </w:r>
            <w:proofErr w:type="spellStart"/>
            <w:r>
              <w:rPr>
                <w:sz w:val="21"/>
                <w:szCs w:val="21"/>
              </w:rPr>
              <w:t>Dockerized</w:t>
            </w:r>
            <w:proofErr w:type="spellEnd"/>
            <w:r>
              <w:rPr>
                <w:sz w:val="21"/>
                <w:szCs w:val="21"/>
              </w:rPr>
              <w:t xml:space="preserve">; runs with a single "docker </w:t>
            </w:r>
            <w:proofErr w:type="gramStart"/>
            <w:r>
              <w:rPr>
                <w:sz w:val="21"/>
                <w:szCs w:val="21"/>
              </w:rPr>
              <w:t>compose</w:t>
            </w:r>
            <w:proofErr w:type="gramEnd"/>
            <w:r>
              <w:rPr>
                <w:sz w:val="21"/>
                <w:szCs w:val="21"/>
              </w:rPr>
              <w:t xml:space="preserve"> up"</w:t>
            </w:r>
          </w:p>
        </w:tc>
      </w:tr>
      <w:tr w:rsidR="00ED4C5A" w14:paraId="47A20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DEE3" w14:textId="77777777" w:rsidR="00ED4C5A" w:rsidRDefault="00000000">
            <w:r>
              <w:rPr>
                <w:sz w:val="21"/>
                <w:szCs w:val="21"/>
              </w:rPr>
              <w:t>Testing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7B1F0" w14:textId="77777777" w:rsidR="00ED4C5A" w:rsidRDefault="00000000">
            <w:r>
              <w:rPr>
                <w:sz w:val="21"/>
                <w:szCs w:val="21"/>
              </w:rPr>
              <w:t>Unit test coverage above 70%</w:t>
            </w:r>
          </w:p>
        </w:tc>
      </w:tr>
      <w:tr w:rsidR="00ED4C5A" w14:paraId="0CF30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CEB88" w14:textId="77777777" w:rsidR="00ED4C5A" w:rsidRDefault="0000000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48C9B" w14:textId="77777777" w:rsidR="00ED4C5A" w:rsidRDefault="00000000">
            <w:r>
              <w:rPr>
                <w:sz w:val="21"/>
                <w:szCs w:val="21"/>
              </w:rPr>
              <w:t>Log search returns within 2 seconds for a 24-hour window</w:t>
            </w:r>
          </w:p>
        </w:tc>
      </w:tr>
      <w:tr w:rsidR="00ED4C5A" w14:paraId="680C7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3E33C" w14:textId="77777777" w:rsidR="00ED4C5A" w:rsidRDefault="00000000"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171ED" w14:textId="77777777" w:rsidR="00ED4C5A" w:rsidRDefault="00000000">
            <w:r>
              <w:rPr>
                <w:sz w:val="21"/>
                <w:szCs w:val="21"/>
              </w:rPr>
              <w:t>API key on all REST endpoints; no secrets in source code</w:t>
            </w:r>
          </w:p>
        </w:tc>
      </w:tr>
      <w:tr w:rsidR="00ED4C5A" w14:paraId="21EBB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3746F" w14:textId="77777777" w:rsidR="00ED4C5A" w:rsidRDefault="00000000">
            <w:r>
              <w:rPr>
                <w:sz w:val="21"/>
                <w:szCs w:val="21"/>
              </w:rPr>
              <w:t>Documentation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68C29" w14:textId="77777777" w:rsidR="00ED4C5A" w:rsidRDefault="00000000">
            <w:r>
              <w:rPr>
                <w:sz w:val="21"/>
                <w:szCs w:val="21"/>
              </w:rPr>
              <w:t>Swagger UI for APIs; this document for design</w:t>
            </w:r>
          </w:p>
        </w:tc>
      </w:tr>
    </w:tbl>
    <w:p w14:paraId="6C1CDF0A" w14:textId="77777777" w:rsidR="00ED4C5A" w:rsidRDefault="00ED4C5A">
      <w:pPr>
        <w:spacing w:after="120"/>
      </w:pPr>
    </w:p>
    <w:p w14:paraId="2AA58649" w14:textId="77777777" w:rsidR="00ED4C5A" w:rsidRDefault="00000000">
      <w:pPr>
        <w:pStyle w:val="Heading2"/>
      </w:pPr>
      <w:r>
        <w:t>1.3 REST APIs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1200"/>
        <w:gridCol w:w="4626"/>
      </w:tblGrid>
      <w:tr w:rsidR="00ED4C5A" w14:paraId="31201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D578B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42BBE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ECCFF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B3C97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D4C5A" w14:paraId="4DDCE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97928" w14:textId="77777777" w:rsidR="00ED4C5A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9C595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/v1/services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D94A1" w14:textId="77777777" w:rsidR="00ED4C5A" w:rsidRDefault="00000000">
            <w:r>
              <w:rPr>
                <w:sz w:val="21"/>
                <w:szCs w:val="21"/>
              </w:rPr>
              <w:t>POST, GET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BEAD6" w14:textId="77777777" w:rsidR="00ED4C5A" w:rsidRDefault="00000000">
            <w:r>
              <w:rPr>
                <w:sz w:val="21"/>
                <w:szCs w:val="21"/>
              </w:rPr>
              <w:t>Register and list services</w:t>
            </w:r>
          </w:p>
        </w:tc>
      </w:tr>
      <w:tr w:rsidR="00ED4C5A" w14:paraId="30F2B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193C1" w14:textId="77777777" w:rsidR="00ED4C5A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E1592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/v1/logs/search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E86AA" w14:textId="77777777" w:rsidR="00ED4C5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0EEB7" w14:textId="77777777" w:rsidR="00ED4C5A" w:rsidRDefault="00000000">
            <w:r>
              <w:rPr>
                <w:sz w:val="21"/>
                <w:szCs w:val="21"/>
              </w:rPr>
              <w:t>Search logs. Params: service, level, keyword, from, to, page, size</w:t>
            </w:r>
          </w:p>
        </w:tc>
      </w:tr>
      <w:tr w:rsidR="00ED4C5A" w14:paraId="3CE85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3868E" w14:textId="77777777" w:rsidR="00ED4C5A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DD87E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/v1/alert-rules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72AA0" w14:textId="77777777" w:rsidR="00ED4C5A" w:rsidRDefault="00000000">
            <w:r>
              <w:rPr>
                <w:sz w:val="21"/>
                <w:szCs w:val="21"/>
              </w:rPr>
              <w:t>POST, GET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AEF3A" w14:textId="77777777" w:rsidR="00ED4C5A" w:rsidRDefault="00000000">
            <w:r>
              <w:rPr>
                <w:sz w:val="21"/>
                <w:szCs w:val="21"/>
              </w:rPr>
              <w:t>Create and list alert rules</w:t>
            </w:r>
          </w:p>
        </w:tc>
      </w:tr>
      <w:tr w:rsidR="00ED4C5A" w14:paraId="5A0BC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54D56" w14:textId="77777777" w:rsidR="00ED4C5A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4A899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/v1/alerts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4AC95" w14:textId="77777777" w:rsidR="00ED4C5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D900B" w14:textId="77777777" w:rsidR="00ED4C5A" w:rsidRDefault="00000000">
            <w:r>
              <w:rPr>
                <w:sz w:val="21"/>
                <w:szCs w:val="21"/>
              </w:rPr>
              <w:t>List fired alerts</w:t>
            </w:r>
          </w:p>
        </w:tc>
      </w:tr>
      <w:tr w:rsidR="00ED4C5A" w14:paraId="3BFE6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7FA6D" w14:textId="77777777" w:rsidR="00ED4C5A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EE74A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/v1/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alerts/{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id}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BC47F" w14:textId="77777777" w:rsidR="00ED4C5A" w:rsidRDefault="00000000">
            <w:r>
              <w:rPr>
                <w:sz w:val="21"/>
                <w:szCs w:val="21"/>
              </w:rPr>
              <w:t>PATCH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E01F9" w14:textId="77777777" w:rsidR="00ED4C5A" w:rsidRDefault="00000000">
            <w:r>
              <w:rPr>
                <w:sz w:val="21"/>
                <w:szCs w:val="21"/>
              </w:rPr>
              <w:t>Mark an alert as resolved</w:t>
            </w:r>
          </w:p>
        </w:tc>
      </w:tr>
    </w:tbl>
    <w:p w14:paraId="2A82EF5C" w14:textId="77777777" w:rsidR="00ED4C5A" w:rsidRDefault="00ED4C5A">
      <w:pPr>
        <w:spacing w:after="120"/>
      </w:pPr>
    </w:p>
    <w:p w14:paraId="7C255357" w14:textId="77777777" w:rsidR="00ED4C5A" w:rsidRDefault="00000000">
      <w:pPr>
        <w:pStyle w:val="Heading2"/>
      </w:pPr>
      <w:r>
        <w:lastRenderedPageBreak/>
        <w:t>1.4 Database design (PostgreSQL)</w:t>
      </w:r>
    </w:p>
    <w:p w14:paraId="3EFB3647" w14:textId="77777777" w:rsidR="00ED4C5A" w:rsidRDefault="00000000">
      <w:pPr>
        <w:keepNext/>
        <w:spacing w:after="120" w:line="276" w:lineRule="auto"/>
      </w:pPr>
      <w:r>
        <w:t>The API stores only small, relational data in PostgreSQL. Log data itself lives in OpenSearch.</w:t>
      </w:r>
    </w:p>
    <w:p w14:paraId="465E1D6E" w14:textId="77777777" w:rsidR="00ED4C5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B44D25" wp14:editId="760062C6">
            <wp:extent cx="5715000" cy="1781175"/>
            <wp:effectExtent l="0" t="0" r="0" b="0"/>
            <wp:docPr id="1" name="Entity relationship diagram" descr="Entity relationship diagram" title="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E46C" w14:textId="77777777" w:rsidR="00ED4C5A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1: Database ER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ED4C5A" w14:paraId="049B3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6C672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7DAA1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D4C5A" w14:paraId="76A7A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8C7BC" w14:textId="77777777" w:rsidR="00ED4C5A" w:rsidRDefault="00000000">
            <w:r>
              <w:rPr>
                <w:sz w:val="21"/>
                <w:szCs w:val="21"/>
              </w:rPr>
              <w:t>SERVICE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35EC5" w14:textId="77777777" w:rsidR="00ED4C5A" w:rsidRDefault="00000000">
            <w:r>
              <w:rPr>
                <w:sz w:val="21"/>
                <w:szCs w:val="21"/>
              </w:rPr>
              <w:t>A monitored Java service and its owner email</w:t>
            </w:r>
          </w:p>
        </w:tc>
      </w:tr>
      <w:tr w:rsidR="00ED4C5A" w14:paraId="707A9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26075" w14:textId="77777777" w:rsidR="00ED4C5A" w:rsidRDefault="00000000">
            <w:r>
              <w:rPr>
                <w:sz w:val="21"/>
                <w:szCs w:val="21"/>
              </w:rPr>
              <w:t>ALERT_RULE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B2E43" w14:textId="77777777" w:rsidR="00ED4C5A" w:rsidRDefault="00000000">
            <w:r>
              <w:rPr>
                <w:sz w:val="21"/>
                <w:szCs w:val="21"/>
              </w:rPr>
              <w:t xml:space="preserve">Condition to </w:t>
            </w:r>
            <w:proofErr w:type="gramStart"/>
            <w:r>
              <w:rPr>
                <w:sz w:val="21"/>
                <w:szCs w:val="21"/>
              </w:rPr>
              <w:t>check:</w:t>
            </w:r>
            <w:proofErr w:type="gramEnd"/>
            <w:r>
              <w:rPr>
                <w:sz w:val="21"/>
                <w:szCs w:val="21"/>
              </w:rPr>
              <w:t xml:space="preserve"> log level, threshold count, time window, enabled flag</w:t>
            </w:r>
          </w:p>
        </w:tc>
      </w:tr>
      <w:tr w:rsidR="00ED4C5A" w14:paraId="42584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7C145" w14:textId="77777777" w:rsidR="00ED4C5A" w:rsidRDefault="00000000">
            <w:r>
              <w:rPr>
                <w:sz w:val="21"/>
                <w:szCs w:val="21"/>
              </w:rPr>
              <w:t>ALERT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E510D" w14:textId="77777777" w:rsidR="00ED4C5A" w:rsidRDefault="00000000">
            <w:r>
              <w:rPr>
                <w:sz w:val="21"/>
                <w:szCs w:val="21"/>
              </w:rPr>
              <w:t>A fired alert with error count, status (OPEN or RESOLVED) and timestamps</w:t>
            </w:r>
          </w:p>
        </w:tc>
      </w:tr>
    </w:tbl>
    <w:p w14:paraId="50095F70" w14:textId="77777777" w:rsidR="00ED4C5A" w:rsidRDefault="00ED4C5A">
      <w:pPr>
        <w:spacing w:after="120"/>
      </w:pPr>
    </w:p>
    <w:p w14:paraId="129F29A7" w14:textId="77777777" w:rsidR="00ED4C5A" w:rsidRDefault="00000000">
      <w:pPr>
        <w:pStyle w:val="Heading2"/>
      </w:pPr>
      <w:r>
        <w:t>1.5 Log format</w:t>
      </w:r>
    </w:p>
    <w:p w14:paraId="7F0D9699" w14:textId="77777777" w:rsidR="00ED4C5A" w:rsidRDefault="00000000">
      <w:pPr>
        <w:spacing w:after="120" w:line="276" w:lineRule="auto"/>
      </w:pPr>
      <w:r>
        <w:t>Each service writes one JSON object per log line:</w:t>
      </w:r>
    </w:p>
    <w:p w14:paraId="47576EDB" w14:textId="77777777" w:rsidR="00ED4C5A" w:rsidRDefault="00000000">
      <w:pPr>
        <w:pBdr>
          <w:top w:val="single" w:sz="4" w:space="0" w:color="BFBFBF"/>
        </w:pBd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044AA65" w14:textId="77777777" w:rsidR="00ED4C5A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  "@timestamp": "2026-09-21T10:15:30.123Z",</w:t>
      </w:r>
    </w:p>
    <w:p w14:paraId="65498835" w14:textId="77777777" w:rsidR="00ED4C5A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  "service": "order-service",</w:t>
      </w:r>
    </w:p>
    <w:p w14:paraId="50FB36D7" w14:textId="77777777" w:rsidR="00ED4C5A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  "level": "ERROR",</w:t>
      </w:r>
    </w:p>
    <w:p w14:paraId="5073B94F" w14:textId="77777777" w:rsidR="00ED4C5A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  "message": "Failed to create order",</w:t>
      </w:r>
    </w:p>
    <w:p w14:paraId="0298F86D" w14:textId="77777777" w:rsidR="00ED4C5A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  "</w:t>
      </w:r>
      <w:proofErr w:type="spellStart"/>
      <w:r>
        <w:rPr>
          <w:rFonts w:ascii="Consolas" w:eastAsia="Consolas" w:hAnsi="Consolas" w:cs="Consolas"/>
          <w:sz w:val="19"/>
          <w:szCs w:val="19"/>
        </w:rPr>
        <w:t>traceId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"a1b2c3d4"</w:t>
      </w:r>
    </w:p>
    <w:p w14:paraId="417F1037" w14:textId="77777777" w:rsidR="00ED4C5A" w:rsidRDefault="00000000">
      <w:pPr>
        <w:pBdr>
          <w:bottom w:val="single" w:sz="4" w:space="0" w:color="BFBFBF"/>
        </w:pBd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29DE4AD" w14:textId="77777777" w:rsidR="00ED4C5A" w:rsidRDefault="00ED4C5A">
      <w:pPr>
        <w:spacing w:after="120"/>
      </w:pPr>
    </w:p>
    <w:p w14:paraId="3E5A9165" w14:textId="77777777" w:rsidR="00ED4C5A" w:rsidRDefault="00000000">
      <w:pPr>
        <w:spacing w:after="120" w:line="276" w:lineRule="auto"/>
      </w:pPr>
      <w:r>
        <w:t>Logs are stored in OpenSearch in daily indices named app-logs-YYYY.MM.DD.</w:t>
      </w:r>
    </w:p>
    <w:p w14:paraId="3388B3A6" w14:textId="77777777" w:rsidR="00ED4C5A" w:rsidRDefault="00000000">
      <w:pPr>
        <w:pStyle w:val="Heading1"/>
      </w:pPr>
      <w:r>
        <w:t>2. Summary</w:t>
      </w:r>
    </w:p>
    <w:p w14:paraId="1A9DCF3E" w14:textId="33243280" w:rsidR="002F1006" w:rsidRDefault="00000000">
      <w:pPr>
        <w:spacing w:after="120" w:line="276" w:lineRule="auto"/>
      </w:pPr>
      <w:r>
        <w:t>Teams running Java services often debug by reading log files on each server. This is slow, does not scale, and nobody is warned when errors increase.</w:t>
      </w:r>
    </w:p>
    <w:p w14:paraId="7CE4E7E4" w14:textId="77777777" w:rsidR="00ED4C5A" w:rsidRDefault="00000000">
      <w:pPr>
        <w:spacing w:after="120" w:line="276" w:lineRule="auto"/>
      </w:pPr>
      <w:r>
        <w:t>This project provides a small, centralized log analytics solution:</w:t>
      </w:r>
    </w:p>
    <w:p w14:paraId="74A116A1" w14:textId="5CDBE9A4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Fluent Bit</w:t>
      </w:r>
      <w:r>
        <w:t xml:space="preserve"> collects logs from </w:t>
      </w:r>
      <w:r w:rsidR="006F3774">
        <w:t>Java</w:t>
      </w:r>
      <w:r>
        <w:t xml:space="preserve"> services.</w:t>
      </w:r>
    </w:p>
    <w:p w14:paraId="62EE019E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OpenSearch</w:t>
      </w:r>
      <w:r>
        <w:t xml:space="preserve"> stores the logs and makes them searchable.</w:t>
      </w:r>
    </w:p>
    <w:p w14:paraId="5FC0F039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Grafana</w:t>
      </w:r>
      <w:r>
        <w:t xml:space="preserve"> shows dashboards.</w:t>
      </w:r>
    </w:p>
    <w:p w14:paraId="07CCB525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Spring Boot API</w:t>
      </w:r>
      <w:r>
        <w:t xml:space="preserve"> lets users search logs, register services and define alert rules. Every minute it checks the rules and sends a notification when a threshold is crossed.</w:t>
      </w:r>
    </w:p>
    <w:p w14:paraId="534DF846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PostgreSQL</w:t>
      </w:r>
      <w:r>
        <w:t xml:space="preserve"> stores services, alert rules and fired alerts.</w:t>
      </w:r>
    </w:p>
    <w:p w14:paraId="08EBDE96" w14:textId="77777777" w:rsidR="00ED4C5A" w:rsidRDefault="00000000">
      <w:pPr>
        <w:pStyle w:val="Heading1"/>
      </w:pPr>
      <w:r>
        <w:lastRenderedPageBreak/>
        <w:t>3. Prerequisites</w:t>
      </w:r>
    </w:p>
    <w:p w14:paraId="5BC6DADC" w14:textId="77777777" w:rsidR="00ED4C5A" w:rsidRDefault="00000000">
      <w:pPr>
        <w:pStyle w:val="Heading2"/>
      </w:pPr>
      <w:r>
        <w:t>3.1 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ED4C5A" w14:paraId="7B7DF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716DD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52088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</w:tr>
      <w:tr w:rsidR="00ED4C5A" w14:paraId="2D109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069FD" w14:textId="77777777" w:rsidR="00ED4C5A" w:rsidRDefault="00000000">
            <w:r>
              <w:rPr>
                <w:sz w:val="21"/>
                <w:szCs w:val="21"/>
              </w:rPr>
              <w:t>Java (JDK)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EC6E1" w14:textId="77777777" w:rsidR="00ED4C5A" w:rsidRDefault="00000000">
            <w:r>
              <w:rPr>
                <w:sz w:val="21"/>
                <w:szCs w:val="21"/>
              </w:rPr>
              <w:t>21</w:t>
            </w:r>
          </w:p>
        </w:tc>
      </w:tr>
      <w:tr w:rsidR="00ED4C5A" w14:paraId="37C95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C150B" w14:textId="77777777" w:rsidR="00ED4C5A" w:rsidRDefault="00000000">
            <w:r>
              <w:rPr>
                <w:sz w:val="21"/>
                <w:szCs w:val="21"/>
              </w:rPr>
              <w:t>Maven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02BB4" w14:textId="77777777" w:rsidR="00ED4C5A" w:rsidRDefault="00000000">
            <w:r>
              <w:rPr>
                <w:sz w:val="21"/>
                <w:szCs w:val="21"/>
              </w:rPr>
              <w:t>3.9+</w:t>
            </w:r>
          </w:p>
        </w:tc>
      </w:tr>
      <w:tr w:rsidR="00ED4C5A" w14:paraId="736F3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84D0B" w14:textId="77777777" w:rsidR="00ED4C5A" w:rsidRDefault="00000000">
            <w:r>
              <w:rPr>
                <w:sz w:val="21"/>
                <w:szCs w:val="21"/>
              </w:rPr>
              <w:t>Docker and Docker Compose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07D2E" w14:textId="77777777" w:rsidR="00ED4C5A" w:rsidRDefault="00000000">
            <w:r>
              <w:rPr>
                <w:sz w:val="21"/>
                <w:szCs w:val="21"/>
              </w:rPr>
              <w:t>Latest stable</w:t>
            </w:r>
          </w:p>
        </w:tc>
      </w:tr>
      <w:tr w:rsidR="00ED4C5A" w14:paraId="43A8B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7688F" w14:textId="77777777" w:rsidR="00ED4C5A" w:rsidRDefault="00000000">
            <w:r>
              <w:rPr>
                <w:sz w:val="21"/>
                <w:szCs w:val="21"/>
              </w:rPr>
              <w:t>Git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2F39D" w14:textId="77777777" w:rsidR="00ED4C5A" w:rsidRDefault="00000000">
            <w:r>
              <w:rPr>
                <w:sz w:val="21"/>
                <w:szCs w:val="21"/>
              </w:rPr>
              <w:t>Any recent version</w:t>
            </w:r>
          </w:p>
        </w:tc>
      </w:tr>
    </w:tbl>
    <w:p w14:paraId="3B0E8D96" w14:textId="77777777" w:rsidR="00ED4C5A" w:rsidRDefault="00ED4C5A">
      <w:pPr>
        <w:spacing w:after="120"/>
      </w:pPr>
    </w:p>
    <w:p w14:paraId="5AF29E7A" w14:textId="7817C24E" w:rsidR="00ED4C5A" w:rsidRDefault="00000000">
      <w:pPr>
        <w:pStyle w:val="Heading2"/>
      </w:pPr>
      <w:r>
        <w:t>3.</w:t>
      </w:r>
      <w:r w:rsidR="002F1006">
        <w:t>2</w:t>
      </w:r>
      <w:r>
        <w:t xml:space="preserve"> Environment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ED4C5A" w14:paraId="70820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6A78E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6C862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D4C5A" w14:paraId="12061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0315D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DB_URL, DB_USER, DB_PASSWORD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28DC9" w14:textId="77777777" w:rsidR="00ED4C5A" w:rsidRDefault="00000000">
            <w:r>
              <w:rPr>
                <w:sz w:val="21"/>
                <w:szCs w:val="21"/>
              </w:rPr>
              <w:t>PostgreSQL connection</w:t>
            </w:r>
          </w:p>
        </w:tc>
      </w:tr>
      <w:tr w:rsidR="00ED4C5A" w14:paraId="2BE86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C2167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OPENSEARCH_URL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A34CC" w14:textId="77777777" w:rsidR="00ED4C5A" w:rsidRDefault="00000000">
            <w:r>
              <w:rPr>
                <w:sz w:val="21"/>
                <w:szCs w:val="21"/>
              </w:rPr>
              <w:t>OpenSearch address</w:t>
            </w:r>
          </w:p>
        </w:tc>
      </w:tr>
      <w:tr w:rsidR="00ED4C5A" w14:paraId="78AE9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C103F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API_KEY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80B84" w14:textId="77777777" w:rsidR="00ED4C5A" w:rsidRDefault="00000000">
            <w:r>
              <w:rPr>
                <w:sz w:val="21"/>
                <w:szCs w:val="21"/>
              </w:rPr>
              <w:t>Key required by REST clients</w:t>
            </w:r>
          </w:p>
        </w:tc>
      </w:tr>
      <w:tr w:rsidR="00ED4C5A" w14:paraId="196DE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CE31B" w14:textId="77777777" w:rsidR="00ED4C5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SLACK_WEBHOOK_URL or SMTP_*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17838" w14:textId="77777777" w:rsidR="00ED4C5A" w:rsidRDefault="00000000">
            <w:r>
              <w:rPr>
                <w:sz w:val="21"/>
                <w:szCs w:val="21"/>
              </w:rPr>
              <w:t>Notification channel</w:t>
            </w:r>
          </w:p>
        </w:tc>
      </w:tr>
    </w:tbl>
    <w:p w14:paraId="295F1120" w14:textId="77777777" w:rsidR="00ED4C5A" w:rsidRDefault="00ED4C5A">
      <w:pPr>
        <w:spacing w:after="120"/>
      </w:pPr>
    </w:p>
    <w:p w14:paraId="3D1570A9" w14:textId="77777777" w:rsidR="00ED4C5A" w:rsidRDefault="00000000">
      <w:pPr>
        <w:pStyle w:val="Heading1"/>
      </w:pPr>
      <w:r>
        <w:t>4. Limitations</w:t>
      </w:r>
    </w:p>
    <w:p w14:paraId="7A8FDC08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Small scale: </w:t>
      </w:r>
      <w:r>
        <w:t>designed for 1-2 services. It is not tested for high log volume.</w:t>
      </w:r>
    </w:p>
    <w:p w14:paraId="7BF91A89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node: </w:t>
      </w:r>
      <w:r>
        <w:t>OpenSearch, PostgreSQL and the API run on one server. There is no high availability or automatic failover.</w:t>
      </w:r>
    </w:p>
    <w:p w14:paraId="1E7BEEE3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Logs only: </w:t>
      </w:r>
      <w:r>
        <w:t>no metrics or distributed tracing.</w:t>
      </w:r>
    </w:p>
    <w:p w14:paraId="13882A59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Basic alerting: </w:t>
      </w:r>
      <w:r>
        <w:t>only count-based rules (for example, more than 50 errors in 5 minutes). No anomaly detection.</w:t>
      </w:r>
    </w:p>
    <w:p w14:paraId="69CD4E6E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security: </w:t>
      </w:r>
      <w:r>
        <w:t>one shared API key. There are no user accounts or role-based access.</w:t>
      </w:r>
    </w:p>
    <w:p w14:paraId="0446B159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log masking: </w:t>
      </w:r>
      <w:r>
        <w:t>sensitive data in logs (emails, card numbers) is not hidden, so services must avoid logging it.</w:t>
      </w:r>
    </w:p>
    <w:p w14:paraId="270E5F94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log format: </w:t>
      </w:r>
      <w:r>
        <w:t>services must write JSON logs in the format in section 1.5.</w:t>
      </w:r>
    </w:p>
    <w:p w14:paraId="6D7565BD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custom UI: </w:t>
      </w:r>
      <w:r>
        <w:t>users work through Swagger UI, REST calls and Grafana.</w:t>
      </w:r>
    </w:p>
    <w:p w14:paraId="4BCCED9C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 delay: </w:t>
      </w:r>
      <w:r>
        <w:t>rules are checked once per minute, so alerts can be up to one minute late.</w:t>
      </w:r>
    </w:p>
    <w:p w14:paraId="0FC44D85" w14:textId="77777777" w:rsidR="00ED4C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retention: </w:t>
      </w:r>
      <w:r>
        <w:t>logs are kept for a fixed number of days, then deleted.</w:t>
      </w:r>
    </w:p>
    <w:p w14:paraId="78DEA49B" w14:textId="77777777" w:rsidR="00ED4C5A" w:rsidRDefault="00000000">
      <w:pPr>
        <w:pStyle w:val="Heading1"/>
      </w:pPr>
      <w:r>
        <w:lastRenderedPageBreak/>
        <w:t>5. Architecture</w:t>
      </w:r>
    </w:p>
    <w:p w14:paraId="105DBE7B" w14:textId="77777777" w:rsidR="00ED4C5A" w:rsidRDefault="00000000">
      <w:pPr>
        <w:pStyle w:val="Heading2"/>
      </w:pPr>
      <w:r>
        <w:t>5.1 Target Architecture</w:t>
      </w:r>
    </w:p>
    <w:p w14:paraId="77612502" w14:textId="77777777" w:rsidR="00ED4C5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DA3A13" wp14:editId="59F28CFE">
            <wp:extent cx="5715000" cy="3743325"/>
            <wp:effectExtent l="0" t="0" r="0" b="0"/>
            <wp:docPr id="522282215" name="Target architecture diagram" descr="Target architecture diagram" title="Target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3FF" w14:textId="77777777" w:rsidR="00ED4C5A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2: Target architecture</w:t>
      </w:r>
    </w:p>
    <w:p w14:paraId="77CCFAA8" w14:textId="77777777" w:rsidR="00ED4C5A" w:rsidRDefault="00000000">
      <w:pPr>
        <w:keepNext/>
        <w:spacing w:after="120" w:line="276" w:lineRule="auto"/>
      </w:pPr>
      <w:r>
        <w:rPr>
          <w:b/>
          <w:bCs/>
        </w:rPr>
        <w:t>Components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D4C5A" w14:paraId="0FE90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8E3E3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41D4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</w:tr>
      <w:tr w:rsidR="00ED4C5A" w14:paraId="774C9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3918A" w14:textId="77777777" w:rsidR="00ED4C5A" w:rsidRDefault="00000000">
            <w:r>
              <w:rPr>
                <w:sz w:val="21"/>
                <w:szCs w:val="21"/>
              </w:rPr>
              <w:t>Java Services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36167" w14:textId="77777777" w:rsidR="00ED4C5A" w:rsidRDefault="00000000">
            <w:r>
              <w:rPr>
                <w:sz w:val="21"/>
                <w:szCs w:val="21"/>
              </w:rPr>
              <w:t xml:space="preserve">Write JSON logs to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 xml:space="preserve"> using Logback</w:t>
            </w:r>
          </w:p>
        </w:tc>
      </w:tr>
      <w:tr w:rsidR="00ED4C5A" w14:paraId="6E8EE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7429D" w14:textId="77777777" w:rsidR="00ED4C5A" w:rsidRDefault="00000000">
            <w:r>
              <w:rPr>
                <w:sz w:val="21"/>
                <w:szCs w:val="21"/>
              </w:rPr>
              <w:t>Fluent Bit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374A6" w14:textId="77777777" w:rsidR="00ED4C5A" w:rsidRDefault="00000000">
            <w:r>
              <w:rPr>
                <w:sz w:val="21"/>
                <w:szCs w:val="21"/>
              </w:rPr>
              <w:t>Reads container logs and sends them to OpenSearch</w:t>
            </w:r>
          </w:p>
        </w:tc>
      </w:tr>
      <w:tr w:rsidR="00ED4C5A" w14:paraId="3B75E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C9122" w14:textId="77777777" w:rsidR="00ED4C5A" w:rsidRDefault="00000000">
            <w:r>
              <w:rPr>
                <w:sz w:val="21"/>
                <w:szCs w:val="21"/>
              </w:rPr>
              <w:t>OpenSearch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8C7CC" w14:textId="77777777" w:rsidR="00ED4C5A" w:rsidRDefault="00000000">
            <w:r>
              <w:rPr>
                <w:sz w:val="21"/>
                <w:szCs w:val="21"/>
              </w:rPr>
              <w:t>Stores logs and answers search queries</w:t>
            </w:r>
          </w:p>
        </w:tc>
      </w:tr>
      <w:tr w:rsidR="00ED4C5A" w14:paraId="3DF5B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6C808" w14:textId="77777777" w:rsidR="00ED4C5A" w:rsidRDefault="00000000">
            <w:r>
              <w:rPr>
                <w:sz w:val="21"/>
                <w:szCs w:val="21"/>
              </w:rPr>
              <w:t>Log Search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4B738" w14:textId="77777777" w:rsidR="00ED4C5A" w:rsidRDefault="00000000">
            <w:r>
              <w:rPr>
                <w:sz w:val="21"/>
                <w:szCs w:val="21"/>
              </w:rPr>
              <w:t>Builds OpenSearch queries from API parameters</w:t>
            </w:r>
          </w:p>
        </w:tc>
      </w:tr>
      <w:tr w:rsidR="00ED4C5A" w14:paraId="69007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C203C" w14:textId="77777777" w:rsidR="00ED4C5A" w:rsidRDefault="00000000">
            <w:r>
              <w:rPr>
                <w:sz w:val="21"/>
                <w:szCs w:val="21"/>
              </w:rPr>
              <w:t>Service Registry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D5206" w14:textId="77777777" w:rsidR="00ED4C5A" w:rsidRDefault="00000000">
            <w:r>
              <w:rPr>
                <w:sz w:val="21"/>
                <w:szCs w:val="21"/>
              </w:rPr>
              <w:t>Saves service details in PostgreSQL</w:t>
            </w:r>
          </w:p>
        </w:tc>
      </w:tr>
      <w:tr w:rsidR="00ED4C5A" w14:paraId="2F9F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42DBE" w14:textId="77777777" w:rsidR="00ED4C5A" w:rsidRDefault="00000000">
            <w:r>
              <w:rPr>
                <w:sz w:val="21"/>
                <w:szCs w:val="21"/>
              </w:rPr>
              <w:t>Alert Engine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BA3FF" w14:textId="77777777" w:rsidR="00ED4C5A" w:rsidRDefault="00000000">
            <w:r>
              <w:rPr>
                <w:sz w:val="21"/>
                <w:szCs w:val="21"/>
              </w:rPr>
              <w:t>Every minute: loads enabled rules, counts matching logs, saves an alert and sends a notification</w:t>
            </w:r>
          </w:p>
        </w:tc>
      </w:tr>
      <w:tr w:rsidR="00ED4C5A" w14:paraId="74293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237E1" w14:textId="77777777" w:rsidR="00ED4C5A" w:rsidRDefault="00000000">
            <w:r>
              <w:rPr>
                <w:sz w:val="21"/>
                <w:szCs w:val="21"/>
              </w:rPr>
              <w:t>PostgreSQL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659A1" w14:textId="77777777" w:rsidR="00ED4C5A" w:rsidRDefault="00000000">
            <w:r>
              <w:rPr>
                <w:sz w:val="21"/>
                <w:szCs w:val="21"/>
              </w:rPr>
              <w:t>Stores services, alert rules and alerts</w:t>
            </w:r>
          </w:p>
        </w:tc>
      </w:tr>
      <w:tr w:rsidR="00ED4C5A" w14:paraId="65036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4EB6C" w14:textId="77777777" w:rsidR="00ED4C5A" w:rsidRDefault="00000000">
            <w:r>
              <w:rPr>
                <w:sz w:val="21"/>
                <w:szCs w:val="21"/>
              </w:rPr>
              <w:t>Grafana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890B0" w14:textId="77777777" w:rsidR="00ED4C5A" w:rsidRDefault="00000000">
            <w:r>
              <w:rPr>
                <w:sz w:val="21"/>
                <w:szCs w:val="21"/>
              </w:rPr>
              <w:t>Dashboards on top of OpenSearch</w:t>
            </w:r>
          </w:p>
        </w:tc>
      </w:tr>
    </w:tbl>
    <w:p w14:paraId="4F685B67" w14:textId="77777777" w:rsidR="00ED4C5A" w:rsidRDefault="00ED4C5A">
      <w:pPr>
        <w:spacing w:after="120"/>
      </w:pPr>
    </w:p>
    <w:p w14:paraId="718753C2" w14:textId="77777777" w:rsidR="00ED4C5A" w:rsidRDefault="00000000">
      <w:pPr>
        <w:keepNext/>
        <w:spacing w:after="120" w:line="276" w:lineRule="auto"/>
      </w:pPr>
      <w:r>
        <w:rPr>
          <w:b/>
          <w:bCs/>
        </w:rPr>
        <w:t>Alert flow</w:t>
      </w:r>
    </w:p>
    <w:p w14:paraId="6FA53568" w14:textId="77777777" w:rsidR="00ED4C5A" w:rsidRDefault="00000000">
      <w:pPr>
        <w:pStyle w:val="ListParagraph"/>
        <w:numPr>
          <w:ilvl w:val="0"/>
          <w:numId w:val="3"/>
        </w:numPr>
        <w:spacing w:after="60"/>
      </w:pPr>
      <w:r>
        <w:t>The scheduler runs every minute.</w:t>
      </w:r>
    </w:p>
    <w:p w14:paraId="2FFEC168" w14:textId="77777777" w:rsidR="00ED4C5A" w:rsidRDefault="00000000">
      <w:pPr>
        <w:pStyle w:val="ListParagraph"/>
        <w:numPr>
          <w:ilvl w:val="0"/>
          <w:numId w:val="3"/>
        </w:numPr>
        <w:spacing w:after="60"/>
      </w:pPr>
      <w:r>
        <w:t>It loads all enabled alert rules from PostgreSQL.</w:t>
      </w:r>
    </w:p>
    <w:p w14:paraId="5B4E788A" w14:textId="77777777" w:rsidR="00ED4C5A" w:rsidRDefault="00000000">
      <w:pPr>
        <w:pStyle w:val="ListParagraph"/>
        <w:numPr>
          <w:ilvl w:val="0"/>
          <w:numId w:val="3"/>
        </w:numPr>
        <w:spacing w:after="60"/>
      </w:pPr>
      <w:r>
        <w:t>For each rule, it counts matching logs in OpenSearch for the rule's time window.</w:t>
      </w:r>
    </w:p>
    <w:p w14:paraId="6C732417" w14:textId="77777777" w:rsidR="00ED4C5A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If the count is above the threshold, it saves an alert in PostgreSQL and sends an Email or Slack message.</w:t>
      </w:r>
    </w:p>
    <w:p w14:paraId="183C7E05" w14:textId="77777777" w:rsidR="00ED4C5A" w:rsidRDefault="00000000">
      <w:pPr>
        <w:pStyle w:val="ListParagraph"/>
        <w:numPr>
          <w:ilvl w:val="0"/>
          <w:numId w:val="3"/>
        </w:numPr>
        <w:spacing w:after="60"/>
      </w:pPr>
      <w:r>
        <w:t>A user reviews the alert with GET /alerts and closes it with PATCH /</w:t>
      </w:r>
      <w:proofErr w:type="gramStart"/>
      <w:r>
        <w:t>alerts/{id}.</w:t>
      </w:r>
      <w:proofErr w:type="gramEnd"/>
    </w:p>
    <w:p w14:paraId="63BB3C70" w14:textId="77777777" w:rsidR="00ED4C5A" w:rsidRDefault="00ED4C5A">
      <w:pPr>
        <w:spacing w:after="120"/>
      </w:pPr>
    </w:p>
    <w:p w14:paraId="210A7E7D" w14:textId="77777777" w:rsidR="00ED4C5A" w:rsidRDefault="00000000">
      <w:pPr>
        <w:keepNext/>
        <w:spacing w:after="120" w:line="276" w:lineRule="auto"/>
      </w:pPr>
      <w:r>
        <w:rPr>
          <w:b/>
          <w:bCs/>
        </w:rPr>
        <w:t>Deployment</w:t>
      </w:r>
    </w:p>
    <w:p w14:paraId="4D7E976D" w14:textId="065DE585" w:rsidR="00ED4C5A" w:rsidRDefault="00000000" w:rsidP="00D61A7C">
      <w:pPr>
        <w:keepNext/>
        <w:spacing w:after="120" w:line="276" w:lineRule="auto"/>
      </w:pPr>
      <w:r>
        <w:t>All components run as containers in Docker Compose on one EC2 instance.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ED4C5A" w14:paraId="480C6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40D83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7170F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Port</w:t>
            </w:r>
          </w:p>
        </w:tc>
      </w:tr>
      <w:tr w:rsidR="00ED4C5A" w14:paraId="0BC49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1C81A" w14:textId="77777777" w:rsidR="00ED4C5A" w:rsidRDefault="00000000">
            <w:r>
              <w:rPr>
                <w:sz w:val="21"/>
                <w:szCs w:val="21"/>
              </w:rPr>
              <w:t>log-analytics-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66244" w14:textId="77777777" w:rsidR="00ED4C5A" w:rsidRDefault="00000000">
            <w:r>
              <w:rPr>
                <w:sz w:val="21"/>
                <w:szCs w:val="21"/>
              </w:rPr>
              <w:t>8080</w:t>
            </w:r>
          </w:p>
        </w:tc>
      </w:tr>
      <w:tr w:rsidR="00ED4C5A" w14:paraId="4DB4A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5D385" w14:textId="77777777" w:rsidR="00ED4C5A" w:rsidRDefault="00000000"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04A71" w14:textId="77777777" w:rsidR="00ED4C5A" w:rsidRDefault="00000000">
            <w:r>
              <w:rPr>
                <w:sz w:val="21"/>
                <w:szCs w:val="21"/>
              </w:rPr>
              <w:t>3000</w:t>
            </w:r>
          </w:p>
        </w:tc>
      </w:tr>
      <w:tr w:rsidR="00ED4C5A" w14:paraId="1C0BE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DACDB" w14:textId="77777777" w:rsidR="00ED4C5A" w:rsidRDefault="00000000">
            <w:proofErr w:type="spellStart"/>
            <w:r>
              <w:rPr>
                <w:sz w:val="21"/>
                <w:szCs w:val="21"/>
              </w:rPr>
              <w:t>opensearch</w:t>
            </w:r>
            <w:proofErr w:type="spellEnd"/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D2406" w14:textId="77777777" w:rsidR="00ED4C5A" w:rsidRDefault="00000000">
            <w:r>
              <w:rPr>
                <w:sz w:val="21"/>
                <w:szCs w:val="21"/>
              </w:rPr>
              <w:t>9200 (internal only)</w:t>
            </w:r>
          </w:p>
        </w:tc>
      </w:tr>
      <w:tr w:rsidR="00ED4C5A" w14:paraId="27C5A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82CE2" w14:textId="77777777" w:rsidR="00ED4C5A" w:rsidRDefault="00000000">
            <w:proofErr w:type="spellStart"/>
            <w:r>
              <w:rPr>
                <w:sz w:val="21"/>
                <w:szCs w:val="21"/>
              </w:rPr>
              <w:t>postgres</w:t>
            </w:r>
            <w:proofErr w:type="spellEnd"/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E9778" w14:textId="77777777" w:rsidR="00ED4C5A" w:rsidRDefault="00000000">
            <w:r>
              <w:rPr>
                <w:sz w:val="21"/>
                <w:szCs w:val="21"/>
              </w:rPr>
              <w:t>5432 (internal only)</w:t>
            </w:r>
          </w:p>
        </w:tc>
      </w:tr>
    </w:tbl>
    <w:p w14:paraId="1F4B7D3C" w14:textId="77777777" w:rsidR="00ED4C5A" w:rsidRDefault="00000000">
      <w:pPr>
        <w:pStyle w:val="Heading1"/>
      </w:pPr>
      <w:r>
        <w:t>6. Tools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26"/>
        <w:gridCol w:w="4000"/>
      </w:tblGrid>
      <w:tr w:rsidR="00ED4C5A" w14:paraId="22B12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036AC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E3016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7A066" w14:textId="77777777" w:rsidR="00ED4C5A" w:rsidRDefault="00000000">
            <w:r>
              <w:rPr>
                <w:b/>
                <w:bCs/>
                <w:color w:val="FFFFFF"/>
                <w:sz w:val="21"/>
                <w:szCs w:val="21"/>
              </w:rPr>
              <w:t>Use</w:t>
            </w:r>
          </w:p>
        </w:tc>
      </w:tr>
      <w:tr w:rsidR="00ED4C5A" w14:paraId="12930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AC4B3" w14:textId="77777777" w:rsidR="00ED4C5A" w:rsidRDefault="00000000">
            <w:r>
              <w:rPr>
                <w:sz w:val="21"/>
                <w:szCs w:val="21"/>
              </w:rPr>
              <w:t>Language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8BD5A" w14:textId="77777777" w:rsidR="00ED4C5A" w:rsidRDefault="00000000">
            <w:r>
              <w:rPr>
                <w:sz w:val="21"/>
                <w:szCs w:val="21"/>
              </w:rPr>
              <w:t>Java 21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4F39F" w14:textId="77777777" w:rsidR="00ED4C5A" w:rsidRDefault="00000000">
            <w:r>
              <w:rPr>
                <w:sz w:val="21"/>
                <w:szCs w:val="21"/>
              </w:rPr>
              <w:t>Application code</w:t>
            </w:r>
          </w:p>
        </w:tc>
      </w:tr>
      <w:tr w:rsidR="00ED4C5A" w14:paraId="6FB1D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70820" w14:textId="77777777" w:rsidR="00ED4C5A" w:rsidRDefault="00000000">
            <w:r>
              <w:rPr>
                <w:sz w:val="21"/>
                <w:szCs w:val="21"/>
              </w:rPr>
              <w:t>Framework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6D77" w14:textId="77777777" w:rsidR="00ED4C5A" w:rsidRDefault="00000000">
            <w:r>
              <w:rPr>
                <w:sz w:val="21"/>
                <w:szCs w:val="21"/>
              </w:rPr>
              <w:t>Spring Boot 3 (Web, Data JPA, Scheduling, Validation)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77720" w14:textId="77777777" w:rsidR="00ED4C5A" w:rsidRDefault="00000000">
            <w:r>
              <w:rPr>
                <w:sz w:val="21"/>
                <w:szCs w:val="21"/>
              </w:rPr>
              <w:t>REST APIs and scheduler</w:t>
            </w:r>
          </w:p>
        </w:tc>
      </w:tr>
      <w:tr w:rsidR="00ED4C5A" w14:paraId="538CB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E1037" w14:textId="77777777" w:rsidR="00ED4C5A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0DD55" w14:textId="77777777" w:rsidR="00ED4C5A" w:rsidRDefault="00000000">
            <w:r>
              <w:rPr>
                <w:sz w:val="21"/>
                <w:szCs w:val="21"/>
              </w:rPr>
              <w:t>PostgreSQL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7C712" w14:textId="77777777" w:rsidR="00ED4C5A" w:rsidRDefault="00000000">
            <w:r>
              <w:rPr>
                <w:sz w:val="21"/>
                <w:szCs w:val="21"/>
              </w:rPr>
              <w:t>Services, rules, alerts</w:t>
            </w:r>
          </w:p>
        </w:tc>
      </w:tr>
      <w:tr w:rsidR="00ED4C5A" w14:paraId="50B53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7F650" w14:textId="77777777" w:rsidR="00ED4C5A" w:rsidRDefault="00000000">
            <w:r>
              <w:rPr>
                <w:sz w:val="21"/>
                <w:szCs w:val="21"/>
              </w:rPr>
              <w:t>Log store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1477B" w14:textId="77777777" w:rsidR="00ED4C5A" w:rsidRDefault="00000000">
            <w:r>
              <w:rPr>
                <w:sz w:val="21"/>
                <w:szCs w:val="21"/>
              </w:rPr>
              <w:t>OpenSearch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03385" w14:textId="77777777" w:rsidR="00ED4C5A" w:rsidRDefault="00000000">
            <w:r>
              <w:rPr>
                <w:sz w:val="21"/>
                <w:szCs w:val="21"/>
              </w:rPr>
              <w:t>Log storage and search</w:t>
            </w:r>
          </w:p>
        </w:tc>
      </w:tr>
      <w:tr w:rsidR="00ED4C5A" w14:paraId="179BB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02E23" w14:textId="77777777" w:rsidR="00ED4C5A" w:rsidRDefault="00000000">
            <w:r>
              <w:rPr>
                <w:sz w:val="21"/>
                <w:szCs w:val="21"/>
              </w:rPr>
              <w:t>Log shipper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6E794" w14:textId="77777777" w:rsidR="00ED4C5A" w:rsidRDefault="00000000">
            <w:r>
              <w:rPr>
                <w:sz w:val="21"/>
                <w:szCs w:val="21"/>
              </w:rPr>
              <w:t>Fluent Bit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F0410" w14:textId="77777777" w:rsidR="00ED4C5A" w:rsidRDefault="00000000">
            <w:r>
              <w:rPr>
                <w:sz w:val="21"/>
                <w:szCs w:val="21"/>
              </w:rPr>
              <w:t>Collect and forward logs</w:t>
            </w:r>
          </w:p>
        </w:tc>
      </w:tr>
      <w:tr w:rsidR="00ED4C5A" w14:paraId="6F494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8D819" w14:textId="77777777" w:rsidR="00ED4C5A" w:rsidRDefault="00000000">
            <w:r>
              <w:rPr>
                <w:sz w:val="21"/>
                <w:szCs w:val="21"/>
              </w:rPr>
              <w:t>Dashboards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70FDF" w14:textId="77777777" w:rsidR="00ED4C5A" w:rsidRDefault="00000000">
            <w:r>
              <w:rPr>
                <w:sz w:val="21"/>
                <w:szCs w:val="21"/>
              </w:rPr>
              <w:t>Grafana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8C138" w14:textId="77777777" w:rsidR="00ED4C5A" w:rsidRDefault="00000000">
            <w:r>
              <w:rPr>
                <w:sz w:val="21"/>
                <w:szCs w:val="21"/>
              </w:rPr>
              <w:t>Charts on log data</w:t>
            </w:r>
          </w:p>
        </w:tc>
      </w:tr>
      <w:tr w:rsidR="00ED4C5A" w14:paraId="0579C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08D5E" w14:textId="77777777" w:rsidR="00ED4C5A" w:rsidRDefault="00000000">
            <w:r>
              <w:rPr>
                <w:sz w:val="21"/>
                <w:szCs w:val="21"/>
              </w:rPr>
              <w:t>Logging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C4C5A" w14:textId="77777777" w:rsidR="00ED4C5A" w:rsidRDefault="00000000">
            <w:r>
              <w:rPr>
                <w:sz w:val="21"/>
                <w:szCs w:val="21"/>
              </w:rPr>
              <w:t>Logback (JSON encoder)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A068A" w14:textId="77777777" w:rsidR="00ED4C5A" w:rsidRDefault="00000000">
            <w:r>
              <w:rPr>
                <w:sz w:val="21"/>
                <w:szCs w:val="21"/>
              </w:rPr>
              <w:t>Structured logs in Java services</w:t>
            </w:r>
          </w:p>
        </w:tc>
      </w:tr>
      <w:tr w:rsidR="00ED4C5A" w14:paraId="6C43E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A9040" w14:textId="77777777" w:rsidR="00ED4C5A" w:rsidRDefault="00000000">
            <w:r>
              <w:rPr>
                <w:sz w:val="21"/>
                <w:szCs w:val="21"/>
              </w:rPr>
              <w:t>Build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CA66B" w14:textId="77777777" w:rsidR="00ED4C5A" w:rsidRDefault="00000000">
            <w:r>
              <w:rPr>
                <w:sz w:val="21"/>
                <w:szCs w:val="21"/>
              </w:rPr>
              <w:t>Maven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90F12" w14:textId="77777777" w:rsidR="00ED4C5A" w:rsidRDefault="00000000">
            <w:r>
              <w:rPr>
                <w:sz w:val="21"/>
                <w:szCs w:val="21"/>
              </w:rPr>
              <w:t>Build and dependency management</w:t>
            </w:r>
          </w:p>
        </w:tc>
      </w:tr>
      <w:tr w:rsidR="00ED4C5A" w14:paraId="60AC7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C70DE" w14:textId="77777777" w:rsidR="00ED4C5A" w:rsidRDefault="00000000">
            <w:r>
              <w:rPr>
                <w:sz w:val="21"/>
                <w:szCs w:val="21"/>
              </w:rPr>
              <w:t>Testing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2B41D" w14:textId="77777777" w:rsidR="00ED4C5A" w:rsidRDefault="00000000">
            <w:r>
              <w:rPr>
                <w:sz w:val="21"/>
                <w:szCs w:val="21"/>
              </w:rPr>
              <w:t xml:space="preserve">JUnit 5, Mockito, </w:t>
            </w:r>
            <w:proofErr w:type="spellStart"/>
            <w:r>
              <w:rPr>
                <w:sz w:val="21"/>
                <w:szCs w:val="21"/>
              </w:rPr>
              <w:t>JaCoCo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4909C" w14:textId="77777777" w:rsidR="00ED4C5A" w:rsidRDefault="00000000">
            <w:r>
              <w:rPr>
                <w:sz w:val="21"/>
                <w:szCs w:val="21"/>
              </w:rPr>
              <w:t>Unit tests and coverage report</w:t>
            </w:r>
          </w:p>
        </w:tc>
      </w:tr>
      <w:tr w:rsidR="00ED4C5A" w14:paraId="5FE9D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81CF7" w14:textId="77777777" w:rsidR="00ED4C5A" w:rsidRDefault="00000000">
            <w:r>
              <w:rPr>
                <w:sz w:val="21"/>
                <w:szCs w:val="21"/>
              </w:rPr>
              <w:t>API docs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C084C" w14:textId="77777777" w:rsidR="00ED4C5A" w:rsidRDefault="00000000">
            <w:proofErr w:type="spellStart"/>
            <w:r>
              <w:rPr>
                <w:sz w:val="21"/>
                <w:szCs w:val="21"/>
              </w:rPr>
              <w:t>springdoc-openapi</w:t>
            </w:r>
            <w:proofErr w:type="spellEnd"/>
            <w:r>
              <w:rPr>
                <w:sz w:val="21"/>
                <w:szCs w:val="21"/>
              </w:rPr>
              <w:t xml:space="preserve"> (Swagger UI)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719E8" w14:textId="77777777" w:rsidR="00ED4C5A" w:rsidRDefault="00000000">
            <w:r>
              <w:rPr>
                <w:sz w:val="21"/>
                <w:szCs w:val="21"/>
              </w:rPr>
              <w:t>Interactive API documentation</w:t>
            </w:r>
          </w:p>
        </w:tc>
      </w:tr>
      <w:tr w:rsidR="00ED4C5A" w14:paraId="1C8FD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82802" w14:textId="77777777" w:rsidR="00ED4C5A" w:rsidRDefault="00000000">
            <w:r>
              <w:rPr>
                <w:sz w:val="21"/>
                <w:szCs w:val="21"/>
              </w:rPr>
              <w:t>Containers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38FA0" w14:textId="77777777" w:rsidR="00ED4C5A" w:rsidRDefault="00000000">
            <w:r>
              <w:rPr>
                <w:sz w:val="21"/>
                <w:szCs w:val="21"/>
              </w:rPr>
              <w:t>Docker, Docker Compose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997C2" w14:textId="77777777" w:rsidR="00ED4C5A" w:rsidRDefault="00000000">
            <w:r>
              <w:rPr>
                <w:sz w:val="21"/>
                <w:szCs w:val="21"/>
              </w:rPr>
              <w:t>Packaging and deployment</w:t>
            </w:r>
          </w:p>
        </w:tc>
      </w:tr>
    </w:tbl>
    <w:p w14:paraId="5609BD69" w14:textId="77777777" w:rsidR="00FF090B" w:rsidRDefault="00FF090B" w:rsidP="00D61A7C"/>
    <w:sectPr w:rsidR="00FF090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A7D6" w14:textId="77777777" w:rsidR="00FF090B" w:rsidRDefault="00FF090B">
      <w:r>
        <w:separator/>
      </w:r>
    </w:p>
  </w:endnote>
  <w:endnote w:type="continuationSeparator" w:id="0">
    <w:p w14:paraId="27F04CAB" w14:textId="77777777" w:rsidR="00FF090B" w:rsidRDefault="00FF0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7596" w14:textId="77777777" w:rsidR="00ED4C5A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D61A7C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A1EA" w14:textId="77777777" w:rsidR="00ED4C5A" w:rsidRDefault="00ED4C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4C3E" w14:textId="77777777" w:rsidR="00FF090B" w:rsidRDefault="00FF090B">
      <w:r>
        <w:separator/>
      </w:r>
    </w:p>
  </w:footnote>
  <w:footnote w:type="continuationSeparator" w:id="0">
    <w:p w14:paraId="0288EA20" w14:textId="77777777" w:rsidR="00FF090B" w:rsidRDefault="00FF0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E5D81" w14:textId="77777777" w:rsidR="00ED4C5A" w:rsidRDefault="00000000">
    <w:pPr>
      <w:pBdr>
        <w:bottom w:val="single" w:sz="4" w:space="4" w:color="BFBFBF"/>
      </w:pBdr>
      <w:jc w:val="right"/>
    </w:pPr>
    <w:r>
      <w:rPr>
        <w:color w:val="7F7F7F"/>
        <w:sz w:val="18"/>
        <w:szCs w:val="18"/>
      </w:rPr>
      <w:t>Application Log Analytics Dashboard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35F6" w14:textId="77777777" w:rsidR="00ED4C5A" w:rsidRDefault="00ED4C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77183"/>
    <w:multiLevelType w:val="hybridMultilevel"/>
    <w:tmpl w:val="11A8BB58"/>
    <w:lvl w:ilvl="0" w:tplc="93A21B9A">
      <w:start w:val="1"/>
      <w:numFmt w:val="decimal"/>
      <w:lvlText w:val="%1."/>
      <w:lvlJc w:val="left"/>
      <w:pPr>
        <w:ind w:left="720" w:hanging="360"/>
      </w:pPr>
    </w:lvl>
    <w:lvl w:ilvl="1" w:tplc="29948096">
      <w:numFmt w:val="decimal"/>
      <w:lvlText w:val=""/>
      <w:lvlJc w:val="left"/>
    </w:lvl>
    <w:lvl w:ilvl="2" w:tplc="5920759A">
      <w:numFmt w:val="decimal"/>
      <w:lvlText w:val=""/>
      <w:lvlJc w:val="left"/>
    </w:lvl>
    <w:lvl w:ilvl="3" w:tplc="F780A442">
      <w:numFmt w:val="decimal"/>
      <w:lvlText w:val=""/>
      <w:lvlJc w:val="left"/>
    </w:lvl>
    <w:lvl w:ilvl="4" w:tplc="2814E148">
      <w:numFmt w:val="decimal"/>
      <w:lvlText w:val=""/>
      <w:lvlJc w:val="left"/>
    </w:lvl>
    <w:lvl w:ilvl="5" w:tplc="1668E358">
      <w:numFmt w:val="decimal"/>
      <w:lvlText w:val=""/>
      <w:lvlJc w:val="left"/>
    </w:lvl>
    <w:lvl w:ilvl="6" w:tplc="268C33FC">
      <w:numFmt w:val="decimal"/>
      <w:lvlText w:val=""/>
      <w:lvlJc w:val="left"/>
    </w:lvl>
    <w:lvl w:ilvl="7" w:tplc="BEB6EC94">
      <w:numFmt w:val="decimal"/>
      <w:lvlText w:val=""/>
      <w:lvlJc w:val="left"/>
    </w:lvl>
    <w:lvl w:ilvl="8" w:tplc="6F8606EE">
      <w:numFmt w:val="decimal"/>
      <w:lvlText w:val=""/>
      <w:lvlJc w:val="left"/>
    </w:lvl>
  </w:abstractNum>
  <w:abstractNum w:abstractNumId="1" w15:restartNumberingAfterBreak="0">
    <w:nsid w:val="68927EAE"/>
    <w:multiLevelType w:val="hybridMultilevel"/>
    <w:tmpl w:val="DE481F96"/>
    <w:lvl w:ilvl="0" w:tplc="3F34406E">
      <w:start w:val="1"/>
      <w:numFmt w:val="bullet"/>
      <w:lvlText w:val="●"/>
      <w:lvlJc w:val="left"/>
      <w:pPr>
        <w:ind w:left="720" w:hanging="360"/>
      </w:pPr>
    </w:lvl>
    <w:lvl w:ilvl="1" w:tplc="33546A18">
      <w:start w:val="1"/>
      <w:numFmt w:val="bullet"/>
      <w:lvlText w:val="○"/>
      <w:lvlJc w:val="left"/>
      <w:pPr>
        <w:ind w:left="1440" w:hanging="360"/>
      </w:pPr>
    </w:lvl>
    <w:lvl w:ilvl="2" w:tplc="BBA08A5E">
      <w:start w:val="1"/>
      <w:numFmt w:val="bullet"/>
      <w:lvlText w:val="■"/>
      <w:lvlJc w:val="left"/>
      <w:pPr>
        <w:ind w:left="2160" w:hanging="360"/>
      </w:pPr>
    </w:lvl>
    <w:lvl w:ilvl="3" w:tplc="C4381B7A">
      <w:start w:val="1"/>
      <w:numFmt w:val="bullet"/>
      <w:lvlText w:val="●"/>
      <w:lvlJc w:val="left"/>
      <w:pPr>
        <w:ind w:left="2880" w:hanging="360"/>
      </w:pPr>
    </w:lvl>
    <w:lvl w:ilvl="4" w:tplc="8910C71E">
      <w:start w:val="1"/>
      <w:numFmt w:val="bullet"/>
      <w:lvlText w:val="○"/>
      <w:lvlJc w:val="left"/>
      <w:pPr>
        <w:ind w:left="3600" w:hanging="360"/>
      </w:pPr>
    </w:lvl>
    <w:lvl w:ilvl="5" w:tplc="78189234">
      <w:start w:val="1"/>
      <w:numFmt w:val="bullet"/>
      <w:lvlText w:val="■"/>
      <w:lvlJc w:val="left"/>
      <w:pPr>
        <w:ind w:left="4320" w:hanging="360"/>
      </w:pPr>
    </w:lvl>
    <w:lvl w:ilvl="6" w:tplc="4F0842C4">
      <w:start w:val="1"/>
      <w:numFmt w:val="bullet"/>
      <w:lvlText w:val="●"/>
      <w:lvlJc w:val="left"/>
      <w:pPr>
        <w:ind w:left="5040" w:hanging="360"/>
      </w:pPr>
    </w:lvl>
    <w:lvl w:ilvl="7" w:tplc="DFAC8726">
      <w:start w:val="1"/>
      <w:numFmt w:val="bullet"/>
      <w:lvlText w:val="●"/>
      <w:lvlJc w:val="left"/>
      <w:pPr>
        <w:ind w:left="5760" w:hanging="360"/>
      </w:pPr>
    </w:lvl>
    <w:lvl w:ilvl="8" w:tplc="3F9483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542C07"/>
    <w:multiLevelType w:val="hybridMultilevel"/>
    <w:tmpl w:val="6E10B89A"/>
    <w:lvl w:ilvl="0" w:tplc="A3AEB576">
      <w:start w:val="1"/>
      <w:numFmt w:val="bullet"/>
      <w:lvlText w:val="•"/>
      <w:lvlJc w:val="left"/>
      <w:pPr>
        <w:ind w:left="720" w:hanging="360"/>
      </w:pPr>
    </w:lvl>
    <w:lvl w:ilvl="1" w:tplc="0418635E">
      <w:numFmt w:val="decimal"/>
      <w:lvlText w:val=""/>
      <w:lvlJc w:val="left"/>
    </w:lvl>
    <w:lvl w:ilvl="2" w:tplc="96CC8854">
      <w:numFmt w:val="decimal"/>
      <w:lvlText w:val=""/>
      <w:lvlJc w:val="left"/>
    </w:lvl>
    <w:lvl w:ilvl="3" w:tplc="8E7A86F4">
      <w:numFmt w:val="decimal"/>
      <w:lvlText w:val=""/>
      <w:lvlJc w:val="left"/>
    </w:lvl>
    <w:lvl w:ilvl="4" w:tplc="D5A6CB24">
      <w:numFmt w:val="decimal"/>
      <w:lvlText w:val=""/>
      <w:lvlJc w:val="left"/>
    </w:lvl>
    <w:lvl w:ilvl="5" w:tplc="9C04E80C">
      <w:numFmt w:val="decimal"/>
      <w:lvlText w:val=""/>
      <w:lvlJc w:val="left"/>
    </w:lvl>
    <w:lvl w:ilvl="6" w:tplc="A742253A">
      <w:numFmt w:val="decimal"/>
      <w:lvlText w:val=""/>
      <w:lvlJc w:val="left"/>
    </w:lvl>
    <w:lvl w:ilvl="7" w:tplc="97AE5318">
      <w:numFmt w:val="decimal"/>
      <w:lvlText w:val=""/>
      <w:lvlJc w:val="left"/>
    </w:lvl>
    <w:lvl w:ilvl="8" w:tplc="34B0C20A">
      <w:numFmt w:val="decimal"/>
      <w:lvlText w:val=""/>
      <w:lvlJc w:val="left"/>
    </w:lvl>
  </w:abstractNum>
  <w:num w:numId="1" w16cid:durableId="1533612743">
    <w:abstractNumId w:val="1"/>
    <w:lvlOverride w:ilvl="0">
      <w:startOverride w:val="1"/>
    </w:lvlOverride>
  </w:num>
  <w:num w:numId="2" w16cid:durableId="1898127669">
    <w:abstractNumId w:val="2"/>
    <w:lvlOverride w:ilvl="0">
      <w:startOverride w:val="1"/>
    </w:lvlOverride>
  </w:num>
  <w:num w:numId="3" w16cid:durableId="949969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5A"/>
    <w:rsid w:val="00104526"/>
    <w:rsid w:val="002F1006"/>
    <w:rsid w:val="0043025B"/>
    <w:rsid w:val="006F3774"/>
    <w:rsid w:val="00BF450A"/>
    <w:rsid w:val="00D61A7C"/>
    <w:rsid w:val="00ED4C5A"/>
    <w:rsid w:val="00FF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CB0E"/>
  <w15:docId w15:val="{161BEC60-A3DA-4790-99FB-0042E1EB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1F3864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Log Analytics Dashboard - Technical Documentation</vt:lpstr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Log Analytics Dashboard - Technical Documentation</dc:title>
  <dc:creator>Log Analytics Project</dc:creator>
  <cp:lastModifiedBy>BejoyJ BT</cp:lastModifiedBy>
  <cp:revision>6</cp:revision>
  <dcterms:created xsi:type="dcterms:W3CDTF">2026-09-21T07:16:00Z</dcterms:created>
  <dcterms:modified xsi:type="dcterms:W3CDTF">2026-09-21T13:24:00Z</dcterms:modified>
</cp:coreProperties>
</file>