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F03" w:rsidRPr="006863EF" w:rsidRDefault="00F36F03" w:rsidP="00F36F0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sz w:val="28"/>
          <w:szCs w:val="28"/>
          <w:lang w:val="en-US"/>
        </w:rPr>
        <w:drawing>
          <wp:inline distT="0" distB="0" distL="0" distR="0" wp14:anchorId="7F5B5ED8" wp14:editId="6F527502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03" w:rsidRPr="00DE5F03" w:rsidRDefault="00F36F03" w:rsidP="00F36F03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F36F03" w:rsidRPr="006863EF" w:rsidRDefault="00F36F03" w:rsidP="00F36F0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:rsidR="00F36F03" w:rsidRDefault="00F36F03" w:rsidP="00F36F0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F36F03" w:rsidRPr="006863EF" w:rsidRDefault="00F36F03" w:rsidP="00F36F0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F36F03" w:rsidRPr="006863EF" w:rsidRDefault="00F36F03" w:rsidP="00F36F0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:rsidR="00F36F03" w:rsidRPr="006863EF" w:rsidRDefault="00F36F03" w:rsidP="00F36F03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6F03" w:rsidRPr="006863EF" w:rsidRDefault="00F36F03" w:rsidP="00F36F0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F36F03" w:rsidRPr="006863EF" w:rsidRDefault="00F36F03" w:rsidP="00F36F03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F36F03" w:rsidRDefault="00F36F03" w:rsidP="00F36F0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36F03" w:rsidRDefault="00F36F03" w:rsidP="00F36F0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36F03" w:rsidRDefault="00F36F03" w:rsidP="00F36F0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36F03" w:rsidRDefault="00F36F03" w:rsidP="00F36F0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36F03" w:rsidRDefault="00F36F03" w:rsidP="00F36F0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36F03" w:rsidRDefault="00F36F03" w:rsidP="00F36F0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36F03" w:rsidRDefault="00F36F03" w:rsidP="00F36F0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36F03" w:rsidRDefault="00F36F03" w:rsidP="00F36F0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36F03" w:rsidRPr="006E10B3" w:rsidRDefault="00F36F03" w:rsidP="00F36F0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ПРАКТИЧЕСКАЯ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Pr="006E10B3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3</w:t>
      </w:r>
    </w:p>
    <w:p w:rsidR="00F36F03" w:rsidRDefault="00F36F03" w:rsidP="00F36F0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6E10B3">
        <w:rPr>
          <w:rFonts w:ascii="Times New Roman" w:hAnsi="Times New Roman"/>
          <w:color w:val="000000"/>
          <w:sz w:val="28"/>
          <w:szCs w:val="28"/>
          <w:lang w:eastAsia="ru-RU" w:bidi="hi-IN"/>
        </w:rPr>
        <w:t>Компоненты связности и прочие топологические характеристики графа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:rsidR="00F36F03" w:rsidRDefault="00F36F03" w:rsidP="00F36F0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36F03" w:rsidRDefault="00F36F03" w:rsidP="00F36F0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36F03" w:rsidRDefault="00F36F03" w:rsidP="00F36F0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36F03" w:rsidRDefault="00F36F03" w:rsidP="00F36F0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36F03" w:rsidRDefault="00F36F03" w:rsidP="00F36F0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36F03" w:rsidRDefault="00F36F03" w:rsidP="00F36F0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36F03" w:rsidRDefault="00F36F03" w:rsidP="00F36F0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36F03" w:rsidRPr="00A60CC2" w:rsidRDefault="00F36F03" w:rsidP="00F36F0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ВКБ32</w:t>
      </w:r>
    </w:p>
    <w:p w:rsidR="00F36F03" w:rsidRPr="007B5312" w:rsidRDefault="00F36F03" w:rsidP="00F36F0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Шелехов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 xml:space="preserve"> Александр Константинович</w:t>
      </w:r>
    </w:p>
    <w:p w:rsidR="00F36F03" w:rsidRDefault="00F36F03" w:rsidP="00F36F0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:rsidR="00F36F03" w:rsidRDefault="00F36F03" w:rsidP="00F36F0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:rsidR="00F36F03" w:rsidRDefault="00F36F03" w:rsidP="00F36F0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F36F03" w:rsidRDefault="00F36F03" w:rsidP="00F36F0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F36F03" w:rsidRDefault="00F36F03" w:rsidP="00F36F0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F36F03" w:rsidRDefault="00F36F03" w:rsidP="00F36F0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F36F03" w:rsidRDefault="00F36F03" w:rsidP="00F36F0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F36F03" w:rsidRDefault="00F36F03" w:rsidP="00F36F0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:rsidR="00F36F03" w:rsidRPr="000B1C0E" w:rsidRDefault="00F36F03" w:rsidP="00F36F03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b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 xml:space="preserve">Практическая работа </w:t>
      </w:r>
      <w:r w:rsidRPr="000B1C0E">
        <w:rPr>
          <w:rFonts w:ascii="Times New Roman" w:hAnsi="Times New Roman"/>
          <w:b/>
          <w:sz w:val="28"/>
          <w:szCs w:val="28"/>
          <w:lang w:eastAsia="ru-RU" w:bidi="hi-IN"/>
        </w:rPr>
        <w:t xml:space="preserve">№ </w:t>
      </w:r>
      <w:r w:rsidRPr="006E10B3">
        <w:rPr>
          <w:rFonts w:ascii="Times New Roman" w:hAnsi="Times New Roman"/>
          <w:b/>
          <w:sz w:val="28"/>
          <w:szCs w:val="28"/>
          <w:lang w:eastAsia="ru-RU" w:bidi="hi-IN"/>
        </w:rPr>
        <w:t>3</w:t>
      </w:r>
      <w:r w:rsidRPr="000B1C0E">
        <w:rPr>
          <w:rFonts w:ascii="Times New Roman" w:hAnsi="Times New Roman"/>
          <w:b/>
          <w:sz w:val="28"/>
          <w:szCs w:val="28"/>
          <w:lang w:eastAsia="ru-RU" w:bidi="hi-IN"/>
        </w:rPr>
        <w:t xml:space="preserve">. </w:t>
      </w:r>
      <w:r w:rsidRPr="006E10B3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Компоненты связности и прочие топологические характеристики графа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.</w:t>
      </w:r>
    </w:p>
    <w:p w:rsidR="00F36F03" w:rsidRDefault="00F36F03" w:rsidP="00F36F03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 w:rsidRPr="000B1C0E">
        <w:rPr>
          <w:rFonts w:ascii="Times New Roman" w:hAnsi="Times New Roman"/>
          <w:b/>
          <w:sz w:val="28"/>
          <w:szCs w:val="28"/>
          <w:lang w:eastAsia="ru-RU" w:bidi="hi-IN"/>
        </w:rPr>
        <w:t>Цель работы:</w:t>
      </w:r>
      <w:r w:rsidRPr="006E10B3">
        <w:rPr>
          <w:rFonts w:ascii="Times New Roman" w:hAnsi="Times New Roman"/>
          <w:b/>
          <w:sz w:val="28"/>
          <w:szCs w:val="28"/>
          <w:lang w:eastAsia="ru-RU" w:bidi="hi-IN"/>
        </w:rPr>
        <w:t xml:space="preserve"> </w:t>
      </w:r>
      <w:r w:rsidRPr="006E10B3">
        <w:rPr>
          <w:rFonts w:ascii="Times New Roman" w:hAnsi="Times New Roman"/>
          <w:sz w:val="28"/>
          <w:szCs w:val="28"/>
          <w:lang w:eastAsia="ru-RU" w:bidi="hi-IN"/>
        </w:rPr>
        <w:t>изучить к</w:t>
      </w:r>
      <w:r w:rsidRPr="006E10B3">
        <w:rPr>
          <w:rFonts w:ascii="Times New Roman" w:hAnsi="Times New Roman"/>
          <w:color w:val="000000"/>
          <w:sz w:val="28"/>
          <w:szCs w:val="28"/>
          <w:lang w:eastAsia="ru-RU" w:bidi="hi-IN"/>
        </w:rPr>
        <w:t>омпоненты связности и прочие топологические характеристики графа.</w:t>
      </w:r>
    </w:p>
    <w:p w:rsidR="00F36F03" w:rsidRPr="006E10B3" w:rsidRDefault="00F36F03" w:rsidP="00F36F03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t xml:space="preserve">Задания: </w:t>
      </w:r>
      <w:r w:rsidRPr="006E10B3">
        <w:rPr>
          <w:rFonts w:ascii="Times New Roman" w:hAnsi="Times New Roman"/>
          <w:sz w:val="28"/>
          <w:szCs w:val="28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:rsidR="00F36F03" w:rsidRDefault="00F36F03" w:rsidP="00F36F03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8"/>
          <w:lang w:eastAsia="ru-RU" w:bidi="hi-IN"/>
        </w:rPr>
      </w:pPr>
      <w:r w:rsidRPr="006E10B3">
        <w:rPr>
          <w:rFonts w:ascii="Times New Roman" w:hAnsi="Times New Roman"/>
          <w:sz w:val="28"/>
          <w:szCs w:val="28"/>
          <w:lang w:eastAsia="ru-RU" w:bidi="hi-IN"/>
        </w:rPr>
        <w:t>Составить алгоритм проверки, является ли заданный граф двудольным.</w:t>
      </w:r>
    </w:p>
    <w:p w:rsidR="00F36F03" w:rsidRPr="006E10B3" w:rsidRDefault="009A40D9" w:rsidP="00F36F03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8"/>
          <w:lang w:eastAsia="ru-RU" w:bidi="hi-IN"/>
        </w:rPr>
      </w:pPr>
      <w:r w:rsidRPr="009A40D9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F62F8CA" wp14:editId="65B4B419">
            <wp:extent cx="5072554" cy="645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003" cy="64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0D9">
        <w:rPr>
          <w:noProof/>
          <w:lang w:val="en-US"/>
        </w:rPr>
        <w:t xml:space="preserve"> </w:t>
      </w:r>
      <w:r w:rsidRPr="009A40D9">
        <w:rPr>
          <w:rFonts w:ascii="Times New Roman" w:hAnsi="Times New Roman"/>
          <w:sz w:val="28"/>
          <w:szCs w:val="28"/>
          <w:lang w:eastAsia="ru-RU" w:bidi="hi-IN"/>
        </w:rPr>
        <w:lastRenderedPageBreak/>
        <w:drawing>
          <wp:inline distT="0" distB="0" distL="0" distR="0" wp14:anchorId="53ACDD64" wp14:editId="4521C960">
            <wp:extent cx="5940425" cy="6643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7A" w:rsidRDefault="009A40D9">
      <w:r w:rsidRPr="009A40D9">
        <w:lastRenderedPageBreak/>
        <w:drawing>
          <wp:inline distT="0" distB="0" distL="0" distR="0" wp14:anchorId="4FFF1A2A" wp14:editId="55B837F7">
            <wp:extent cx="3429479" cy="2743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32"/>
    <w:rsid w:val="00740F32"/>
    <w:rsid w:val="009A40D9"/>
    <w:rsid w:val="009F077A"/>
    <w:rsid w:val="00F3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2B03A-1308-4152-859B-AA4D3553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.</dc:creator>
  <cp:keywords/>
  <dc:description/>
  <cp:lastModifiedBy>Александр .</cp:lastModifiedBy>
  <cp:revision>3</cp:revision>
  <dcterms:created xsi:type="dcterms:W3CDTF">2022-05-20T06:02:00Z</dcterms:created>
  <dcterms:modified xsi:type="dcterms:W3CDTF">2022-05-20T06:11:00Z</dcterms:modified>
</cp:coreProperties>
</file>