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spacing w:lineRule="auto" w:line="48" w:before="0" w:after="0"/>
        <w:rPr>
          <w:color w:val="000000"/>
          <w:sz w:val="24"/>
          <w:szCs w:val="24"/>
        </w:rPr>
      </w:pPr>
      <w:r>
        <w:rPr>
          <w:color w:val="000000"/>
          <w:sz w:val="24"/>
          <w:szCs w:val="24"/>
        </w:rPr>
      </w:r>
    </w:p>
    <w:p>
      <w:pPr>
        <w:pStyle w:val="Normal1"/>
        <w:spacing w:lineRule="auto" w:line="276"/>
        <w:rPr>
          <w:rFonts w:ascii="Calibri" w:hAnsi="Calibri" w:eastAsia="Calibri" w:cs="Calibri"/>
          <w:sz w:val="30"/>
          <w:szCs w:val="30"/>
        </w:rPr>
      </w:pPr>
      <w:r>
        <w:rPr>
          <w:rFonts w:eastAsia="Calibri" w:cs="Calibri" w:ascii="Calibri" w:hAnsi="Calibri"/>
          <w:b/>
          <w:sz w:val="30"/>
          <w:szCs w:val="30"/>
        </w:rPr>
        <w:t>Name :</w:t>
      </w:r>
      <w:r>
        <w:rPr>
          <w:rFonts w:eastAsia="Calibri" w:cs="Calibri" w:ascii="Calibri" w:hAnsi="Calibri"/>
          <w:sz w:val="30"/>
          <w:szCs w:val="30"/>
        </w:rPr>
        <w:t xml:space="preserve"> </w:t>
      </w:r>
      <w:r>
        <w:rPr>
          <w:rFonts w:eastAsia="Calibri" w:cs="Calibri" w:ascii="Calibri" w:hAnsi="Calibri"/>
          <w:sz w:val="30"/>
          <w:szCs w:val="30"/>
        </w:rPr>
        <w:t>Siddiqui Umar Farooque</w:t>
      </w:r>
    </w:p>
    <w:p>
      <w:pPr>
        <w:pStyle w:val="Normal1"/>
        <w:spacing w:lineRule="auto" w:line="276"/>
        <w:rPr>
          <w:rFonts w:ascii="Calibri" w:hAnsi="Calibri" w:eastAsia="Calibri" w:cs="Calibri"/>
          <w:sz w:val="30"/>
          <w:szCs w:val="30"/>
        </w:rPr>
      </w:pPr>
      <w:r>
        <w:rPr>
          <w:rFonts w:eastAsia="Calibri" w:cs="Calibri" w:ascii="Calibri" w:hAnsi="Calibri"/>
          <w:b/>
          <w:sz w:val="30"/>
          <w:szCs w:val="30"/>
        </w:rPr>
        <w:t>Roll No. :</w:t>
      </w:r>
      <w:r>
        <w:rPr>
          <w:rFonts w:eastAsia="Calibri" w:cs="Calibri" w:ascii="Calibri" w:hAnsi="Calibri"/>
          <w:sz w:val="30"/>
          <w:szCs w:val="30"/>
        </w:rPr>
        <w:t xml:space="preserve"> 2</w:t>
      </w:r>
      <w:r>
        <w:rPr>
          <w:rFonts w:eastAsia="Calibri" w:cs="Calibri" w:ascii="Calibri" w:hAnsi="Calibri"/>
          <w:sz w:val="30"/>
          <w:szCs w:val="30"/>
        </w:rPr>
        <w:t>1CO57</w:t>
      </w:r>
    </w:p>
    <w:p>
      <w:pPr>
        <w:pStyle w:val="Normal1"/>
        <w:spacing w:lineRule="auto" w:line="276"/>
        <w:rPr>
          <w:rFonts w:ascii="Calibri" w:hAnsi="Calibri" w:eastAsia="Calibri" w:cs="Calibri"/>
          <w:b/>
          <w:b/>
          <w:sz w:val="30"/>
          <w:szCs w:val="30"/>
        </w:rPr>
      </w:pPr>
      <w:r>
        <w:rPr>
          <w:rFonts w:eastAsia="Calibri" w:cs="Calibri" w:ascii="Calibri" w:hAnsi="Calibri"/>
          <w:b/>
          <w:sz w:val="30"/>
          <w:szCs w:val="30"/>
        </w:rPr>
        <w:t>Batch 4</w:t>
      </w:r>
    </w:p>
    <w:p>
      <w:pPr>
        <w:pStyle w:val="Normal1"/>
        <w:spacing w:lineRule="auto" w:line="276"/>
        <w:rPr>
          <w:b/>
          <w:b/>
          <w:sz w:val="26"/>
          <w:szCs w:val="26"/>
        </w:rPr>
      </w:pPr>
      <w:r>
        <w:rPr>
          <w:rFonts w:eastAsia="Calibri" w:cs="Calibri" w:ascii="Calibri" w:hAnsi="Calibri"/>
          <w:b/>
          <w:sz w:val="30"/>
          <w:szCs w:val="30"/>
        </w:rPr>
        <w:t>Course:</w:t>
      </w:r>
      <w:r>
        <w:rPr>
          <w:rFonts w:eastAsia="Calibri" w:cs="Calibri" w:ascii="Calibri" w:hAnsi="Calibri"/>
          <w:sz w:val="30"/>
          <w:szCs w:val="30"/>
        </w:rPr>
        <w:t xml:space="preserve"> SE</w:t>
      </w:r>
    </w:p>
    <w:p>
      <w:pPr>
        <w:pStyle w:val="Normal1"/>
        <w:spacing w:lineRule="auto" w:line="199" w:before="0" w:after="0"/>
        <w:rPr>
          <w:color w:val="000000"/>
          <w:sz w:val="24"/>
          <w:szCs w:val="24"/>
        </w:rPr>
      </w:pPr>
      <w:r>
        <w:rPr>
          <w:color w:val="000000"/>
          <w:sz w:val="24"/>
          <w:szCs w:val="24"/>
        </w:rPr>
      </w:r>
    </w:p>
    <w:p>
      <w:pPr>
        <w:pStyle w:val="Normal1"/>
        <w:spacing w:lineRule="auto" w:line="199" w:before="0" w:after="0"/>
        <w:rPr>
          <w:color w:val="000000"/>
          <w:sz w:val="24"/>
          <w:szCs w:val="24"/>
        </w:rPr>
      </w:pPr>
      <w:r>
        <w:rPr>
          <w:color w:val="000000"/>
          <w:sz w:val="24"/>
          <w:szCs w:val="24"/>
        </w:rPr>
      </w:r>
    </w:p>
    <w:p>
      <w:pPr>
        <w:pStyle w:val="Normal1"/>
        <w:spacing w:lineRule="auto" w:line="240" w:before="0" w:after="0"/>
        <w:ind w:right="-19" w:hanging="0"/>
        <w:jc w:val="center"/>
        <w:rPr>
          <w:rFonts w:ascii="Calibri" w:hAnsi="Calibri" w:eastAsia="Calibri" w:cs="Calibri"/>
          <w:color w:val="000000"/>
          <w:sz w:val="28"/>
          <w:szCs w:val="28"/>
        </w:rPr>
      </w:pPr>
      <w:r>
        <w:rPr>
          <w:rFonts w:eastAsia="Calibri" w:cs="Calibri" w:ascii="Calibri" w:hAnsi="Calibri"/>
          <w:b/>
          <w:color w:val="000000"/>
          <w:sz w:val="28"/>
          <w:szCs w:val="28"/>
        </w:rPr>
        <w:t>Assignment No. 01</w:t>
      </w:r>
    </w:p>
    <w:p>
      <w:pPr>
        <w:pStyle w:val="Normal1"/>
        <w:spacing w:lineRule="auto" w:line="247" w:before="0" w:after="0"/>
        <w:rPr>
          <w:rFonts w:ascii="Calibri" w:hAnsi="Calibri" w:eastAsia="Calibri" w:cs="Calibri"/>
          <w:color w:val="000000"/>
          <w:sz w:val="28"/>
          <w:szCs w:val="28"/>
        </w:rPr>
      </w:pPr>
      <w:r>
        <w:rPr>
          <w:rFonts w:eastAsia="Calibri" w:cs="Calibri" w:ascii="Calibri" w:hAnsi="Calibri"/>
          <w:color w:val="000000"/>
          <w:sz w:val="28"/>
          <w:szCs w:val="28"/>
        </w:rPr>
      </w:r>
    </w:p>
    <w:p>
      <w:pPr>
        <w:pStyle w:val="Normal1"/>
        <w:spacing w:lineRule="auto" w:line="252" w:before="0" w:after="0"/>
        <w:ind w:left="20" w:right="20" w:hanging="0"/>
        <w:jc w:val="both"/>
        <w:rPr>
          <w:rFonts w:ascii="Calibri" w:hAnsi="Calibri" w:eastAsia="Calibri" w:cs="Calibri"/>
          <w:color w:val="000000"/>
          <w:sz w:val="28"/>
          <w:szCs w:val="28"/>
        </w:rPr>
      </w:pPr>
      <w:r>
        <w:rPr>
          <w:rFonts w:eastAsia="Calibri" w:cs="Calibri" w:ascii="Calibri" w:hAnsi="Calibri"/>
          <w:b/>
          <w:color w:val="000000"/>
          <w:sz w:val="28"/>
          <w:szCs w:val="28"/>
        </w:rPr>
        <w:t>Aim :</w:t>
      </w:r>
      <w:r>
        <w:rPr>
          <w:rFonts w:eastAsia="Calibri" w:cs="Calibri" w:ascii="Calibri" w:hAnsi="Calibri"/>
          <w:color w:val="000000"/>
          <w:sz w:val="28"/>
          <w:szCs w:val="28"/>
        </w:rPr>
        <w:t xml:space="preserve"> To develop an architectural design and mention the types of coupling and cohesion.</w:t>
      </w:r>
    </w:p>
    <w:p>
      <w:pPr>
        <w:pStyle w:val="Normal1"/>
        <w:spacing w:lineRule="auto" w:line="297" w:before="0" w:after="0"/>
        <w:rPr>
          <w:rFonts w:ascii="Calibri" w:hAnsi="Calibri" w:eastAsia="Calibri" w:cs="Calibri"/>
          <w:color w:val="000000"/>
          <w:sz w:val="28"/>
          <w:szCs w:val="28"/>
        </w:rPr>
      </w:pPr>
      <w:r>
        <w:rPr>
          <w:rFonts w:eastAsia="Calibri" w:cs="Calibri" w:ascii="Calibri" w:hAnsi="Calibri"/>
          <w:color w:val="000000"/>
          <w:sz w:val="28"/>
          <w:szCs w:val="28"/>
        </w:rPr>
      </w:r>
    </w:p>
    <w:p>
      <w:pPr>
        <w:pStyle w:val="Normal1"/>
        <w:spacing w:lineRule="auto" w:line="240" w:before="0" w:after="0"/>
        <w:rPr>
          <w:rFonts w:ascii="Calibri" w:hAnsi="Calibri" w:eastAsia="Calibri" w:cs="Calibri"/>
          <w:b/>
          <w:b/>
          <w:color w:val="000000"/>
          <w:sz w:val="28"/>
          <w:szCs w:val="28"/>
        </w:rPr>
      </w:pPr>
      <w:r>
        <w:rPr>
          <w:rFonts w:eastAsia="Calibri" w:cs="Calibri" w:ascii="Calibri" w:hAnsi="Calibri"/>
          <w:b/>
          <w:color w:val="000000"/>
          <w:sz w:val="28"/>
          <w:szCs w:val="28"/>
        </w:rPr>
        <w:t>Theory :</w:t>
      </w:r>
    </w:p>
    <w:p>
      <w:pPr>
        <w:pStyle w:val="Normal1"/>
        <w:spacing w:lineRule="auto" w:line="240" w:before="0" w:after="0"/>
        <w:rPr>
          <w:rFonts w:ascii="Calibri" w:hAnsi="Calibri" w:eastAsia="Calibri" w:cs="Calibri"/>
          <w:b/>
          <w:b/>
          <w:sz w:val="28"/>
          <w:szCs w:val="28"/>
        </w:rPr>
      </w:pPr>
      <w:r>
        <w:rPr>
          <w:rFonts w:eastAsia="Calibri" w:cs="Calibri" w:ascii="Calibri" w:hAnsi="Calibri"/>
          <w:b/>
          <w:sz w:val="28"/>
          <w:szCs w:val="28"/>
        </w:rPr>
      </w:r>
    </w:p>
    <w:p>
      <w:pPr>
        <w:pStyle w:val="Normal1"/>
        <w:spacing w:lineRule="auto" w:line="271" w:before="0" w:after="0"/>
        <w:ind w:left="20" w:firstLine="700"/>
        <w:jc w:val="both"/>
        <w:rPr>
          <w:rFonts w:ascii="Calibri" w:hAnsi="Calibri" w:eastAsia="Calibri" w:cs="Calibri"/>
          <w:color w:val="000000"/>
          <w:sz w:val="28"/>
          <w:szCs w:val="28"/>
        </w:rPr>
      </w:pPr>
      <w:r>
        <w:rPr>
          <w:rFonts w:eastAsia="Calibri" w:cs="Calibri" w:ascii="Calibri" w:hAnsi="Calibri"/>
          <w:color w:val="000000"/>
          <w:sz w:val="28"/>
          <w:szCs w:val="28"/>
        </w:rPr>
        <w:t>IEEE defines architectural design as “the process of defining a collection of hardware and software components and their interfaces to establish the framework for the development of a computer system.” The software that is built for computer-based systems can exhibit one of these many architectural styles. Each style will describe a system category that consists of: A set of components (e.g.: a database, computational modules) that will perform a function required by the system. The set of connectors will help in coordination, communication, and cooperation between the components. Conditions that how components can be integrated to form the system. Semantic models that help the designer to understand the overall properties of the system. Coupling: Coupling is the measure of the degree of interdependence between the modules. A good software will have low coupling.</w:t>
      </w:r>
    </w:p>
    <w:p>
      <w:pPr>
        <w:pStyle w:val="Normal1"/>
        <w:spacing w:lineRule="auto" w:line="199" w:before="0" w:after="0"/>
        <w:rPr>
          <w:rFonts w:ascii="Calibri" w:hAnsi="Calibri" w:eastAsia="Calibri" w:cs="Calibri"/>
          <w:color w:val="000000"/>
          <w:sz w:val="28"/>
          <w:szCs w:val="28"/>
        </w:rPr>
      </w:pPr>
      <w:r>
        <w:rPr>
          <w:rFonts w:eastAsia="Calibri" w:cs="Calibri" w:ascii="Calibri" w:hAnsi="Calibri"/>
          <w:color w:val="000000"/>
          <w:sz w:val="28"/>
          <w:szCs w:val="28"/>
        </w:rPr>
      </w:r>
    </w:p>
    <w:p>
      <w:pPr>
        <w:pStyle w:val="Normal1"/>
        <w:spacing w:lineRule="auto" w:line="235" w:before="0" w:after="0"/>
        <w:rPr>
          <w:rFonts w:ascii="Calibri" w:hAnsi="Calibri" w:eastAsia="Calibri" w:cs="Calibri"/>
          <w:color w:val="000000"/>
          <w:sz w:val="28"/>
          <w:szCs w:val="28"/>
        </w:rPr>
      </w:pPr>
      <w:r>
        <w:rPr>
          <w:rFonts w:eastAsia="Calibri" w:cs="Calibri" w:ascii="Calibri" w:hAnsi="Calibri"/>
          <w:color w:val="000000"/>
          <w:sz w:val="28"/>
          <w:szCs w:val="28"/>
        </w:rPr>
      </w:r>
    </w:p>
    <w:p>
      <w:pPr>
        <w:pStyle w:val="Normal1"/>
        <w:spacing w:lineRule="auto" w:line="240" w:before="0" w:after="0"/>
        <w:rPr>
          <w:rFonts w:ascii="Calibri" w:hAnsi="Calibri" w:eastAsia="Calibri" w:cs="Calibri"/>
          <w:color w:val="000000"/>
          <w:sz w:val="28"/>
          <w:szCs w:val="28"/>
        </w:rPr>
      </w:pPr>
      <w:r>
        <w:rPr>
          <w:rFonts w:eastAsia="Calibri" w:cs="Calibri" w:ascii="Calibri" w:hAnsi="Calibri"/>
          <w:b/>
          <w:color w:val="000000"/>
          <w:sz w:val="28"/>
          <w:szCs w:val="28"/>
        </w:rPr>
        <w:t>Types of Coupling :</w:t>
      </w:r>
    </w:p>
    <w:p>
      <w:pPr>
        <w:pStyle w:val="Normal1"/>
        <w:spacing w:lineRule="auto" w:line="357" w:before="0" w:after="0"/>
        <w:rPr>
          <w:rFonts w:ascii="Calibri" w:hAnsi="Calibri" w:eastAsia="Calibri" w:cs="Calibri"/>
          <w:color w:val="000000"/>
          <w:sz w:val="28"/>
          <w:szCs w:val="28"/>
        </w:rPr>
      </w:pPr>
      <w:r>
        <w:rPr>
          <w:rFonts w:eastAsia="Calibri" w:cs="Calibri" w:ascii="Calibri" w:hAnsi="Calibri"/>
          <w:color w:val="000000"/>
          <w:sz w:val="28"/>
          <w:szCs w:val="28"/>
        </w:rPr>
      </w:r>
    </w:p>
    <w:p>
      <w:pPr>
        <w:pStyle w:val="Normal1"/>
        <w:numPr>
          <w:ilvl w:val="0"/>
          <w:numId w:val="4"/>
        </w:numPr>
        <w:tabs>
          <w:tab w:val="left" w:pos="720" w:leader="none"/>
        </w:tabs>
        <w:spacing w:lineRule="auto" w:line="259" w:before="0" w:after="0"/>
        <w:ind w:left="720" w:hanging="354"/>
        <w:jc w:val="both"/>
        <w:rPr>
          <w:rFonts w:ascii="Times New Roman" w:hAnsi="Times New Roman" w:eastAsia="Times New Roman" w:cs="Times New Roman"/>
          <w:color w:val="000000"/>
          <w:sz w:val="28"/>
          <w:szCs w:val="28"/>
        </w:rPr>
      </w:pPr>
      <w:r>
        <w:rPr>
          <w:rFonts w:eastAsia="Calibri" w:cs="Calibri" w:ascii="Calibri" w:hAnsi="Calibri"/>
          <w:b/>
          <w:color w:val="000000"/>
          <w:sz w:val="28"/>
          <w:szCs w:val="28"/>
        </w:rPr>
        <w:t>Data Coupling :</w:t>
      </w:r>
      <w:r>
        <w:rPr>
          <w:rFonts w:eastAsia="Calibri" w:cs="Calibri" w:ascii="Calibri" w:hAnsi="Calibri"/>
          <w:color w:val="000000"/>
          <w:sz w:val="28"/>
          <w:szCs w:val="28"/>
        </w:rPr>
        <w:t xml:space="preserve"> If the dependency between the modules is based on the fact that they communicate by passing only data, then the modules are said to be data coupled. In data coupling, the components are independent of each other and communicate through data. Module communications don‟t contain tramp data. Example - customer billing system. Software Engineering Lab Stamp coupling: In stamp coupling, the complete data structure is passed from one module to another module. Therefore, it involves tramp data. It may be necessary due to efficiency factors- this choice was made by the insightful designer, not a lazy programmer.</w:t>
      </w:r>
    </w:p>
    <w:p>
      <w:pPr>
        <w:pStyle w:val="Normal1"/>
        <w:spacing w:lineRule="auto" w:line="328" w:before="0" w:after="0"/>
        <w:rPr>
          <w:rFonts w:ascii="Calibri" w:hAnsi="Calibri" w:eastAsia="Calibri" w:cs="Calibri"/>
          <w:color w:val="000000"/>
          <w:sz w:val="28"/>
          <w:szCs w:val="28"/>
        </w:rPr>
      </w:pPr>
      <w:r>
        <w:rPr>
          <w:rFonts w:eastAsia="Calibri" w:cs="Calibri" w:ascii="Calibri" w:hAnsi="Calibri"/>
          <w:color w:val="000000"/>
          <w:sz w:val="28"/>
          <w:szCs w:val="28"/>
        </w:rPr>
      </w:r>
    </w:p>
    <w:p>
      <w:pPr>
        <w:pStyle w:val="Normal1"/>
        <w:numPr>
          <w:ilvl w:val="0"/>
          <w:numId w:val="4"/>
        </w:numPr>
        <w:tabs>
          <w:tab w:val="left" w:pos="720" w:leader="none"/>
        </w:tabs>
        <w:spacing w:lineRule="auto" w:line="256" w:before="0" w:after="0"/>
        <w:ind w:left="720" w:hanging="354"/>
        <w:jc w:val="both"/>
        <w:rPr>
          <w:rFonts w:ascii="Times New Roman" w:hAnsi="Times New Roman" w:eastAsia="Times New Roman" w:cs="Times New Roman"/>
          <w:color w:val="000000"/>
          <w:sz w:val="28"/>
          <w:szCs w:val="28"/>
        </w:rPr>
      </w:pPr>
      <w:r>
        <w:rPr>
          <w:rFonts w:eastAsia="Calibri" w:cs="Calibri" w:ascii="Calibri" w:hAnsi="Calibri"/>
          <w:b/>
          <w:color w:val="000000"/>
          <w:sz w:val="28"/>
          <w:szCs w:val="28"/>
        </w:rPr>
        <w:t>Control Coupling :</w:t>
      </w:r>
      <w:r>
        <w:rPr>
          <w:rFonts w:eastAsia="Calibri" w:cs="Calibri" w:ascii="Calibri" w:hAnsi="Calibri"/>
          <w:color w:val="000000"/>
          <w:sz w:val="28"/>
          <w:szCs w:val="28"/>
        </w:rPr>
        <w:t xml:space="preserve"> If the modules communicate by passing control information, then they are said to be control coupled. It can be bad if parameters indicate completely different behavior and good if </w:t>
      </w:r>
      <w:r>
        <w:rPr>
          <w:rFonts w:eastAsia="Calibri" w:cs="Calibri" w:ascii="Calibri" w:hAnsi="Calibri"/>
          <w:sz w:val="28"/>
          <w:szCs w:val="28"/>
        </w:rPr>
        <w:t>parameters</w:t>
      </w:r>
      <w:r>
        <w:rPr>
          <w:rFonts w:eastAsia="Calibri" w:cs="Calibri" w:ascii="Calibri" w:hAnsi="Calibri"/>
          <w:color w:val="000000"/>
          <w:sz w:val="28"/>
          <w:szCs w:val="28"/>
        </w:rPr>
        <w:t xml:space="preserve"> allow factoring and reuse of functionality. Example - sort function that takes comparison function as an argument.</w:t>
      </w:r>
    </w:p>
    <w:p>
      <w:pPr>
        <w:pStyle w:val="Normal1"/>
        <w:spacing w:lineRule="auto" w:line="343" w:before="0" w:after="0"/>
        <w:rPr>
          <w:rFonts w:ascii="Calibri" w:hAnsi="Calibri" w:eastAsia="Calibri" w:cs="Calibri"/>
          <w:color w:val="000000"/>
          <w:sz w:val="28"/>
          <w:szCs w:val="28"/>
        </w:rPr>
      </w:pPr>
      <w:r>
        <w:rPr>
          <w:rFonts w:eastAsia="Calibri" w:cs="Calibri" w:ascii="Calibri" w:hAnsi="Calibri"/>
          <w:color w:val="000000"/>
          <w:sz w:val="28"/>
          <w:szCs w:val="28"/>
        </w:rPr>
      </w:r>
    </w:p>
    <w:p>
      <w:pPr>
        <w:pStyle w:val="Normal1"/>
        <w:numPr>
          <w:ilvl w:val="0"/>
          <w:numId w:val="5"/>
        </w:numPr>
        <w:tabs>
          <w:tab w:val="left" w:pos="720" w:leader="none"/>
        </w:tabs>
        <w:spacing w:lineRule="auto" w:line="256" w:before="0" w:after="0"/>
        <w:ind w:left="720" w:right="20" w:hanging="354"/>
        <w:jc w:val="both"/>
        <w:rPr>
          <w:rFonts w:ascii="Times New Roman" w:hAnsi="Times New Roman" w:eastAsia="Times New Roman" w:cs="Times New Roman"/>
          <w:color w:val="000000"/>
          <w:sz w:val="28"/>
          <w:szCs w:val="28"/>
        </w:rPr>
      </w:pPr>
      <w:r>
        <w:rPr>
          <w:rFonts w:eastAsia="Calibri" w:cs="Calibri" w:ascii="Calibri" w:hAnsi="Calibri"/>
          <w:b/>
          <w:color w:val="000000"/>
          <w:sz w:val="28"/>
          <w:szCs w:val="28"/>
        </w:rPr>
        <w:t>External Coupling :</w:t>
      </w:r>
      <w:r>
        <w:rPr>
          <w:rFonts w:eastAsia="Calibri" w:cs="Calibri" w:ascii="Calibri" w:hAnsi="Calibri"/>
          <w:color w:val="000000"/>
          <w:sz w:val="28"/>
          <w:szCs w:val="28"/>
        </w:rPr>
        <w:t xml:space="preserve"> In external coupling, the modules depend on other modules, external to the software being developed or to a particular type of hardware. Ex- protocol, external file, device format, etc.</w:t>
      </w:r>
    </w:p>
    <w:p>
      <w:pPr>
        <w:pStyle w:val="Normal1"/>
        <w:spacing w:lineRule="auto" w:line="340" w:before="0" w:after="0"/>
        <w:rPr>
          <w:rFonts w:ascii="Calibri" w:hAnsi="Calibri" w:eastAsia="Calibri" w:cs="Calibri"/>
          <w:color w:val="000000"/>
          <w:sz w:val="28"/>
          <w:szCs w:val="28"/>
        </w:rPr>
      </w:pPr>
      <w:r>
        <w:rPr>
          <w:rFonts w:eastAsia="Calibri" w:cs="Calibri" w:ascii="Calibri" w:hAnsi="Calibri"/>
          <w:color w:val="000000"/>
          <w:sz w:val="28"/>
          <w:szCs w:val="28"/>
        </w:rPr>
      </w:r>
    </w:p>
    <w:p>
      <w:pPr>
        <w:pStyle w:val="Normal1"/>
        <w:numPr>
          <w:ilvl w:val="0"/>
          <w:numId w:val="5"/>
        </w:numPr>
        <w:tabs>
          <w:tab w:val="left" w:pos="720" w:leader="none"/>
        </w:tabs>
        <w:spacing w:lineRule="auto" w:line="259" w:before="0" w:after="0"/>
        <w:ind w:left="720" w:hanging="354"/>
        <w:jc w:val="both"/>
        <w:rPr>
          <w:rFonts w:ascii="Times New Roman" w:hAnsi="Times New Roman" w:eastAsia="Times New Roman" w:cs="Times New Roman"/>
          <w:color w:val="000000"/>
          <w:sz w:val="28"/>
          <w:szCs w:val="28"/>
        </w:rPr>
      </w:pPr>
      <w:r>
        <w:rPr>
          <w:rFonts w:eastAsia="Calibri" w:cs="Calibri" w:ascii="Calibri" w:hAnsi="Calibri"/>
          <w:b/>
          <w:color w:val="000000"/>
          <w:sz w:val="28"/>
          <w:szCs w:val="28"/>
        </w:rPr>
        <w:t>Common Coupling:</w:t>
      </w:r>
      <w:r>
        <w:rPr>
          <w:rFonts w:eastAsia="Calibri" w:cs="Calibri" w:ascii="Calibri" w:hAnsi="Calibri"/>
          <w:color w:val="000000"/>
          <w:sz w:val="28"/>
          <w:szCs w:val="28"/>
        </w:rPr>
        <w:t xml:space="preserve"> The modules have shared data such as global data structures. The changes in global data mean tracing back to all modules which access that data to evaluate the effect of the change. So it </w:t>
      </w:r>
      <w:r>
        <w:rPr>
          <w:rFonts w:eastAsia="Calibri" w:cs="Calibri" w:ascii="Calibri" w:hAnsi="Calibri"/>
          <w:sz w:val="28"/>
          <w:szCs w:val="28"/>
        </w:rPr>
        <w:t>has disadvantages</w:t>
      </w:r>
      <w:r>
        <w:rPr>
          <w:rFonts w:eastAsia="Calibri" w:cs="Calibri" w:ascii="Calibri" w:hAnsi="Calibri"/>
          <w:color w:val="000000"/>
          <w:sz w:val="28"/>
          <w:szCs w:val="28"/>
        </w:rPr>
        <w:t xml:space="preserve"> like difficulty in reusing modules, reduced ability to control data accesses, and reduced maintainability.</w:t>
      </w:r>
    </w:p>
    <w:p>
      <w:pPr>
        <w:pStyle w:val="Normal1"/>
        <w:spacing w:lineRule="auto" w:line="333" w:before="0" w:after="0"/>
        <w:rPr>
          <w:rFonts w:ascii="Calibri" w:hAnsi="Calibri" w:eastAsia="Calibri" w:cs="Calibri"/>
          <w:color w:val="000000"/>
          <w:sz w:val="28"/>
          <w:szCs w:val="28"/>
        </w:rPr>
      </w:pPr>
      <w:r>
        <w:rPr>
          <w:rFonts w:eastAsia="Calibri" w:cs="Calibri" w:ascii="Calibri" w:hAnsi="Calibri"/>
          <w:color w:val="000000"/>
          <w:sz w:val="28"/>
          <w:szCs w:val="28"/>
        </w:rPr>
      </w:r>
    </w:p>
    <w:p>
      <w:pPr>
        <w:pStyle w:val="Normal1"/>
        <w:numPr>
          <w:ilvl w:val="0"/>
          <w:numId w:val="5"/>
        </w:numPr>
        <w:tabs>
          <w:tab w:val="left" w:pos="720" w:leader="none"/>
        </w:tabs>
        <w:spacing w:lineRule="auto" w:line="256" w:before="0" w:after="0"/>
        <w:ind w:left="720" w:hanging="354"/>
        <w:jc w:val="both"/>
        <w:rPr>
          <w:rFonts w:ascii="Times New Roman" w:hAnsi="Times New Roman" w:eastAsia="Times New Roman" w:cs="Times New Roman"/>
          <w:color w:val="000000"/>
          <w:sz w:val="28"/>
          <w:szCs w:val="28"/>
        </w:rPr>
      </w:pPr>
      <w:r>
        <w:rPr>
          <w:rFonts w:eastAsia="Calibri" w:cs="Calibri" w:ascii="Calibri" w:hAnsi="Calibri"/>
          <w:b/>
          <w:color w:val="000000"/>
          <w:sz w:val="28"/>
          <w:szCs w:val="28"/>
        </w:rPr>
        <w:t>Content Coupling :</w:t>
      </w:r>
      <w:r>
        <w:rPr>
          <w:rFonts w:eastAsia="Calibri" w:cs="Calibri" w:ascii="Calibri" w:hAnsi="Calibri"/>
          <w:color w:val="000000"/>
          <w:sz w:val="28"/>
          <w:szCs w:val="28"/>
        </w:rPr>
        <w:t xml:space="preserve"> In a content coupling, one module can modify the data of another module, or control flow is passed from one module to the other module. This is the worst form of coupling and should be avoided.</w:t>
      </w:r>
    </w:p>
    <w:p>
      <w:pPr>
        <w:pStyle w:val="Normal1"/>
        <w:spacing w:lineRule="auto" w:line="199" w:before="0" w:after="0"/>
        <w:rPr>
          <w:rFonts w:ascii="Calibri" w:hAnsi="Calibri" w:eastAsia="Calibri" w:cs="Calibri"/>
          <w:sz w:val="28"/>
          <w:szCs w:val="28"/>
        </w:rPr>
      </w:pPr>
      <w:r>
        <w:rPr>
          <w:rFonts w:eastAsia="Calibri" w:cs="Calibri" w:ascii="Calibri" w:hAnsi="Calibri"/>
          <w:sz w:val="28"/>
          <w:szCs w:val="28"/>
        </w:rPr>
      </w:r>
    </w:p>
    <w:p>
      <w:pPr>
        <w:pStyle w:val="Normal1"/>
        <w:spacing w:lineRule="auto" w:line="204" w:before="0" w:after="0"/>
        <w:rPr>
          <w:rFonts w:ascii="Calibri" w:hAnsi="Calibri" w:eastAsia="Calibri" w:cs="Calibri"/>
          <w:color w:val="000000"/>
          <w:sz w:val="28"/>
          <w:szCs w:val="28"/>
        </w:rPr>
      </w:pPr>
      <w:r>
        <w:rPr>
          <w:rFonts w:eastAsia="Calibri" w:cs="Calibri" w:ascii="Calibri" w:hAnsi="Calibri"/>
          <w:color w:val="000000"/>
          <w:sz w:val="28"/>
          <w:szCs w:val="28"/>
        </w:rPr>
      </w:r>
    </w:p>
    <w:p>
      <w:pPr>
        <w:pStyle w:val="Normal1"/>
        <w:spacing w:lineRule="auto" w:line="240" w:before="0" w:after="0"/>
        <w:rPr>
          <w:rFonts w:ascii="Calibri" w:hAnsi="Calibri" w:eastAsia="Calibri" w:cs="Calibri"/>
          <w:sz w:val="28"/>
          <w:szCs w:val="28"/>
        </w:rPr>
      </w:pPr>
      <w:r>
        <w:rPr>
          <w:rFonts w:eastAsia="Calibri" w:cs="Calibri" w:ascii="Calibri" w:hAnsi="Calibri"/>
          <w:b/>
          <w:color w:val="000000"/>
          <w:sz w:val="28"/>
          <w:szCs w:val="28"/>
        </w:rPr>
        <w:t>Cohesion :</w:t>
      </w:r>
    </w:p>
    <w:p>
      <w:pPr>
        <w:pStyle w:val="Normal1"/>
        <w:spacing w:lineRule="auto" w:line="240" w:before="0" w:after="0"/>
        <w:rPr>
          <w:rFonts w:ascii="Calibri" w:hAnsi="Calibri" w:eastAsia="Calibri" w:cs="Calibri"/>
          <w:sz w:val="28"/>
          <w:szCs w:val="28"/>
        </w:rPr>
      </w:pPr>
      <w:r>
        <w:rPr>
          <w:rFonts w:eastAsia="Calibri" w:cs="Calibri" w:ascii="Calibri" w:hAnsi="Calibri"/>
          <w:sz w:val="28"/>
          <w:szCs w:val="28"/>
        </w:rPr>
      </w:r>
    </w:p>
    <w:p>
      <w:pPr>
        <w:pStyle w:val="Normal1"/>
        <w:spacing w:lineRule="auto" w:line="256" w:before="0" w:after="0"/>
        <w:ind w:left="20" w:right="20" w:hanging="0"/>
        <w:jc w:val="both"/>
        <w:rPr>
          <w:rFonts w:ascii="Calibri" w:hAnsi="Calibri" w:eastAsia="Calibri" w:cs="Calibri"/>
          <w:color w:val="000000"/>
          <w:sz w:val="28"/>
          <w:szCs w:val="28"/>
        </w:rPr>
      </w:pPr>
      <w:r>
        <w:rPr>
          <w:rFonts w:eastAsia="Calibri" w:cs="Calibri" w:ascii="Calibri" w:hAnsi="Calibri"/>
          <w:color w:val="000000"/>
          <w:sz w:val="28"/>
          <w:szCs w:val="28"/>
        </w:rPr>
        <w:t>Cohesion is a measure of the degree to which the elements of the module are functionally related. It is the degree to which all elements directed towards performing a single task are contained in the component.</w:t>
      </w:r>
    </w:p>
    <w:p>
      <w:pPr>
        <w:pStyle w:val="Normal1"/>
        <w:spacing w:lineRule="auto" w:line="324" w:before="0" w:after="0"/>
        <w:rPr>
          <w:rFonts w:ascii="Calibri" w:hAnsi="Calibri" w:eastAsia="Calibri" w:cs="Calibri"/>
          <w:sz w:val="28"/>
          <w:szCs w:val="28"/>
        </w:rPr>
      </w:pPr>
      <w:r>
        <w:rPr>
          <w:rFonts w:eastAsia="Calibri" w:cs="Calibri" w:ascii="Calibri" w:hAnsi="Calibri"/>
          <w:sz w:val="28"/>
          <w:szCs w:val="28"/>
        </w:rPr>
      </w:r>
    </w:p>
    <w:p>
      <w:pPr>
        <w:pStyle w:val="Normal1"/>
        <w:spacing w:lineRule="auto" w:line="324" w:before="0" w:after="0"/>
        <w:rPr>
          <w:rFonts w:ascii="Calibri" w:hAnsi="Calibri" w:eastAsia="Calibri" w:cs="Calibri"/>
          <w:sz w:val="28"/>
          <w:szCs w:val="28"/>
        </w:rPr>
      </w:pPr>
      <w:r>
        <w:rPr>
          <w:rFonts w:eastAsia="Calibri" w:cs="Calibri" w:ascii="Calibri" w:hAnsi="Calibri"/>
          <w:sz w:val="28"/>
          <w:szCs w:val="28"/>
        </w:rPr>
      </w:r>
    </w:p>
    <w:p>
      <w:pPr>
        <w:pStyle w:val="Normal1"/>
        <w:spacing w:lineRule="auto" w:line="324" w:before="0" w:after="0"/>
        <w:rPr>
          <w:rFonts w:ascii="Calibri" w:hAnsi="Calibri" w:eastAsia="Calibri" w:cs="Calibri"/>
          <w:sz w:val="28"/>
          <w:szCs w:val="28"/>
        </w:rPr>
      </w:pPr>
      <w:r>
        <w:rPr>
          <w:rFonts w:eastAsia="Calibri" w:cs="Calibri" w:ascii="Calibri" w:hAnsi="Calibri"/>
          <w:sz w:val="28"/>
          <w:szCs w:val="28"/>
        </w:rPr>
      </w:r>
    </w:p>
    <w:p>
      <w:pPr>
        <w:pStyle w:val="Normal1"/>
        <w:spacing w:lineRule="auto" w:line="324" w:before="0" w:after="0"/>
        <w:rPr>
          <w:rFonts w:ascii="Calibri" w:hAnsi="Calibri" w:eastAsia="Calibri" w:cs="Calibri"/>
          <w:sz w:val="28"/>
          <w:szCs w:val="28"/>
        </w:rPr>
      </w:pPr>
      <w:r>
        <w:rPr>
          <w:rFonts w:eastAsia="Calibri" w:cs="Calibri" w:ascii="Calibri" w:hAnsi="Calibri"/>
          <w:sz w:val="28"/>
          <w:szCs w:val="28"/>
        </w:rPr>
      </w:r>
    </w:p>
    <w:p>
      <w:pPr>
        <w:pStyle w:val="Normal1"/>
        <w:spacing w:lineRule="auto" w:line="324" w:before="0" w:after="0"/>
        <w:rPr>
          <w:rFonts w:ascii="Calibri" w:hAnsi="Calibri" w:eastAsia="Calibri" w:cs="Calibri"/>
          <w:sz w:val="28"/>
          <w:szCs w:val="28"/>
        </w:rPr>
      </w:pPr>
      <w:r>
        <w:rPr>
          <w:rFonts w:eastAsia="Calibri" w:cs="Calibri" w:ascii="Calibri" w:hAnsi="Calibri"/>
          <w:sz w:val="28"/>
          <w:szCs w:val="28"/>
        </w:rPr>
      </w:r>
    </w:p>
    <w:p>
      <w:pPr>
        <w:pStyle w:val="Normal1"/>
        <w:spacing w:lineRule="auto" w:line="240" w:before="0" w:after="0"/>
        <w:rPr>
          <w:rFonts w:ascii="Calibri" w:hAnsi="Calibri" w:eastAsia="Calibri" w:cs="Calibri"/>
          <w:color w:val="000000"/>
          <w:sz w:val="28"/>
          <w:szCs w:val="28"/>
        </w:rPr>
      </w:pPr>
      <w:r>
        <w:rPr>
          <w:rFonts w:eastAsia="Calibri" w:cs="Calibri" w:ascii="Calibri" w:hAnsi="Calibri"/>
          <w:b/>
          <w:color w:val="000000"/>
          <w:sz w:val="28"/>
          <w:szCs w:val="28"/>
        </w:rPr>
        <w:t>Types of Cohesion :</w:t>
      </w:r>
    </w:p>
    <w:p>
      <w:pPr>
        <w:pStyle w:val="Normal1"/>
        <w:spacing w:lineRule="auto" w:line="362" w:before="0" w:after="0"/>
        <w:rPr>
          <w:rFonts w:ascii="Calibri" w:hAnsi="Calibri" w:eastAsia="Calibri" w:cs="Calibri"/>
          <w:color w:val="000000"/>
          <w:sz w:val="28"/>
          <w:szCs w:val="28"/>
        </w:rPr>
      </w:pPr>
      <w:r>
        <w:rPr>
          <w:rFonts w:eastAsia="Calibri" w:cs="Calibri" w:ascii="Calibri" w:hAnsi="Calibri"/>
          <w:color w:val="000000"/>
          <w:sz w:val="28"/>
          <w:szCs w:val="28"/>
        </w:rPr>
      </w:r>
    </w:p>
    <w:p>
      <w:pPr>
        <w:pStyle w:val="Normal1"/>
        <w:numPr>
          <w:ilvl w:val="0"/>
          <w:numId w:val="6"/>
        </w:numPr>
        <w:tabs>
          <w:tab w:val="left" w:pos="720" w:leader="none"/>
        </w:tabs>
        <w:spacing w:lineRule="auto" w:line="256" w:before="0" w:after="0"/>
        <w:ind w:left="720" w:right="20" w:hanging="354"/>
        <w:jc w:val="both"/>
        <w:rPr>
          <w:rFonts w:ascii="Times New Roman" w:hAnsi="Times New Roman" w:eastAsia="Times New Roman" w:cs="Times New Roman"/>
          <w:color w:val="000000"/>
          <w:sz w:val="28"/>
          <w:szCs w:val="28"/>
        </w:rPr>
      </w:pPr>
      <w:r>
        <w:rPr>
          <w:rFonts w:eastAsia="Calibri" w:cs="Calibri" w:ascii="Calibri" w:hAnsi="Calibri"/>
          <w:b/>
          <w:color w:val="000000"/>
          <w:sz w:val="28"/>
          <w:szCs w:val="28"/>
        </w:rPr>
        <w:t>Functional Cohesion :</w:t>
      </w:r>
      <w:r>
        <w:rPr>
          <w:rFonts w:eastAsia="Calibri" w:cs="Calibri" w:ascii="Calibri" w:hAnsi="Calibri"/>
          <w:color w:val="000000"/>
          <w:sz w:val="28"/>
          <w:szCs w:val="28"/>
        </w:rPr>
        <w:t xml:space="preserve"> Every essential element for a single computation is contained in the component. A functional cohesion performs the task and functions. It is an ideal situation.</w:t>
      </w:r>
    </w:p>
    <w:p>
      <w:pPr>
        <w:pStyle w:val="Normal1"/>
        <w:spacing w:lineRule="auto" w:line="336" w:before="0" w:after="0"/>
        <w:rPr>
          <w:rFonts w:ascii="Calibri" w:hAnsi="Calibri" w:eastAsia="Calibri" w:cs="Calibri"/>
          <w:color w:val="000000"/>
          <w:sz w:val="28"/>
          <w:szCs w:val="28"/>
        </w:rPr>
      </w:pPr>
      <w:r>
        <w:rPr>
          <w:rFonts w:eastAsia="Calibri" w:cs="Calibri" w:ascii="Calibri" w:hAnsi="Calibri"/>
          <w:color w:val="000000"/>
          <w:sz w:val="28"/>
          <w:szCs w:val="28"/>
        </w:rPr>
      </w:r>
    </w:p>
    <w:p>
      <w:pPr>
        <w:pStyle w:val="Normal1"/>
        <w:numPr>
          <w:ilvl w:val="0"/>
          <w:numId w:val="6"/>
        </w:numPr>
        <w:tabs>
          <w:tab w:val="left" w:pos="720" w:leader="none"/>
        </w:tabs>
        <w:spacing w:lineRule="auto" w:line="256" w:before="0" w:after="0"/>
        <w:ind w:left="720" w:right="20" w:hanging="354"/>
        <w:jc w:val="both"/>
        <w:rPr>
          <w:rFonts w:ascii="Times New Roman" w:hAnsi="Times New Roman" w:eastAsia="Times New Roman" w:cs="Times New Roman"/>
          <w:color w:val="000000"/>
          <w:sz w:val="28"/>
          <w:szCs w:val="28"/>
        </w:rPr>
      </w:pPr>
      <w:r>
        <w:rPr>
          <w:rFonts w:eastAsia="Calibri" w:cs="Calibri" w:ascii="Calibri" w:hAnsi="Calibri"/>
          <w:b/>
          <w:color w:val="000000"/>
          <w:sz w:val="28"/>
          <w:szCs w:val="28"/>
        </w:rPr>
        <w:t>Sequential Cohesion :</w:t>
      </w:r>
      <w:r>
        <w:rPr>
          <w:rFonts w:eastAsia="Calibri" w:cs="Calibri" w:ascii="Calibri" w:hAnsi="Calibri"/>
          <w:color w:val="000000"/>
          <w:sz w:val="28"/>
          <w:szCs w:val="28"/>
        </w:rPr>
        <w:t xml:space="preserve"> An element outputs some data that becomes the input for </w:t>
      </w:r>
      <w:r>
        <w:rPr>
          <w:rFonts w:eastAsia="Calibri" w:cs="Calibri" w:ascii="Calibri" w:hAnsi="Calibri"/>
          <w:sz w:val="28"/>
          <w:szCs w:val="28"/>
        </w:rPr>
        <w:t>another</w:t>
      </w:r>
      <w:r>
        <w:rPr>
          <w:rFonts w:eastAsia="Calibri" w:cs="Calibri" w:ascii="Calibri" w:hAnsi="Calibri"/>
          <w:color w:val="000000"/>
          <w:sz w:val="28"/>
          <w:szCs w:val="28"/>
        </w:rPr>
        <w:t xml:space="preserve"> element, i.e., data flow between the parts. It occurs naturally in functional programming languages.</w:t>
      </w:r>
    </w:p>
    <w:p>
      <w:pPr>
        <w:pStyle w:val="Normal1"/>
        <w:spacing w:lineRule="auto" w:line="343" w:before="0" w:after="0"/>
        <w:rPr>
          <w:rFonts w:ascii="Calibri" w:hAnsi="Calibri" w:eastAsia="Calibri" w:cs="Calibri"/>
          <w:color w:val="000000"/>
          <w:sz w:val="28"/>
          <w:szCs w:val="28"/>
        </w:rPr>
      </w:pPr>
      <w:r>
        <w:rPr>
          <w:rFonts w:eastAsia="Calibri" w:cs="Calibri" w:ascii="Calibri" w:hAnsi="Calibri"/>
          <w:color w:val="000000"/>
          <w:sz w:val="28"/>
          <w:szCs w:val="28"/>
        </w:rPr>
      </w:r>
    </w:p>
    <w:p>
      <w:pPr>
        <w:pStyle w:val="Normal1"/>
        <w:numPr>
          <w:ilvl w:val="0"/>
          <w:numId w:val="6"/>
        </w:numPr>
        <w:tabs>
          <w:tab w:val="left" w:pos="720" w:leader="none"/>
        </w:tabs>
        <w:spacing w:lineRule="auto" w:line="256" w:before="0" w:after="0"/>
        <w:ind w:left="720" w:hanging="354"/>
        <w:jc w:val="both"/>
        <w:rPr>
          <w:rFonts w:ascii="Times New Roman" w:hAnsi="Times New Roman" w:eastAsia="Times New Roman" w:cs="Times New Roman"/>
          <w:color w:val="000000"/>
          <w:sz w:val="28"/>
          <w:szCs w:val="28"/>
        </w:rPr>
      </w:pPr>
      <w:r>
        <w:rPr>
          <w:rFonts w:eastAsia="Calibri" w:cs="Calibri" w:ascii="Calibri" w:hAnsi="Calibri"/>
          <w:b/>
          <w:color w:val="000000"/>
          <w:sz w:val="28"/>
          <w:szCs w:val="28"/>
        </w:rPr>
        <w:t>Communicational Cohesion :</w:t>
      </w:r>
      <w:r>
        <w:rPr>
          <w:rFonts w:eastAsia="Calibri" w:cs="Calibri" w:ascii="Calibri" w:hAnsi="Calibri"/>
          <w:color w:val="000000"/>
          <w:sz w:val="28"/>
          <w:szCs w:val="28"/>
        </w:rPr>
        <w:t xml:space="preserve"> Two elements operate on the same input data or contribute towards the same output data. Example- update record in the database and send it to the printer.</w:t>
      </w:r>
    </w:p>
    <w:p>
      <w:pPr>
        <w:pStyle w:val="Normal1"/>
        <w:spacing w:lineRule="auto" w:line="336" w:before="0" w:after="0"/>
        <w:rPr>
          <w:rFonts w:ascii="Calibri" w:hAnsi="Calibri" w:eastAsia="Calibri" w:cs="Calibri"/>
          <w:color w:val="000000"/>
          <w:sz w:val="28"/>
          <w:szCs w:val="28"/>
        </w:rPr>
      </w:pPr>
      <w:r>
        <w:rPr>
          <w:rFonts w:eastAsia="Calibri" w:cs="Calibri" w:ascii="Calibri" w:hAnsi="Calibri"/>
          <w:color w:val="000000"/>
          <w:sz w:val="28"/>
          <w:szCs w:val="28"/>
        </w:rPr>
      </w:r>
    </w:p>
    <w:p>
      <w:pPr>
        <w:pStyle w:val="Normal1"/>
        <w:numPr>
          <w:ilvl w:val="0"/>
          <w:numId w:val="6"/>
        </w:numPr>
        <w:tabs>
          <w:tab w:val="left" w:pos="720" w:leader="none"/>
        </w:tabs>
        <w:spacing w:lineRule="auto" w:line="271" w:before="0" w:after="0"/>
        <w:ind w:left="720" w:hanging="354"/>
        <w:jc w:val="both"/>
        <w:rPr>
          <w:rFonts w:ascii="Times New Roman" w:hAnsi="Times New Roman" w:eastAsia="Times New Roman" w:cs="Times New Roman"/>
          <w:color w:val="000000"/>
          <w:sz w:val="28"/>
          <w:szCs w:val="28"/>
        </w:rPr>
      </w:pPr>
      <w:r>
        <w:rPr>
          <w:rFonts w:eastAsia="Calibri" w:cs="Calibri" w:ascii="Calibri" w:hAnsi="Calibri"/>
          <w:b/>
          <w:color w:val="000000"/>
          <w:sz w:val="28"/>
          <w:szCs w:val="28"/>
        </w:rPr>
        <w:t>Procedural Cohesion :</w:t>
      </w:r>
      <w:r>
        <w:rPr>
          <w:rFonts w:eastAsia="Calibri" w:cs="Calibri" w:ascii="Calibri" w:hAnsi="Calibri"/>
          <w:color w:val="000000"/>
          <w:sz w:val="28"/>
          <w:szCs w:val="28"/>
        </w:rPr>
        <w:t xml:space="preserve"> Elements of procedural cohesion ensure the order of execution. Actions are still weakly connected and unlikely to be reusable. Ex</w:t>
      </w:r>
      <w:r>
        <w:rPr>
          <w:rFonts w:eastAsia="Calibri" w:cs="Calibri" w:ascii="Calibri" w:hAnsi="Calibri"/>
          <w:sz w:val="28"/>
          <w:szCs w:val="28"/>
        </w:rPr>
        <w:t xml:space="preserve"> : </w:t>
      </w:r>
      <w:r>
        <w:rPr>
          <w:rFonts w:eastAsia="Calibri" w:cs="Calibri" w:ascii="Calibri" w:hAnsi="Calibri"/>
          <w:color w:val="000000"/>
          <w:sz w:val="28"/>
          <w:szCs w:val="28"/>
        </w:rPr>
        <w:t>calculate student GPA, print student record, calculate cumulative GPA, print cumulative GPA.</w:t>
      </w:r>
    </w:p>
    <w:p>
      <w:pPr>
        <w:pStyle w:val="Normal1"/>
        <w:spacing w:lineRule="auto" w:line="343" w:before="0" w:after="0"/>
        <w:rPr>
          <w:rFonts w:ascii="Calibri" w:hAnsi="Calibri" w:eastAsia="Calibri" w:cs="Calibri"/>
          <w:color w:val="000000"/>
          <w:sz w:val="28"/>
          <w:szCs w:val="28"/>
        </w:rPr>
      </w:pPr>
      <w:r>
        <w:rPr>
          <w:rFonts w:eastAsia="Calibri" w:cs="Calibri" w:ascii="Calibri" w:hAnsi="Calibri"/>
          <w:color w:val="000000"/>
          <w:sz w:val="28"/>
          <w:szCs w:val="28"/>
        </w:rPr>
      </w:r>
    </w:p>
    <w:p>
      <w:pPr>
        <w:pStyle w:val="Normal1"/>
        <w:numPr>
          <w:ilvl w:val="0"/>
          <w:numId w:val="1"/>
        </w:numPr>
        <w:tabs>
          <w:tab w:val="left" w:pos="720" w:leader="none"/>
        </w:tabs>
        <w:spacing w:lineRule="auto" w:line="259" w:before="0" w:after="0"/>
        <w:ind w:left="720" w:hanging="354"/>
        <w:jc w:val="both"/>
        <w:rPr>
          <w:rFonts w:ascii="Times New Roman" w:hAnsi="Times New Roman" w:eastAsia="Times New Roman" w:cs="Times New Roman"/>
          <w:color w:val="000000"/>
          <w:sz w:val="28"/>
          <w:szCs w:val="28"/>
        </w:rPr>
      </w:pPr>
      <w:r>
        <w:rPr>
          <w:rFonts w:eastAsia="Calibri" w:cs="Calibri" w:ascii="Calibri" w:hAnsi="Calibri"/>
          <w:b/>
          <w:color w:val="000000"/>
          <w:sz w:val="28"/>
          <w:szCs w:val="28"/>
        </w:rPr>
        <w:t>Temporal Cohesion :</w:t>
      </w:r>
      <w:r>
        <w:rPr>
          <w:rFonts w:eastAsia="Calibri" w:cs="Calibri" w:ascii="Calibri" w:hAnsi="Calibri"/>
          <w:color w:val="000000"/>
          <w:sz w:val="28"/>
          <w:szCs w:val="28"/>
        </w:rPr>
        <w:t xml:space="preserve"> The elements are related by their timing involved. A module connected with temporal cohesion all the tasks must be executed in the same time span. This cohesion contains the code for initializing all the parts of the system. Lots of different activities occur, all at unit time.</w:t>
      </w:r>
    </w:p>
    <w:p>
      <w:pPr>
        <w:pStyle w:val="Normal1"/>
        <w:spacing w:lineRule="auto" w:line="338" w:before="0" w:after="0"/>
        <w:rPr>
          <w:rFonts w:ascii="Calibri" w:hAnsi="Calibri" w:eastAsia="Calibri" w:cs="Calibri"/>
          <w:color w:val="000000"/>
          <w:sz w:val="28"/>
          <w:szCs w:val="28"/>
        </w:rPr>
      </w:pPr>
      <w:r>
        <w:rPr>
          <w:rFonts w:eastAsia="Calibri" w:cs="Calibri" w:ascii="Calibri" w:hAnsi="Calibri"/>
          <w:color w:val="000000"/>
          <w:sz w:val="28"/>
          <w:szCs w:val="28"/>
        </w:rPr>
      </w:r>
    </w:p>
    <w:p>
      <w:pPr>
        <w:pStyle w:val="Normal1"/>
        <w:numPr>
          <w:ilvl w:val="0"/>
          <w:numId w:val="1"/>
        </w:numPr>
        <w:tabs>
          <w:tab w:val="left" w:pos="720" w:leader="none"/>
        </w:tabs>
        <w:spacing w:lineRule="auto" w:line="259" w:before="0" w:after="0"/>
        <w:ind w:left="720" w:right="20" w:hanging="354"/>
        <w:jc w:val="both"/>
        <w:rPr>
          <w:rFonts w:ascii="Times New Roman" w:hAnsi="Times New Roman" w:eastAsia="Times New Roman" w:cs="Times New Roman"/>
          <w:color w:val="000000"/>
          <w:sz w:val="28"/>
          <w:szCs w:val="28"/>
        </w:rPr>
      </w:pPr>
      <w:r>
        <w:rPr>
          <w:rFonts w:eastAsia="Calibri" w:cs="Calibri" w:ascii="Calibri" w:hAnsi="Calibri"/>
          <w:b/>
          <w:color w:val="000000"/>
          <w:sz w:val="28"/>
          <w:szCs w:val="28"/>
        </w:rPr>
        <w:t>Logical Cohesion :</w:t>
      </w:r>
      <w:r>
        <w:rPr>
          <w:rFonts w:eastAsia="Calibri" w:cs="Calibri" w:ascii="Calibri" w:hAnsi="Calibri"/>
          <w:color w:val="000000"/>
          <w:sz w:val="28"/>
          <w:szCs w:val="28"/>
        </w:rPr>
        <w:t xml:space="preserve"> The elements are logically related and not functionally. Ex- A component reads inputs from tape, disk, and network. All the code for these functions is in the same component. Operations are related, but the functions are significantly different.</w:t>
      </w:r>
    </w:p>
    <w:p>
      <w:pPr>
        <w:pStyle w:val="Normal1"/>
        <w:spacing w:lineRule="auto" w:line="333" w:before="0" w:after="0"/>
        <w:rPr>
          <w:rFonts w:ascii="Calibri" w:hAnsi="Calibri" w:eastAsia="Calibri" w:cs="Calibri"/>
          <w:color w:val="000000"/>
          <w:sz w:val="28"/>
          <w:szCs w:val="28"/>
        </w:rPr>
      </w:pPr>
      <w:r>
        <w:rPr>
          <w:rFonts w:eastAsia="Calibri" w:cs="Calibri" w:ascii="Calibri" w:hAnsi="Calibri"/>
          <w:color w:val="000000"/>
          <w:sz w:val="28"/>
          <w:szCs w:val="28"/>
        </w:rPr>
      </w:r>
    </w:p>
    <w:p>
      <w:pPr>
        <w:pStyle w:val="Normal1"/>
        <w:numPr>
          <w:ilvl w:val="0"/>
          <w:numId w:val="1"/>
        </w:numPr>
        <w:tabs>
          <w:tab w:val="left" w:pos="720" w:leader="none"/>
        </w:tabs>
        <w:spacing w:lineRule="auto" w:line="259" w:before="0" w:after="0"/>
        <w:ind w:left="720" w:hanging="354"/>
        <w:jc w:val="both"/>
        <w:rPr>
          <w:rFonts w:ascii="Times New Roman" w:hAnsi="Times New Roman" w:eastAsia="Times New Roman" w:cs="Times New Roman"/>
          <w:color w:val="000000"/>
          <w:sz w:val="28"/>
          <w:szCs w:val="28"/>
        </w:rPr>
      </w:pPr>
      <w:r>
        <w:rPr>
          <w:rFonts w:eastAsia="Calibri" w:cs="Calibri" w:ascii="Calibri" w:hAnsi="Calibri"/>
          <w:b/>
          <w:color w:val="000000"/>
          <w:sz w:val="28"/>
          <w:szCs w:val="28"/>
        </w:rPr>
        <w:t>Coincidental Cohesion :</w:t>
      </w:r>
      <w:r>
        <w:rPr>
          <w:rFonts w:eastAsia="Calibri" w:cs="Calibri" w:ascii="Calibri" w:hAnsi="Calibri"/>
          <w:color w:val="000000"/>
          <w:sz w:val="28"/>
          <w:szCs w:val="28"/>
        </w:rPr>
        <w:t xml:space="preserve"> The elements are not related (unrelated). The elements have no conceptual relationship other than location in source code. Ex - </w:t>
      </w:r>
      <w:r>
        <w:rPr>
          <w:rFonts w:eastAsia="Calibri" w:cs="Calibri" w:ascii="Calibri" w:hAnsi="Calibri"/>
          <w:sz w:val="28"/>
          <w:szCs w:val="28"/>
        </w:rPr>
        <w:t>print the next</w:t>
      </w:r>
      <w:r>
        <w:rPr>
          <w:rFonts w:eastAsia="Calibri" w:cs="Calibri" w:ascii="Calibri" w:hAnsi="Calibri"/>
          <w:color w:val="000000"/>
          <w:sz w:val="28"/>
          <w:szCs w:val="28"/>
        </w:rPr>
        <w:t xml:space="preserve"> line and reverse the characters of a string in a single component.</w:t>
      </w:r>
    </w:p>
    <w:p>
      <w:pPr>
        <w:pStyle w:val="Normal1"/>
        <w:spacing w:lineRule="auto" w:line="218" w:before="0" w:after="0"/>
        <w:rPr>
          <w:rFonts w:ascii="Calibri" w:hAnsi="Calibri" w:eastAsia="Calibri" w:cs="Calibri"/>
          <w:color w:val="000000"/>
          <w:sz w:val="28"/>
          <w:szCs w:val="28"/>
        </w:rPr>
      </w:pPr>
      <w:r>
        <w:rPr>
          <w:rFonts w:eastAsia="Calibri" w:cs="Calibri" w:ascii="Calibri" w:hAnsi="Calibri"/>
          <w:color w:val="000000"/>
          <w:sz w:val="28"/>
          <w:szCs w:val="28"/>
        </w:rPr>
      </w:r>
    </w:p>
    <w:p>
      <w:pPr>
        <w:pStyle w:val="Normal1"/>
        <w:spacing w:lineRule="auto" w:line="240" w:before="0" w:after="0"/>
        <w:rPr>
          <w:rFonts w:ascii="Calibri" w:hAnsi="Calibri" w:eastAsia="Calibri" w:cs="Calibri"/>
          <w:b/>
          <w:b/>
          <w:color w:val="000000"/>
          <w:sz w:val="28"/>
          <w:szCs w:val="28"/>
        </w:rPr>
      </w:pPr>
      <w:r>
        <w:rPr>
          <w:rFonts w:eastAsia="Calibri" w:cs="Calibri" w:ascii="Calibri" w:hAnsi="Calibri"/>
          <w:b/>
          <w:color w:val="000000"/>
          <w:sz w:val="28"/>
          <w:szCs w:val="28"/>
        </w:rPr>
        <w:t>Architecture for ou</w:t>
      </w:r>
      <w:r>
        <w:rPr>
          <w:rFonts w:eastAsia="Calibri" w:cs="Calibri" w:ascii="Calibri" w:hAnsi="Calibri"/>
          <w:b/>
          <w:sz w:val="28"/>
          <w:szCs w:val="28"/>
        </w:rPr>
        <w:t>r content-based</w:t>
      </w:r>
      <w:r>
        <w:rPr>
          <w:rFonts w:eastAsia="Calibri" w:cs="Calibri" w:ascii="Calibri" w:hAnsi="Calibri"/>
          <w:b/>
          <w:color w:val="000000"/>
          <w:sz w:val="28"/>
          <w:szCs w:val="28"/>
        </w:rPr>
        <w:t xml:space="preserve"> So</w:t>
      </w:r>
      <w:r>
        <w:rPr>
          <w:rFonts w:eastAsia="Calibri" w:cs="Calibri" w:ascii="Calibri" w:hAnsi="Calibri"/>
          <w:b/>
          <w:sz w:val="28"/>
          <w:szCs w:val="28"/>
        </w:rPr>
        <w:t>cial Media App</w:t>
      </w:r>
      <w:r>
        <w:rPr>
          <w:rFonts w:eastAsia="Calibri" w:cs="Calibri" w:ascii="Calibri" w:hAnsi="Calibri"/>
          <w:b/>
          <w:color w:val="000000"/>
          <w:sz w:val="28"/>
          <w:szCs w:val="28"/>
        </w:rPr>
        <w:t xml:space="preserve"> :</w:t>
      </w:r>
    </w:p>
    <w:p>
      <w:pPr>
        <w:pStyle w:val="Normal1"/>
        <w:spacing w:lineRule="auto" w:line="240" w:before="0" w:after="0"/>
        <w:rPr>
          <w:rFonts w:ascii="Calibri" w:hAnsi="Calibri" w:eastAsia="Calibri" w:cs="Calibri"/>
          <w:b/>
          <w:b/>
          <w:sz w:val="28"/>
          <w:szCs w:val="28"/>
        </w:rPr>
      </w:pPr>
      <w:r>
        <w:rPr>
          <w:rFonts w:eastAsia="Calibri" w:cs="Calibri" w:ascii="Calibri" w:hAnsi="Calibri"/>
          <w:b/>
          <w:sz w:val="28"/>
          <w:szCs w:val="28"/>
        </w:rPr>
      </w:r>
    </w:p>
    <w:p>
      <w:pPr>
        <w:pStyle w:val="Normal1"/>
        <w:spacing w:lineRule="auto" w:line="240" w:before="0" w:after="0"/>
        <w:rPr>
          <w:rFonts w:ascii="Calibri" w:hAnsi="Calibri" w:eastAsia="Calibri" w:cs="Calibri"/>
          <w:b/>
          <w:b/>
          <w:sz w:val="28"/>
          <w:szCs w:val="28"/>
        </w:rPr>
      </w:pPr>
      <w:r>
        <w:rPr/>
        <w:drawing>
          <wp:inline distT="0" distB="0" distL="0" distR="0">
            <wp:extent cx="5886450" cy="2437765"/>
            <wp:effectExtent l="0" t="0" r="0" b="0"/>
            <wp:docPr id="1"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
                    <pic:cNvPicPr>
                      <a:picLocks noChangeAspect="1" noChangeArrowheads="1"/>
                    </pic:cNvPicPr>
                  </pic:nvPicPr>
                  <pic:blipFill>
                    <a:blip r:embed="rId2"/>
                    <a:stretch>
                      <a:fillRect/>
                    </a:stretch>
                  </pic:blipFill>
                  <pic:spPr bwMode="auto">
                    <a:xfrm>
                      <a:off x="0" y="0"/>
                      <a:ext cx="5886450" cy="2437765"/>
                    </a:xfrm>
                    <a:prstGeom prst="rect">
                      <a:avLst/>
                    </a:prstGeom>
                  </pic:spPr>
                </pic:pic>
              </a:graphicData>
            </a:graphic>
          </wp:inline>
        </w:drawing>
      </w:r>
    </w:p>
    <w:p>
      <w:pPr>
        <w:pStyle w:val="Normal1"/>
        <w:tabs>
          <w:tab w:val="left" w:pos="720" w:leader="none"/>
        </w:tabs>
        <w:spacing w:lineRule="auto" w:line="240" w:before="0" w:after="0"/>
        <w:rPr>
          <w:rFonts w:ascii="Calibri" w:hAnsi="Calibri" w:eastAsia="Calibri" w:cs="Calibri"/>
          <w:b/>
          <w:b/>
          <w:sz w:val="28"/>
          <w:szCs w:val="28"/>
        </w:rPr>
      </w:pPr>
      <w:r>
        <w:rPr>
          <w:rFonts w:eastAsia="Calibri" w:cs="Calibri" w:ascii="Calibri" w:hAnsi="Calibri"/>
          <w:b/>
          <w:sz w:val="28"/>
          <w:szCs w:val="28"/>
        </w:rPr>
      </w:r>
    </w:p>
    <w:p>
      <w:pPr>
        <w:pStyle w:val="Normal1"/>
        <w:tabs>
          <w:tab w:val="left" w:pos="720" w:leader="none"/>
        </w:tabs>
        <w:spacing w:lineRule="auto" w:line="240" w:before="0" w:after="0"/>
        <w:rPr>
          <w:rFonts w:ascii="Calibri" w:hAnsi="Calibri" w:eastAsia="Calibri" w:cs="Calibri"/>
          <w:b/>
          <w:b/>
          <w:sz w:val="28"/>
          <w:szCs w:val="28"/>
        </w:rPr>
      </w:pPr>
      <w:r>
        <w:rPr>
          <w:rFonts w:eastAsia="Calibri" w:cs="Calibri" w:ascii="Calibri" w:hAnsi="Calibri"/>
          <w:b/>
          <w:sz w:val="28"/>
          <w:szCs w:val="28"/>
        </w:rPr>
        <w:t>Examples of cohesion in social media app :</w:t>
      </w:r>
    </w:p>
    <w:p>
      <w:pPr>
        <w:pStyle w:val="Normal1"/>
        <w:tabs>
          <w:tab w:val="left" w:pos="720" w:leader="none"/>
        </w:tabs>
        <w:spacing w:lineRule="auto" w:line="240" w:before="0" w:after="0"/>
        <w:rPr>
          <w:rFonts w:ascii="Calibri" w:hAnsi="Calibri" w:eastAsia="Calibri" w:cs="Calibri"/>
          <w:sz w:val="28"/>
          <w:szCs w:val="28"/>
        </w:rPr>
      </w:pPr>
      <w:r>
        <w:rPr>
          <w:rFonts w:eastAsia="Calibri" w:cs="Calibri" w:ascii="Calibri" w:hAnsi="Calibri"/>
          <w:sz w:val="28"/>
          <w:szCs w:val="28"/>
        </w:rPr>
      </w:r>
    </w:p>
    <w:p>
      <w:pPr>
        <w:pStyle w:val="Normal1"/>
        <w:numPr>
          <w:ilvl w:val="0"/>
          <w:numId w:val="2"/>
        </w:numPr>
        <w:tabs>
          <w:tab w:val="left" w:pos="720" w:leader="none"/>
        </w:tabs>
        <w:spacing w:lineRule="auto" w:line="259" w:before="0" w:after="0"/>
        <w:ind w:left="720" w:hanging="360"/>
        <w:rPr>
          <w:rFonts w:ascii="Calibri" w:hAnsi="Calibri" w:eastAsia="Calibri" w:cs="Calibri"/>
          <w:sz w:val="28"/>
          <w:szCs w:val="28"/>
        </w:rPr>
      </w:pPr>
      <w:r>
        <w:rPr>
          <w:rFonts w:eastAsia="Calibri" w:cs="Calibri" w:ascii="Calibri" w:hAnsi="Calibri"/>
          <w:sz w:val="28"/>
          <w:szCs w:val="28"/>
        </w:rPr>
        <w:t>The user profile module is cohesive because it contains all the information related to a user, such as their name, bio, profile picture, and posts.</w:t>
      </w:r>
    </w:p>
    <w:p>
      <w:pPr>
        <w:pStyle w:val="Normal1"/>
        <w:numPr>
          <w:ilvl w:val="0"/>
          <w:numId w:val="2"/>
        </w:numPr>
        <w:tabs>
          <w:tab w:val="left" w:pos="720" w:leader="none"/>
        </w:tabs>
        <w:spacing w:lineRule="auto" w:line="259" w:before="0" w:after="0"/>
        <w:ind w:left="720" w:hanging="360"/>
        <w:rPr>
          <w:rFonts w:ascii="Calibri" w:hAnsi="Calibri" w:eastAsia="Calibri" w:cs="Calibri"/>
          <w:sz w:val="28"/>
          <w:szCs w:val="28"/>
        </w:rPr>
      </w:pPr>
      <w:r>
        <w:rPr>
          <w:rFonts w:eastAsia="Calibri" w:cs="Calibri" w:ascii="Calibri" w:hAnsi="Calibri"/>
          <w:sz w:val="28"/>
          <w:szCs w:val="28"/>
        </w:rPr>
        <w:t>The feed module is cohesive because it displays a list of posts from the user's friends and followed accounts.</w:t>
      </w:r>
    </w:p>
    <w:p>
      <w:pPr>
        <w:pStyle w:val="Normal1"/>
        <w:numPr>
          <w:ilvl w:val="0"/>
          <w:numId w:val="2"/>
        </w:numPr>
        <w:tabs>
          <w:tab w:val="left" w:pos="720" w:leader="none"/>
        </w:tabs>
        <w:spacing w:lineRule="auto" w:line="259" w:before="0" w:after="0"/>
        <w:ind w:left="720" w:hanging="360"/>
        <w:rPr>
          <w:rFonts w:ascii="Calibri" w:hAnsi="Calibri" w:eastAsia="Calibri" w:cs="Calibri"/>
          <w:sz w:val="28"/>
          <w:szCs w:val="28"/>
        </w:rPr>
      </w:pPr>
      <w:r>
        <w:rPr>
          <w:rFonts w:eastAsia="Calibri" w:cs="Calibri" w:ascii="Calibri" w:hAnsi="Calibri"/>
          <w:sz w:val="28"/>
          <w:szCs w:val="28"/>
        </w:rPr>
        <w:t>The messaging module is cohesive because it allows users to send and receive messages from each other.</w:t>
      </w:r>
    </w:p>
    <w:p>
      <w:pPr>
        <w:pStyle w:val="Normal1"/>
        <w:tabs>
          <w:tab w:val="left" w:pos="720" w:leader="none"/>
        </w:tabs>
        <w:spacing w:lineRule="auto" w:line="259" w:before="0" w:after="0"/>
        <w:ind w:left="720" w:hanging="0"/>
        <w:rPr>
          <w:rFonts w:ascii="Calibri" w:hAnsi="Calibri" w:eastAsia="Calibri" w:cs="Calibri"/>
          <w:sz w:val="28"/>
          <w:szCs w:val="28"/>
        </w:rPr>
      </w:pPr>
      <w:r>
        <w:rPr>
          <w:rFonts w:eastAsia="Calibri" w:cs="Calibri" w:ascii="Calibri" w:hAnsi="Calibri"/>
          <w:sz w:val="28"/>
          <w:szCs w:val="28"/>
        </w:rPr>
      </w:r>
    </w:p>
    <w:p>
      <w:pPr>
        <w:pStyle w:val="Normal1"/>
        <w:tabs>
          <w:tab w:val="left" w:pos="720" w:leader="none"/>
        </w:tabs>
        <w:spacing w:lineRule="auto" w:line="259" w:before="0" w:after="0"/>
        <w:rPr>
          <w:rFonts w:ascii="Calibri" w:hAnsi="Calibri" w:eastAsia="Calibri" w:cs="Calibri"/>
          <w:b/>
          <w:b/>
          <w:sz w:val="28"/>
          <w:szCs w:val="28"/>
        </w:rPr>
      </w:pPr>
      <w:r>
        <w:rPr>
          <w:rFonts w:eastAsia="Calibri" w:cs="Calibri" w:ascii="Calibri" w:hAnsi="Calibri"/>
          <w:b/>
          <w:sz w:val="28"/>
          <w:szCs w:val="28"/>
        </w:rPr>
        <w:t>Examples of coupling in social media apps :</w:t>
      </w:r>
    </w:p>
    <w:p>
      <w:pPr>
        <w:pStyle w:val="Normal1"/>
        <w:tabs>
          <w:tab w:val="left" w:pos="720" w:leader="none"/>
        </w:tabs>
        <w:spacing w:lineRule="auto" w:line="259" w:before="0" w:after="0"/>
        <w:rPr>
          <w:rFonts w:ascii="Calibri" w:hAnsi="Calibri" w:eastAsia="Calibri" w:cs="Calibri"/>
          <w:sz w:val="28"/>
          <w:szCs w:val="28"/>
        </w:rPr>
      </w:pPr>
      <w:r>
        <w:rPr>
          <w:rFonts w:eastAsia="Calibri" w:cs="Calibri" w:ascii="Calibri" w:hAnsi="Calibri"/>
          <w:sz w:val="28"/>
          <w:szCs w:val="28"/>
        </w:rPr>
      </w:r>
    </w:p>
    <w:p>
      <w:pPr>
        <w:pStyle w:val="Normal1"/>
        <w:numPr>
          <w:ilvl w:val="0"/>
          <w:numId w:val="3"/>
        </w:numPr>
        <w:tabs>
          <w:tab w:val="left" w:pos="720" w:leader="none"/>
        </w:tabs>
        <w:spacing w:lineRule="auto" w:line="259" w:before="0" w:after="0"/>
        <w:ind w:left="720" w:hanging="360"/>
        <w:rPr>
          <w:rFonts w:ascii="Calibri" w:hAnsi="Calibri" w:eastAsia="Calibri" w:cs="Calibri"/>
          <w:sz w:val="28"/>
          <w:szCs w:val="28"/>
        </w:rPr>
      </w:pPr>
      <w:r>
        <w:rPr>
          <w:rFonts w:eastAsia="Calibri" w:cs="Calibri" w:ascii="Calibri" w:hAnsi="Calibri"/>
          <w:sz w:val="28"/>
          <w:szCs w:val="28"/>
        </w:rPr>
        <w:t>The user profile module is coupled to the news feed module because the  feed module displays posts from the user's friends.</w:t>
      </w:r>
    </w:p>
    <w:p>
      <w:pPr>
        <w:pStyle w:val="Normal1"/>
        <w:numPr>
          <w:ilvl w:val="0"/>
          <w:numId w:val="3"/>
        </w:numPr>
        <w:tabs>
          <w:tab w:val="left" w:pos="720" w:leader="none"/>
        </w:tabs>
        <w:spacing w:lineRule="auto" w:line="259" w:before="0" w:after="0"/>
        <w:ind w:left="720" w:hanging="360"/>
        <w:rPr>
          <w:rFonts w:ascii="Calibri" w:hAnsi="Calibri" w:eastAsia="Calibri" w:cs="Calibri"/>
          <w:sz w:val="28"/>
          <w:szCs w:val="28"/>
        </w:rPr>
      </w:pPr>
      <w:r>
        <w:rPr>
          <w:rFonts w:eastAsia="Calibri" w:cs="Calibri" w:ascii="Calibri" w:hAnsi="Calibri"/>
          <w:sz w:val="28"/>
          <w:szCs w:val="28"/>
        </w:rPr>
        <w:t>The messaging module is coupled to the user profile module because the messaging module allows users to send messages to other users.</w:t>
      </w:r>
    </w:p>
    <w:p>
      <w:pPr>
        <w:pStyle w:val="Normal1"/>
        <w:numPr>
          <w:ilvl w:val="0"/>
          <w:numId w:val="3"/>
        </w:numPr>
        <w:tabs>
          <w:tab w:val="left" w:pos="720" w:leader="none"/>
        </w:tabs>
        <w:spacing w:lineRule="auto" w:line="259" w:before="0" w:after="0"/>
        <w:ind w:left="720" w:hanging="360"/>
        <w:rPr>
          <w:rFonts w:ascii="Calibri" w:hAnsi="Calibri" w:eastAsia="Calibri" w:cs="Calibri"/>
          <w:sz w:val="28"/>
          <w:szCs w:val="28"/>
        </w:rPr>
      </w:pPr>
      <w:r>
        <w:rPr>
          <w:rFonts w:eastAsia="Calibri" w:cs="Calibri" w:ascii="Calibri" w:hAnsi="Calibri"/>
          <w:sz w:val="28"/>
          <w:szCs w:val="28"/>
        </w:rPr>
        <w:t>The feed module is coupled to the content creation module because the news feed module displays posts that have been created by users.</w:t>
      </w:r>
    </w:p>
    <w:p>
      <w:pPr>
        <w:pStyle w:val="Normal1"/>
        <w:numPr>
          <w:ilvl w:val="0"/>
          <w:numId w:val="3"/>
        </w:numPr>
        <w:tabs>
          <w:tab w:val="left" w:pos="720" w:leader="none"/>
        </w:tabs>
        <w:spacing w:lineRule="auto" w:line="259" w:before="0" w:after="0"/>
        <w:ind w:left="720" w:hanging="360"/>
        <w:rPr>
          <w:rFonts w:ascii="Calibri" w:hAnsi="Calibri" w:eastAsia="Calibri" w:cs="Calibri"/>
          <w:sz w:val="28"/>
          <w:szCs w:val="28"/>
        </w:rPr>
      </w:pPr>
      <w:r>
        <w:rPr>
          <w:rFonts w:eastAsia="Calibri" w:cs="Calibri" w:ascii="Calibri" w:hAnsi="Calibri"/>
          <w:sz w:val="28"/>
          <w:szCs w:val="28"/>
        </w:rPr>
        <w:t>In general, high cohesion is desirable in software design because it makes modules easier to understand and maintain. Low coupling is also desirable because it makes modules more independent and less likely to be affected by changes in other modules.</w:t>
      </w:r>
    </w:p>
    <w:p>
      <w:pPr>
        <w:pStyle w:val="Normal1"/>
        <w:tabs>
          <w:tab w:val="left" w:pos="720" w:leader="none"/>
        </w:tabs>
        <w:spacing w:lineRule="auto" w:line="259" w:before="0" w:after="0"/>
        <w:rPr>
          <w:rFonts w:ascii="Calibri" w:hAnsi="Calibri" w:eastAsia="Calibri" w:cs="Calibri"/>
          <w:sz w:val="28"/>
          <w:szCs w:val="28"/>
        </w:rPr>
      </w:pPr>
      <w:r>
        <w:rPr>
          <w:rFonts w:eastAsia="Calibri" w:cs="Calibri" w:ascii="Calibri" w:hAnsi="Calibri"/>
          <w:sz w:val="28"/>
          <w:szCs w:val="28"/>
        </w:rPr>
      </w:r>
    </w:p>
    <w:p>
      <w:pPr>
        <w:pStyle w:val="Normal1"/>
        <w:tabs>
          <w:tab w:val="left" w:pos="720" w:leader="none"/>
        </w:tabs>
        <w:spacing w:lineRule="auto" w:line="259" w:before="0" w:after="0"/>
        <w:rPr>
          <w:rFonts w:ascii="Calibri" w:hAnsi="Calibri" w:eastAsia="Calibri" w:cs="Calibri"/>
          <w:sz w:val="28"/>
          <w:szCs w:val="28"/>
        </w:rPr>
      </w:pPr>
      <w:r>
        <w:rPr>
          <w:rFonts w:eastAsia="Calibri" w:cs="Calibri" w:ascii="Calibri" w:hAnsi="Calibri"/>
          <w:sz w:val="28"/>
          <w:szCs w:val="28"/>
        </w:rPr>
      </w:r>
    </w:p>
    <w:p>
      <w:pPr>
        <w:pStyle w:val="Normal1"/>
        <w:tabs>
          <w:tab w:val="left" w:pos="720" w:leader="none"/>
        </w:tabs>
        <w:spacing w:lineRule="auto" w:line="259" w:before="0" w:after="0"/>
        <w:rPr>
          <w:rFonts w:ascii="Calibri" w:hAnsi="Calibri" w:eastAsia="Calibri" w:cs="Calibri"/>
          <w:sz w:val="28"/>
          <w:szCs w:val="28"/>
        </w:rPr>
      </w:pPr>
      <w:r>
        <w:rPr>
          <w:rFonts w:eastAsia="Calibri" w:cs="Calibri" w:ascii="Calibri" w:hAnsi="Calibri"/>
          <w:sz w:val="28"/>
          <w:szCs w:val="28"/>
        </w:rPr>
      </w:r>
    </w:p>
    <w:p>
      <w:pPr>
        <w:pStyle w:val="Normal1"/>
        <w:tabs>
          <w:tab w:val="left" w:pos="720" w:leader="none"/>
        </w:tabs>
        <w:spacing w:lineRule="auto" w:line="259" w:before="0" w:after="0"/>
        <w:rPr>
          <w:rFonts w:ascii="Calibri" w:hAnsi="Calibri" w:eastAsia="Calibri" w:cs="Calibri"/>
          <w:sz w:val="28"/>
          <w:szCs w:val="28"/>
        </w:rPr>
      </w:pPr>
      <w:r>
        <w:rPr>
          <w:rFonts w:eastAsia="Calibri" w:cs="Calibri" w:ascii="Calibri" w:hAnsi="Calibri"/>
          <w:sz w:val="28"/>
          <w:szCs w:val="28"/>
        </w:rPr>
        <w:t>In the context of social media apps, cohesion is important because it allows users to easily find and interact with the information and features that they are looking for. Coupling is also important because it allows different modules of the app to work together seamlessly.</w:t>
      </w:r>
    </w:p>
    <w:p>
      <w:pPr>
        <w:pStyle w:val="Normal1"/>
        <w:tabs>
          <w:tab w:val="left" w:pos="720" w:leader="none"/>
        </w:tabs>
        <w:spacing w:lineRule="auto" w:line="259" w:before="0" w:after="0"/>
        <w:rPr>
          <w:rFonts w:ascii="Calibri" w:hAnsi="Calibri" w:eastAsia="Calibri" w:cs="Calibri"/>
          <w:sz w:val="28"/>
          <w:szCs w:val="28"/>
        </w:rPr>
      </w:pPr>
      <w:r>
        <w:rPr>
          <w:rFonts w:eastAsia="Calibri" w:cs="Calibri" w:ascii="Calibri" w:hAnsi="Calibri"/>
          <w:sz w:val="28"/>
          <w:szCs w:val="28"/>
        </w:rPr>
      </w:r>
    </w:p>
    <w:p>
      <w:pPr>
        <w:pStyle w:val="Normal1"/>
        <w:tabs>
          <w:tab w:val="left" w:pos="720" w:leader="none"/>
        </w:tabs>
        <w:spacing w:lineRule="auto" w:line="259" w:before="0" w:after="0"/>
        <w:rPr>
          <w:rFonts w:ascii="Calibri" w:hAnsi="Calibri" w:eastAsia="Calibri" w:cs="Calibri"/>
          <w:sz w:val="28"/>
          <w:szCs w:val="28"/>
        </w:rPr>
      </w:pPr>
      <w:r>
        <w:rPr>
          <w:rFonts w:eastAsia="Calibri" w:cs="Calibri" w:ascii="Calibri" w:hAnsi="Calibri"/>
          <w:sz w:val="28"/>
          <w:szCs w:val="28"/>
        </w:rPr>
        <w:t>For example, the high cohesion of the user profile module makes it easy for users to find all of the information related to a particular user. The low coupling of the messaging module makes it possible for the messaging module to be used independently of the other modules in the app.</w:t>
      </w:r>
    </w:p>
    <w:p>
      <w:pPr>
        <w:pStyle w:val="Normal1"/>
        <w:tabs>
          <w:tab w:val="left" w:pos="720" w:leader="none"/>
        </w:tabs>
        <w:spacing w:lineRule="auto" w:line="259" w:before="0" w:after="0"/>
        <w:rPr>
          <w:rFonts w:ascii="Calibri" w:hAnsi="Calibri" w:eastAsia="Calibri" w:cs="Calibri"/>
          <w:sz w:val="28"/>
          <w:szCs w:val="28"/>
        </w:rPr>
      </w:pPr>
      <w:r>
        <w:rPr>
          <w:rFonts w:eastAsia="Calibri" w:cs="Calibri" w:ascii="Calibri" w:hAnsi="Calibri"/>
          <w:sz w:val="28"/>
          <w:szCs w:val="28"/>
        </w:rPr>
      </w:r>
    </w:p>
    <w:p>
      <w:pPr>
        <w:pStyle w:val="Normal1"/>
        <w:tabs>
          <w:tab w:val="left" w:pos="720" w:leader="none"/>
        </w:tabs>
        <w:spacing w:lineRule="auto" w:line="259" w:before="0" w:after="0"/>
        <w:rPr>
          <w:rFonts w:ascii="Calibri" w:hAnsi="Calibri" w:eastAsia="Calibri" w:cs="Calibri"/>
          <w:sz w:val="28"/>
          <w:szCs w:val="28"/>
        </w:rPr>
      </w:pPr>
      <w:r>
        <w:rPr>
          <w:rFonts w:eastAsia="Calibri" w:cs="Calibri" w:ascii="Calibri" w:hAnsi="Calibri"/>
          <w:sz w:val="28"/>
          <w:szCs w:val="28"/>
        </w:rPr>
        <w:t>By carefully considering the trade-offs between cohesion and coupling, software developers can create social media apps that are both easy to use and maintain.</w:t>
      </w:r>
    </w:p>
    <w:sectPr>
      <w:type w:val="nextPage"/>
      <w:pgSz w:w="11920" w:h="16838"/>
      <w:pgMar w:left="142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 w:name="Calibri">
    <w:charset w:val="01"/>
    <w:family w:val="roman"/>
    <w:pitch w:val="variable"/>
  </w:font>
  <w:font w:name="OpenSymbol">
    <w:altName w:val="Arial Unicode MS"/>
    <w:charset w:val="02"/>
    <w:family w:val="auto"/>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5"/>
      <w:numFmt w:val="decimal"/>
      <w:lvlText w:val="%1."/>
      <w:lvlJc w:val="left"/>
      <w:pPr>
        <w:tabs>
          <w:tab w:val="num" w:pos="0"/>
        </w:tabs>
        <w:ind w:left="0" w:hanging="0"/>
      </w:p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decimal"/>
      <w:lvlText w:val="%1."/>
      <w:lvlJc w:val="left"/>
      <w:pPr>
        <w:tabs>
          <w:tab w:val="num" w:pos="0"/>
        </w:tabs>
        <w:ind w:left="0" w:hanging="0"/>
      </w:p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5">
    <w:lvl w:ilvl="0">
      <w:start w:val="3"/>
      <w:numFmt w:val="decimal"/>
      <w:lvlText w:val="%1."/>
      <w:lvlJc w:val="left"/>
      <w:pPr>
        <w:tabs>
          <w:tab w:val="num" w:pos="0"/>
        </w:tabs>
        <w:ind w:left="0" w:hanging="0"/>
      </w:p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6">
    <w:lvl w:ilvl="0">
      <w:start w:val="1"/>
      <w:numFmt w:val="decimal"/>
      <w:lvlText w:val="%1."/>
      <w:lvlJc w:val="left"/>
      <w:pPr>
        <w:tabs>
          <w:tab w:val="num" w:pos="0"/>
        </w:tabs>
        <w:ind w:left="0" w:hanging="0"/>
      </w:p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before="0" w:after="0"/>
      <w:jc w:val="left"/>
    </w:pPr>
    <w:rPr>
      <w:rFonts w:ascii="Times New Roman" w:hAnsi="Times New Roman" w:eastAsia="Noto Serif CJK SC" w:cs="Lohit Devanaga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5</Pages>
  <Words>1066</Words>
  <Characters>5470</Characters>
  <CharactersWithSpaces>6481</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2023-10-31T07:43:35Z</dcterms:modified>
  <cp:revision>1</cp:revision>
  <dc:subject/>
  <dc:title/>
</cp:coreProperties>
</file>