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B393A" w14:textId="34092423" w:rsidR="00B52732" w:rsidRPr="00B52732" w:rsidRDefault="00B57B78" w:rsidP="00D3466D">
      <w:pPr>
        <w:pStyle w:val="Title"/>
      </w:pPr>
      <w:r>
        <w:rPr>
          <w:lang w:eastAsia="en-GB"/>
        </w:rPr>
        <w:drawing>
          <wp:anchor distT="0" distB="0" distL="114300" distR="114300" simplePos="0" relativeHeight="251659264" behindDoc="0" locked="0" layoutInCell="1" allowOverlap="0" wp14:anchorId="070B39CD" wp14:editId="0E0D4613">
            <wp:simplePos x="0" y="0"/>
            <wp:positionH relativeFrom="margin">
              <wp:align>right</wp:align>
            </wp:positionH>
            <wp:positionV relativeFrom="margin">
              <wp:posOffset>3810</wp:posOffset>
            </wp:positionV>
            <wp:extent cx="2905760" cy="1743075"/>
            <wp:effectExtent l="0" t="0" r="8890" b="9525"/>
            <wp:wrapSquare wrapText="bothSides"/>
            <wp:docPr id="4" name="Picture 2" descr="cotswoldja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tswoldjam-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760" cy="1743075"/>
                    </a:xfrm>
                    <a:prstGeom prst="rect">
                      <a:avLst/>
                    </a:prstGeom>
                    <a:noFill/>
                  </pic:spPr>
                </pic:pic>
              </a:graphicData>
            </a:graphic>
            <wp14:sizeRelH relativeFrom="page">
              <wp14:pctWidth>0</wp14:pctWidth>
            </wp14:sizeRelH>
            <wp14:sizeRelV relativeFrom="page">
              <wp14:pctHeight>0</wp14:pctHeight>
            </wp14:sizeRelV>
          </wp:anchor>
        </w:drawing>
      </w:r>
      <w:r w:rsidR="00EC1118">
        <w:t>Raspberry Pi</w:t>
      </w:r>
      <w:r w:rsidR="00575F2A">
        <w:br/>
        <w:t>LEGO</w:t>
      </w:r>
      <w:r w:rsidR="00575F2A" w:rsidRPr="00575F2A">
        <w:rPr>
          <w:vertAlign w:val="superscript"/>
        </w:rPr>
        <w:t>®</w:t>
      </w:r>
      <w:r w:rsidR="00575F2A">
        <w:t xml:space="preserve"> Christmas</w:t>
      </w:r>
      <w:r w:rsidR="00575F2A">
        <w:br/>
        <w:t>Tree LED Lights</w:t>
      </w:r>
    </w:p>
    <w:p w14:paraId="69B2B5B8" w14:textId="19BE0CF6" w:rsidR="005B32ED" w:rsidRDefault="00934A9E" w:rsidP="00D3466D">
      <w:pPr>
        <w:rPr>
          <w:rStyle w:val="Hyperlink"/>
        </w:rPr>
      </w:pPr>
      <w:r>
        <w:t xml:space="preserve">Tutorial </w:t>
      </w:r>
      <w:r w:rsidR="00C1548D">
        <w:t>by Andrew Oakley</w:t>
      </w:r>
      <w:r w:rsidR="004A50E6">
        <w:t xml:space="preserve"> </w:t>
      </w:r>
      <w:r w:rsidR="005B32ED">
        <w:t xml:space="preserve">- </w:t>
      </w:r>
      <w:r w:rsidR="004A50E6">
        <w:t xml:space="preserve">Public Domain </w:t>
      </w:r>
      <w:r w:rsidR="005E0726">
        <w:t xml:space="preserve">Nov 2017 </w:t>
      </w:r>
      <w:hyperlink r:id="rId7" w:history="1">
        <w:r w:rsidR="002A0705" w:rsidRPr="008D46BC">
          <w:rPr>
            <w:rStyle w:val="Hyperlink"/>
          </w:rPr>
          <w:t>www.cotswoldjam.org</w:t>
        </w:r>
      </w:hyperlink>
    </w:p>
    <w:p w14:paraId="0972E9F1" w14:textId="390DD1E8" w:rsidR="00575F2A" w:rsidRPr="005B32ED" w:rsidRDefault="00575F2A" w:rsidP="00575F2A">
      <w:r w:rsidRPr="00575F2A">
        <w:rPr>
          <w:sz w:val="14"/>
          <w:szCs w:val="14"/>
        </w:rPr>
        <w:t xml:space="preserve"> LEGO</w:t>
      </w:r>
      <w:r w:rsidRPr="00575F2A">
        <w:rPr>
          <w:sz w:val="14"/>
          <w:szCs w:val="14"/>
          <w:vertAlign w:val="superscript"/>
        </w:rPr>
        <w:t>®</w:t>
      </w:r>
      <w:r>
        <w:rPr>
          <w:sz w:val="9"/>
          <w:szCs w:val="9"/>
        </w:rPr>
        <w:t xml:space="preserve"> </w:t>
      </w:r>
      <w:r>
        <w:rPr>
          <w:sz w:val="14"/>
          <w:szCs w:val="14"/>
        </w:rPr>
        <w:t>is a trademark of the LEGO Group of companies which does not sponsor, authorise nor endorse this tutorial nor Cotswold Raspberry Jam.</w:t>
      </w:r>
    </w:p>
    <w:p w14:paraId="06E879A0" w14:textId="6AFCDBB4" w:rsidR="004C04DA" w:rsidRDefault="00575F2A" w:rsidP="00575F2A">
      <w:pPr>
        <w:pStyle w:val="Heading1"/>
      </w:pPr>
      <w:r>
        <w:t>Components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4A0" w:firstRow="1" w:lastRow="0" w:firstColumn="1" w:lastColumn="0" w:noHBand="0" w:noVBand="1"/>
      </w:tblPr>
      <w:tblGrid>
        <w:gridCol w:w="1521"/>
        <w:gridCol w:w="8117"/>
      </w:tblGrid>
      <w:tr w:rsidR="00575F2A" w14:paraId="2468154E" w14:textId="77777777" w:rsidTr="008E2372">
        <w:trPr>
          <w:cantSplit/>
          <w:trHeight w:val="1247"/>
        </w:trPr>
        <w:tc>
          <w:tcPr>
            <w:tcW w:w="1521" w:type="dxa"/>
            <w:vAlign w:val="center"/>
          </w:tcPr>
          <w:p w14:paraId="7663B42D" w14:textId="77777777" w:rsidR="00575F2A" w:rsidRDefault="00575F2A" w:rsidP="008E2372">
            <w:pPr>
              <w:jc w:val="center"/>
            </w:pPr>
            <w:r>
              <w:rPr>
                <w:lang w:eastAsia="en-GB"/>
              </w:rPr>
              <w:drawing>
                <wp:inline distT="0" distB="0" distL="0" distR="0" wp14:anchorId="0C18C86C" wp14:editId="2DCD94C0">
                  <wp:extent cx="720000" cy="720000"/>
                  <wp:effectExtent l="0" t="0" r="4445" b="4445"/>
                  <wp:docPr id="9" name="Picture 9" descr="http://www.technologysupplies.co.uk/media/catalog/product/cache/1/small_image/240x/9df78eab33525d08d6e5fb8d27136e95/i/m/image_28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nologysupplies.co.uk/media/catalog/product/cache/1/small_image/240x/9df78eab33525d08d6e5fb8d27136e95/i/m/image_2854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8117" w:type="dxa"/>
            <w:vAlign w:val="center"/>
          </w:tcPr>
          <w:p w14:paraId="6A041762" w14:textId="06F92AFC" w:rsidR="00575F2A" w:rsidRDefault="00A26CD9" w:rsidP="008E2372">
            <w:r>
              <w:t>A Light Emitting Diode (LED)</w:t>
            </w:r>
            <w:r w:rsidR="00575F2A">
              <w:t xml:space="preserve"> has a short leg and a long leg. If you feel around the rim, you'll also find a flat edge. The short leg and flat edge always connect to negative (ground).</w:t>
            </w:r>
            <w:r w:rsidR="00823AD9">
              <w:t xml:space="preserve"> You'll need one red, one blue and one yellow LED.</w:t>
            </w:r>
          </w:p>
          <w:p w14:paraId="7B87D0F4" w14:textId="77777777" w:rsidR="00575F2A" w:rsidRPr="0003742B" w:rsidRDefault="00575F2A" w:rsidP="00823AD9">
            <w:pPr>
              <w:spacing w:after="0"/>
              <w:rPr>
                <w:b/>
              </w:rPr>
            </w:pPr>
            <w:r w:rsidRPr="0003742B">
              <w:rPr>
                <w:b/>
              </w:rPr>
              <w:t xml:space="preserve">LEDs always need to be connected with a resistor. If you connect them without a resistor, they will burn out and </w:t>
            </w:r>
            <w:r>
              <w:rPr>
                <w:b/>
              </w:rPr>
              <w:t xml:space="preserve">probably </w:t>
            </w:r>
            <w:r w:rsidRPr="0003742B">
              <w:rPr>
                <w:b/>
              </w:rPr>
              <w:t>won't work again.</w:t>
            </w:r>
          </w:p>
        </w:tc>
      </w:tr>
      <w:tr w:rsidR="00575F2A" w14:paraId="0A44CA7D" w14:textId="77777777" w:rsidTr="008E2372">
        <w:trPr>
          <w:cantSplit/>
          <w:trHeight w:val="1247"/>
        </w:trPr>
        <w:tc>
          <w:tcPr>
            <w:tcW w:w="1521" w:type="dxa"/>
            <w:vAlign w:val="center"/>
          </w:tcPr>
          <w:p w14:paraId="48062422" w14:textId="77777777" w:rsidR="00575F2A" w:rsidRDefault="00575F2A" w:rsidP="008E2372">
            <w:pPr>
              <w:jc w:val="center"/>
            </w:pPr>
            <w:r>
              <w:rPr>
                <w:lang w:eastAsia="en-GB"/>
              </w:rPr>
              <w:drawing>
                <wp:inline distT="0" distB="0" distL="0" distR="0" wp14:anchorId="42D06876" wp14:editId="5044411F">
                  <wp:extent cx="720000" cy="482400"/>
                  <wp:effectExtent l="0" t="0" r="4445" b="0"/>
                  <wp:docPr id="10" name="Picture 10" descr="http://upload.wikimedia.org/wikipedia/commons/thumb/5/56/270_ohms_5%25_axial_resistor.jpg/640px-270_ohms_5%25_axial_re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5/56/270_ohms_5%25_axial_resistor.jpg/640px-270_ohms_5%25_axial_resis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00" cy="482400"/>
                          </a:xfrm>
                          <a:prstGeom prst="rect">
                            <a:avLst/>
                          </a:prstGeom>
                          <a:noFill/>
                          <a:ln>
                            <a:noFill/>
                          </a:ln>
                        </pic:spPr>
                      </pic:pic>
                    </a:graphicData>
                  </a:graphic>
                </wp:inline>
              </w:drawing>
            </w:r>
          </w:p>
        </w:tc>
        <w:tc>
          <w:tcPr>
            <w:tcW w:w="8117" w:type="dxa"/>
            <w:vAlign w:val="center"/>
          </w:tcPr>
          <w:p w14:paraId="2EA4FB2D" w14:textId="05CC037C" w:rsidR="00575F2A" w:rsidRDefault="00575F2A" w:rsidP="00823AD9">
            <w:pPr>
              <w:spacing w:after="0"/>
            </w:pPr>
            <w:r>
              <w:t>The resistor can be connected any way around. Lower value (lower ohm) resistors will allow more current through and will make the LED brighter; higher values will let less current through and make it dimmer. We're using a 270 ohm resistor but anything between 220-470 ohms will work.</w:t>
            </w:r>
            <w:r w:rsidR="00823AD9">
              <w:t xml:space="preserve"> You'll need three resistors.</w:t>
            </w:r>
          </w:p>
        </w:tc>
      </w:tr>
    </w:tbl>
    <w:p w14:paraId="52E7115C" w14:textId="3BE52940" w:rsidR="00823AD9" w:rsidRDefault="00823AD9" w:rsidP="00823AD9">
      <w:r>
        <w:t>You will also need six 10cm female-to-female jumper wires, and three 20cm female-to-female jumper wires.</w:t>
      </w:r>
    </w:p>
    <w:p w14:paraId="427A328B" w14:textId="1BB03B7E" w:rsidR="00575F2A" w:rsidRDefault="00575F2A" w:rsidP="00575F2A">
      <w:pPr>
        <w:pStyle w:val="Heading1"/>
      </w:pPr>
      <w:r>
        <w:t>Connecting the LEDs and resistors</w:t>
      </w:r>
    </w:p>
    <w:p w14:paraId="0E7D35EA" w14:textId="1B485695" w:rsidR="00575F2A" w:rsidRDefault="00575F2A" w:rsidP="002A6547">
      <w:r w:rsidRPr="00575F2A">
        <w:drawing>
          <wp:anchor distT="0" distB="0" distL="114300" distR="114300" simplePos="0" relativeHeight="251660288" behindDoc="0" locked="0" layoutInCell="1" allowOverlap="1" wp14:anchorId="4E7F15DC" wp14:editId="25194434">
            <wp:simplePos x="0" y="0"/>
            <wp:positionH relativeFrom="column">
              <wp:posOffset>3479</wp:posOffset>
            </wp:positionH>
            <wp:positionV relativeFrom="paragraph">
              <wp:posOffset>1988</wp:posOffset>
            </wp:positionV>
            <wp:extent cx="2980800" cy="152640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0800" cy="1526400"/>
                    </a:xfrm>
                    <a:prstGeom prst="rect">
                      <a:avLst/>
                    </a:prstGeom>
                  </pic:spPr>
                </pic:pic>
              </a:graphicData>
            </a:graphic>
            <wp14:sizeRelH relativeFrom="margin">
              <wp14:pctWidth>0</wp14:pctWidth>
            </wp14:sizeRelH>
            <wp14:sizeRelV relativeFrom="margin">
              <wp14:pctHeight>0</wp14:pctHeight>
            </wp14:sizeRelV>
          </wp:anchor>
        </w:drawing>
      </w:r>
      <w:r w:rsidR="009962F7">
        <w:t xml:space="preserve">Take two short (10cm) female-to-female </w:t>
      </w:r>
      <w:r w:rsidR="009A3813">
        <w:t>wires</w:t>
      </w:r>
      <w:r w:rsidR="009962F7">
        <w:t xml:space="preserve"> and place a resistor between them.</w:t>
      </w:r>
    </w:p>
    <w:p w14:paraId="74BCC9D2" w14:textId="248ACFA5" w:rsidR="009962F7" w:rsidRDefault="009962F7" w:rsidP="002A6547">
      <w:r>
        <w:t>Do this three times so you have three long wires with a resistor in the middle.</w:t>
      </w:r>
    </w:p>
    <w:p w14:paraId="75877DA4" w14:textId="5E28CDFF" w:rsidR="00823AD9" w:rsidRDefault="00823AD9" w:rsidP="002A6547">
      <w:r w:rsidRPr="009A3813">
        <w:drawing>
          <wp:anchor distT="0" distB="0" distL="114300" distR="114300" simplePos="0" relativeHeight="251668480" behindDoc="0" locked="0" layoutInCell="1" allowOverlap="1" wp14:anchorId="5E73984F" wp14:editId="09867605">
            <wp:simplePos x="0" y="0"/>
            <wp:positionH relativeFrom="margin">
              <wp:align>right</wp:align>
            </wp:positionH>
            <wp:positionV relativeFrom="paragraph">
              <wp:posOffset>0</wp:posOffset>
            </wp:positionV>
            <wp:extent cx="2350800" cy="2073600"/>
            <wp:effectExtent l="0" t="0" r="0" b="3175"/>
            <wp:wrapSquare wrapText="lef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0800" cy="2073600"/>
                    </a:xfrm>
                    <a:prstGeom prst="rect">
                      <a:avLst/>
                    </a:prstGeom>
                  </pic:spPr>
                </pic:pic>
              </a:graphicData>
            </a:graphic>
            <wp14:sizeRelH relativeFrom="margin">
              <wp14:pctWidth>0</wp14:pctWidth>
            </wp14:sizeRelH>
            <wp14:sizeRelV relativeFrom="margin">
              <wp14:pctHeight>0</wp14:pctHeight>
            </wp14:sizeRelV>
          </wp:anchor>
        </w:drawing>
      </w:r>
    </w:p>
    <w:p w14:paraId="359E345D" w14:textId="77777777" w:rsidR="00823AD9" w:rsidRDefault="00823AD9" w:rsidP="002A6547"/>
    <w:p w14:paraId="1B3D33BF" w14:textId="77777777" w:rsidR="00823AD9" w:rsidRDefault="00823AD9" w:rsidP="002A6547"/>
    <w:p w14:paraId="7413FE14" w14:textId="114B926E" w:rsidR="009A3813" w:rsidRDefault="00B71C23" w:rsidP="002A6547">
      <w:r>
        <w:t>Next</w:t>
      </w:r>
      <w:r w:rsidR="009A3813">
        <w:t xml:space="preserve">, attach the short resistor wires </w:t>
      </w:r>
      <w:r>
        <w:t xml:space="preserve">that you just made, </w:t>
      </w:r>
      <w:r w:rsidR="009A3813">
        <w:t>to the negative (short) leg of each LED.</w:t>
      </w:r>
    </w:p>
    <w:p w14:paraId="6DC8E4A9" w14:textId="4FE70B60" w:rsidR="00B71C23" w:rsidRDefault="00B71C23" w:rsidP="002A6547">
      <w:r>
        <w:t>Finally, attach the long (20cm) female-female wires to the positive (long) leg of each LED.</w:t>
      </w:r>
    </w:p>
    <w:p w14:paraId="00207678" w14:textId="77777777" w:rsidR="009A3813" w:rsidRDefault="009A3813">
      <w:pPr>
        <w:spacing w:after="200" w:line="276" w:lineRule="auto"/>
      </w:pPr>
      <w:r>
        <w:br w:type="page"/>
      </w:r>
    </w:p>
    <w:p w14:paraId="54BBFEBE" w14:textId="0C76376D" w:rsidR="009A3813" w:rsidRDefault="00A26CD9" w:rsidP="002A6547">
      <w:r w:rsidRPr="00844423">
        <w:lastRenderedPageBreak/>
        <w:drawing>
          <wp:anchor distT="0" distB="0" distL="114300" distR="114300" simplePos="0" relativeHeight="251664384" behindDoc="0" locked="0" layoutInCell="1" allowOverlap="1" wp14:anchorId="2E38F8F3" wp14:editId="7B37F58F">
            <wp:simplePos x="0" y="0"/>
            <wp:positionH relativeFrom="column">
              <wp:posOffset>4285615</wp:posOffset>
            </wp:positionH>
            <wp:positionV relativeFrom="paragraph">
              <wp:posOffset>3175</wp:posOffset>
            </wp:positionV>
            <wp:extent cx="1829435" cy="2440940"/>
            <wp:effectExtent l="0" t="0" r="0" b="0"/>
            <wp:wrapSquare wrapText="lef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9435" cy="2440940"/>
                    </a:xfrm>
                    <a:prstGeom prst="rect">
                      <a:avLst/>
                    </a:prstGeom>
                  </pic:spPr>
                </pic:pic>
              </a:graphicData>
            </a:graphic>
            <wp14:sizeRelH relativeFrom="margin">
              <wp14:pctWidth>0</wp14:pctWidth>
            </wp14:sizeRelH>
            <wp14:sizeRelV relativeFrom="margin">
              <wp14:pctHeight>0</wp14:pctHeight>
            </wp14:sizeRelV>
          </wp:anchor>
        </w:drawing>
      </w:r>
      <w:r w:rsidR="009A3813" w:rsidRPr="009A3813">
        <w:drawing>
          <wp:anchor distT="0" distB="0" distL="114300" distR="114300" simplePos="0" relativeHeight="251662336" behindDoc="0" locked="0" layoutInCell="1" allowOverlap="1" wp14:anchorId="3B872FE0" wp14:editId="1E9EDAAE">
            <wp:simplePos x="723569" y="723569"/>
            <wp:positionH relativeFrom="column">
              <wp:align>left</wp:align>
            </wp:positionH>
            <wp:positionV relativeFrom="paragraph">
              <wp:posOffset>0</wp:posOffset>
            </wp:positionV>
            <wp:extent cx="2156400" cy="1490400"/>
            <wp:effectExtent l="0" t="0" r="0" b="0"/>
            <wp:wrapSquare wrapText="r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6400" cy="1490400"/>
                    </a:xfrm>
                    <a:prstGeom prst="rect">
                      <a:avLst/>
                    </a:prstGeom>
                  </pic:spPr>
                </pic:pic>
              </a:graphicData>
            </a:graphic>
            <wp14:sizeRelH relativeFrom="margin">
              <wp14:pctWidth>0</wp14:pctWidth>
            </wp14:sizeRelH>
            <wp14:sizeRelV relativeFrom="margin">
              <wp14:pctHeight>0</wp14:pctHeight>
            </wp14:sizeRelV>
          </wp:anchor>
        </w:drawing>
      </w:r>
      <w:r w:rsidR="00327988">
        <w:t>Bend the legs of the LEDs so that you can fit them around the LEGO fir tree.</w:t>
      </w:r>
    </w:p>
    <w:p w14:paraId="464ADB41" w14:textId="000A92A4" w:rsidR="00844423" w:rsidRDefault="00844423" w:rsidP="002A6547"/>
    <w:p w14:paraId="30A841C5" w14:textId="77777777" w:rsidR="003B776B" w:rsidRDefault="003B776B" w:rsidP="002A6547"/>
    <w:p w14:paraId="1043C251" w14:textId="23201035" w:rsidR="00844423" w:rsidRDefault="00844423" w:rsidP="002A6547"/>
    <w:p w14:paraId="201A8418" w14:textId="0760E7D5" w:rsidR="00844423" w:rsidRDefault="00844423" w:rsidP="00844423">
      <w:pPr>
        <w:pStyle w:val="Heading1"/>
      </w:pPr>
      <w:r>
        <w:t>Connecting to the</w:t>
      </w:r>
      <w:r>
        <w:br/>
        <w:t>Raspberry Pi</w:t>
      </w:r>
    </w:p>
    <w:p w14:paraId="7752AE19" w14:textId="5A106352" w:rsidR="00A26CD9" w:rsidRDefault="00A26CD9" w:rsidP="00A26CD9">
      <w:r>
        <w:t>Connect the wires with resistors to any of the GND (Ground, Negative) pins.</w:t>
      </w:r>
      <w:r w:rsidR="00B730BC">
        <w:t xml:space="preserve"> These are shown in black on the diagram below.</w:t>
      </w:r>
    </w:p>
    <w:p w14:paraId="4A3E81F3" w14:textId="18CDC0A5" w:rsidR="00A26CD9" w:rsidRDefault="00B730BC" w:rsidP="00A26CD9">
      <w:r w:rsidRPr="00B730BC">
        <w:drawing>
          <wp:inline distT="0" distB="0" distL="0" distR="0" wp14:anchorId="286442A0" wp14:editId="2711857B">
            <wp:extent cx="6120130" cy="4328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328160"/>
                    </a:xfrm>
                    <a:prstGeom prst="rect">
                      <a:avLst/>
                    </a:prstGeom>
                  </pic:spPr>
                </pic:pic>
              </a:graphicData>
            </a:graphic>
          </wp:inline>
        </w:drawing>
      </w:r>
    </w:p>
    <w:p w14:paraId="3F725756" w14:textId="6A84C9E0" w:rsidR="00A26CD9" w:rsidRDefault="00B730BC" w:rsidP="00A26CD9">
      <w:r>
        <w:t>Next, c</w:t>
      </w:r>
      <w:r w:rsidR="00A26CD9">
        <w:t>onnect the positive wires - the long wires without resistors - to the following pins.</w:t>
      </w:r>
      <w:r>
        <w:t xml:space="preserve"> They are circled in blue in the diagram above.</w:t>
      </w:r>
    </w:p>
    <w:p w14:paraId="642D5983" w14:textId="679A74DC" w:rsidR="00844423" w:rsidRPr="00823AD9" w:rsidRDefault="00A26CD9" w:rsidP="002A6547">
      <w:pPr>
        <w:rPr>
          <w:b/>
        </w:rPr>
      </w:pPr>
      <w:r w:rsidRPr="00823AD9">
        <w:rPr>
          <w:b/>
        </w:rPr>
        <w:t>Red LED - GPIO 14</w:t>
      </w:r>
    </w:p>
    <w:p w14:paraId="2B81FADC" w14:textId="7655D5E7" w:rsidR="00B730BC" w:rsidRPr="00823AD9" w:rsidRDefault="00B730BC" w:rsidP="002A6547">
      <w:pPr>
        <w:rPr>
          <w:b/>
        </w:rPr>
      </w:pPr>
      <w:r w:rsidRPr="00823AD9">
        <w:rPr>
          <w:b/>
        </w:rPr>
        <w:t>Blue LED - GPIO 15</w:t>
      </w:r>
    </w:p>
    <w:p w14:paraId="2E39D0D3" w14:textId="62B7D4C4" w:rsidR="00B730BC" w:rsidRPr="00823AD9" w:rsidRDefault="00B730BC" w:rsidP="002A6547">
      <w:pPr>
        <w:rPr>
          <w:b/>
        </w:rPr>
      </w:pPr>
      <w:r w:rsidRPr="00823AD9">
        <w:rPr>
          <w:b/>
        </w:rPr>
        <w:t>Yellow LED - GPIO 18</w:t>
      </w:r>
    </w:p>
    <w:p w14:paraId="0CF6EF4D" w14:textId="75716F56" w:rsidR="003B776B" w:rsidRDefault="00B730BC" w:rsidP="003B776B">
      <w:r>
        <w:t>Don't worry about the colours of the wires. Concentrate on the colours of the LEDs.</w:t>
      </w:r>
    </w:p>
    <w:p w14:paraId="5A06D52C" w14:textId="52EEFC84" w:rsidR="003B776B" w:rsidRDefault="00B354DD" w:rsidP="00B354DD">
      <w:r>
        <w:t>GPIO stands for General Purpose Input Output. These pins have many uses.</w:t>
      </w:r>
      <w:r w:rsidR="003B776B">
        <w:br w:type="page"/>
      </w:r>
    </w:p>
    <w:p w14:paraId="28FEC5F4" w14:textId="5B7E669A" w:rsidR="003B776B" w:rsidRDefault="003B776B" w:rsidP="003B776B">
      <w:pPr>
        <w:pStyle w:val="Heading1"/>
      </w:pPr>
      <w:r>
        <w:lastRenderedPageBreak/>
        <w:t>The program</w:t>
      </w:r>
    </w:p>
    <w:p w14:paraId="416A619B" w14:textId="1075EAAB" w:rsidR="00B730BC" w:rsidRDefault="000F11A4" w:rsidP="002A6547">
      <w:r>
        <w:t xml:space="preserve">On your Raspberry Pi desktop, click the Raspberry menu (top right), then select </w:t>
      </w:r>
      <w:r w:rsidRPr="00481341">
        <w:rPr>
          <w:b/>
        </w:rPr>
        <w:t>Programming</w:t>
      </w:r>
      <w:r>
        <w:t xml:space="preserve"> and click on </w:t>
      </w:r>
      <w:r w:rsidRPr="00481341">
        <w:rPr>
          <w:b/>
        </w:rPr>
        <w:t>Python 3 (IDLE).</w:t>
      </w:r>
    </w:p>
    <w:p w14:paraId="75934328" w14:textId="77777777" w:rsidR="00A269C5" w:rsidRDefault="00A269C5" w:rsidP="002A6547">
      <w:r>
        <w:t xml:space="preserve">Click </w:t>
      </w:r>
      <w:r w:rsidRPr="00481341">
        <w:rPr>
          <w:b/>
        </w:rPr>
        <w:t>File</w:t>
      </w:r>
      <w:r>
        <w:t xml:space="preserve"> menu, </w:t>
      </w:r>
      <w:r w:rsidRPr="00481341">
        <w:rPr>
          <w:b/>
        </w:rPr>
        <w:t>Open</w:t>
      </w:r>
      <w:r>
        <w:t xml:space="preserve">. Double-click the </w:t>
      </w:r>
      <w:r w:rsidRPr="00481341">
        <w:rPr>
          <w:b/>
        </w:rPr>
        <w:t>python</w:t>
      </w:r>
      <w:r>
        <w:t xml:space="preserve"> folder (you may need to scroll right to find it).</w:t>
      </w:r>
    </w:p>
    <w:p w14:paraId="7C088AE5" w14:textId="385A7FC9" w:rsidR="00A269C5" w:rsidRDefault="00A269C5" w:rsidP="002A6547">
      <w:r>
        <w:t xml:space="preserve">Double-click the </w:t>
      </w:r>
      <w:r w:rsidRPr="00481341">
        <w:rPr>
          <w:b/>
        </w:rPr>
        <w:t>lego-xmas</w:t>
      </w:r>
      <w:r>
        <w:t xml:space="preserve"> folder.</w:t>
      </w:r>
    </w:p>
    <w:p w14:paraId="4730722F" w14:textId="119A4B2D" w:rsidR="00A269C5" w:rsidRDefault="00A269C5" w:rsidP="002A6547">
      <w:r>
        <w:t xml:space="preserve">Select </w:t>
      </w:r>
      <w:r w:rsidRPr="00481341">
        <w:rPr>
          <w:b/>
        </w:rPr>
        <w:t>lego-xmas1.py</w:t>
      </w:r>
      <w:r>
        <w:t xml:space="preserve"> and click </w:t>
      </w:r>
      <w:r w:rsidRPr="00481341">
        <w:rPr>
          <w:b/>
        </w:rPr>
        <w:t>Open</w:t>
      </w:r>
      <w:r>
        <w:t>.</w:t>
      </w:r>
    </w:p>
    <w:p w14:paraId="6742C01B" w14:textId="2D28488B" w:rsidR="00A269C5" w:rsidRDefault="00A269C5" w:rsidP="002A6547">
      <w:r>
        <w:t xml:space="preserve">A new window will open. In the new window, select </w:t>
      </w:r>
      <w:r w:rsidRPr="00481341">
        <w:rPr>
          <w:b/>
        </w:rPr>
        <w:t>Run</w:t>
      </w:r>
      <w:r>
        <w:t xml:space="preserve"> menu and click </w:t>
      </w:r>
      <w:r w:rsidRPr="00481341">
        <w:rPr>
          <w:b/>
        </w:rPr>
        <w:t>Run Module</w:t>
      </w:r>
      <w:r>
        <w:t>.</w:t>
      </w:r>
    </w:p>
    <w:p w14:paraId="7D73BC1B" w14:textId="08C9412A" w:rsidR="00A269C5" w:rsidRDefault="00A269C5" w:rsidP="002A6547">
      <w:r>
        <w:t>The red LED should light up briefly, and then turn off. Let's have a look at this program.</w:t>
      </w:r>
    </w:p>
    <w:p w14:paraId="7F3DD2EB" w14:textId="77777777" w:rsidR="00A269C5" w:rsidRDefault="00A269C5" w:rsidP="00A269C5">
      <w:pPr>
        <w:pStyle w:val="Teletype"/>
      </w:pPr>
      <w:r>
        <w:t>from gpiozero import LED</w:t>
      </w:r>
    </w:p>
    <w:p w14:paraId="01D17F2E" w14:textId="77777777" w:rsidR="00A269C5" w:rsidRDefault="00A269C5" w:rsidP="00A269C5">
      <w:pPr>
        <w:pStyle w:val="Teletype"/>
      </w:pPr>
      <w:r>
        <w:t>from time import sleep</w:t>
      </w:r>
    </w:p>
    <w:p w14:paraId="5D08BA49" w14:textId="77777777" w:rsidR="00A269C5" w:rsidRDefault="00A269C5" w:rsidP="00A269C5">
      <w:pPr>
        <w:pStyle w:val="Teletype"/>
      </w:pPr>
    </w:p>
    <w:p w14:paraId="32DF73AA" w14:textId="77777777" w:rsidR="00A269C5" w:rsidRDefault="00A269C5" w:rsidP="00A269C5">
      <w:pPr>
        <w:pStyle w:val="Teletype"/>
      </w:pPr>
      <w:r>
        <w:t>red=LED(14)</w:t>
      </w:r>
    </w:p>
    <w:p w14:paraId="416515E0" w14:textId="77777777" w:rsidR="00A269C5" w:rsidRDefault="00A269C5" w:rsidP="00A269C5">
      <w:pPr>
        <w:pStyle w:val="Teletype"/>
      </w:pPr>
      <w:r>
        <w:t>red.on()</w:t>
      </w:r>
    </w:p>
    <w:p w14:paraId="72E29412" w14:textId="5E051966" w:rsidR="00A269C5" w:rsidRDefault="00A269C5" w:rsidP="00A269C5">
      <w:pPr>
        <w:pStyle w:val="Teletype"/>
      </w:pPr>
      <w:r>
        <w:t>sleep(0.5)</w:t>
      </w:r>
    </w:p>
    <w:p w14:paraId="6D78BD50" w14:textId="77777777" w:rsidR="00B354DD" w:rsidRDefault="00B354DD" w:rsidP="00B354DD">
      <w:pPr>
        <w:pStyle w:val="Heading2"/>
      </w:pPr>
      <w:r>
        <w:t>What is this program doing?</w:t>
      </w:r>
    </w:p>
    <w:p w14:paraId="07A3F6B5" w14:textId="77777777" w:rsidR="00B354DD" w:rsidRDefault="00B354DD" w:rsidP="00B354DD">
      <w:pPr>
        <w:pStyle w:val="Teletype"/>
      </w:pPr>
      <w:r>
        <w:t>from gpiozero import LED</w:t>
      </w:r>
    </w:p>
    <w:p w14:paraId="383C356D" w14:textId="77777777" w:rsidR="00B354DD" w:rsidRDefault="00B354DD" w:rsidP="00B354DD">
      <w:pPr>
        <w:pStyle w:val="Teletype"/>
      </w:pPr>
      <w:r>
        <w:t>from time import sleep</w:t>
      </w:r>
    </w:p>
    <w:p w14:paraId="4C039781" w14:textId="7507A698" w:rsidR="00B354DD" w:rsidRDefault="00B354DD" w:rsidP="00B354DD">
      <w:r>
        <w:t>The computer doesn't know how to do everything itself; it has to learn. These two lines teach the computer about LEDs and waiting (sleep). The places where these lessons are kept, are called Libraries. We import the LED command from the gpiozero library, and the sleep command from the time library.</w:t>
      </w:r>
    </w:p>
    <w:p w14:paraId="47D42018" w14:textId="77777777" w:rsidR="00B354DD" w:rsidRDefault="00B354DD" w:rsidP="00B354DD">
      <w:pPr>
        <w:pStyle w:val="Teletype"/>
      </w:pPr>
      <w:r>
        <w:t>red=LED(14)</w:t>
      </w:r>
    </w:p>
    <w:p w14:paraId="2FE01794" w14:textId="77777777" w:rsidR="00B354DD" w:rsidRDefault="00B354DD" w:rsidP="00B354DD">
      <w:pPr>
        <w:pStyle w:val="Teletype"/>
      </w:pPr>
      <w:r>
        <w:t>red.on()</w:t>
      </w:r>
    </w:p>
    <w:p w14:paraId="418F1007" w14:textId="7EACAE5B" w:rsidR="00B354DD" w:rsidRDefault="00B354DD" w:rsidP="00B354DD">
      <w:r>
        <w:t>We have to tell the computer which GPIO pin the red LED is attached to, and then we tell it to turn the LED on.</w:t>
      </w:r>
    </w:p>
    <w:p w14:paraId="2D98DEB9" w14:textId="77777777" w:rsidR="00B354DD" w:rsidRDefault="00B354DD" w:rsidP="00B354DD">
      <w:pPr>
        <w:pStyle w:val="Teletype"/>
      </w:pPr>
      <w:r>
        <w:t>sleep(0.5)</w:t>
      </w:r>
    </w:p>
    <w:p w14:paraId="3CDED395" w14:textId="4F376F6A" w:rsidR="00B354DD" w:rsidRDefault="00B354DD" w:rsidP="002A6547">
      <w:r>
        <w:t>This tells the computer to wait (sleep) for half a second.</w:t>
      </w:r>
    </w:p>
    <w:p w14:paraId="1CBA0490" w14:textId="50AEC164" w:rsidR="00B354DD" w:rsidRDefault="00B354DD" w:rsidP="002A6547">
      <w:r>
        <w:t>When the program ends, it turns off the LEDs automatically. This auto-off feature is a part of the gpiozero library.</w:t>
      </w:r>
    </w:p>
    <w:p w14:paraId="6C6C872B" w14:textId="77777777" w:rsidR="00823AD9" w:rsidRDefault="00823AD9">
      <w:pPr>
        <w:spacing w:after="200" w:line="276" w:lineRule="auto"/>
        <w:rPr>
          <w:sz w:val="48"/>
          <w:szCs w:val="48"/>
        </w:rPr>
      </w:pPr>
      <w:r>
        <w:br w:type="page"/>
      </w:r>
    </w:p>
    <w:p w14:paraId="712B1B5C" w14:textId="560DD9E2" w:rsidR="00B354DD" w:rsidRDefault="00B354DD" w:rsidP="00B354DD">
      <w:pPr>
        <w:pStyle w:val="Heading1"/>
      </w:pPr>
      <w:r>
        <w:lastRenderedPageBreak/>
        <w:t>Lighting all the LEDs in sequence</w:t>
      </w:r>
    </w:p>
    <w:p w14:paraId="15C01F7C" w14:textId="66B3E804" w:rsidR="00A269C5" w:rsidRDefault="00354C5F" w:rsidP="002A6547">
      <w:r>
        <w:t xml:space="preserve">Close </w:t>
      </w:r>
      <w:r w:rsidR="00B354DD">
        <w:t xml:space="preserve">the </w:t>
      </w:r>
      <w:r>
        <w:t xml:space="preserve">program </w:t>
      </w:r>
      <w:r w:rsidR="00B354DD">
        <w:t xml:space="preserve">by clicking on the </w:t>
      </w:r>
      <w:r w:rsidR="00823AD9">
        <w:rPr>
          <w:b/>
        </w:rPr>
        <w:t>lego-xmas</w:t>
      </w:r>
      <w:r w:rsidR="00B354DD" w:rsidRPr="00B354DD">
        <w:rPr>
          <w:b/>
        </w:rPr>
        <w:t>1.py</w:t>
      </w:r>
      <w:r w:rsidR="00B354DD">
        <w:t xml:space="preserve"> window, then select</w:t>
      </w:r>
      <w:r>
        <w:t xml:space="preserve"> </w:t>
      </w:r>
      <w:r w:rsidRPr="00481341">
        <w:rPr>
          <w:b/>
        </w:rPr>
        <w:t>File</w:t>
      </w:r>
      <w:r>
        <w:t xml:space="preserve"> menu, </w:t>
      </w:r>
      <w:r w:rsidRPr="00481341">
        <w:rPr>
          <w:b/>
        </w:rPr>
        <w:t>Close</w:t>
      </w:r>
      <w:r>
        <w:t>.</w:t>
      </w:r>
    </w:p>
    <w:p w14:paraId="256022E8" w14:textId="320A3476" w:rsidR="00354C5F" w:rsidRDefault="00354C5F" w:rsidP="002A6547">
      <w:r>
        <w:t xml:space="preserve">From the main window, open the </w:t>
      </w:r>
      <w:r w:rsidR="00823AD9">
        <w:rPr>
          <w:b/>
        </w:rPr>
        <w:t>lego-xmas</w:t>
      </w:r>
      <w:r w:rsidRPr="00481341">
        <w:rPr>
          <w:b/>
        </w:rPr>
        <w:t>2.py</w:t>
      </w:r>
      <w:r w:rsidR="00B354DD">
        <w:t xml:space="preserve"> program, then run it with </w:t>
      </w:r>
      <w:r w:rsidR="00B354DD" w:rsidRPr="00B354DD">
        <w:rPr>
          <w:b/>
        </w:rPr>
        <w:t>Run</w:t>
      </w:r>
      <w:r w:rsidR="00B354DD">
        <w:t xml:space="preserve"> menu, </w:t>
      </w:r>
      <w:r w:rsidR="00B354DD" w:rsidRPr="00B354DD">
        <w:rPr>
          <w:b/>
        </w:rPr>
        <w:t>Run Module</w:t>
      </w:r>
      <w:r w:rsidR="00B354DD">
        <w:t>.</w:t>
      </w:r>
    </w:p>
    <w:p w14:paraId="73F1536D" w14:textId="71DFCC15" w:rsidR="00B354DD" w:rsidRDefault="00B354DD" w:rsidP="002A6547">
      <w:r>
        <w:t>This program lights all the LEDs one by one, waiting half a second between each.</w:t>
      </w:r>
    </w:p>
    <w:p w14:paraId="5C9EA15C" w14:textId="77777777" w:rsidR="004F286C" w:rsidRDefault="00B354DD" w:rsidP="004F286C">
      <w:pPr>
        <w:rPr>
          <w:b/>
        </w:rPr>
      </w:pPr>
      <w:r>
        <w:t xml:space="preserve">Stop the program by holding down the </w:t>
      </w:r>
      <w:r w:rsidRPr="00B354DD">
        <w:rPr>
          <w:b/>
        </w:rPr>
        <w:t>CTRL key</w:t>
      </w:r>
      <w:r>
        <w:t xml:space="preserve"> and pressing </w:t>
      </w:r>
      <w:r w:rsidRPr="00B354DD">
        <w:rPr>
          <w:b/>
        </w:rPr>
        <w:t>C</w:t>
      </w:r>
    </w:p>
    <w:p w14:paraId="5A36F573" w14:textId="682179F9" w:rsidR="00AB6F40" w:rsidRDefault="00AB6F40" w:rsidP="00AB6F40">
      <w:pPr>
        <w:pStyle w:val="Heading2"/>
      </w:pPr>
      <w:r>
        <mc:AlternateContent>
          <mc:Choice Requires="wps">
            <w:drawing>
              <wp:anchor distT="45720" distB="45720" distL="114300" distR="114300" simplePos="0" relativeHeight="251666432" behindDoc="0" locked="0" layoutInCell="1" allowOverlap="1" wp14:anchorId="3DEAAB6B" wp14:editId="5A7832DB">
                <wp:simplePos x="0" y="0"/>
                <wp:positionH relativeFrom="margin">
                  <wp:align>right</wp:align>
                </wp:positionH>
                <wp:positionV relativeFrom="paragraph">
                  <wp:posOffset>4115</wp:posOffset>
                </wp:positionV>
                <wp:extent cx="2360930" cy="1404620"/>
                <wp:effectExtent l="0" t="0" r="952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9AD2721" w14:textId="77777777" w:rsidR="00AB6F40" w:rsidRDefault="00AB6F40" w:rsidP="00AB6F40">
                            <w:pPr>
                              <w:pStyle w:val="Teletype"/>
                            </w:pPr>
                            <w:r>
                              <w:t>from gpiozero import LED</w:t>
                            </w:r>
                          </w:p>
                          <w:p w14:paraId="72C2ECEF" w14:textId="77777777" w:rsidR="00AB6F40" w:rsidRDefault="00AB6F40" w:rsidP="00AB6F40">
                            <w:pPr>
                              <w:pStyle w:val="Teletype"/>
                            </w:pPr>
                            <w:r>
                              <w:t>from time import sleep</w:t>
                            </w:r>
                          </w:p>
                          <w:p w14:paraId="3B0885C2" w14:textId="77777777" w:rsidR="00AB6F40" w:rsidRDefault="00AB6F40" w:rsidP="00AB6F40">
                            <w:pPr>
                              <w:pStyle w:val="Teletype"/>
                            </w:pPr>
                          </w:p>
                          <w:p w14:paraId="510043E9" w14:textId="77777777" w:rsidR="00AB6F40" w:rsidRDefault="00AB6F40" w:rsidP="00AB6F40">
                            <w:pPr>
                              <w:pStyle w:val="Teletype"/>
                            </w:pPr>
                            <w:r>
                              <w:t>red=LED(14)</w:t>
                            </w:r>
                          </w:p>
                          <w:p w14:paraId="123A12B8" w14:textId="77777777" w:rsidR="00AB6F40" w:rsidRDefault="00AB6F40" w:rsidP="00AB6F40">
                            <w:pPr>
                              <w:pStyle w:val="Teletype"/>
                            </w:pPr>
                            <w:r>
                              <w:t>blue=LED(15)</w:t>
                            </w:r>
                          </w:p>
                          <w:p w14:paraId="58ECE4D9" w14:textId="77777777" w:rsidR="00AB6F40" w:rsidRDefault="00AB6F40" w:rsidP="00AB6F40">
                            <w:pPr>
                              <w:pStyle w:val="Teletype"/>
                            </w:pPr>
                            <w:r>
                              <w:t>yellow=LED(18)</w:t>
                            </w:r>
                          </w:p>
                          <w:p w14:paraId="13144807" w14:textId="77777777" w:rsidR="00AB6F40" w:rsidRDefault="00AB6F40" w:rsidP="00AB6F40">
                            <w:pPr>
                              <w:pStyle w:val="Teletype"/>
                            </w:pPr>
                          </w:p>
                          <w:p w14:paraId="0C1BFD4D" w14:textId="77777777" w:rsidR="00AB6F40" w:rsidRDefault="00AB6F40" w:rsidP="00AB6F40">
                            <w:pPr>
                              <w:pStyle w:val="Teletype"/>
                            </w:pPr>
                            <w:r>
                              <w:t>while True:</w:t>
                            </w:r>
                          </w:p>
                          <w:p w14:paraId="28D134C3" w14:textId="77777777" w:rsidR="00AB6F40" w:rsidRDefault="00AB6F40" w:rsidP="00AB6F40">
                            <w:pPr>
                              <w:pStyle w:val="Teletype"/>
                            </w:pPr>
                            <w:r>
                              <w:t xml:space="preserve">  blue.off()</w:t>
                            </w:r>
                          </w:p>
                          <w:p w14:paraId="7CE1E2BF" w14:textId="77777777" w:rsidR="00AB6F40" w:rsidRDefault="00AB6F40" w:rsidP="00AB6F40">
                            <w:pPr>
                              <w:pStyle w:val="Teletype"/>
                            </w:pPr>
                            <w:r>
                              <w:t xml:space="preserve">  yellow.off()</w:t>
                            </w:r>
                          </w:p>
                          <w:p w14:paraId="00C4A54A" w14:textId="77777777" w:rsidR="00AB6F40" w:rsidRDefault="00AB6F40" w:rsidP="00AB6F40">
                            <w:pPr>
                              <w:pStyle w:val="Teletype"/>
                            </w:pPr>
                            <w:r>
                              <w:t xml:space="preserve">  red.on()</w:t>
                            </w:r>
                          </w:p>
                          <w:p w14:paraId="1305AA94" w14:textId="77777777" w:rsidR="00AB6F40" w:rsidRDefault="00AB6F40" w:rsidP="00AB6F40">
                            <w:pPr>
                              <w:pStyle w:val="Teletype"/>
                            </w:pPr>
                            <w:r>
                              <w:t xml:space="preserve">  sleep(0.5)</w:t>
                            </w:r>
                          </w:p>
                          <w:p w14:paraId="5B6DA710" w14:textId="77777777" w:rsidR="00AB6F40" w:rsidRDefault="00AB6F40" w:rsidP="00AB6F40">
                            <w:pPr>
                              <w:pStyle w:val="Teletype"/>
                            </w:pPr>
                          </w:p>
                          <w:p w14:paraId="18AEF81B" w14:textId="77777777" w:rsidR="00AB6F40" w:rsidRDefault="00AB6F40" w:rsidP="00AB6F40">
                            <w:pPr>
                              <w:pStyle w:val="Teletype"/>
                            </w:pPr>
                            <w:r>
                              <w:t xml:space="preserve">  red.off()</w:t>
                            </w:r>
                          </w:p>
                          <w:p w14:paraId="0B70D32B" w14:textId="77777777" w:rsidR="00AB6F40" w:rsidRDefault="00AB6F40" w:rsidP="00AB6F40">
                            <w:pPr>
                              <w:pStyle w:val="Teletype"/>
                            </w:pPr>
                            <w:r>
                              <w:t xml:space="preserve">  blue.on()</w:t>
                            </w:r>
                          </w:p>
                          <w:p w14:paraId="0261C44F" w14:textId="77777777" w:rsidR="00AB6F40" w:rsidRDefault="00AB6F40" w:rsidP="00AB6F40">
                            <w:pPr>
                              <w:pStyle w:val="Teletype"/>
                            </w:pPr>
                            <w:r>
                              <w:t xml:space="preserve">  sleep(0.5)</w:t>
                            </w:r>
                          </w:p>
                          <w:p w14:paraId="7BB4BA33" w14:textId="77777777" w:rsidR="00AB6F40" w:rsidRDefault="00AB6F40" w:rsidP="00AB6F40">
                            <w:pPr>
                              <w:pStyle w:val="Teletype"/>
                            </w:pPr>
                          </w:p>
                          <w:p w14:paraId="5F583CE0" w14:textId="77777777" w:rsidR="00AB6F40" w:rsidRDefault="00AB6F40" w:rsidP="00AB6F40">
                            <w:pPr>
                              <w:pStyle w:val="Teletype"/>
                            </w:pPr>
                            <w:r>
                              <w:t xml:space="preserve">  blue.off()</w:t>
                            </w:r>
                          </w:p>
                          <w:p w14:paraId="57244201" w14:textId="77777777" w:rsidR="00AB6F40" w:rsidRDefault="00AB6F40" w:rsidP="00AB6F40">
                            <w:pPr>
                              <w:pStyle w:val="Teletype"/>
                            </w:pPr>
                            <w:r>
                              <w:t xml:space="preserve">  yellow.on()</w:t>
                            </w:r>
                          </w:p>
                          <w:p w14:paraId="5C8992F2" w14:textId="2504F808" w:rsidR="00AB6F40" w:rsidRDefault="00AB6F40" w:rsidP="00AB6F40">
                            <w:pPr>
                              <w:pStyle w:val="Teletype"/>
                            </w:pPr>
                            <w:r>
                              <w:t xml:space="preserve">  sleep(0.5)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EAAB6B" id="_x0000_t202" coordsize="21600,21600" o:spt="202" path="m,l,21600r21600,l21600,xe">
                <v:stroke joinstyle="miter"/>
                <v:path gradientshapeok="t" o:connecttype="rect"/>
              </v:shapetype>
              <v:shape id="Text Box 2" o:spid="_x0000_s1026" type="#_x0000_t202" style="position:absolute;margin-left:134.7pt;margin-top:.3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" stroked="f">
                <v:textbox style="mso-fit-shape-to-text:t">
                  <w:txbxContent>
                    <w:p w14:paraId="29AD2721" w14:textId="77777777" w:rsidR="00AB6F40" w:rsidRDefault="00AB6F40" w:rsidP="00AB6F40">
                      <w:pPr>
                        <w:pStyle w:val="Teletype"/>
                      </w:pPr>
                      <w:r>
                        <w:t>from gpiozero import LED</w:t>
                      </w:r>
                    </w:p>
                    <w:p w14:paraId="72C2ECEF" w14:textId="77777777" w:rsidR="00AB6F40" w:rsidRDefault="00AB6F40" w:rsidP="00AB6F40">
                      <w:pPr>
                        <w:pStyle w:val="Teletype"/>
                      </w:pPr>
                      <w:r>
                        <w:t>from time import sleep</w:t>
                      </w:r>
                    </w:p>
                    <w:p w14:paraId="3B0885C2" w14:textId="77777777" w:rsidR="00AB6F40" w:rsidRDefault="00AB6F40" w:rsidP="00AB6F40">
                      <w:pPr>
                        <w:pStyle w:val="Teletype"/>
                      </w:pPr>
                    </w:p>
                    <w:p w14:paraId="510043E9" w14:textId="77777777" w:rsidR="00AB6F40" w:rsidRDefault="00AB6F40" w:rsidP="00AB6F40">
                      <w:pPr>
                        <w:pStyle w:val="Teletype"/>
                      </w:pPr>
                      <w:r>
                        <w:t>red=LED(14)</w:t>
                      </w:r>
                    </w:p>
                    <w:p w14:paraId="123A12B8" w14:textId="77777777" w:rsidR="00AB6F40" w:rsidRDefault="00AB6F40" w:rsidP="00AB6F40">
                      <w:pPr>
                        <w:pStyle w:val="Teletype"/>
                      </w:pPr>
                      <w:r>
                        <w:t>blue=LED(15)</w:t>
                      </w:r>
                    </w:p>
                    <w:p w14:paraId="58ECE4D9" w14:textId="77777777" w:rsidR="00AB6F40" w:rsidRDefault="00AB6F40" w:rsidP="00AB6F40">
                      <w:pPr>
                        <w:pStyle w:val="Teletype"/>
                      </w:pPr>
                      <w:r>
                        <w:t>yellow=LED(18)</w:t>
                      </w:r>
                    </w:p>
                    <w:p w14:paraId="13144807" w14:textId="77777777" w:rsidR="00AB6F40" w:rsidRDefault="00AB6F40" w:rsidP="00AB6F40">
                      <w:pPr>
                        <w:pStyle w:val="Teletype"/>
                      </w:pPr>
                    </w:p>
                    <w:p w14:paraId="0C1BFD4D" w14:textId="77777777" w:rsidR="00AB6F40" w:rsidRDefault="00AB6F40" w:rsidP="00AB6F40">
                      <w:pPr>
                        <w:pStyle w:val="Teletype"/>
                      </w:pPr>
                      <w:r>
                        <w:t>while True:</w:t>
                      </w:r>
                    </w:p>
                    <w:p w14:paraId="28D134C3" w14:textId="77777777" w:rsidR="00AB6F40" w:rsidRDefault="00AB6F40" w:rsidP="00AB6F40">
                      <w:pPr>
                        <w:pStyle w:val="Teletype"/>
                      </w:pPr>
                      <w:r>
                        <w:t xml:space="preserve">  blue.off()</w:t>
                      </w:r>
                    </w:p>
                    <w:p w14:paraId="7CE1E2BF" w14:textId="77777777" w:rsidR="00AB6F40" w:rsidRDefault="00AB6F40" w:rsidP="00AB6F40">
                      <w:pPr>
                        <w:pStyle w:val="Teletype"/>
                      </w:pPr>
                      <w:r>
                        <w:t xml:space="preserve">  yellow.off()</w:t>
                      </w:r>
                    </w:p>
                    <w:p w14:paraId="00C4A54A" w14:textId="77777777" w:rsidR="00AB6F40" w:rsidRDefault="00AB6F40" w:rsidP="00AB6F40">
                      <w:pPr>
                        <w:pStyle w:val="Teletype"/>
                      </w:pPr>
                      <w:r>
                        <w:t xml:space="preserve">  red.on()</w:t>
                      </w:r>
                    </w:p>
                    <w:p w14:paraId="1305AA94" w14:textId="77777777" w:rsidR="00AB6F40" w:rsidRDefault="00AB6F40" w:rsidP="00AB6F40">
                      <w:pPr>
                        <w:pStyle w:val="Teletype"/>
                      </w:pPr>
                      <w:r>
                        <w:t xml:space="preserve">  sleep(0.5)</w:t>
                      </w:r>
                    </w:p>
                    <w:p w14:paraId="5B6DA710" w14:textId="77777777" w:rsidR="00AB6F40" w:rsidRDefault="00AB6F40" w:rsidP="00AB6F40">
                      <w:pPr>
                        <w:pStyle w:val="Teletype"/>
                      </w:pPr>
                    </w:p>
                    <w:p w14:paraId="18AEF81B" w14:textId="77777777" w:rsidR="00AB6F40" w:rsidRDefault="00AB6F40" w:rsidP="00AB6F40">
                      <w:pPr>
                        <w:pStyle w:val="Teletype"/>
                      </w:pPr>
                      <w:r>
                        <w:t xml:space="preserve">  red.off()</w:t>
                      </w:r>
                    </w:p>
                    <w:p w14:paraId="0B70D32B" w14:textId="77777777" w:rsidR="00AB6F40" w:rsidRDefault="00AB6F40" w:rsidP="00AB6F40">
                      <w:pPr>
                        <w:pStyle w:val="Teletype"/>
                      </w:pPr>
                      <w:r>
                        <w:t xml:space="preserve">  blue.on()</w:t>
                      </w:r>
                    </w:p>
                    <w:p w14:paraId="0261C44F" w14:textId="77777777" w:rsidR="00AB6F40" w:rsidRDefault="00AB6F40" w:rsidP="00AB6F40">
                      <w:pPr>
                        <w:pStyle w:val="Teletype"/>
                      </w:pPr>
                      <w:r>
                        <w:t xml:space="preserve">  sleep(0.5)</w:t>
                      </w:r>
                    </w:p>
                    <w:p w14:paraId="7BB4BA33" w14:textId="77777777" w:rsidR="00AB6F40" w:rsidRDefault="00AB6F40" w:rsidP="00AB6F40">
                      <w:pPr>
                        <w:pStyle w:val="Teletype"/>
                      </w:pPr>
                    </w:p>
                    <w:p w14:paraId="5F583CE0" w14:textId="77777777" w:rsidR="00AB6F40" w:rsidRDefault="00AB6F40" w:rsidP="00AB6F40">
                      <w:pPr>
                        <w:pStyle w:val="Teletype"/>
                      </w:pPr>
                      <w:r>
                        <w:t xml:space="preserve">  blue.off()</w:t>
                      </w:r>
                    </w:p>
                    <w:p w14:paraId="57244201" w14:textId="77777777" w:rsidR="00AB6F40" w:rsidRDefault="00AB6F40" w:rsidP="00AB6F40">
                      <w:pPr>
                        <w:pStyle w:val="Teletype"/>
                      </w:pPr>
                      <w:r>
                        <w:t xml:space="preserve">  yellow.on()</w:t>
                      </w:r>
                    </w:p>
                    <w:p w14:paraId="5C8992F2" w14:textId="2504F808" w:rsidR="00AB6F40" w:rsidRDefault="00AB6F40" w:rsidP="00AB6F40">
                      <w:pPr>
                        <w:pStyle w:val="Teletype"/>
                      </w:pPr>
                      <w:r>
                        <w:t xml:space="preserve">  sleep(0.5)</w:t>
                      </w:r>
                    </w:p>
                  </w:txbxContent>
                </v:textbox>
                <w10:wrap type="square" anchorx="margin"/>
              </v:shape>
            </w:pict>
          </mc:Fallback>
        </mc:AlternateContent>
      </w:r>
      <w:r w:rsidR="004F286C">
        <w:t>What i</w:t>
      </w:r>
      <w:r>
        <w:t>s this program doing?</w:t>
      </w:r>
    </w:p>
    <w:p w14:paraId="53B28688" w14:textId="2AA71D72" w:rsidR="004F286C" w:rsidRDefault="004F286C" w:rsidP="00AB6F40">
      <w:r>
        <w:t>Notice how we define the pin numbers for the red, blue and yellow LEDs, and we switch them on and off in order.</w:t>
      </w:r>
    </w:p>
    <w:p w14:paraId="2BEBCF4C" w14:textId="2BB82D67" w:rsidR="00B354DD" w:rsidRDefault="00B354DD" w:rsidP="00B354DD">
      <w:pPr>
        <w:pStyle w:val="Teletype"/>
      </w:pPr>
      <w:r w:rsidRPr="00B354DD">
        <w:t>while True:</w:t>
      </w:r>
    </w:p>
    <w:p w14:paraId="6FE15771" w14:textId="43536894" w:rsidR="00B354DD" w:rsidRDefault="00B354DD" w:rsidP="00B354DD">
      <w:r>
        <w:t xml:space="preserve">The </w:t>
      </w:r>
      <w:r w:rsidRPr="00B354DD">
        <w:rPr>
          <w:b/>
        </w:rPr>
        <w:t>while</w:t>
      </w:r>
      <w:r>
        <w:t xml:space="preserve"> command repeats a section. We say </w:t>
      </w:r>
      <w:r w:rsidRPr="00B354DD">
        <w:rPr>
          <w:b/>
        </w:rPr>
        <w:t>while True</w:t>
      </w:r>
      <w:r>
        <w:t xml:space="preserve"> to mean "forever".</w:t>
      </w:r>
    </w:p>
    <w:p w14:paraId="4E6F4110" w14:textId="7A4A8DDD" w:rsidR="004F286C" w:rsidRDefault="00B354DD" w:rsidP="004F286C">
      <w:r>
        <w:t xml:space="preserve">Notice how the commands beneath the </w:t>
      </w:r>
      <w:r w:rsidRPr="00B354DD">
        <w:rPr>
          <w:b/>
        </w:rPr>
        <w:t>while</w:t>
      </w:r>
      <w:r>
        <w:t xml:space="preserve"> command are indented by a couple of spaces from the left. This is called a block. The indentation lets the computer know which commands it should repeat as part of the </w:t>
      </w:r>
      <w:r w:rsidRPr="004F286C">
        <w:rPr>
          <w:b/>
        </w:rPr>
        <w:t>while</w:t>
      </w:r>
      <w:r>
        <w:t xml:space="preserve"> loop.</w:t>
      </w:r>
    </w:p>
    <w:p w14:paraId="193150AC" w14:textId="7496FB10" w:rsidR="00AB6F40" w:rsidRDefault="00AB6F40" w:rsidP="004F286C">
      <w:r>
        <w:t xml:space="preserve">Also notice that </w:t>
      </w:r>
      <w:r w:rsidRPr="00AB6F40">
        <w:rPr>
          <w:b/>
        </w:rPr>
        <w:t>while True:</w:t>
      </w:r>
      <w:r>
        <w:t xml:space="preserve"> ends with a colon : . The colon lets the computer know that it should expect a block next.</w:t>
      </w:r>
    </w:p>
    <w:p w14:paraId="4023C691" w14:textId="7E4FBFBB" w:rsidR="00373308" w:rsidRDefault="00AB6F40" w:rsidP="004F286C">
      <w:r>
        <w:t xml:space="preserve">Try changing the sequence. Swap some of the </w:t>
      </w:r>
      <w:r w:rsidRPr="00AB6F40">
        <w:rPr>
          <w:b/>
        </w:rPr>
        <w:t>on()</w:t>
      </w:r>
      <w:r>
        <w:t xml:space="preserve"> and </w:t>
      </w:r>
      <w:r w:rsidRPr="00AB6F40">
        <w:rPr>
          <w:b/>
        </w:rPr>
        <w:t>off()</w:t>
      </w:r>
      <w:r>
        <w:t xml:space="preserve"> commands. Change the </w:t>
      </w:r>
      <w:r w:rsidRPr="00823AD9">
        <w:rPr>
          <w:b/>
        </w:rPr>
        <w:t>sleep</w:t>
      </w:r>
      <w:r>
        <w:t xml:space="preserve"> length to longer or shorter.</w:t>
      </w:r>
      <w:r w:rsidR="00823AD9">
        <w:t xml:space="preserve"> Try adding extra </w:t>
      </w:r>
      <w:r w:rsidR="00823AD9" w:rsidRPr="00823AD9">
        <w:rPr>
          <w:b/>
        </w:rPr>
        <w:t>on()</w:t>
      </w:r>
      <w:r w:rsidR="00823AD9">
        <w:t xml:space="preserve">, </w:t>
      </w:r>
      <w:r w:rsidR="00823AD9" w:rsidRPr="00823AD9">
        <w:rPr>
          <w:b/>
        </w:rPr>
        <w:t>off()</w:t>
      </w:r>
      <w:r w:rsidR="00823AD9">
        <w:t xml:space="preserve"> and </w:t>
      </w:r>
      <w:r w:rsidR="00823AD9" w:rsidRPr="00823AD9">
        <w:rPr>
          <w:b/>
        </w:rPr>
        <w:t>sleep</w:t>
      </w:r>
      <w:r w:rsidR="00373308">
        <w:t xml:space="preserve"> commands for different LEDs.</w:t>
      </w:r>
    </w:p>
    <w:p w14:paraId="35EB17E7" w14:textId="1484A7BD" w:rsidR="00AB6F40" w:rsidRDefault="00823AD9" w:rsidP="004F286C">
      <w:r>
        <w:t>Make your own amazing Yuletide light sequence!</w:t>
      </w:r>
    </w:p>
    <w:p w14:paraId="358A59FA" w14:textId="16EF1698" w:rsidR="00823AD9" w:rsidRDefault="00823AD9" w:rsidP="00823AD9">
      <w:pPr>
        <w:pStyle w:val="Heading1"/>
      </w:pPr>
      <w:r>
        <w:t>Advanced extras</w:t>
      </w:r>
    </w:p>
    <w:p w14:paraId="4BD47D66" w14:textId="31DB9EDA" w:rsidR="0059731C" w:rsidRDefault="00823AD9" w:rsidP="0059731C">
      <w:r>
        <w:t xml:space="preserve">The program </w:t>
      </w:r>
      <w:r w:rsidRPr="00823AD9">
        <w:rPr>
          <w:b/>
        </w:rPr>
        <w:t>lego-xmas</w:t>
      </w:r>
      <w:r w:rsidRPr="00823AD9">
        <w:rPr>
          <w:b/>
        </w:rPr>
        <w:t>3.py</w:t>
      </w:r>
      <w:r>
        <w:t xml:space="preserve"> shows you how to use the </w:t>
      </w:r>
      <w:r w:rsidRPr="00823AD9">
        <w:rPr>
          <w:b/>
        </w:rPr>
        <w:t>pulse</w:t>
      </w:r>
      <w:r w:rsidR="0059731C">
        <w:t xml:space="preserve"> command.</w:t>
      </w:r>
      <w:r w:rsidR="0059731C" w:rsidRPr="0059731C">
        <w:t xml:space="preserve"> </w:t>
      </w:r>
      <w:r w:rsidR="0059731C">
        <w:t xml:space="preserve">Notice how lego-xmas3.py uses the </w:t>
      </w:r>
      <w:r w:rsidR="0059731C" w:rsidRPr="0059731C">
        <w:rPr>
          <w:b/>
        </w:rPr>
        <w:t>PWMLED</w:t>
      </w:r>
      <w:r w:rsidR="0059731C">
        <w:t xml:space="preserve"> library rather than just the simple </w:t>
      </w:r>
      <w:r w:rsidR="0059731C" w:rsidRPr="00373308">
        <w:rPr>
          <w:b/>
        </w:rPr>
        <w:t>LED</w:t>
      </w:r>
      <w:r w:rsidR="0059731C">
        <w:t xml:space="preserve"> library.</w:t>
      </w:r>
    </w:p>
    <w:p w14:paraId="65EF1B03" w14:textId="77777777" w:rsidR="0059731C" w:rsidRDefault="0059731C" w:rsidP="0059731C">
      <w:pPr>
        <w:pStyle w:val="Teletype"/>
      </w:pPr>
      <w:r w:rsidRPr="00823AD9">
        <w:t>from gpiozero import PWMLED</w:t>
      </w:r>
    </w:p>
    <w:p w14:paraId="4A6F7AD8" w14:textId="6F8A9DB7" w:rsidR="00481341" w:rsidRDefault="0059731C" w:rsidP="00823AD9">
      <w:r>
        <w:t xml:space="preserve">The </w:t>
      </w:r>
      <w:r w:rsidRPr="0059731C">
        <w:rPr>
          <w:b/>
        </w:rPr>
        <w:t>pulse</w:t>
      </w:r>
      <w:r>
        <w:t xml:space="preserve"> command </w:t>
      </w:r>
      <w:r w:rsidR="00823AD9">
        <w:t>is more difficult</w:t>
      </w:r>
      <w:r>
        <w:t xml:space="preserve"> to use</w:t>
      </w:r>
      <w:r w:rsidR="00823AD9">
        <w:t xml:space="preserve">, because you have to time the pulses of your different coloured LEDs so that they match up with your </w:t>
      </w:r>
      <w:r w:rsidR="00823AD9" w:rsidRPr="00823AD9">
        <w:rPr>
          <w:b/>
        </w:rPr>
        <w:t>sleep</w:t>
      </w:r>
      <w:r w:rsidR="00823AD9">
        <w:t xml:space="preserve"> time!</w:t>
      </w:r>
    </w:p>
    <w:p w14:paraId="1DE45F47" w14:textId="1CD67CF7" w:rsidR="00823AD9" w:rsidRDefault="00823AD9" w:rsidP="00823AD9">
      <w:pPr>
        <w:pStyle w:val="Teletype"/>
      </w:pPr>
      <w:r>
        <w:t xml:space="preserve">  red.pulse(0.3,0.3,4,True)</w:t>
      </w:r>
    </w:p>
    <w:p w14:paraId="5D27E129" w14:textId="77777777" w:rsidR="00823AD9" w:rsidRDefault="00823AD9" w:rsidP="00823AD9">
      <w:pPr>
        <w:pStyle w:val="Teletype"/>
      </w:pPr>
      <w:r>
        <w:t xml:space="preserve">  blue.pulse(0.4,0.4,3,True)</w:t>
      </w:r>
    </w:p>
    <w:p w14:paraId="5DF5CED7" w14:textId="77777777" w:rsidR="00823AD9" w:rsidRDefault="00823AD9" w:rsidP="00823AD9">
      <w:pPr>
        <w:pStyle w:val="Teletype"/>
      </w:pPr>
      <w:r>
        <w:t xml:space="preserve">  yellow.pulse(0.6,0.6,2,True)</w:t>
      </w:r>
    </w:p>
    <w:p w14:paraId="2B67A3AF" w14:textId="55DF0EF4" w:rsidR="00823AD9" w:rsidRDefault="00823AD9" w:rsidP="00823AD9">
      <w:pPr>
        <w:pStyle w:val="Teletype"/>
      </w:pPr>
      <w:r>
        <w:t xml:space="preserve">  sleep(2.4)</w:t>
      </w:r>
    </w:p>
    <w:p w14:paraId="694D77A3" w14:textId="378A8593" w:rsidR="0059731C" w:rsidRDefault="00373308" w:rsidP="0059731C">
      <w:r>
        <w:t>The program contains some comments which explain how the pulse command works.</w:t>
      </w:r>
    </w:p>
    <w:p w14:paraId="58332308" w14:textId="7D1D8C8B" w:rsidR="00373308" w:rsidRDefault="00373308" w:rsidP="00373308">
      <w:pPr>
        <w:pStyle w:val="Heading1"/>
      </w:pPr>
      <w:r>
        <w:lastRenderedPageBreak/>
        <w:t>Teacher Preparation</w:t>
      </w:r>
    </w:p>
    <w:p w14:paraId="08420B3D" w14:textId="49D2BEAF" w:rsidR="00373308" w:rsidRDefault="00373308" w:rsidP="00373308">
      <w:r>
        <w:t xml:space="preserve">Downloads available from </w:t>
      </w:r>
      <w:hyperlink r:id="rId15" w:history="1">
        <w:r w:rsidRPr="005E2B26">
          <w:rPr>
            <w:rStyle w:val="Hyperlink"/>
          </w:rPr>
          <w:t>http://www.cotswoldjam.org/downloads/2017-11</w:t>
        </w:r>
      </w:hyperlink>
    </w:p>
    <w:p w14:paraId="7FBBACDC" w14:textId="77777777" w:rsidR="00231BF2" w:rsidRDefault="00373308" w:rsidP="00373308">
      <w:r>
        <w:t xml:space="preserve">To add the </w:t>
      </w:r>
      <w:r w:rsidR="00231BF2">
        <w:t xml:space="preserve">lego-xmas*.py </w:t>
      </w:r>
      <w:r>
        <w:t xml:space="preserve">program </w:t>
      </w:r>
      <w:r>
        <w:t>files to Raspbian, go to the terminal:</w:t>
      </w:r>
    </w:p>
    <w:p w14:paraId="68B5CB18" w14:textId="5DE35EEB" w:rsidR="00373308" w:rsidRDefault="00373308" w:rsidP="00373308">
      <w:r w:rsidRPr="00D7348C">
        <w:drawing>
          <wp:inline distT="0" distB="0" distL="0" distR="0" wp14:anchorId="569B87EA" wp14:editId="27BA0882">
            <wp:extent cx="1367624" cy="2735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3487" cy="298698"/>
                    </a:xfrm>
                    <a:prstGeom prst="rect">
                      <a:avLst/>
                    </a:prstGeom>
                  </pic:spPr>
                </pic:pic>
              </a:graphicData>
            </a:graphic>
          </wp:inline>
        </w:drawing>
      </w:r>
    </w:p>
    <w:p w14:paraId="213D50CE" w14:textId="77777777" w:rsidR="00373308" w:rsidRDefault="00373308" w:rsidP="00373308">
      <w:pPr>
        <w:pStyle w:val="Teletype"/>
        <w:rPr>
          <w:sz w:val="18"/>
          <w:szCs w:val="18"/>
        </w:rPr>
      </w:pPr>
      <w:r>
        <w:rPr>
          <w:sz w:val="18"/>
          <w:szCs w:val="18"/>
        </w:rPr>
        <w:t>cd</w:t>
      </w:r>
    </w:p>
    <w:p w14:paraId="4851B6B1" w14:textId="3B36F34C" w:rsidR="00373308" w:rsidRDefault="00373308" w:rsidP="00373308">
      <w:pPr>
        <w:pStyle w:val="Teletype"/>
        <w:rPr>
          <w:sz w:val="18"/>
          <w:szCs w:val="18"/>
        </w:rPr>
      </w:pPr>
      <w:r>
        <w:rPr>
          <w:sz w:val="18"/>
          <w:szCs w:val="18"/>
        </w:rPr>
        <w:t>mkdir -p python</w:t>
      </w:r>
    </w:p>
    <w:p w14:paraId="46207C82" w14:textId="3B6A97D0" w:rsidR="00E84BE4" w:rsidRDefault="00E84BE4" w:rsidP="00373308">
      <w:pPr>
        <w:pStyle w:val="Teletype"/>
        <w:rPr>
          <w:sz w:val="18"/>
          <w:szCs w:val="18"/>
        </w:rPr>
      </w:pPr>
      <w:r>
        <w:rPr>
          <w:sz w:val="18"/>
          <w:szCs w:val="18"/>
        </w:rPr>
        <w:t>cd python</w:t>
      </w:r>
    </w:p>
    <w:p w14:paraId="01DA8590" w14:textId="3BB75C74" w:rsidR="00373308" w:rsidRPr="000445CE" w:rsidRDefault="00373308" w:rsidP="00373308">
      <w:pPr>
        <w:pStyle w:val="Teletype"/>
        <w:rPr>
          <w:sz w:val="18"/>
          <w:szCs w:val="18"/>
        </w:rPr>
      </w:pPr>
      <w:r w:rsidRPr="000445CE">
        <w:rPr>
          <w:sz w:val="18"/>
          <w:szCs w:val="18"/>
        </w:rPr>
        <w:t>curl "http://www.cotswoldjam.org/downloads/</w:t>
      </w:r>
      <w:r w:rsidRPr="00373308">
        <w:rPr>
          <w:sz w:val="18"/>
          <w:szCs w:val="18"/>
        </w:rPr>
        <w:t>2017-11/</w:t>
      </w:r>
      <w:r>
        <w:rPr>
          <w:sz w:val="18"/>
          <w:szCs w:val="18"/>
        </w:rPr>
        <w:t>lego-xmas.zip</w:t>
      </w:r>
      <w:r w:rsidRPr="000445CE">
        <w:rPr>
          <w:sz w:val="18"/>
          <w:szCs w:val="18"/>
        </w:rPr>
        <w:t>" -O</w:t>
      </w:r>
    </w:p>
    <w:p w14:paraId="37428FF3" w14:textId="7958A326" w:rsidR="00373308" w:rsidRDefault="00373308" w:rsidP="00373308">
      <w:pPr>
        <w:pStyle w:val="Teletype"/>
        <w:rPr>
          <w:sz w:val="18"/>
          <w:szCs w:val="18"/>
        </w:rPr>
      </w:pPr>
      <w:r w:rsidRPr="000445CE">
        <w:rPr>
          <w:sz w:val="18"/>
          <w:szCs w:val="18"/>
        </w:rPr>
        <w:t xml:space="preserve">unzip </w:t>
      </w:r>
      <w:r>
        <w:rPr>
          <w:sz w:val="18"/>
          <w:szCs w:val="18"/>
        </w:rPr>
        <w:t>lego-xmas</w:t>
      </w:r>
      <w:r w:rsidRPr="000445CE">
        <w:rPr>
          <w:sz w:val="18"/>
          <w:szCs w:val="18"/>
        </w:rPr>
        <w:t>.zip</w:t>
      </w:r>
    </w:p>
    <w:p w14:paraId="0F991E52" w14:textId="77777777" w:rsidR="00373308" w:rsidRPr="000445CE" w:rsidRDefault="00373308" w:rsidP="00373308">
      <w:pPr>
        <w:pStyle w:val="Teletype"/>
        <w:rPr>
          <w:sz w:val="18"/>
          <w:szCs w:val="18"/>
        </w:rPr>
      </w:pPr>
      <w:r>
        <w:rPr>
          <w:sz w:val="18"/>
          <w:szCs w:val="18"/>
        </w:rPr>
        <w:t>exit</w:t>
      </w:r>
    </w:p>
    <w:p w14:paraId="002CED62" w14:textId="77777777" w:rsidR="00373308" w:rsidRDefault="00373308" w:rsidP="00373308">
      <w:r>
        <w:t>Note that -O is the capital letter O, not zero.</w:t>
      </w:r>
    </w:p>
    <w:p w14:paraId="4F227905" w14:textId="768E9438" w:rsidR="00373308" w:rsidRDefault="00373308" w:rsidP="0059731C">
      <w:r>
        <w:t xml:space="preserve">More tutorials available from </w:t>
      </w:r>
      <w:hyperlink r:id="rId17" w:history="1">
        <w:r w:rsidRPr="005E2B26">
          <w:rPr>
            <w:rStyle w:val="Hyperlink"/>
          </w:rPr>
          <w:t>http://www.cotswoldjam.org/tutorials</w:t>
        </w:r>
      </w:hyperlink>
    </w:p>
    <w:p w14:paraId="56D921CD" w14:textId="77777777" w:rsidR="00373308" w:rsidRDefault="00373308" w:rsidP="0059731C">
      <w:bookmarkStart w:id="0" w:name="_GoBack"/>
      <w:bookmarkEnd w:id="0"/>
    </w:p>
    <w:sectPr w:rsidR="00373308" w:rsidSect="00AB6F40">
      <w:type w:val="continuous"/>
      <w:pgSz w:w="11906" w:h="16838"/>
      <w:pgMar w:top="1134" w:right="1134" w:bottom="1134" w:left="1134" w:header="709" w:footer="709" w:gutter="0"/>
      <w:cols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29B6"/>
    <w:multiLevelType w:val="hybridMultilevel"/>
    <w:tmpl w:val="5A9ED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35F8B"/>
    <w:multiLevelType w:val="hybridMultilevel"/>
    <w:tmpl w:val="E6F4BFBC"/>
    <w:lvl w:ilvl="0" w:tplc="6D70FFD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A516B"/>
    <w:multiLevelType w:val="hybridMultilevel"/>
    <w:tmpl w:val="7A22E5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CA6EC3"/>
    <w:multiLevelType w:val="hybridMultilevel"/>
    <w:tmpl w:val="0B147CF2"/>
    <w:lvl w:ilvl="0" w:tplc="2626EE0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7BC043D"/>
    <w:multiLevelType w:val="hybridMultilevel"/>
    <w:tmpl w:val="069AB482"/>
    <w:lvl w:ilvl="0" w:tplc="5A7006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E093B35"/>
    <w:multiLevelType w:val="hybridMultilevel"/>
    <w:tmpl w:val="C9E4A4A2"/>
    <w:lvl w:ilvl="0" w:tplc="43B4A2DE">
      <w:start w:val="1"/>
      <w:numFmt w:val="bullet"/>
      <w:pStyle w:val="ListParagraph"/>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4874AC8"/>
    <w:multiLevelType w:val="hybridMultilevel"/>
    <w:tmpl w:val="2B801CE0"/>
    <w:lvl w:ilvl="0" w:tplc="1E38928A">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1B4876"/>
    <w:multiLevelType w:val="hybridMultilevel"/>
    <w:tmpl w:val="40C65F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FE21394"/>
    <w:multiLevelType w:val="hybridMultilevel"/>
    <w:tmpl w:val="82767F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7"/>
  </w:num>
  <w:num w:numId="4">
    <w:abstractNumId w:val="2"/>
  </w:num>
  <w:num w:numId="5">
    <w:abstractNumId w:val="6"/>
  </w:num>
  <w:num w:numId="6">
    <w:abstractNumId w:val="1"/>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FE"/>
    <w:rsid w:val="00025E9E"/>
    <w:rsid w:val="0003742B"/>
    <w:rsid w:val="000445CE"/>
    <w:rsid w:val="00072D8C"/>
    <w:rsid w:val="000D42A1"/>
    <w:rsid w:val="000E4453"/>
    <w:rsid w:val="000F11A4"/>
    <w:rsid w:val="000F3068"/>
    <w:rsid w:val="00112BD7"/>
    <w:rsid w:val="00125B14"/>
    <w:rsid w:val="0015244E"/>
    <w:rsid w:val="00181E1E"/>
    <w:rsid w:val="00191655"/>
    <w:rsid w:val="00192AE5"/>
    <w:rsid w:val="001B2050"/>
    <w:rsid w:val="001C1919"/>
    <w:rsid w:val="001D6ADB"/>
    <w:rsid w:val="00203BA4"/>
    <w:rsid w:val="0021140A"/>
    <w:rsid w:val="0022526C"/>
    <w:rsid w:val="00231BF2"/>
    <w:rsid w:val="002347D5"/>
    <w:rsid w:val="002424BB"/>
    <w:rsid w:val="00243C2A"/>
    <w:rsid w:val="002733E8"/>
    <w:rsid w:val="002A0705"/>
    <w:rsid w:val="002A1C22"/>
    <w:rsid w:val="002A6547"/>
    <w:rsid w:val="002B11A8"/>
    <w:rsid w:val="002B38F8"/>
    <w:rsid w:val="002B563A"/>
    <w:rsid w:val="002C2B64"/>
    <w:rsid w:val="002C65C8"/>
    <w:rsid w:val="002C7AEF"/>
    <w:rsid w:val="002D795D"/>
    <w:rsid w:val="002E1C48"/>
    <w:rsid w:val="002F16FF"/>
    <w:rsid w:val="003046C5"/>
    <w:rsid w:val="003071A0"/>
    <w:rsid w:val="0031133E"/>
    <w:rsid w:val="003263E8"/>
    <w:rsid w:val="00327988"/>
    <w:rsid w:val="00345B34"/>
    <w:rsid w:val="00354C5F"/>
    <w:rsid w:val="003575A6"/>
    <w:rsid w:val="00373308"/>
    <w:rsid w:val="003811CC"/>
    <w:rsid w:val="00386837"/>
    <w:rsid w:val="00386C24"/>
    <w:rsid w:val="003B776B"/>
    <w:rsid w:val="003D0A53"/>
    <w:rsid w:val="004069FC"/>
    <w:rsid w:val="00410793"/>
    <w:rsid w:val="00425FF5"/>
    <w:rsid w:val="00444A08"/>
    <w:rsid w:val="00464313"/>
    <w:rsid w:val="00481341"/>
    <w:rsid w:val="004A50E6"/>
    <w:rsid w:val="004B078D"/>
    <w:rsid w:val="004B5428"/>
    <w:rsid w:val="004C04DA"/>
    <w:rsid w:val="004C5FEF"/>
    <w:rsid w:val="004F286C"/>
    <w:rsid w:val="005032DA"/>
    <w:rsid w:val="00514B21"/>
    <w:rsid w:val="00535A8A"/>
    <w:rsid w:val="005604ED"/>
    <w:rsid w:val="00573042"/>
    <w:rsid w:val="00575F2A"/>
    <w:rsid w:val="0059731C"/>
    <w:rsid w:val="005A6EE3"/>
    <w:rsid w:val="005A749D"/>
    <w:rsid w:val="005B32ED"/>
    <w:rsid w:val="005B6052"/>
    <w:rsid w:val="005C50A7"/>
    <w:rsid w:val="005C7506"/>
    <w:rsid w:val="005D3B82"/>
    <w:rsid w:val="005E0726"/>
    <w:rsid w:val="00641B12"/>
    <w:rsid w:val="0064658F"/>
    <w:rsid w:val="00647F4B"/>
    <w:rsid w:val="006517B0"/>
    <w:rsid w:val="006632F9"/>
    <w:rsid w:val="006813FB"/>
    <w:rsid w:val="006C4D59"/>
    <w:rsid w:val="006D22AF"/>
    <w:rsid w:val="006E6DDA"/>
    <w:rsid w:val="007023C3"/>
    <w:rsid w:val="00706B34"/>
    <w:rsid w:val="00730546"/>
    <w:rsid w:val="007458B9"/>
    <w:rsid w:val="00757508"/>
    <w:rsid w:val="00762D86"/>
    <w:rsid w:val="00797D59"/>
    <w:rsid w:val="007B29DD"/>
    <w:rsid w:val="007C4848"/>
    <w:rsid w:val="007C5B09"/>
    <w:rsid w:val="007D4DE1"/>
    <w:rsid w:val="007F1452"/>
    <w:rsid w:val="00801C49"/>
    <w:rsid w:val="00821735"/>
    <w:rsid w:val="00823AD9"/>
    <w:rsid w:val="00826E76"/>
    <w:rsid w:val="00844423"/>
    <w:rsid w:val="0084455D"/>
    <w:rsid w:val="00863B7F"/>
    <w:rsid w:val="0087462F"/>
    <w:rsid w:val="00876435"/>
    <w:rsid w:val="008861F7"/>
    <w:rsid w:val="008C1F1E"/>
    <w:rsid w:val="008C3ECA"/>
    <w:rsid w:val="008D29C6"/>
    <w:rsid w:val="008F3329"/>
    <w:rsid w:val="00916CF3"/>
    <w:rsid w:val="009255C9"/>
    <w:rsid w:val="00934A9E"/>
    <w:rsid w:val="00990183"/>
    <w:rsid w:val="00990C40"/>
    <w:rsid w:val="009943CA"/>
    <w:rsid w:val="009962F7"/>
    <w:rsid w:val="009A3813"/>
    <w:rsid w:val="00A10B34"/>
    <w:rsid w:val="00A20CCB"/>
    <w:rsid w:val="00A269C5"/>
    <w:rsid w:val="00A26CD9"/>
    <w:rsid w:val="00A76C43"/>
    <w:rsid w:val="00A82439"/>
    <w:rsid w:val="00AB6F40"/>
    <w:rsid w:val="00AC1CE7"/>
    <w:rsid w:val="00AC1EC5"/>
    <w:rsid w:val="00AD0457"/>
    <w:rsid w:val="00AE31CF"/>
    <w:rsid w:val="00B01E34"/>
    <w:rsid w:val="00B04E25"/>
    <w:rsid w:val="00B10BD9"/>
    <w:rsid w:val="00B138FE"/>
    <w:rsid w:val="00B2777E"/>
    <w:rsid w:val="00B3331B"/>
    <w:rsid w:val="00B354DD"/>
    <w:rsid w:val="00B52732"/>
    <w:rsid w:val="00B57B78"/>
    <w:rsid w:val="00B71C23"/>
    <w:rsid w:val="00B730BC"/>
    <w:rsid w:val="00B75C83"/>
    <w:rsid w:val="00B82EAB"/>
    <w:rsid w:val="00B93000"/>
    <w:rsid w:val="00BA0910"/>
    <w:rsid w:val="00BB0F28"/>
    <w:rsid w:val="00BC1D16"/>
    <w:rsid w:val="00BD22C8"/>
    <w:rsid w:val="00C1548D"/>
    <w:rsid w:val="00C2333A"/>
    <w:rsid w:val="00C24F4C"/>
    <w:rsid w:val="00C32C7E"/>
    <w:rsid w:val="00C355C2"/>
    <w:rsid w:val="00C654F1"/>
    <w:rsid w:val="00C66390"/>
    <w:rsid w:val="00CA48F0"/>
    <w:rsid w:val="00CA68F2"/>
    <w:rsid w:val="00CB4157"/>
    <w:rsid w:val="00CD3BCA"/>
    <w:rsid w:val="00CD7AB9"/>
    <w:rsid w:val="00CE3C44"/>
    <w:rsid w:val="00D10377"/>
    <w:rsid w:val="00D3466D"/>
    <w:rsid w:val="00D57C50"/>
    <w:rsid w:val="00D6455B"/>
    <w:rsid w:val="00D7348C"/>
    <w:rsid w:val="00DA5EDD"/>
    <w:rsid w:val="00DA7509"/>
    <w:rsid w:val="00DB1510"/>
    <w:rsid w:val="00DF5F11"/>
    <w:rsid w:val="00E16442"/>
    <w:rsid w:val="00E266F0"/>
    <w:rsid w:val="00E640DB"/>
    <w:rsid w:val="00E72F0A"/>
    <w:rsid w:val="00E83B42"/>
    <w:rsid w:val="00E84BE4"/>
    <w:rsid w:val="00E975E1"/>
    <w:rsid w:val="00EB37F9"/>
    <w:rsid w:val="00EC1118"/>
    <w:rsid w:val="00ED3564"/>
    <w:rsid w:val="00F24ABE"/>
    <w:rsid w:val="00F25D53"/>
    <w:rsid w:val="00F3401E"/>
    <w:rsid w:val="00F37110"/>
    <w:rsid w:val="00F718AF"/>
    <w:rsid w:val="00F72523"/>
    <w:rsid w:val="00F74E18"/>
    <w:rsid w:val="00F75F2B"/>
    <w:rsid w:val="00F90893"/>
    <w:rsid w:val="00FA144F"/>
    <w:rsid w:val="00FA3E30"/>
    <w:rsid w:val="00FB4A43"/>
    <w:rsid w:val="00FD4007"/>
    <w:rsid w:val="00FE7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393A"/>
  <w15:docId w15:val="{58D5441A-AA68-46D4-A6C5-07F8A276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C49"/>
    <w:pPr>
      <w:spacing w:after="180" w:line="240" w:lineRule="auto"/>
    </w:pPr>
    <w:rPr>
      <w:rFonts w:ascii="Arial" w:hAnsi="Arial" w:cs="Arial"/>
      <w:noProof/>
      <w:sz w:val="24"/>
      <w:szCs w:val="24"/>
    </w:rPr>
  </w:style>
  <w:style w:type="paragraph" w:styleId="Heading1">
    <w:name w:val="heading 1"/>
    <w:basedOn w:val="Normal"/>
    <w:next w:val="Normal"/>
    <w:link w:val="Heading1Char"/>
    <w:uiPriority w:val="9"/>
    <w:qFormat/>
    <w:rsid w:val="00934A9E"/>
    <w:pPr>
      <w:pBdr>
        <w:top w:val="single" w:sz="4" w:space="1" w:color="auto"/>
      </w:pBdr>
      <w:spacing w:before="320"/>
      <w:outlineLvl w:val="0"/>
    </w:pPr>
    <w:rPr>
      <w:sz w:val="48"/>
      <w:szCs w:val="48"/>
    </w:rPr>
  </w:style>
  <w:style w:type="paragraph" w:styleId="Heading2">
    <w:name w:val="heading 2"/>
    <w:basedOn w:val="Normal"/>
    <w:next w:val="Normal"/>
    <w:link w:val="Heading2Char"/>
    <w:uiPriority w:val="9"/>
    <w:unhideWhenUsed/>
    <w:qFormat/>
    <w:rsid w:val="005B6052"/>
    <w:pPr>
      <w:keepNext/>
      <w:outlineLvl w:val="1"/>
    </w:pPr>
    <w:rPr>
      <w:b/>
      <w:sz w:val="36"/>
      <w:szCs w:val="36"/>
    </w:rPr>
  </w:style>
  <w:style w:type="paragraph" w:styleId="Heading3">
    <w:name w:val="heading 3"/>
    <w:basedOn w:val="Normal"/>
    <w:next w:val="Normal"/>
    <w:link w:val="Heading3Char"/>
    <w:uiPriority w:val="9"/>
    <w:unhideWhenUsed/>
    <w:qFormat/>
    <w:rsid w:val="00A82439"/>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32"/>
    <w:pPr>
      <w:spacing w:after="300"/>
      <w:contextualSpacing/>
    </w:pPr>
    <w:rPr>
      <w:rFonts w:eastAsiaTheme="majorEastAsia"/>
      <w:b/>
      <w:spacing w:val="5"/>
      <w:kern w:val="28"/>
      <w:sz w:val="52"/>
      <w:szCs w:val="52"/>
    </w:rPr>
  </w:style>
  <w:style w:type="character" w:customStyle="1" w:styleId="TitleChar">
    <w:name w:val="Title Char"/>
    <w:basedOn w:val="DefaultParagraphFont"/>
    <w:link w:val="Title"/>
    <w:uiPriority w:val="10"/>
    <w:rsid w:val="00B52732"/>
    <w:rPr>
      <w:rFonts w:ascii="Arial" w:eastAsiaTheme="majorEastAsia" w:hAnsi="Arial" w:cs="Arial"/>
      <w:b/>
      <w:noProof/>
      <w:spacing w:val="5"/>
      <w:kern w:val="28"/>
      <w:sz w:val="52"/>
      <w:szCs w:val="52"/>
    </w:rPr>
  </w:style>
  <w:style w:type="paragraph" w:styleId="Subtitle">
    <w:name w:val="Subtitle"/>
    <w:basedOn w:val="Normal"/>
    <w:next w:val="Normal"/>
    <w:link w:val="SubtitleChar"/>
    <w:uiPriority w:val="11"/>
    <w:qFormat/>
    <w:rsid w:val="00B52732"/>
    <w:rPr>
      <w:sz w:val="48"/>
      <w:szCs w:val="48"/>
    </w:rPr>
  </w:style>
  <w:style w:type="character" w:customStyle="1" w:styleId="SubtitleChar">
    <w:name w:val="Subtitle Char"/>
    <w:basedOn w:val="DefaultParagraphFont"/>
    <w:link w:val="Subtitle"/>
    <w:uiPriority w:val="11"/>
    <w:rsid w:val="00B52732"/>
    <w:rPr>
      <w:rFonts w:ascii="Arial" w:hAnsi="Arial" w:cs="Arial"/>
      <w:noProof/>
      <w:sz w:val="48"/>
      <w:szCs w:val="48"/>
    </w:rPr>
  </w:style>
  <w:style w:type="character" w:customStyle="1" w:styleId="Heading1Char">
    <w:name w:val="Heading 1 Char"/>
    <w:basedOn w:val="DefaultParagraphFont"/>
    <w:link w:val="Heading1"/>
    <w:uiPriority w:val="9"/>
    <w:rsid w:val="00934A9E"/>
    <w:rPr>
      <w:rFonts w:ascii="Arial" w:hAnsi="Arial" w:cs="Arial"/>
      <w:noProof/>
      <w:sz w:val="48"/>
      <w:szCs w:val="48"/>
    </w:rPr>
  </w:style>
  <w:style w:type="character" w:customStyle="1" w:styleId="Heading2Char">
    <w:name w:val="Heading 2 Char"/>
    <w:basedOn w:val="DefaultParagraphFont"/>
    <w:link w:val="Heading2"/>
    <w:uiPriority w:val="9"/>
    <w:rsid w:val="005B6052"/>
    <w:rPr>
      <w:rFonts w:ascii="Arial" w:hAnsi="Arial" w:cs="Arial"/>
      <w:b/>
      <w:noProof/>
      <w:sz w:val="36"/>
      <w:szCs w:val="36"/>
    </w:rPr>
  </w:style>
  <w:style w:type="character" w:customStyle="1" w:styleId="Heading3Char">
    <w:name w:val="Heading 3 Char"/>
    <w:basedOn w:val="DefaultParagraphFont"/>
    <w:link w:val="Heading3"/>
    <w:uiPriority w:val="9"/>
    <w:rsid w:val="00A82439"/>
    <w:rPr>
      <w:rFonts w:ascii="Arial" w:hAnsi="Arial" w:cs="Arial"/>
      <w:noProof/>
      <w:sz w:val="32"/>
      <w:szCs w:val="32"/>
    </w:rPr>
  </w:style>
  <w:style w:type="paragraph" w:styleId="ListParagraph">
    <w:name w:val="List Paragraph"/>
    <w:basedOn w:val="Normal"/>
    <w:uiPriority w:val="34"/>
    <w:qFormat/>
    <w:rsid w:val="00B138FE"/>
    <w:pPr>
      <w:numPr>
        <w:numId w:val="1"/>
      </w:numPr>
      <w:contextualSpacing/>
    </w:pPr>
  </w:style>
  <w:style w:type="character" w:styleId="Hyperlink">
    <w:name w:val="Hyperlink"/>
    <w:basedOn w:val="DefaultParagraphFont"/>
    <w:uiPriority w:val="99"/>
    <w:unhideWhenUsed/>
    <w:rsid w:val="00826E76"/>
    <w:rPr>
      <w:color w:val="0000FF" w:themeColor="hyperlink"/>
      <w:u w:val="single"/>
    </w:rPr>
  </w:style>
  <w:style w:type="paragraph" w:customStyle="1" w:styleId="Teletype">
    <w:name w:val="Teletype"/>
    <w:basedOn w:val="Normal"/>
    <w:qFormat/>
    <w:rsid w:val="00821735"/>
    <w:pPr>
      <w:shd w:val="clear" w:color="auto" w:fill="B8CCE4" w:themeFill="accent1" w:themeFillTint="66"/>
      <w:contextualSpacing/>
    </w:pPr>
    <w:rPr>
      <w:rFonts w:ascii="Courier New" w:hAnsi="Courier New" w:cs="Courier New"/>
    </w:rPr>
  </w:style>
  <w:style w:type="paragraph" w:styleId="BalloonText">
    <w:name w:val="Balloon Text"/>
    <w:basedOn w:val="Normal"/>
    <w:link w:val="BalloonTextChar"/>
    <w:uiPriority w:val="99"/>
    <w:semiHidden/>
    <w:unhideWhenUsed/>
    <w:rsid w:val="00F371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110"/>
    <w:rPr>
      <w:rFonts w:ascii="Tahoma" w:hAnsi="Tahoma" w:cs="Tahoma"/>
      <w:noProof/>
      <w:sz w:val="16"/>
      <w:szCs w:val="16"/>
    </w:rPr>
  </w:style>
  <w:style w:type="table" w:styleId="TableGrid">
    <w:name w:val="Table Grid"/>
    <w:basedOn w:val="TableNormal"/>
    <w:uiPriority w:val="59"/>
    <w:rsid w:val="004B0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notype">
    <w:name w:val="Monotype"/>
    <w:basedOn w:val="Normal"/>
    <w:link w:val="MonotypeChar"/>
    <w:qFormat/>
    <w:rsid w:val="00B75C83"/>
    <w:rPr>
      <w:rFonts w:ascii="Courier New" w:hAnsi="Courier New" w:cs="Courier New"/>
      <w:b/>
    </w:rPr>
  </w:style>
  <w:style w:type="character" w:customStyle="1" w:styleId="MonotypeChar">
    <w:name w:val="Monotype Char"/>
    <w:basedOn w:val="DefaultParagraphFont"/>
    <w:link w:val="Monotype"/>
    <w:rsid w:val="00B75C83"/>
    <w:rPr>
      <w:rFonts w:ascii="Courier New" w:hAnsi="Courier New" w:cs="Courier New"/>
      <w:b/>
      <w:noProof/>
      <w:sz w:val="24"/>
      <w:szCs w:val="24"/>
    </w:rPr>
  </w:style>
  <w:style w:type="paragraph" w:styleId="NoSpacing">
    <w:name w:val="No Spacing"/>
    <w:uiPriority w:val="1"/>
    <w:qFormat/>
    <w:rsid w:val="00F90893"/>
    <w:pPr>
      <w:spacing w:after="0" w:line="240" w:lineRule="auto"/>
    </w:pPr>
    <w:rPr>
      <w:rFonts w:ascii="Arial" w:hAnsi="Arial" w:cs="Arial"/>
      <w:noProof/>
      <w:sz w:val="24"/>
      <w:szCs w:val="24"/>
    </w:rPr>
  </w:style>
  <w:style w:type="paragraph" w:styleId="NormalWeb">
    <w:name w:val="Normal (Web)"/>
    <w:basedOn w:val="Normal"/>
    <w:uiPriority w:val="99"/>
    <w:unhideWhenUsed/>
    <w:rsid w:val="00D3466D"/>
    <w:pPr>
      <w:spacing w:before="100" w:beforeAutospacing="1" w:after="100" w:afterAutospacing="1"/>
    </w:pPr>
    <w:rPr>
      <w:rFonts w:ascii="Times New Roman" w:eastAsia="Times New Roman" w:hAnsi="Times New Roman" w:cs="Times New Roman"/>
      <w:noProof w:val="0"/>
      <w:lang w:eastAsia="en-GB"/>
    </w:rPr>
  </w:style>
  <w:style w:type="character" w:styleId="FollowedHyperlink">
    <w:name w:val="FollowedHyperlink"/>
    <w:basedOn w:val="DefaultParagraphFont"/>
    <w:uiPriority w:val="99"/>
    <w:semiHidden/>
    <w:unhideWhenUsed/>
    <w:rsid w:val="0084455D"/>
    <w:rPr>
      <w:color w:val="800080" w:themeColor="followedHyperlink"/>
      <w:u w:val="single"/>
    </w:rPr>
  </w:style>
  <w:style w:type="character" w:styleId="UnresolvedMention">
    <w:name w:val="Unresolved Mention"/>
    <w:basedOn w:val="DefaultParagraphFont"/>
    <w:uiPriority w:val="99"/>
    <w:semiHidden/>
    <w:unhideWhenUsed/>
    <w:rsid w:val="004C04DA"/>
    <w:rPr>
      <w:color w:val="808080"/>
      <w:shd w:val="clear" w:color="auto" w:fill="E6E6E6"/>
    </w:rPr>
  </w:style>
  <w:style w:type="paragraph" w:customStyle="1" w:styleId="Default">
    <w:name w:val="Default"/>
    <w:rsid w:val="00575F2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6608">
      <w:bodyDiv w:val="1"/>
      <w:marLeft w:val="0"/>
      <w:marRight w:val="0"/>
      <w:marTop w:val="0"/>
      <w:marBottom w:val="0"/>
      <w:divBdr>
        <w:top w:val="none" w:sz="0" w:space="0" w:color="auto"/>
        <w:left w:val="none" w:sz="0" w:space="0" w:color="auto"/>
        <w:bottom w:val="none" w:sz="0" w:space="0" w:color="auto"/>
        <w:right w:val="none" w:sz="0" w:space="0" w:color="auto"/>
      </w:divBdr>
    </w:div>
    <w:div w:id="257444567">
      <w:bodyDiv w:val="1"/>
      <w:marLeft w:val="0"/>
      <w:marRight w:val="0"/>
      <w:marTop w:val="0"/>
      <w:marBottom w:val="0"/>
      <w:divBdr>
        <w:top w:val="none" w:sz="0" w:space="0" w:color="auto"/>
        <w:left w:val="none" w:sz="0" w:space="0" w:color="auto"/>
        <w:bottom w:val="none" w:sz="0" w:space="0" w:color="auto"/>
        <w:right w:val="none" w:sz="0" w:space="0" w:color="auto"/>
      </w:divBdr>
    </w:div>
    <w:div w:id="619381835">
      <w:bodyDiv w:val="1"/>
      <w:marLeft w:val="0"/>
      <w:marRight w:val="0"/>
      <w:marTop w:val="0"/>
      <w:marBottom w:val="0"/>
      <w:divBdr>
        <w:top w:val="none" w:sz="0" w:space="0" w:color="auto"/>
        <w:left w:val="none" w:sz="0" w:space="0" w:color="auto"/>
        <w:bottom w:val="none" w:sz="0" w:space="0" w:color="auto"/>
        <w:right w:val="none" w:sz="0" w:space="0" w:color="auto"/>
      </w:divBdr>
    </w:div>
    <w:div w:id="706832858">
      <w:bodyDiv w:val="1"/>
      <w:marLeft w:val="0"/>
      <w:marRight w:val="0"/>
      <w:marTop w:val="0"/>
      <w:marBottom w:val="0"/>
      <w:divBdr>
        <w:top w:val="none" w:sz="0" w:space="0" w:color="auto"/>
        <w:left w:val="none" w:sz="0" w:space="0" w:color="auto"/>
        <w:bottom w:val="none" w:sz="0" w:space="0" w:color="auto"/>
        <w:right w:val="none" w:sz="0" w:space="0" w:color="auto"/>
      </w:divBdr>
    </w:div>
    <w:div w:id="862522496">
      <w:bodyDiv w:val="1"/>
      <w:marLeft w:val="0"/>
      <w:marRight w:val="0"/>
      <w:marTop w:val="0"/>
      <w:marBottom w:val="0"/>
      <w:divBdr>
        <w:top w:val="none" w:sz="0" w:space="0" w:color="auto"/>
        <w:left w:val="none" w:sz="0" w:space="0" w:color="auto"/>
        <w:bottom w:val="none" w:sz="0" w:space="0" w:color="auto"/>
        <w:right w:val="none" w:sz="0" w:space="0" w:color="auto"/>
      </w:divBdr>
    </w:div>
    <w:div w:id="1717663396">
      <w:bodyDiv w:val="1"/>
      <w:marLeft w:val="0"/>
      <w:marRight w:val="0"/>
      <w:marTop w:val="0"/>
      <w:marBottom w:val="0"/>
      <w:divBdr>
        <w:top w:val="none" w:sz="0" w:space="0" w:color="auto"/>
        <w:left w:val="none" w:sz="0" w:space="0" w:color="auto"/>
        <w:bottom w:val="none" w:sz="0" w:space="0" w:color="auto"/>
        <w:right w:val="none" w:sz="0" w:space="0" w:color="auto"/>
      </w:divBdr>
    </w:div>
    <w:div w:id="1732842936">
      <w:bodyDiv w:val="1"/>
      <w:marLeft w:val="0"/>
      <w:marRight w:val="0"/>
      <w:marTop w:val="0"/>
      <w:marBottom w:val="0"/>
      <w:divBdr>
        <w:top w:val="none" w:sz="0" w:space="0" w:color="auto"/>
        <w:left w:val="none" w:sz="0" w:space="0" w:color="auto"/>
        <w:bottom w:val="none" w:sz="0" w:space="0" w:color="auto"/>
        <w:right w:val="none" w:sz="0" w:space="0" w:color="auto"/>
      </w:divBdr>
    </w:div>
    <w:div w:id="1853256038">
      <w:bodyDiv w:val="1"/>
      <w:marLeft w:val="0"/>
      <w:marRight w:val="0"/>
      <w:marTop w:val="0"/>
      <w:marBottom w:val="0"/>
      <w:divBdr>
        <w:top w:val="none" w:sz="0" w:space="0" w:color="auto"/>
        <w:left w:val="none" w:sz="0" w:space="0" w:color="auto"/>
        <w:bottom w:val="none" w:sz="0" w:space="0" w:color="auto"/>
        <w:right w:val="none" w:sz="0" w:space="0" w:color="auto"/>
      </w:divBdr>
    </w:div>
    <w:div w:id="212036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tswoldjam.org" TargetMode="External"/><Relationship Id="rId12" Type="http://schemas.openxmlformats.org/officeDocument/2006/relationships/image" Target="media/image6.jpeg"/><Relationship Id="rId17" Type="http://schemas.openxmlformats.org/officeDocument/2006/relationships/hyperlink" Target="http://www.cotswoldjam.org/tutorials"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cotswoldjam.org/downloads/2017-11"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_000\Documents\cjam\cjam-tutori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49339-5041-4A6D-8382-ADDF033D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cjam-tutorial-template.dotx</Template>
  <TotalTime>179</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Oakley</dc:creator>
  <cp:lastModifiedBy>Andrew Oakley</cp:lastModifiedBy>
  <cp:revision>16</cp:revision>
  <cp:lastPrinted>2016-04-24T10:09:00Z</cp:lastPrinted>
  <dcterms:created xsi:type="dcterms:W3CDTF">2017-10-10T15:44:00Z</dcterms:created>
  <dcterms:modified xsi:type="dcterms:W3CDTF">2017-11-24T21:33:00Z</dcterms:modified>
</cp:coreProperties>
</file>