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B5BA" w14:textId="1292588E" w:rsidR="007522FF" w:rsidRDefault="008D189F">
      <w:r>
        <w:t>The quick brown fox jumped over the lazy dog.</w:t>
      </w:r>
    </w:p>
    <w:sectPr w:rsidR="0075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A8"/>
    <w:rsid w:val="00324CA8"/>
    <w:rsid w:val="007522FF"/>
    <w:rsid w:val="008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F1F3"/>
  <w15:chartTrackingRefBased/>
  <w15:docId w15:val="{EEBA4882-06C9-4998-8D90-B8DF550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Syfrett</dc:creator>
  <cp:keywords/>
  <dc:description/>
  <cp:lastModifiedBy>Malachi Syfrett</cp:lastModifiedBy>
  <cp:revision>2</cp:revision>
  <dcterms:created xsi:type="dcterms:W3CDTF">2023-01-16T19:35:00Z</dcterms:created>
  <dcterms:modified xsi:type="dcterms:W3CDTF">2023-01-16T19:36:00Z</dcterms:modified>
</cp:coreProperties>
</file>