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西塔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订单列表增加用户手机号搜索，订单导出，导出表列出所有订单列表内字段包括订单状态</w:t>
      </w:r>
    </w:p>
    <w:p>
      <w:r>
        <w:drawing>
          <wp:inline distT="0" distB="0" distL="114300" distR="114300">
            <wp:extent cx="5267325" cy="2254250"/>
            <wp:effectExtent l="0" t="0" r="158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增加用户手机号搜索，导出用户列表（用户昵称、手机号、余额、用户等级）</w:t>
      </w:r>
    </w:p>
    <w:p>
      <w:r>
        <w:drawing>
          <wp:inline distT="0" distB="0" distL="114300" distR="114300">
            <wp:extent cx="5264150" cy="2310130"/>
            <wp:effectExtent l="0" t="0" r="190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增加充值记录-和追光功能一样，增加手机号搜索订单导出，退款（输入金额原路返还）</w:t>
      </w:r>
    </w:p>
    <w:p>
      <w:r>
        <w:drawing>
          <wp:inline distT="0" distB="0" distL="114300" distR="114300">
            <wp:extent cx="5261610" cy="1367790"/>
            <wp:effectExtent l="0" t="0" r="215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追光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订单管理，增加手机号搜索</w:t>
      </w:r>
    </w:p>
    <w:p>
      <w:r>
        <w:drawing>
          <wp:inline distT="0" distB="0" distL="114300" distR="114300">
            <wp:extent cx="5271770" cy="2416810"/>
            <wp:effectExtent l="0" t="0" r="11430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 增加用户列表导出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369820"/>
            <wp:effectExtent l="0" t="0" r="1841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充值记录，增加手机号搜索，订单导出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087880"/>
            <wp:effectExtent l="0" t="0" r="15875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CC7E53"/>
    <w:rsid w:val="F7CC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2026-01-28T20:17:00Z</dcterms:created>
  <dc:creator>BoBbY</dc:creator>
  <cp:lastModifiedBy>BoBbY</cp:lastModifiedBy>
  <dcterms:modified xsi:type="dcterms:W3CDTF">2026-01-28T20:27:07Z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6FC25227D0EB9DAD5CFE7969B24BF84B_41</vt:lpwstr>
  </property>
</Properties>
</file>