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C3D6B" w:val="clear"/>
            <w:tcMar>
              <w:top w:type="dxa" w:w="400"/>
              <w:left w:type="dxa" w:w="400"/>
              <w:bottom w:type="dxa" w:w="400"/>
              <w:right w:type="dxa" w:w="400"/>
            </w:tcMar>
          </w:tcPr>
          <w:p>
            <w:pPr>
              <w:spacing w:before="0" w:after="60"/>
            </w:pPr>
            <w:r>
              <w:rPr>
                <w:rFonts w:ascii="Arial" w:cs="Arial" w:eastAsia="Arial" w:hAnsi="Arial"/>
                <w:b w:val="false"/>
                <w:bCs w:val="false"/>
                <w:i w:val="false"/>
                <w:iCs w:val="false"/>
                <w:caps/>
                <w:color w:val="888888"/>
                <w:sz w:val="17"/>
                <w:szCs w:val="17"/>
              </w:rPr>
              <w:t xml:space="preserve">PM SIDEKICK  ·  PRODUCT DISCOVERY DOCUMENT  v1.0</w:t>
            </w:r>
          </w:p>
          <w:p>
            <w:pPr>
              <w:spacing w:before="0" w:after="40"/>
            </w:pPr>
            <w:r>
              <w:rPr>
                <w:rFonts w:ascii="Arial" w:cs="Arial" w:eastAsia="Arial" w:hAnsi="Arial"/>
                <w:b/>
                <w:bCs/>
                <w:i w:val="false"/>
                <w:iCs w:val="false"/>
                <w:caps w:val="false"/>
                <w:color w:val="FFFFFF"/>
                <w:sz w:val="46"/>
                <w:szCs w:val="46"/>
              </w:rPr>
              <w:t xml:space="preserve">The AI Copilot for</w:t>
            </w:r>
          </w:p>
          <w:p>
            <w:pPr>
              <w:spacing w:before="0" w:after="40"/>
            </w:pPr>
            <w:r>
              <w:rPr>
                <w:rFonts w:ascii="Arial" w:cs="Arial" w:eastAsia="Arial" w:hAnsi="Arial"/>
                <w:b/>
                <w:bCs/>
                <w:i/>
                <w:iCs/>
                <w:caps w:val="false"/>
                <w:color w:val="60D5C8"/>
                <w:sz w:val="46"/>
                <w:szCs w:val="46"/>
              </w:rPr>
              <w:t xml:space="preserve">Every Kind of PM</w:t>
            </w:r>
          </w:p>
          <w:p>
            <w:pPr>
              <w:spacing w:before="0" w:after="300"/>
            </w:pPr>
            <w:r>
              <w:rPr>
                <w:rFonts w:ascii="Arial" w:cs="Arial" w:eastAsia="Arial" w:hAnsi="Arial"/>
                <w:b w:val="false"/>
                <w:bCs w:val="false"/>
                <w:i w:val="false"/>
                <w:iCs w:val="false"/>
                <w:caps w:val="false"/>
                <w:color w:val="AAAAAA"/>
                <w:sz w:val="20"/>
                <w:szCs w:val="20"/>
              </w:rPr>
              <w:t xml:space="preserve">Market analysis, personas, and product thesis for the PM Sidekick suite.</w:t>
            </w:r>
          </w:p>
          <w:p>
            <w:pPr>
              <w:spacing w:before="0" w:after="0"/>
            </w:pPr>
            <w:r>
              <w:rPr>
                <w:rFonts w:ascii="Arial" w:cs="Arial" w:eastAsia="Arial" w:hAnsi="Arial"/>
                <w:b w:val="false"/>
                <w:bCs w:val="false"/>
                <w:i w:val="false"/>
                <w:iCs w:val="false"/>
                <w:caps w:val="false"/>
                <w:color w:val="888888"/>
                <w:sz w:val="17"/>
                <w:szCs w:val="17"/>
              </w:rPr>
              <w:t xml:space="preserve">Version: </w:t>
            </w:r>
            <w:r>
              <w:rPr>
                <w:rFonts w:ascii="Arial" w:cs="Arial" w:eastAsia="Arial" w:hAnsi="Arial"/>
                <w:b w:val="false"/>
                <w:bCs w:val="false"/>
                <w:i w:val="false"/>
                <w:iCs w:val="false"/>
                <w:caps w:val="false"/>
                <w:color w:val="BBBBBB"/>
                <w:sz w:val="17"/>
                <w:szCs w:val="17"/>
              </w:rPr>
              <w:t xml:space="preserve">1.0 — Discovery Phase    </w:t>
            </w:r>
            <w:r>
              <w:rPr>
                <w:rFonts w:ascii="Arial" w:cs="Arial" w:eastAsia="Arial" w:hAnsi="Arial"/>
                <w:b w:val="false"/>
                <w:bCs w:val="false"/>
                <w:i w:val="false"/>
                <w:iCs w:val="false"/>
                <w:caps w:val="false"/>
                <w:color w:val="888888"/>
                <w:sz w:val="17"/>
                <w:szCs w:val="17"/>
              </w:rPr>
              <w:t xml:space="preserve">Date: </w:t>
            </w:r>
            <w:r>
              <w:rPr>
                <w:rFonts w:ascii="Arial" w:cs="Arial" w:eastAsia="Arial" w:hAnsi="Arial"/>
                <w:b w:val="false"/>
                <w:bCs w:val="false"/>
                <w:i w:val="false"/>
                <w:iCs w:val="false"/>
                <w:caps w:val="false"/>
                <w:color w:val="BBBBBB"/>
                <w:sz w:val="17"/>
                <w:szCs w:val="17"/>
              </w:rPr>
              <w:t xml:space="preserve">March 2026    </w:t>
            </w:r>
            <w:r>
              <w:rPr>
                <w:rFonts w:ascii="Arial" w:cs="Arial" w:eastAsia="Arial" w:hAnsi="Arial"/>
                <w:b w:val="false"/>
                <w:bCs w:val="false"/>
                <w:i w:val="false"/>
                <w:iCs w:val="false"/>
                <w:caps w:val="false"/>
                <w:color w:val="888888"/>
                <w:sz w:val="17"/>
                <w:szCs w:val="17"/>
              </w:rPr>
              <w:t xml:space="preserve">Anchor: </w:t>
            </w:r>
            <w:r>
              <w:rPr>
                <w:rFonts w:ascii="Arial" w:cs="Arial" w:eastAsia="Arial" w:hAnsi="Arial"/>
                <w:b w:val="false"/>
                <w:bCs w:val="false"/>
                <w:i w:val="false"/>
                <w:iCs w:val="false"/>
                <w:caps w:val="false"/>
                <w:color w:val="BBBBBB"/>
                <w:sz w:val="17"/>
                <w:szCs w:val="17"/>
              </w:rPr>
              <w:t xml:space="preserve">The Learner    </w:t>
            </w:r>
            <w:r>
              <w:rPr>
                <w:rFonts w:ascii="Arial" w:cs="Arial" w:eastAsia="Arial" w:hAnsi="Arial"/>
                <w:b w:val="false"/>
                <w:bCs w:val="false"/>
                <w:i w:val="false"/>
                <w:iCs w:val="false"/>
                <w:caps w:val="false"/>
                <w:color w:val="888888"/>
                <w:sz w:val="17"/>
                <w:szCs w:val="17"/>
              </w:rPr>
              <w:t xml:space="preserve">Stage: </w:t>
            </w:r>
            <w:r>
              <w:rPr>
                <w:rFonts w:ascii="Arial" w:cs="Arial" w:eastAsia="Arial" w:hAnsi="Arial"/>
                <w:b w:val="false"/>
                <w:bCs w:val="false"/>
                <w:i w:val="false"/>
                <w:iCs w:val="false"/>
                <w:caps w:val="false"/>
                <w:color w:val="BBBBBB"/>
                <w:sz w:val="17"/>
                <w:szCs w:val="17"/>
              </w:rPr>
              <w:t xml:space="preserve">Pre-build · Research validated</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560"/>
      </w:tblGrid>
      <w:tr>
        <w:tc>
          <w:tcPr>
            <w:tcW w:type="dxa" w:w="2200"/>
            <w:tcBorders>
              <w:top w:val="none" w:color="FFFFFF" w:sz="0"/>
              <w:left w:val="none" w:color="FFFFFF" w:sz="0"/>
              <w:bottom w:val="none" w:color="FFFFFF" w:sz="0"/>
              <w:right w:val="none" w:color="FFFFFF" w:sz="0"/>
            </w:tcBorders>
            <w:shd w:fill="F2F5F0" w:val="clear"/>
            <w:tcMar>
              <w:top w:type="dxa" w:w="120"/>
              <w:left w:type="dxa" w:w="160"/>
              <w:bottom w:type="dxa" w:w="120"/>
              <w:right w:type="dxa" w:w="160"/>
            </w:tcMar>
          </w:tcPr>
          <w:p>
            <w:pPr>
              <w:jc w:val="center"/>
            </w:pPr>
            <w:r>
              <w:rPr>
                <w:rFonts w:ascii="Arial" w:cs="Arial" w:eastAsia="Arial" w:hAnsi="Arial"/>
                <w:b/>
                <w:bCs/>
                <w:color w:val="5C3D6B"/>
                <w:sz w:val="36"/>
                <w:szCs w:val="36"/>
              </w:rPr>
              <w:t xml:space="preserve">$6.2B</w:t>
            </w:r>
          </w:p>
          <w:p>
            <w:pPr>
              <w:jc w:val="center"/>
            </w:pPr>
            <w:r>
              <w:rPr>
                <w:rFonts w:ascii="Arial" w:cs="Arial" w:eastAsia="Arial" w:hAnsi="Arial"/>
                <w:color w:val="8A8A9E"/>
                <w:sz w:val="16"/>
                <w:szCs w:val="16"/>
              </w:rPr>
              <w:t xml:space="preserve">PM Tools Market (2025)</w:t>
            </w:r>
          </w:p>
        </w:tc>
        <w:tc>
          <w:tcPr>
            <w:tcW w:type="dxa" w:w="2200"/>
            <w:tcBorders>
              <w:top w:val="none" w:color="FFFFFF" w:sz="0"/>
              <w:left w:val="none" w:color="FFFFFF" w:sz="0"/>
              <w:bottom w:val="none" w:color="FFFFFF" w:sz="0"/>
              <w:right w:val="none" w:color="FFFFFF" w:sz="0"/>
            </w:tcBorders>
            <w:shd w:fill="D6F0E5" w:val="clear"/>
            <w:tcMar>
              <w:top w:type="dxa" w:w="120"/>
              <w:left w:type="dxa" w:w="160"/>
              <w:bottom w:type="dxa" w:w="120"/>
              <w:right w:type="dxa" w:w="160"/>
            </w:tcMar>
          </w:tcPr>
          <w:p>
            <w:pPr>
              <w:jc w:val="center"/>
            </w:pPr>
            <w:r>
              <w:rPr>
                <w:rFonts w:ascii="Arial" w:cs="Arial" w:eastAsia="Arial" w:hAnsi="Arial"/>
                <w:b/>
                <w:bCs/>
                <w:color w:val="5C3D6B"/>
                <w:sz w:val="36"/>
                <w:szCs w:val="36"/>
              </w:rPr>
              <w:t xml:space="preserve">19.8%</w:t>
            </w:r>
          </w:p>
          <w:p>
            <w:pPr>
              <w:jc w:val="center"/>
            </w:pPr>
            <w:r>
              <w:rPr>
                <w:rFonts w:ascii="Arial" w:cs="Arial" w:eastAsia="Arial" w:hAnsi="Arial"/>
                <w:color w:val="8A8A9E"/>
                <w:sz w:val="16"/>
                <w:szCs w:val="16"/>
              </w:rPr>
              <w:t xml:space="preserve">YoY Growth Rate</w:t>
            </w:r>
          </w:p>
        </w:tc>
        <w:tc>
          <w:tcPr>
            <w:tcW w:type="dxa" w:w="220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pPr>
              <w:jc w:val="center"/>
            </w:pPr>
            <w:r>
              <w:rPr>
                <w:rFonts w:ascii="Arial" w:cs="Arial" w:eastAsia="Arial" w:hAnsi="Arial"/>
                <w:b/>
                <w:bCs/>
                <w:color w:val="5C3D6B"/>
                <w:sz w:val="36"/>
                <w:szCs w:val="36"/>
              </w:rPr>
              <w:t xml:space="preserve">51</w:t>
            </w:r>
          </w:p>
          <w:p>
            <w:pPr>
              <w:jc w:val="center"/>
            </w:pPr>
            <w:r>
              <w:rPr>
                <w:rFonts w:ascii="Arial" w:cs="Arial" w:eastAsia="Arial" w:hAnsi="Arial"/>
                <w:color w:val="8A8A9E"/>
                <w:sz w:val="16"/>
                <w:szCs w:val="16"/>
              </w:rPr>
              <w:t xml:space="preserve">AI PM Tools Evaluated</w:t>
            </w:r>
          </w:p>
        </w:tc>
        <w:tc>
          <w:tcPr>
            <w:tcW w:type="dxa" w:w="2200"/>
            <w:tcBorders>
              <w:top w:val="none" w:color="FFFFFF" w:sz="0"/>
              <w:left w:val="none" w:color="FFFFFF" w:sz="0"/>
              <w:bottom w:val="none" w:color="FFFFFF" w:sz="0"/>
              <w:right w:val="none" w:color="FFFFFF" w:sz="0"/>
            </w:tcBorders>
            <w:shd w:fill="F2F5F0" w:val="clear"/>
            <w:tcMar>
              <w:top w:type="dxa" w:w="120"/>
              <w:left w:type="dxa" w:w="160"/>
              <w:bottom w:type="dxa" w:w="120"/>
              <w:right w:type="dxa" w:w="160"/>
            </w:tcMar>
          </w:tcPr>
          <w:p>
            <w:pPr>
              <w:jc w:val="center"/>
            </w:pPr>
            <w:r>
              <w:rPr>
                <w:rFonts w:ascii="Arial" w:cs="Arial" w:eastAsia="Arial" w:hAnsi="Arial"/>
                <w:b/>
                <w:bCs/>
                <w:color w:val="5C3D6B"/>
                <w:sz w:val="36"/>
                <w:szCs w:val="36"/>
              </w:rPr>
              <w:t xml:space="preserve">0</w:t>
            </w:r>
          </w:p>
          <w:p>
            <w:pPr>
              <w:jc w:val="center"/>
            </w:pPr>
            <w:r>
              <w:rPr>
                <w:rFonts w:ascii="Arial" w:cs="Arial" w:eastAsia="Arial" w:hAnsi="Arial"/>
                <w:color w:val="8A8A9E"/>
                <w:sz w:val="16"/>
                <w:szCs w:val="16"/>
              </w:rPr>
              <w:t xml:space="preserve">Full-chain PM agents</w:t>
            </w:r>
          </w:p>
        </w:tc>
        <w:tc>
          <w:tcPr>
            <w:tcW w:type="dxa" w:w="560"/>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aps w:val="false"/>
                <w:color w:val="333333"/>
                <w:sz w:val="20"/>
                <w:szCs w:val="20"/>
              </w:rPr>
              <w:t xml:space="preserve"/>
            </w:r>
          </w:p>
        </w:tc>
      </w:tr>
    </w:tbl>
    <w:p>
      <w:pPr>
        <w:spacing w:before="0" w:after="200"/>
      </w:pPr>
      <w:r>
        <w:t xml:space="preserve"/>
      </w:r>
    </w:p>
    <w:p>
      <w:pPr>
        <w:pStyle w:val="Heading1"/>
        <w:pBdr>
          <w:top w:val="none" w:color="FFFFFF" w:sz="0"/>
          <w:bottom w:val="single" w:color="7A9E7E" w:sz="4" w:space="4"/>
        </w:pBdr>
        <w:spacing w:before="320" w:after="100"/>
      </w:pPr>
      <w:r>
        <w:rPr>
          <w:rFonts w:ascii="Arial" w:cs="Arial" w:eastAsia="Arial" w:hAnsi="Arial"/>
          <w:b/>
          <w:bCs/>
          <w:color w:val="5C3D6B"/>
          <w:sz w:val="28"/>
          <w:szCs w:val="28"/>
        </w:rPr>
        <w:t xml:space="preserve">1. The Core Thesis</w:t>
      </w:r>
    </w:p>
    <w:p>
      <w:pPr>
        <w:pBdr>
          <w:top w:val="none" w:color="FFFFFF" w:sz="0"/>
          <w:left w:val="single" w:color="7A9E7E" w:sz="14" w:space="10"/>
          <w:bottom w:val="none" w:color="FFFFFF" w:sz="0"/>
          <w:right w:val="none" w:color="FFFFFF" w:sz="0"/>
        </w:pBdr>
        <w:shd w:fill="F2F5F0" w:val="clear"/>
        <w:spacing w:before="80" w:after="80"/>
      </w:pPr>
      <w:r>
        <w:rPr>
          <w:rFonts w:ascii="Arial" w:cs="Arial" w:eastAsia="Arial" w:hAnsi="Arial"/>
          <w:b w:val="false"/>
          <w:bCs w:val="false"/>
          <w:i w:val="false"/>
          <w:iCs w:val="false"/>
          <w:caps w:val="false"/>
          <w:color w:val="5C3D6B"/>
          <w:sz w:val="22"/>
          <w:szCs w:val="22"/>
        </w:rPr>
        <w:t xml:space="preserve">Every existing PM tool was built for PMs who already know what they're doing and just want to go faster. </w:t>
      </w:r>
      <w:r>
        <w:rPr>
          <w:rFonts w:ascii="Arial" w:cs="Arial" w:eastAsia="Arial" w:hAnsi="Arial"/>
          <w:b/>
          <w:bCs/>
          <w:i/>
          <w:iCs/>
          <w:caps w:val="false"/>
          <w:color w:val="7A9E7E"/>
          <w:sz w:val="22"/>
          <w:szCs w:val="22"/>
        </w:rPr>
        <w:t xml:space="preserve">PM Sidekick is built for every PM who wants AI to do the grunt work — </w:t>
      </w:r>
      <w:r>
        <w:rPr>
          <w:rFonts w:ascii="Arial" w:cs="Arial" w:eastAsia="Arial" w:hAnsi="Arial"/>
          <w:b w:val="false"/>
          <w:bCs w:val="false"/>
          <w:i w:val="false"/>
          <w:iCs w:val="false"/>
          <w:caps w:val="false"/>
          <w:color w:val="5C3D6B"/>
          <w:sz w:val="22"/>
          <w:szCs w:val="22"/>
        </w:rPr>
        <w:t xml:space="preserve">whether you're a senior PM who hates writing stories, or someone learning PM who doesn't know what a user story even is yet.</w:t>
      </w:r>
    </w:p>
    <w:p>
      <w:pPr>
        <w:spacing w:before="0" w:after="100"/>
      </w:pPr>
      <w:r>
        <w:t xml:space="preserve"/>
      </w:r>
    </w:p>
    <w:p>
      <w:pPr>
        <w:spacing w:before="40" w:after="80"/>
      </w:pPr>
      <w:r>
        <w:rPr>
          <w:rFonts w:ascii="Arial" w:cs="Arial" w:eastAsia="Arial" w:hAnsi="Arial"/>
          <w:b w:val="false"/>
          <w:bCs w:val="false"/>
          <w:i w:val="false"/>
          <w:iCs w:val="false"/>
          <w:caps w:val="false"/>
          <w:color w:val="8A8A9E"/>
          <w:sz w:val="20"/>
          <w:szCs w:val="20"/>
        </w:rPr>
        <w:t xml:space="preserve">The real unlock isn't 'write stories faster.' It's: describe what you're building in plain English and get back something your team can actually act on — regardless of whether you follow agile, shape-up, or no methodology at all.</w:t>
      </w:r>
    </w:p>
    <w:p>
      <w:pPr>
        <w:spacing w:before="0" w:after="200"/>
      </w:pPr>
      <w:r>
        <w:t xml:space="preserve"/>
      </w:r>
    </w:p>
    <w:p>
      <w:pPr>
        <w:pStyle w:val="Heading1"/>
        <w:pBdr>
          <w:top w:val="none" w:color="FFFFFF" w:sz="0"/>
          <w:bottom w:val="single" w:color="7A9E7E" w:sz="4" w:space="4"/>
        </w:pBdr>
        <w:spacing w:before="320" w:after="100"/>
      </w:pPr>
      <w:r>
        <w:rPr>
          <w:rFonts w:ascii="Arial" w:cs="Arial" w:eastAsia="Arial" w:hAnsi="Arial"/>
          <w:b/>
          <w:bCs/>
          <w:color w:val="5C3D6B"/>
          <w:sz w:val="28"/>
          <w:szCs w:val="28"/>
        </w:rPr>
        <w:t xml:space="preserve">2. Problem Statement</w:t>
      </w:r>
    </w:p>
    <w:p>
      <w:pPr>
        <w:pStyle w:val="Heading2"/>
        <w:spacing w:before="200" w:after="60"/>
      </w:pPr>
      <w:r>
        <w:rPr>
          <w:rFonts w:ascii="Arial" w:cs="Arial" w:eastAsia="Arial" w:hAnsi="Arial"/>
          <w:b/>
          <w:bCs/>
          <w:color w:val="7A9E7E"/>
          <w:sz w:val="22"/>
          <w:szCs w:val="22"/>
        </w:rPr>
        <w:t xml:space="preserve">The Grunt Work Problem</w:t>
      </w:r>
    </w:p>
    <w:p>
      <w:pPr>
        <w:spacing w:before="40" w:after="80"/>
      </w:pPr>
      <w:r>
        <w:rPr>
          <w:rFonts w:ascii="Arial" w:cs="Arial" w:eastAsia="Arial" w:hAnsi="Arial"/>
          <w:b w:val="false"/>
          <w:bCs w:val="false"/>
          <w:i w:val="false"/>
          <w:iCs w:val="false"/>
          <w:caps w:val="false"/>
          <w:color w:val="374151"/>
          <w:sz w:val="20"/>
          <w:szCs w:val="20"/>
        </w:rPr>
        <w:t xml:space="preserve">Product managers spend an estimated 60–70% of their time on work that doesn't require their expertise — writing stories, formatting research, translating ideas into artifacts, context switching between tools. AI should eliminate this entirely.</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single" w:color="E5E7EB" w:sz="1"/>
            </w:tcBorders>
            <w:shd w:fill="FAF0F5" w:val="clear"/>
            <w:tcMar>
              <w:top w:type="dxa" w:w="160"/>
              <w:left w:type="dxa" w:w="200"/>
              <w:bottom w:type="dxa" w:w="160"/>
              <w:right w:type="dxa" w:w="200"/>
            </w:tcMar>
          </w:tcPr>
          <w:p>
            <w:pPr>
              <w:spacing w:before="0" w:after="60"/>
            </w:pPr>
            <w:r>
              <w:rPr>
                <w:rFonts w:ascii="Arial" w:cs="Arial" w:eastAsia="Arial" w:hAnsi="Arial"/>
                <w:b/>
                <w:bCs/>
                <w:i w:val="false"/>
                <w:iCs w:val="false"/>
                <w:caps w:val="false"/>
                <w:color w:val="9B4F6B"/>
                <w:sz w:val="19"/>
                <w:szCs w:val="19"/>
              </w:rPr>
              <w:t xml:space="preserve">What PMs Actually Spend Time On</w:t>
            </w:r>
          </w:p>
          <w:p>
            <w:pPr>
              <w:pStyle w:val="ListParagraph"/>
              <w:numPr>
                <w:ilvl w:val="0"/>
                <w:numId w:val="2"/>
              </w:numPr>
              <w:spacing w:before="30" w:after="30"/>
            </w:pPr>
            <w:r>
              <w:rPr>
                <w:rFonts w:ascii="Arial" w:cs="Arial" w:eastAsia="Arial" w:hAnsi="Arial"/>
                <w:b w:val="false"/>
                <w:bCs w:val="false"/>
                <w:color w:val="7F1D1D"/>
                <w:sz w:val="19"/>
                <w:szCs w:val="19"/>
              </w:rPr>
              <w:t xml:space="preserve">Writing and reformatting user stories nobody reads</w:t>
            </w:r>
          </w:p>
          <w:p>
            <w:pPr>
              <w:pStyle w:val="ListParagraph"/>
              <w:numPr>
                <w:ilvl w:val="0"/>
                <w:numId w:val="2"/>
              </w:numPr>
              <w:spacing w:before="30" w:after="30"/>
            </w:pPr>
            <w:r>
              <w:rPr>
                <w:rFonts w:ascii="Arial" w:cs="Arial" w:eastAsia="Arial" w:hAnsi="Arial"/>
                <w:b w:val="false"/>
                <w:bCs w:val="false"/>
                <w:color w:val="7F1D1D"/>
                <w:sz w:val="19"/>
                <w:szCs w:val="19"/>
              </w:rPr>
              <w:t xml:space="preserve">Manual competitive research across 5+ tabs</w:t>
            </w:r>
          </w:p>
          <w:p>
            <w:pPr>
              <w:pStyle w:val="ListParagraph"/>
              <w:numPr>
                <w:ilvl w:val="0"/>
                <w:numId w:val="2"/>
              </w:numPr>
              <w:spacing w:before="30" w:after="30"/>
            </w:pPr>
            <w:r>
              <w:rPr>
                <w:rFonts w:ascii="Arial" w:cs="Arial" w:eastAsia="Arial" w:hAnsi="Arial"/>
                <w:b w:val="false"/>
                <w:bCs w:val="false"/>
                <w:color w:val="7F1D1D"/>
                <w:sz w:val="19"/>
                <w:szCs w:val="19"/>
              </w:rPr>
              <w:t xml:space="preserve">Translating Slack conversations into JIRA tickets</w:t>
            </w:r>
          </w:p>
          <w:p>
            <w:pPr>
              <w:pStyle w:val="ListParagraph"/>
              <w:numPr>
                <w:ilvl w:val="0"/>
                <w:numId w:val="2"/>
              </w:numPr>
              <w:spacing w:before="30" w:after="30"/>
            </w:pPr>
            <w:r>
              <w:rPr>
                <w:rFonts w:ascii="Arial" w:cs="Arial" w:eastAsia="Arial" w:hAnsi="Arial"/>
                <w:b w:val="false"/>
                <w:bCs w:val="false"/>
                <w:color w:val="7F1D1D"/>
                <w:sz w:val="19"/>
                <w:szCs w:val="19"/>
              </w:rPr>
              <w:t xml:space="preserve">Creating flow diagrams from scratch every sprint</w:t>
            </w:r>
          </w:p>
          <w:p>
            <w:pPr>
              <w:pStyle w:val="ListParagraph"/>
              <w:numPr>
                <w:ilvl w:val="0"/>
                <w:numId w:val="2"/>
              </w:numPr>
              <w:spacing w:before="30" w:after="30"/>
            </w:pPr>
            <w:r>
              <w:rPr>
                <w:rFonts w:ascii="Arial" w:cs="Arial" w:eastAsia="Arial" w:hAnsi="Arial"/>
                <w:b w:val="false"/>
                <w:bCs w:val="false"/>
                <w:color w:val="7F1D1D"/>
                <w:sz w:val="19"/>
                <w:szCs w:val="19"/>
              </w:rPr>
              <w:t xml:space="preserve">Explaining PM methodology to stakeholders</w:t>
            </w:r>
          </w:p>
          <w:p>
            <w:pPr>
              <w:pStyle w:val="ListParagraph"/>
              <w:numPr>
                <w:ilvl w:val="0"/>
                <w:numId w:val="2"/>
              </w:numPr>
              <w:spacing w:before="30" w:after="30"/>
            </w:pPr>
            <w:r>
              <w:rPr>
                <w:rFonts w:ascii="Arial" w:cs="Arial" w:eastAsia="Arial" w:hAnsi="Arial"/>
                <w:b w:val="false"/>
                <w:bCs w:val="false"/>
                <w:color w:val="7F1D1D"/>
                <w:sz w:val="19"/>
                <w:szCs w:val="19"/>
              </w:rPr>
              <w:t xml:space="preserve">Reformatting the same data for different audiences</w:t>
            </w:r>
          </w:p>
        </w:tc>
        <w:tc>
          <w:tcPr>
            <w:tcW w:type="dxa" w:w="4800"/>
            <w:tcBorders>
              <w:top w:val="none" w:color="FFFFFF" w:sz="0"/>
              <w:left w:val="none" w:color="FFFFFF" w:sz="0"/>
              <w:bottom w:val="none" w:color="FFFFFF" w:sz="0"/>
              <w:right w:val="none" w:color="FFFFFF" w:sz="0"/>
            </w:tcBorders>
            <w:shd w:fill="F0F5F0" w:val="clear"/>
            <w:tcMar>
              <w:top w:type="dxa" w:w="160"/>
              <w:left w:type="dxa" w:w="200"/>
              <w:bottom w:type="dxa" w:w="160"/>
              <w:right w:type="dxa" w:w="200"/>
            </w:tcMar>
          </w:tcPr>
          <w:p>
            <w:pPr>
              <w:spacing w:before="0" w:after="60"/>
            </w:pPr>
            <w:r>
              <w:rPr>
                <w:rFonts w:ascii="Arial" w:cs="Arial" w:eastAsia="Arial" w:hAnsi="Arial"/>
                <w:b/>
                <w:bCs/>
                <w:i w:val="false"/>
                <w:iCs w:val="false"/>
                <w:caps w:val="false"/>
                <w:color w:val="6B8F6B"/>
                <w:sz w:val="19"/>
                <w:szCs w:val="19"/>
              </w:rPr>
              <w:t xml:space="preserve">What PMs Should Spend Time On</w:t>
            </w:r>
          </w:p>
          <w:p>
            <w:pPr>
              <w:pStyle w:val="ListParagraph"/>
              <w:numPr>
                <w:ilvl w:val="0"/>
                <w:numId w:val="2"/>
              </w:numPr>
              <w:spacing w:before="30" w:after="30"/>
            </w:pPr>
            <w:r>
              <w:rPr>
                <w:rFonts w:ascii="Arial" w:cs="Arial" w:eastAsia="Arial" w:hAnsi="Arial"/>
                <w:b w:val="false"/>
                <w:bCs w:val="false"/>
                <w:color w:val="6B8F6B"/>
                <w:sz w:val="19"/>
                <w:szCs w:val="19"/>
              </w:rPr>
              <w:t xml:space="preserve">Talking to users and synthesizing real insights</w:t>
            </w:r>
          </w:p>
          <w:p>
            <w:pPr>
              <w:pStyle w:val="ListParagraph"/>
              <w:numPr>
                <w:ilvl w:val="0"/>
                <w:numId w:val="2"/>
              </w:numPr>
              <w:spacing w:before="30" w:after="30"/>
            </w:pPr>
            <w:r>
              <w:rPr>
                <w:rFonts w:ascii="Arial" w:cs="Arial" w:eastAsia="Arial" w:hAnsi="Arial"/>
                <w:b w:val="false"/>
                <w:bCs w:val="false"/>
                <w:color w:val="6B8F6B"/>
                <w:sz w:val="19"/>
                <w:szCs w:val="19"/>
              </w:rPr>
              <w:t xml:space="preserve">Making hard trade-off decisions with incomplete data</w:t>
            </w:r>
          </w:p>
          <w:p>
            <w:pPr>
              <w:pStyle w:val="ListParagraph"/>
              <w:numPr>
                <w:ilvl w:val="0"/>
                <w:numId w:val="2"/>
              </w:numPr>
              <w:spacing w:before="30" w:after="30"/>
            </w:pPr>
            <w:r>
              <w:rPr>
                <w:rFonts w:ascii="Arial" w:cs="Arial" w:eastAsia="Arial" w:hAnsi="Arial"/>
                <w:b w:val="false"/>
                <w:bCs w:val="false"/>
                <w:color w:val="6B8F6B"/>
                <w:sz w:val="19"/>
                <w:szCs w:val="19"/>
              </w:rPr>
              <w:t xml:space="preserve">Building alignment across engineering and design</w:t>
            </w:r>
          </w:p>
          <w:p>
            <w:pPr>
              <w:pStyle w:val="ListParagraph"/>
              <w:numPr>
                <w:ilvl w:val="0"/>
                <w:numId w:val="2"/>
              </w:numPr>
              <w:spacing w:before="30" w:after="30"/>
            </w:pPr>
            <w:r>
              <w:rPr>
                <w:rFonts w:ascii="Arial" w:cs="Arial" w:eastAsia="Arial" w:hAnsi="Arial"/>
                <w:b w:val="false"/>
                <w:bCs w:val="false"/>
                <w:color w:val="6B8F6B"/>
                <w:sz w:val="19"/>
                <w:szCs w:val="19"/>
              </w:rPr>
              <w:t xml:space="preserve">Defining what success looks like before building</w:t>
            </w:r>
          </w:p>
          <w:p>
            <w:pPr>
              <w:pStyle w:val="ListParagraph"/>
              <w:numPr>
                <w:ilvl w:val="0"/>
                <w:numId w:val="2"/>
              </w:numPr>
              <w:spacing w:before="30" w:after="30"/>
            </w:pPr>
            <w:r>
              <w:rPr>
                <w:rFonts w:ascii="Arial" w:cs="Arial" w:eastAsia="Arial" w:hAnsi="Arial"/>
                <w:b w:val="false"/>
                <w:bCs w:val="false"/>
                <w:color w:val="6B8F6B"/>
                <w:sz w:val="19"/>
                <w:szCs w:val="19"/>
              </w:rPr>
              <w:t xml:space="preserve">Identifying the right problem before the solution</w:t>
            </w:r>
          </w:p>
          <w:p>
            <w:pPr>
              <w:pStyle w:val="ListParagraph"/>
              <w:numPr>
                <w:ilvl w:val="0"/>
                <w:numId w:val="2"/>
              </w:numPr>
              <w:spacing w:before="30" w:after="30"/>
            </w:pPr>
            <w:r>
              <w:rPr>
                <w:rFonts w:ascii="Arial" w:cs="Arial" w:eastAsia="Arial" w:hAnsi="Arial"/>
                <w:b w:val="false"/>
                <w:bCs w:val="false"/>
                <w:color w:val="6B8F6B"/>
                <w:sz w:val="19"/>
                <w:szCs w:val="19"/>
              </w:rPr>
              <w:t xml:space="preserve">Shipping and iterating based on real feedback</w:t>
            </w:r>
          </w:p>
        </w:tc>
      </w:tr>
    </w:tbl>
    <w:p>
      <w:pPr>
        <w:spacing w:before="0" w:after="100"/>
      </w:pPr>
      <w:r>
        <w:t xml:space="preserve"/>
      </w:r>
    </w:p>
    <w:p>
      <w:pPr>
        <w:spacing w:before="40" w:after="80"/>
      </w:pPr>
      <w:r>
        <w:rPr>
          <w:rFonts w:ascii="Arial" w:cs="Arial" w:eastAsia="Arial" w:hAnsi="Arial"/>
          <w:b w:val="false"/>
          <w:bCs w:val="false"/>
          <w:i w:val="false"/>
          <w:iCs w:val="false"/>
          <w:caps w:val="false"/>
          <w:color w:val="374151"/>
          <w:sz w:val="20"/>
          <w:szCs w:val="20"/>
        </w:rPr>
        <w:t xml:space="preserve">PM Sidekick handles the left column entirely. So you can focus on the right.</w:t>
      </w:r>
    </w:p>
    <w:p>
      <w:pPr>
        <w:spacing w:before="0" w:after="200"/>
      </w:pPr>
      <w:r>
        <w:t xml:space="preserve"/>
      </w:r>
    </w:p>
    <w:p>
      <w:pPr>
        <w:pStyle w:val="Heading1"/>
        <w:pBdr>
          <w:top w:val="none" w:color="FFFFFF" w:sz="0"/>
          <w:bottom w:val="single" w:color="7A9E7E" w:sz="4" w:space="4"/>
        </w:pBdr>
        <w:spacing w:before="320" w:after="100"/>
      </w:pPr>
      <w:r>
        <w:rPr>
          <w:rFonts w:ascii="Arial" w:cs="Arial" w:eastAsia="Arial" w:hAnsi="Arial"/>
          <w:b/>
          <w:bCs/>
          <w:color w:val="5C3D6B"/>
          <w:sz w:val="28"/>
          <w:szCs w:val="28"/>
        </w:rPr>
        <w:t xml:space="preserve">3. Competitive Landscape</w:t>
      </w:r>
    </w:p>
    <w:p>
      <w:pPr>
        <w:pStyle w:val="Heading2"/>
        <w:spacing w:before="200" w:after="60"/>
      </w:pPr>
      <w:r>
        <w:rPr>
          <w:rFonts w:ascii="Arial" w:cs="Arial" w:eastAsia="Arial" w:hAnsi="Arial"/>
          <w:b/>
          <w:bCs/>
          <w:color w:val="7A9E7E"/>
          <w:sz w:val="22"/>
          <w:szCs w:val="22"/>
        </w:rPr>
        <w:t xml:space="preserve">What Exists Today</w:t>
      </w:r>
    </w:p>
    <w:p>
      <w:pPr>
        <w:spacing w:before="40" w:after="80"/>
      </w:pPr>
      <w:r>
        <w:rPr>
          <w:rFonts w:ascii="Arial" w:cs="Arial" w:eastAsia="Arial" w:hAnsi="Arial"/>
          <w:b w:val="false"/>
          <w:bCs w:val="false"/>
          <w:i w:val="false"/>
          <w:iCs w:val="false"/>
          <w:caps w:val="false"/>
          <w:color w:val="374151"/>
          <w:sz w:val="20"/>
          <w:szCs w:val="20"/>
        </w:rPr>
        <w:t xml:space="preserve">The PM tools market has 51+ AI-enabled products as of 2026. Every single one is a point solution. None connects the full chain from problem definition to artifact output.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400"/>
        <w:gridCol w:w="1400"/>
        <w:gridCol w:w="1560"/>
      </w:tblGrid>
      <w:tr>
        <w:tc>
          <w:tcPr>
            <w:tcW w:type="dxa" w:w="1800"/>
            <w:tcBorders>
              <w:top w:val="single" w:color="E5E7EB" w:sz="1"/>
              <w:left w:val="single" w:color="E5E7EB" w:sz="1"/>
              <w:bottom w:val="single" w:color="E5E7EB" w:sz="1"/>
              <w:right w:val="single" w:color="E5E7EB" w:sz="1"/>
            </w:tcBorders>
            <w:shd w:fill="5C3D6B"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Tool</w:t>
            </w:r>
          </w:p>
        </w:tc>
        <w:tc>
          <w:tcPr>
            <w:tcW w:type="dxa" w:w="1800"/>
            <w:tcBorders>
              <w:top w:val="single" w:color="E5E7EB" w:sz="1"/>
              <w:left w:val="single" w:color="E5E7EB" w:sz="1"/>
              <w:bottom w:val="single" w:color="E5E7EB" w:sz="1"/>
              <w:right w:val="single" w:color="E5E7EB" w:sz="1"/>
            </w:tcBorders>
            <w:shd w:fill="5C3D6B"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What it does</w:t>
            </w:r>
          </w:p>
        </w:tc>
        <w:tc>
          <w:tcPr>
            <w:tcW w:type="dxa" w:w="1400"/>
            <w:tcBorders>
              <w:top w:val="single" w:color="E5E7EB" w:sz="1"/>
              <w:left w:val="single" w:color="E5E7EB" w:sz="1"/>
              <w:bottom w:val="single" w:color="E5E7EB" w:sz="1"/>
              <w:right w:val="single" w:color="E5E7EB" w:sz="1"/>
            </w:tcBorders>
            <w:shd w:fill="5C3D6B"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Research</w:t>
            </w:r>
          </w:p>
        </w:tc>
        <w:tc>
          <w:tcPr>
            <w:tcW w:type="dxa" w:w="1400"/>
            <w:tcBorders>
              <w:top w:val="single" w:color="E5E7EB" w:sz="1"/>
              <w:left w:val="single" w:color="E5E7EB" w:sz="1"/>
              <w:bottom w:val="single" w:color="E5E7EB" w:sz="1"/>
              <w:right w:val="single" w:color="E5E7EB" w:sz="1"/>
            </w:tcBorders>
            <w:shd w:fill="5C3D6B"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Diagrams</w:t>
            </w:r>
          </w:p>
        </w:tc>
        <w:tc>
          <w:tcPr>
            <w:tcW w:type="dxa" w:w="1400"/>
            <w:tcBorders>
              <w:top w:val="single" w:color="E5E7EB" w:sz="1"/>
              <w:left w:val="single" w:color="E5E7EB" w:sz="1"/>
              <w:bottom w:val="single" w:color="E5E7EB" w:sz="1"/>
              <w:right w:val="single" w:color="E5E7EB" w:sz="1"/>
            </w:tcBorders>
            <w:shd w:fill="5C3D6B"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JIRA Export</w:t>
            </w:r>
          </w:p>
        </w:tc>
        <w:tc>
          <w:tcPr>
            <w:tcW w:type="dxa" w:w="1560"/>
            <w:tcBorders>
              <w:top w:val="single" w:color="E5E7EB" w:sz="1"/>
              <w:left w:val="single" w:color="E5E7EB" w:sz="1"/>
              <w:bottom w:val="single" w:color="E5E7EB" w:sz="1"/>
              <w:right w:val="single" w:color="E5E7EB" w:sz="1"/>
            </w:tcBorders>
            <w:shd w:fill="5C3D6B" w:val="clear"/>
            <w:tcMar>
              <w:top w:type="dxa" w:w="80"/>
              <w:left w:type="dxa" w:w="140"/>
              <w:bottom w:type="dxa" w:w="80"/>
              <w:right w:type="dxa" w:w="140"/>
            </w:tcMar>
            <w:vAlign w:val="center"/>
          </w:tcPr>
          <w:p>
            <w:pPr>
              <w:jc w:val="center"/>
            </w:pPr>
            <w:r>
              <w:rPr>
                <w:rFonts w:ascii="Arial" w:cs="Arial" w:eastAsia="Arial" w:hAnsi="Arial"/>
                <w:b/>
                <w:bCs/>
                <w:color w:val="FFFFFF"/>
                <w:sz w:val="17"/>
                <w:szCs w:val="17"/>
              </w:rPr>
              <w:t xml:space="preserve">Plain English</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color w:val="5C3D6B"/>
                <w:sz w:val="18"/>
                <w:szCs w:val="18"/>
              </w:rPr>
              <w:t xml:space="preserve">ChatPRD / Notion AI</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PRDs and user stories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center"/>
            </w:pPr>
            <w:r>
              <w:rPr>
                <w:rFonts w:ascii="Arial" w:cs="Arial" w:eastAsia="Arial" w:hAnsi="Arial"/>
                <w:b/>
                <w:bCs/>
                <w:color w:val="991B1B"/>
                <w:sz w:val="18"/>
                <w:szCs w:val="18"/>
              </w:rPr>
              <w:t xml:space="preserv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center"/>
            </w:pPr>
            <w:r>
              <w:rPr>
                <w:rFonts w:ascii="Arial" w:cs="Arial" w:eastAsia="Arial" w:hAnsi="Arial"/>
                <w:b/>
                <w:bCs/>
                <w:color w:val="991B1B"/>
                <w:sz w:val="18"/>
                <w:szCs w:val="18"/>
              </w:rPr>
              <w:t xml:space="preserv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center"/>
            </w:pPr>
            <w:r>
              <w:rPr>
                <w:rFonts w:ascii="Arial" w:cs="Arial" w:eastAsia="Arial" w:hAnsi="Arial"/>
                <w:b/>
                <w:bCs/>
                <w:color w:val="991B1B"/>
                <w:sz w:val="18"/>
                <w:szCs w:val="18"/>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center"/>
            </w:pPr>
            <w:r>
              <w:rPr>
                <w:rFonts w:ascii="Arial" w:cs="Arial" w:eastAsia="Arial" w:hAnsi="Arial"/>
                <w:b/>
                <w:bCs/>
                <w:color w:val="92400E"/>
                <w:sz w:val="18"/>
                <w:szCs w:val="18"/>
              </w:rPr>
              <w:t xml:space="preserv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C3D6B"/>
                <w:sz w:val="18"/>
                <w:szCs w:val="18"/>
              </w:rPr>
              <w:t xml:space="preserve">Dovetail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User interview analysis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b/>
                <w:bCs/>
                <w:color w:val="065F46"/>
                <w:sz w:val="18"/>
                <w:szCs w:val="18"/>
              </w:rPr>
              <w:t xml:space="preserv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b/>
                <w:bCs/>
                <w:color w:val="991B1B"/>
                <w:sz w:val="18"/>
                <w:szCs w:val="18"/>
              </w:rPr>
              <w:t xml:space="preserv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b/>
                <w:bCs/>
                <w:color w:val="991B1B"/>
                <w:sz w:val="18"/>
                <w:szCs w:val="18"/>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b/>
                <w:bCs/>
                <w:color w:val="92400E"/>
                <w:sz w:val="18"/>
                <w:szCs w:val="18"/>
              </w:rPr>
              <w:t xml:space="preserv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color w:val="5C3D6B"/>
                <w:sz w:val="18"/>
                <w:szCs w:val="18"/>
              </w:rPr>
              <w:t xml:space="preserve">Perplexity</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Market research</w:t>
            </w:r>
          </w:p>
        </w:tc>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center"/>
            </w:pPr>
            <w:r>
              <w:rPr>
                <w:rFonts w:ascii="Arial" w:cs="Arial" w:eastAsia="Arial" w:hAnsi="Arial"/>
                <w:b/>
                <w:bCs/>
                <w:color w:val="065F46"/>
                <w:sz w:val="18"/>
                <w:szCs w:val="18"/>
              </w:rPr>
              <w:t xml:space="preserv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center"/>
            </w:pPr>
            <w:r>
              <w:rPr>
                <w:rFonts w:ascii="Arial" w:cs="Arial" w:eastAsia="Arial" w:hAnsi="Arial"/>
                <w:b/>
                <w:bCs/>
                <w:color w:val="991B1B"/>
                <w:sz w:val="18"/>
                <w:szCs w:val="18"/>
              </w:rPr>
              <w:t xml:space="preserv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center"/>
            </w:pPr>
            <w:r>
              <w:rPr>
                <w:rFonts w:ascii="Arial" w:cs="Arial" w:eastAsia="Arial" w:hAnsi="Arial"/>
                <w:b/>
                <w:bCs/>
                <w:color w:val="991B1B"/>
                <w:sz w:val="18"/>
                <w:szCs w:val="18"/>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center"/>
            </w:pPr>
            <w:r>
              <w:rPr>
                <w:rFonts w:ascii="Arial" w:cs="Arial" w:eastAsia="Arial" w:hAnsi="Arial"/>
                <w:b/>
                <w:bCs/>
                <w:color w:val="065F46"/>
                <w:sz w:val="18"/>
                <w:szCs w:val="18"/>
              </w:rPr>
              <w:t xml:space="preserv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C3D6B"/>
                <w:sz w:val="18"/>
                <w:szCs w:val="18"/>
              </w:rPr>
              <w:t xml:space="preserve">Visily / Whimsical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Wireframes from text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b/>
                <w:bCs/>
                <w:color w:val="991B1B"/>
                <w:sz w:val="18"/>
                <w:szCs w:val="18"/>
              </w:rPr>
              <w:t xml:space="preserv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b/>
                <w:bCs/>
                <w:color w:val="065F46"/>
                <w:sz w:val="18"/>
                <w:szCs w:val="18"/>
              </w:rPr>
              <w:t xml:space="preserv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b/>
                <w:bCs/>
                <w:color w:val="991B1B"/>
                <w:sz w:val="18"/>
                <w:szCs w:val="18"/>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b/>
                <w:bCs/>
                <w:color w:val="92400E"/>
                <w:sz w:val="18"/>
                <w:szCs w:val="18"/>
              </w:rPr>
              <w:t xml:space="preserv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color w:val="5C3D6B"/>
                <w:sz w:val="18"/>
                <w:szCs w:val="18"/>
              </w:rPr>
              <w:t xml:space="preserve">Productboard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Feedback + roadmap</w:t>
            </w:r>
          </w:p>
        </w:tc>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center"/>
            </w:pPr>
            <w:r>
              <w:rPr>
                <w:rFonts w:ascii="Arial" w:cs="Arial" w:eastAsia="Arial" w:hAnsi="Arial"/>
                <w:b/>
                <w:bCs/>
                <w:color w:val="92400E"/>
                <w:sz w:val="18"/>
                <w:szCs w:val="18"/>
              </w:rPr>
              <w:t xml:space="preserv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center"/>
            </w:pPr>
            <w:r>
              <w:rPr>
                <w:rFonts w:ascii="Arial" w:cs="Arial" w:eastAsia="Arial" w:hAnsi="Arial"/>
                <w:b/>
                <w:bCs/>
                <w:color w:val="991B1B"/>
                <w:sz w:val="18"/>
                <w:szCs w:val="18"/>
              </w:rPr>
              <w:t xml:space="preserv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center"/>
            </w:pPr>
            <w:r>
              <w:rPr>
                <w:rFonts w:ascii="Arial" w:cs="Arial" w:eastAsia="Arial" w:hAnsi="Arial"/>
                <w:b/>
                <w:bCs/>
                <w:color w:val="92400E"/>
                <w:sz w:val="18"/>
                <w:szCs w:val="18"/>
              </w:rPr>
              <w:t xml:space="preserve">~</w:t>
            </w:r>
          </w:p>
        </w:tc>
        <w:tc>
          <w:tcPr>
            <w:tcW w:type="dxa" w:w="1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center"/>
            </w:pPr>
            <w:r>
              <w:rPr>
                <w:rFonts w:ascii="Arial" w:cs="Arial" w:eastAsia="Arial" w:hAnsi="Arial"/>
                <w:b/>
                <w:bCs/>
                <w:color w:val="991B1B"/>
                <w:sz w:val="18"/>
                <w:szCs w:val="18"/>
              </w:rPr>
              <w:t xml:space="preserv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C3D6B"/>
                <w:sz w:val="18"/>
                <w:szCs w:val="18"/>
              </w:rPr>
              <w:t xml:space="preserve">Linear / JIRA 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Ticket writing</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b/>
                <w:bCs/>
                <w:color w:val="991B1B"/>
                <w:sz w:val="18"/>
                <w:szCs w:val="18"/>
              </w:rPr>
              <w:t xml:space="preserv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b/>
                <w:bCs/>
                <w:color w:val="991B1B"/>
                <w:sz w:val="18"/>
                <w:szCs w:val="18"/>
              </w:rPr>
              <w:t xml:space="preserv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b/>
                <w:bCs/>
                <w:color w:val="065F46"/>
                <w:sz w:val="18"/>
                <w:szCs w:val="18"/>
              </w:rPr>
              <w:t xml:space="preserv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center"/>
            </w:pPr>
            <w:r>
              <w:rPr>
                <w:rFonts w:ascii="Arial" w:cs="Arial" w:eastAsia="Arial" w:hAnsi="Arial"/>
                <w:b/>
                <w:bCs/>
                <w:color w:val="991B1B"/>
                <w:sz w:val="18"/>
                <w:szCs w:val="18"/>
              </w:rPr>
              <w:t xml:space="preserve">✗</w:t>
            </w:r>
          </w:p>
        </w:tc>
      </w:tr>
      <w:tr>
        <w:tc>
          <w:tcPr>
            <w:tcW w:type="dxa" w:w="1800"/>
            <w:tcBorders>
              <w:top w:val="single" w:color="E5E7EB" w:sz="1"/>
              <w:left w:val="single" w:color="E5E7EB" w:sz="1"/>
              <w:bottom w:val="single" w:color="E5E7EB" w:sz="1"/>
              <w:right w:val="single" w:color="E5E7EB" w:sz="1"/>
            </w:tcBorders>
            <w:shd w:fill="F0FFF8" w:val="clear"/>
            <w:tcMar>
              <w:top w:type="dxa" w:w="80"/>
              <w:left w:type="dxa" w:w="140"/>
              <w:bottom w:type="dxa" w:w="80"/>
              <w:right w:type="dxa" w:w="140"/>
            </w:tcMar>
            <w:vAlign w:val="center"/>
          </w:tcPr>
          <w:p>
            <w:pPr>
              <w:jc w:val="left"/>
            </w:pPr>
            <w:r>
              <w:rPr>
                <w:rFonts w:ascii="Arial" w:cs="Arial" w:eastAsia="Arial" w:hAnsi="Arial"/>
                <w:b/>
                <w:bCs/>
                <w:color w:val="6B8F6B"/>
                <w:sz w:val="18"/>
                <w:szCs w:val="18"/>
              </w:rPr>
              <w:t xml:space="preserve">PM Sidekick</w:t>
            </w:r>
          </w:p>
        </w:tc>
        <w:tc>
          <w:tcPr>
            <w:tcW w:type="dxa" w:w="1800"/>
            <w:tcBorders>
              <w:top w:val="single" w:color="E5E7EB" w:sz="1"/>
              <w:left w:val="single" w:color="E5E7EB" w:sz="1"/>
              <w:bottom w:val="single" w:color="E5E7EB" w:sz="1"/>
              <w:right w:val="single" w:color="E5E7EB" w:sz="1"/>
            </w:tcBorders>
            <w:shd w:fill="F0FFF8"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Full chain, plain English</w:t>
            </w:r>
          </w:p>
        </w:tc>
        <w:tc>
          <w:tcPr>
            <w:tcW w:type="dxa" w:w="1400"/>
            <w:tcBorders>
              <w:top w:val="single" w:color="E5E7EB" w:sz="1"/>
              <w:left w:val="single" w:color="E5E7EB" w:sz="1"/>
              <w:bottom w:val="single" w:color="E5E7EB" w:sz="1"/>
              <w:right w:val="single" w:color="E5E7EB" w:sz="1"/>
            </w:tcBorders>
            <w:shd w:fill="F0FFF8" w:val="clear"/>
            <w:tcMar>
              <w:top w:type="dxa" w:w="80"/>
              <w:left w:type="dxa" w:w="140"/>
              <w:bottom w:type="dxa" w:w="80"/>
              <w:right w:type="dxa" w:w="140"/>
            </w:tcMar>
            <w:vAlign w:val="center"/>
          </w:tcPr>
          <w:p>
            <w:pPr>
              <w:jc w:val="center"/>
            </w:pPr>
            <w:r>
              <w:rPr>
                <w:rFonts w:ascii="Arial" w:cs="Arial" w:eastAsia="Arial" w:hAnsi="Arial"/>
                <w:b/>
                <w:bCs/>
                <w:color w:val="065F46"/>
                <w:sz w:val="18"/>
                <w:szCs w:val="18"/>
              </w:rPr>
              <w:t xml:space="preserve">✓</w:t>
            </w:r>
          </w:p>
        </w:tc>
        <w:tc>
          <w:tcPr>
            <w:tcW w:type="dxa" w:w="1400"/>
            <w:tcBorders>
              <w:top w:val="single" w:color="E5E7EB" w:sz="1"/>
              <w:left w:val="single" w:color="E5E7EB" w:sz="1"/>
              <w:bottom w:val="single" w:color="E5E7EB" w:sz="1"/>
              <w:right w:val="single" w:color="E5E7EB" w:sz="1"/>
            </w:tcBorders>
            <w:shd w:fill="F0FFF8" w:val="clear"/>
            <w:tcMar>
              <w:top w:type="dxa" w:w="80"/>
              <w:left w:type="dxa" w:w="140"/>
              <w:bottom w:type="dxa" w:w="80"/>
              <w:right w:type="dxa" w:w="140"/>
            </w:tcMar>
            <w:vAlign w:val="center"/>
          </w:tcPr>
          <w:p>
            <w:pPr>
              <w:jc w:val="center"/>
            </w:pPr>
            <w:r>
              <w:rPr>
                <w:rFonts w:ascii="Arial" w:cs="Arial" w:eastAsia="Arial" w:hAnsi="Arial"/>
                <w:b/>
                <w:bCs/>
                <w:color w:val="065F46"/>
                <w:sz w:val="18"/>
                <w:szCs w:val="18"/>
              </w:rPr>
              <w:t xml:space="preserve">✓</w:t>
            </w:r>
          </w:p>
        </w:tc>
        <w:tc>
          <w:tcPr>
            <w:tcW w:type="dxa" w:w="1400"/>
            <w:tcBorders>
              <w:top w:val="single" w:color="E5E7EB" w:sz="1"/>
              <w:left w:val="single" w:color="E5E7EB" w:sz="1"/>
              <w:bottom w:val="single" w:color="E5E7EB" w:sz="1"/>
              <w:right w:val="single" w:color="E5E7EB" w:sz="1"/>
            </w:tcBorders>
            <w:shd w:fill="F0FFF8" w:val="clear"/>
            <w:tcMar>
              <w:top w:type="dxa" w:w="80"/>
              <w:left w:type="dxa" w:w="140"/>
              <w:bottom w:type="dxa" w:w="80"/>
              <w:right w:type="dxa" w:w="140"/>
            </w:tcMar>
            <w:vAlign w:val="center"/>
          </w:tcPr>
          <w:p>
            <w:pPr>
              <w:jc w:val="center"/>
            </w:pPr>
            <w:r>
              <w:rPr>
                <w:rFonts w:ascii="Arial" w:cs="Arial" w:eastAsia="Arial" w:hAnsi="Arial"/>
                <w:b/>
                <w:bCs/>
                <w:color w:val="065F46"/>
                <w:sz w:val="18"/>
                <w:szCs w:val="18"/>
              </w:rPr>
              <w:t xml:space="preserve">✓</w:t>
            </w:r>
          </w:p>
        </w:tc>
        <w:tc>
          <w:tcPr>
            <w:tcW w:type="dxa" w:w="1560"/>
            <w:tcBorders>
              <w:top w:val="single" w:color="E5E7EB" w:sz="1"/>
              <w:left w:val="single" w:color="E5E7EB" w:sz="1"/>
              <w:bottom w:val="single" w:color="E5E7EB" w:sz="1"/>
              <w:right w:val="single" w:color="E5E7EB" w:sz="1"/>
            </w:tcBorders>
            <w:shd w:fill="F0FFF8" w:val="clear"/>
            <w:tcMar>
              <w:top w:type="dxa" w:w="80"/>
              <w:left w:type="dxa" w:w="140"/>
              <w:bottom w:type="dxa" w:w="80"/>
              <w:right w:type="dxa" w:w="140"/>
            </w:tcMar>
            <w:vAlign w:val="center"/>
          </w:tcPr>
          <w:p>
            <w:pPr>
              <w:jc w:val="center"/>
            </w:pPr>
            <w:r>
              <w:rPr>
                <w:rFonts w:ascii="Arial" w:cs="Arial" w:eastAsia="Arial" w:hAnsi="Arial"/>
                <w:b/>
                <w:bCs/>
                <w:color w:val="065F46"/>
                <w:sz w:val="18"/>
                <w:szCs w:val="18"/>
              </w:rPr>
              <w:t xml:space="preserve">✓</w:t>
            </w:r>
          </w:p>
        </w:tc>
      </w:tr>
    </w:tbl>
    <w:p>
      <w:pPr>
        <w:spacing w:before="0" w:after="100"/>
      </w:pPr>
      <w:r>
        <w:t xml:space="preserve"/>
      </w:r>
    </w:p>
    <w:p>
      <w:pPr>
        <w:spacing w:before="40" w:after="80"/>
      </w:pPr>
      <w:r>
        <w:rPr>
          <w:rFonts w:ascii="Arial" w:cs="Arial" w:eastAsia="Arial" w:hAnsi="Arial"/>
          <w:b w:val="false"/>
          <w:bCs w:val="false"/>
          <w:i/>
          <w:iCs/>
          <w:caps w:val="false"/>
          <w:color w:val="8A8A9E"/>
          <w:sz w:val="20"/>
          <w:szCs w:val="20"/>
        </w:rPr>
        <w:t xml:space="preserve">✓ = Supported   ✗ = Not supported   ~ = Partial / paid only</w:t>
      </w:r>
    </w:p>
    <w:p>
      <w:pPr>
        <w:spacing w:before="0" w:after="100"/>
      </w:pPr>
      <w:r>
        <w:t xml:space="preserve"/>
      </w:r>
    </w:p>
    <w:p>
      <w:pPr>
        <w:pStyle w:val="Heading2"/>
        <w:spacing w:before="200" w:after="60"/>
      </w:pPr>
      <w:r>
        <w:rPr>
          <w:rFonts w:ascii="Arial" w:cs="Arial" w:eastAsia="Arial" w:hAnsi="Arial"/>
          <w:b/>
          <w:bCs/>
          <w:color w:val="7A9E7E"/>
          <w:sz w:val="22"/>
          <w:szCs w:val="22"/>
        </w:rPr>
        <w:t xml:space="preserve">3.2 The Claude Code PM Plugin Ecosystem</w:t>
      </w:r>
    </w:p>
    <w:p>
      <w:pPr>
        <w:spacing w:before="40" w:after="80"/>
      </w:pPr>
      <w:r>
        <w:rPr>
          <w:rFonts w:ascii="Arial" w:cs="Arial" w:eastAsia="Arial" w:hAnsi="Arial"/>
          <w:color w:val="374151"/>
          <w:sz w:val="20"/>
          <w:szCs w:val="20"/>
        </w:rPr>
        <w:t xml:space="preserve">This is the most important competitive development to acknowledge. Anthropic’s official Product Management plugin and the open-source pm-skills library (47+ skills, released March 2026) are genuinely powerful — battle-tested frameworks from Teresa Torres and Marty Cagan baked into slash commands like /write-spec and /competitive-brief. They also share our pedagogic philosophy: teaching PMs while doing PM work, not just automating it.</w:t>
      </w:r>
    </w:p>
    <w:p>
      <w:pPr>
        <w:spacing w:before="40" w:after="80"/>
      </w:pPr>
      <w:r>
        <w:rPr>
          <w:rFonts w:ascii="Arial" w:cs="Arial" w:eastAsia="Arial" w:hAnsi="Arial"/>
          <w:b/>
          <w:bCs/>
          <w:color w:val="374151"/>
          <w:sz w:val="20"/>
          <w:szCs w:val="20"/>
        </w:rPr>
        <w:t xml:space="preserve">The barrier that preserves our differentiation: </w:t>
      </w:r>
      <w:r>
        <w:rPr>
          <w:rFonts w:ascii="Arial" w:cs="Arial" w:eastAsia="Arial" w:hAnsi="Arial"/>
          <w:color w:val="374151"/>
          <w:sz w:val="20"/>
          <w:szCs w:val="20"/>
        </w:rPr>
        <w:t xml:space="preserve">Claude Code requires terminal installation, authentication, and workspace configuration. You must know which command to invoke and in what order. This eliminates The Learner persona entirely — a 24-year-old PM two years into the job who has never opened a terminal is not installing Claude Code. PM Sidekick’s moat is zero barrier to entry plus the full chain in a single flow, accessible in a browser with no setup.</w:t>
      </w:r>
    </w:p>
    <w:p>
      <w:pPr>
        <w:spacing w:before="200" w:after="60"/>
      </w:pPr>
      <w:r>
        <w:rPr>
          <w:rFonts w:ascii="Arial" w:cs="Arial" w:eastAsia="Arial" w:hAnsi="Arial"/>
          <w:b/>
          <w:bCs/>
          <w:color w:val="7A9E7E"/>
          <w:sz w:val="22"/>
          <w:szCs w:val="22"/>
        </w:rPr>
        <w:t xml:space="preserve">3.3 The Gap Nobody Has Filled</w:t>
      </w:r>
    </w:p>
    <w:p>
      <w:pPr>
        <w:pStyle w:val="ListParagraph"/>
        <w:numPr>
          <w:ilvl w:val="0"/>
          <w:numId w:val="2"/>
        </w:numPr>
        <w:spacing w:before="30" w:after="30"/>
      </w:pPr>
      <w:r>
        <w:rPr>
          <w:rFonts w:ascii="Arial" w:cs="Arial" w:eastAsia="Arial" w:hAnsi="Arial"/>
          <w:b w:val="false"/>
          <w:bCs w:val="false"/>
          <w:color w:val="374151"/>
          <w:sz w:val="19"/>
          <w:szCs w:val="19"/>
        </w:rPr>
        <w:t xml:space="preserve">Point solutions force PMs to context-switch between 4–5 tools to complete one workflow</w:t>
      </w:r>
    </w:p>
    <w:p>
      <w:pPr>
        <w:pStyle w:val="ListParagraph"/>
        <w:numPr>
          <w:ilvl w:val="0"/>
          <w:numId w:val="2"/>
        </w:numPr>
        <w:spacing w:before="30" w:after="30"/>
      </w:pPr>
      <w:r>
        <w:rPr>
          <w:rFonts w:ascii="Arial" w:cs="Arial" w:eastAsia="Arial" w:hAnsi="Arial"/>
          <w:b w:val="false"/>
          <w:bCs w:val="false"/>
          <w:color w:val="374151"/>
          <w:sz w:val="19"/>
          <w:szCs w:val="19"/>
        </w:rPr>
        <w:t xml:space="preserve">All existing tools assume agile methodology — alienating the 40%+ of PMs who don't work that way</w:t>
      </w:r>
    </w:p>
    <w:p>
      <w:pPr>
        <w:pStyle w:val="ListParagraph"/>
        <w:numPr>
          <w:ilvl w:val="0"/>
          <w:numId w:val="2"/>
        </w:numPr>
        <w:spacing w:before="30" w:after="30"/>
      </w:pPr>
      <w:r>
        <w:rPr>
          <w:rFonts w:ascii="Arial" w:cs="Arial" w:eastAsia="Arial" w:hAnsi="Arial"/>
          <w:b w:val="false"/>
          <w:bCs w:val="false"/>
          <w:color w:val="374151"/>
          <w:sz w:val="19"/>
          <w:szCs w:val="19"/>
        </w:rPr>
        <w:t xml:space="preserve">None are designed as learning tools — they assume expertise, not build it</w:t>
      </w:r>
    </w:p>
    <w:p>
      <w:pPr>
        <w:pStyle w:val="ListParagraph"/>
        <w:numPr>
          <w:ilvl w:val="0"/>
          <w:numId w:val="2"/>
        </w:numPr>
        <w:spacing w:before="30" w:after="30"/>
      </w:pPr>
      <w:r>
        <w:rPr>
          <w:rFonts w:ascii="Arial" w:cs="Arial" w:eastAsia="Arial" w:hAnsi="Arial"/>
          <w:b w:val="false"/>
          <w:bCs w:val="false"/>
          <w:color w:val="374151"/>
          <w:sz w:val="19"/>
          <w:szCs w:val="19"/>
        </w:rPr>
        <w:t xml:space="preserve">The agentic layer (research → diagram → artifact in one flow) does not exist yet</w:t>
      </w:r>
    </w:p>
    <w:p>
      <w:pPr>
        <w:spacing w:before="0" w:after="200"/>
      </w:pPr>
      <w:r>
        <w:t xml:space="preserve"/>
      </w:r>
    </w:p>
    <w:p>
      <w:pPr>
        <w:pStyle w:val="Heading1"/>
        <w:pBdr>
          <w:top w:val="none" w:color="FFFFFF" w:sz="0"/>
          <w:bottom w:val="single" w:color="7A9E7E" w:sz="4" w:space="4"/>
        </w:pBdr>
        <w:spacing w:before="320" w:after="100"/>
      </w:pPr>
      <w:r>
        <w:rPr>
          <w:rFonts w:ascii="Arial" w:cs="Arial" w:eastAsia="Arial" w:hAnsi="Arial"/>
          <w:b/>
          <w:bCs/>
          <w:color w:val="5C3D6B"/>
          <w:sz w:val="28"/>
          <w:szCs w:val="28"/>
        </w:rPr>
        <w:t xml:space="preserve">4. Our Differentiated Opportunity</w:t>
      </w:r>
    </w:p>
    <w:p>
      <w:pPr>
        <w:pBdr>
          <w:top w:val="none" w:color="FFFFFF" w:sz="0"/>
          <w:left w:val="single" w:color="8FAF8F" w:sz="12" w:space="10"/>
          <w:bottom w:val="none" w:color="FFFFFF" w:sz="0"/>
          <w:right w:val="none" w:color="FFFFFF" w:sz="0"/>
        </w:pBdr>
        <w:shd w:fill="F0FDFA" w:val="clear"/>
        <w:spacing w:before="80" w:after="80"/>
      </w:pPr>
      <w:r>
        <w:rPr>
          <w:rFonts w:ascii="Arial" w:cs="Arial" w:eastAsia="Arial" w:hAnsi="Arial"/>
          <w:b w:val="false"/>
          <w:bCs w:val="false"/>
          <w:i/>
          <w:iCs/>
          <w:caps w:val="false"/>
          <w:color w:val="5C3D6B"/>
          <w:sz w:val="20"/>
          <w:szCs w:val="20"/>
        </w:rPr>
        <w:t xml:space="preserve">For any PM who wants AI to handle the grunt work, PM Sidekick is the only tool that takes a plain-English description of what you're building and outputs a complete set of PM artifacts — market research, flow diagrams, and JIRA-ready epics — without requiring methodology knowledge, tool expertise, or hours of formatting.</w:t>
      </w:r>
    </w:p>
    <w:p>
      <w:pPr>
        <w:spacing w:before="0" w:after="100"/>
      </w:pPr>
      <w:r>
        <w:t xml:space="preserve"/>
      </w:r>
    </w:p>
    <w:p>
      <w:pPr>
        <w:pStyle w:val="Heading2"/>
        <w:spacing w:before="200" w:after="60"/>
      </w:pPr>
      <w:r>
        <w:rPr>
          <w:rFonts w:ascii="Arial" w:cs="Arial" w:eastAsia="Arial" w:hAnsi="Arial"/>
          <w:b/>
          <w:bCs/>
          <w:color w:val="7A9E7E"/>
          <w:sz w:val="22"/>
          <w:szCs w:val="22"/>
        </w:rPr>
        <w:t xml:space="preserve">Key Differentiators</w:t>
      </w:r>
    </w:p>
    <w:p>
      <w:pPr>
        <w:pStyle w:val="ListParagraph"/>
        <w:numPr>
          <w:ilvl w:val="0"/>
          <w:numId w:val="2"/>
        </w:numPr>
        <w:spacing w:before="30" w:after="30"/>
      </w:pPr>
      <w:r>
        <w:rPr>
          <w:rFonts w:ascii="Arial" w:cs="Arial" w:eastAsia="Arial" w:hAnsi="Arial"/>
          <w:b w:val="false"/>
          <w:bCs w:val="false"/>
          <w:color w:val="374151"/>
          <w:sz w:val="19"/>
          <w:szCs w:val="19"/>
        </w:rPr>
        <w:t xml:space="preserve">Plain English first — describe what you're building like you'd explain it to a friend. No templates, no methodology required.</w:t>
      </w:r>
    </w:p>
    <w:p>
      <w:pPr>
        <w:pStyle w:val="ListParagraph"/>
        <w:numPr>
          <w:ilvl w:val="0"/>
          <w:numId w:val="2"/>
        </w:numPr>
        <w:spacing w:before="30" w:after="30"/>
      </w:pPr>
      <w:r>
        <w:rPr>
          <w:rFonts w:ascii="Arial" w:cs="Arial" w:eastAsia="Arial" w:hAnsi="Arial"/>
          <w:b w:val="false"/>
          <w:bCs w:val="false"/>
          <w:color w:val="374151"/>
          <w:sz w:val="19"/>
          <w:szCs w:val="19"/>
        </w:rPr>
        <w:t xml:space="preserve">Full chain in one tool — research → diagram → artifact. No context switching.</w:t>
      </w:r>
    </w:p>
    <w:p>
      <w:pPr>
        <w:pStyle w:val="ListParagraph"/>
        <w:numPr>
          <w:ilvl w:val="0"/>
          <w:numId w:val="2"/>
        </w:numPr>
        <w:spacing w:before="30" w:after="30"/>
      </w:pPr>
      <w:r>
        <w:rPr>
          <w:rFonts w:ascii="Arial" w:cs="Arial" w:eastAsia="Arial" w:hAnsi="Arial"/>
          <w:b w:val="false"/>
          <w:bCs w:val="false"/>
          <w:color w:val="374151"/>
          <w:sz w:val="19"/>
          <w:szCs w:val="19"/>
        </w:rPr>
        <w:t xml:space="preserve">Learning layer built in — explains PM concepts as it generates output. Teaches while it does.</w:t>
      </w:r>
    </w:p>
    <w:p>
      <w:pPr>
        <w:pStyle w:val="ListParagraph"/>
        <w:numPr>
          <w:ilvl w:val="0"/>
          <w:numId w:val="2"/>
        </w:numPr>
        <w:spacing w:before="30" w:after="30"/>
      </w:pPr>
      <w:r>
        <w:rPr>
          <w:rFonts w:ascii="Arial" w:cs="Arial" w:eastAsia="Arial" w:hAnsi="Arial"/>
          <w:b w:val="false"/>
          <w:bCs w:val="false"/>
          <w:color w:val="374151"/>
          <w:sz w:val="19"/>
          <w:szCs w:val="19"/>
        </w:rPr>
        <w:t xml:space="preserve">Format flexibility — outputs to JIRA, Notion, plain text, or CSV. Adapts to your workflow, not the other way around.</w:t>
      </w:r>
    </w:p>
    <w:p>
      <w:pPr>
        <w:pStyle w:val="ListParagraph"/>
        <w:numPr>
          <w:ilvl w:val="0"/>
          <w:numId w:val="2"/>
        </w:numPr>
        <w:spacing w:before="30" w:after="30"/>
      </w:pPr>
      <w:r>
        <w:rPr>
          <w:rFonts w:ascii="Arial" w:cs="Arial" w:eastAsia="Arial" w:hAnsi="Arial"/>
          <w:b w:val="false"/>
          <w:bCs w:val="false"/>
          <w:color w:val="374151"/>
          <w:sz w:val="19"/>
          <w:szCs w:val="19"/>
        </w:rPr>
        <w:t xml:space="preserve">Built by a PM, for PMs — every design decision comes from real PM pain, not engineering assumptions about what PMs need.</w:t>
      </w:r>
    </w:p>
    <w:p>
      <w:pPr>
        <w:spacing w:before="0" w:after="200"/>
      </w:pPr>
      <w:r>
        <w:t xml:space="preserve"/>
      </w:r>
    </w:p>
    <w:p>
      <w:pPr>
        <w:pStyle w:val="Heading1"/>
        <w:pBdr>
          <w:top w:val="none" w:color="FFFFFF" w:sz="0"/>
          <w:bottom w:val="single" w:color="7A9E7E" w:sz="4" w:space="4"/>
        </w:pBdr>
        <w:spacing w:before="320" w:after="100"/>
      </w:pPr>
      <w:r>
        <w:rPr>
          <w:rFonts w:ascii="Arial" w:cs="Arial" w:eastAsia="Arial" w:hAnsi="Arial"/>
          <w:b/>
          <w:bCs/>
          <w:color w:val="5C3D6B"/>
          <w:sz w:val="28"/>
          <w:szCs w:val="28"/>
        </w:rPr>
        <w:t xml:space="preserve">5. MVP Scope — Week-by-Week</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E5E7EB" w:sz="1"/>
              <w:left w:val="single" w:color="E5E7EB" w:sz="1"/>
              <w:bottom w:val="single" w:color="E5E7EB" w:sz="1"/>
              <w:right w:val="single" w:color="E5E7EB" w:sz="1"/>
            </w:tcBorders>
            <w:shd w:fill="5C3D6B"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Week</w:t>
            </w:r>
          </w:p>
        </w:tc>
        <w:tc>
          <w:tcPr>
            <w:tcW w:type="dxa" w:w="2200"/>
            <w:tcBorders>
              <w:top w:val="single" w:color="E5E7EB" w:sz="1"/>
              <w:left w:val="single" w:color="E5E7EB" w:sz="1"/>
              <w:bottom w:val="single" w:color="E5E7EB" w:sz="1"/>
              <w:right w:val="single" w:color="E5E7EB" w:sz="1"/>
            </w:tcBorders>
            <w:shd w:fill="5C3D6B"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Focus</w:t>
            </w:r>
          </w:p>
        </w:tc>
        <w:tc>
          <w:tcPr>
            <w:tcW w:type="dxa" w:w="5960"/>
            <w:tcBorders>
              <w:top w:val="single" w:color="E5E7EB" w:sz="1"/>
              <w:left w:val="single" w:color="E5E7EB" w:sz="1"/>
              <w:bottom w:val="single" w:color="E5E7EB" w:sz="1"/>
              <w:right w:val="single" w:color="E5E7EB" w:sz="1"/>
            </w:tcBorders>
            <w:shd w:fill="5C3D6B"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Deliverable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Week 1</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left"/>
            </w:pPr>
            <w:r>
              <w:rPr>
                <w:rFonts w:ascii="Arial" w:cs="Arial" w:eastAsia="Arial" w:hAnsi="Arial"/>
                <w:b/>
                <w:bCs/>
                <w:color w:val="5C3D6B"/>
                <w:sz w:val="18"/>
                <w:szCs w:val="18"/>
              </w:rPr>
              <w:t xml:space="preserve">Market Research Agent + Flow Diagrams</w:t>
            </w:r>
          </w:p>
        </w:tc>
        <w:tc>
          <w:tcPr>
            <w:tcW w:type="dxa" w:w="5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Claude API takes plain-English brief → returns competitive landscape, target user summary, and a mermaid flow diagram. Core differentiator: no template required.</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Week 2</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bCs/>
                <w:color w:val="5C3D6B"/>
                <w:sz w:val="18"/>
                <w:szCs w:val="18"/>
              </w:rPr>
              <w:t xml:space="preserve">JIRA / Artifact Export Layer</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Structured JSON output maps to JIRA epics, stories, or plain task lists. User chooses output format. CSV export included.</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Week 3</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left"/>
            </w:pPr>
            <w:r>
              <w:rPr>
                <w:rFonts w:ascii="Arial" w:cs="Arial" w:eastAsia="Arial" w:hAnsi="Arial"/>
                <w:b/>
                <w:bCs/>
                <w:color w:val="5C3D6B"/>
                <w:sz w:val="18"/>
                <w:szCs w:val="18"/>
              </w:rPr>
              <w:t xml:space="preserve">Epic &amp; Story Writer (Format-Flexible)</w:t>
            </w:r>
          </w:p>
        </w:tc>
        <w:tc>
          <w:tcPr>
            <w:tcW w:type="dxa" w:w="5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Plain English → epics and stories in any format — agile, shape-up, or free-form. Includes learning layer: explains what each artifact means.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Week 4</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bCs/>
                <w:color w:val="5C3D6B"/>
                <w:sz w:val="18"/>
                <w:szCs w:val="18"/>
              </w:rPr>
              <w:t xml:space="preserve">Polish + GitHub Pages Demo</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Live demo at github.io. README tells full PM story. Portfolio-ready for recruiter conversations.</w:t>
            </w:r>
          </w:p>
        </w:tc>
      </w:tr>
    </w:tbl>
    <w:p>
      <w:pPr>
        <w:spacing w:before="0" w:after="200"/>
      </w:pPr>
      <w:r>
        <w:t xml:space="preserve"/>
      </w:r>
    </w:p>
    <w:p>
      <w:pPr>
        <w:pStyle w:val="Heading1"/>
        <w:pBdr>
          <w:top w:val="none" w:color="FFFFFF" w:sz="0"/>
          <w:bottom w:val="single" w:color="7A9E7E" w:sz="4" w:space="4"/>
        </w:pBdr>
        <w:spacing w:before="320" w:after="100"/>
      </w:pPr>
      <w:r>
        <w:rPr>
          <w:rFonts w:ascii="Arial" w:cs="Arial" w:eastAsia="Arial" w:hAnsi="Arial"/>
          <w:b/>
          <w:bCs/>
          <w:color w:val="5C3D6B"/>
          <w:sz w:val="28"/>
          <w:szCs w:val="28"/>
        </w:rPr>
        <w:t xml:space="preserve">6. User Personas</w:t>
      </w:r>
    </w:p>
    <w:p>
      <w:pPr>
        <w:spacing w:before="40" w:after="80"/>
      </w:pPr>
      <w:r>
        <w:rPr>
          <w:rFonts w:ascii="Arial" w:cs="Arial" w:eastAsia="Arial" w:hAnsi="Arial"/>
          <w:b w:val="false"/>
          <w:bCs w:val="false"/>
          <w:i w:val="false"/>
          <w:iCs w:val="false"/>
          <w:caps w:val="false"/>
          <w:color w:val="8A8A9E"/>
          <w:sz w:val="20"/>
          <w:szCs w:val="20"/>
        </w:rPr>
        <w:t xml:space="preserve">Four archetypes. One anchor. Built for the PM who wants to grow, not just go faster.</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C3D6B" w:val="clear"/>
            <w:tcMar>
              <w:top w:type="dxa" w:w="160"/>
              <w:left w:type="dxa" w:w="220"/>
              <w:bottom w:type="dxa" w:w="160"/>
              <w:right w:type="dxa" w:w="220"/>
            </w:tcMar>
          </w:tcPr>
          <w:p>
            <w:pPr>
              <w:spacing w:before="0" w:after="40"/>
            </w:pPr>
            <w:r>
              <w:rPr>
                <w:rFonts w:ascii="Arial" w:cs="Arial" w:eastAsia="Arial" w:hAnsi="Arial"/>
                <w:b w:val="false"/>
                <w:bCs w:val="false"/>
                <w:i w:val="false"/>
                <w:iCs w:val="false"/>
                <w:caps/>
                <w:color w:val="AAAAAA"/>
                <w:sz w:val="17"/>
                <w:szCs w:val="17"/>
              </w:rPr>
              <w:t>🎓  Archetype 01  ·  Primary Persona</w:t>
            </w:r>
            <w:r>
              <w:rPr>
                <w:rFonts w:ascii="Arial" w:cs="Arial" w:eastAsia="Arial" w:hAnsi="Arial"/>
                <w:b/>
                <w:bCs/>
                <w:i w:val="false"/>
                <w:iCs w:val="false"/>
                <w:caps w:val="false"/>
                <w:color w:val="FDE68A"/>
                <w:sz w:val="17"/>
                <w:szCs w:val="17"/>
              </w:rPr>
              <w:t xml:space="preserve">   ⭐  ANCHOR PERSONA</w:t>
            </w:r>
          </w:p>
          <w:p>
            <w:pPr>
              <w:spacing w:before="0" w:after="20"/>
            </w:pPr>
            <w:r>
              <w:rPr>
                <w:rFonts w:ascii="Arial" w:cs="Arial" w:eastAsia="Arial" w:hAnsi="Arial"/>
                <w:b/>
                <w:bCs/>
                <w:i w:val="false"/>
                <w:iCs w:val="false"/>
                <w:caps w:val="false"/>
                <w:color w:val="FFFFFF"/>
                <w:sz w:val="30"/>
                <w:szCs w:val="30"/>
              </w:rPr>
              <w:t xml:space="preserve">The Learner</w:t>
            </w:r>
          </w:p>
          <w:p>
            <w:pPr>
              <w:spacing w:before="0" w:after="40"/>
            </w:pPr>
            <w:r>
              <w:rPr>
                <w:rFonts w:ascii="Arial" w:cs="Arial" w:eastAsia="Arial" w:hAnsi="Arial"/>
                <w:b w:val="false"/>
                <w:bCs w:val="false"/>
                <w:i/>
                <w:iCs/>
                <w:caps w:val="false"/>
                <w:color w:val="BBBBBB"/>
                <w:sz w:val="19"/>
                <w:szCs w:val="19"/>
              </w:rPr>
              <w:t xml:space="preserve">"I want to become a better PM and understand how AI fits in. I just don't know where to start."</w:t>
            </w:r>
          </w:p>
          <w:p>
            <w:pPr>
              <w:spacing w:before="0" w:after="0"/>
            </w:pPr>
            <w:r>
              <w:rPr>
                <w:rFonts w:ascii="Arial" w:cs="Arial" w:eastAsia="Arial" w:hAnsi="Arial"/>
                <w:color w:val="7A9E7E"/>
                <w:sz w:val="16"/>
                <w:szCs w:val="16"/>
                <w:shd w:fill="F2F5F0" w:val="clear"/>
              </w:rPr>
              <w:t xml:space="preserve">  Age 24–32  </w:t>
            </w:r>
            <w:r>
              <w:rPr>
                <w:rFonts w:ascii="Arial" w:cs="Arial" w:eastAsia="Arial" w:hAnsi="Arial"/>
                <w:color w:val="FFFFFF"/>
                <w:sz w:val="16"/>
                <w:szCs w:val="16"/>
              </w:rPr>
              <w:t xml:space="preserve">  </w:t>
            </w:r>
            <w:r>
              <w:rPr>
                <w:rFonts w:ascii="Arial" w:cs="Arial" w:eastAsia="Arial" w:hAnsi="Arial"/>
                <w:color w:val="7A9E7E"/>
                <w:sz w:val="16"/>
                <w:szCs w:val="16"/>
                <w:shd w:fill="F2F5F0" w:val="clear"/>
              </w:rPr>
              <w:t xml:space="preserve">  1–3 yrs PM experience  </w:t>
            </w:r>
            <w:r>
              <w:rPr>
                <w:rFonts w:ascii="Arial" w:cs="Arial" w:eastAsia="Arial" w:hAnsi="Arial"/>
                <w:color w:val="FFFFFF"/>
                <w:sz w:val="16"/>
                <w:szCs w:val="16"/>
              </w:rPr>
              <w:t xml:space="preserve">  </w:t>
            </w:r>
            <w:r>
              <w:rPr>
                <w:rFonts w:ascii="Arial" w:cs="Arial" w:eastAsia="Arial" w:hAnsi="Arial"/>
                <w:color w:val="7A9E7E"/>
                <w:sz w:val="16"/>
                <w:szCs w:val="16"/>
                <w:shd w:fill="F2F5F0" w:val="clear"/>
              </w:rPr>
              <w:t xml:space="preserve">  Self-taught or bootcamp background  </w:t>
            </w:r>
            <w:r>
              <w:rPr>
                <w:rFonts w:ascii="Arial" w:cs="Arial" w:eastAsia="Arial" w:hAnsi="Arial"/>
                <w:color w:val="FFFFFF"/>
                <w:sz w:val="16"/>
                <w:szCs w:val="16"/>
              </w:rPr>
              <w:t xml:space="preserve">  </w:t>
            </w:r>
            <w:r>
              <w:rPr>
                <w:rFonts w:ascii="Arial" w:cs="Arial" w:eastAsia="Arial" w:hAnsi="Arial"/>
                <w:color w:val="7A9E7E"/>
                <w:sz w:val="16"/>
                <w:szCs w:val="16"/>
                <w:shd w:fill="F2F5F0" w:val="clear"/>
              </w:rPr>
              <w:t xml:space="preserve">  Learning agile on the job  </w:t>
            </w:r>
            <w:r>
              <w:rPr>
                <w:rFonts w:ascii="Arial" w:cs="Arial" w:eastAsia="Arial" w:hAnsi="Arial"/>
                <w:color w:val="FFFFFF"/>
                <w:sz w:val="16"/>
                <w:szCs w:val="16"/>
              </w:rPr>
              <w:t xml:space="preserve">  </w:t>
            </w:r>
            <w:r>
              <w:rPr>
                <w:rFonts w:ascii="Arial" w:cs="Arial" w:eastAsia="Arial" w:hAnsi="Arial"/>
                <w:color w:val="7A9E7E"/>
                <w:sz w:val="16"/>
                <w:szCs w:val="16"/>
                <w:shd w:fill="F2F5F0" w:val="clear"/>
              </w:rPr>
              <w:t xml:space="preserve">  Wants to break into bigger companies  </w:t>
            </w:r>
            <w:r>
              <w:rPr>
                <w:rFonts w:ascii="Arial" w:cs="Arial" w:eastAsia="Arial" w:hAnsi="Arial"/>
                <w:color w:val="FFFFFF"/>
                <w:sz w:val="16"/>
                <w:szCs w:val="16"/>
              </w:rPr>
              <w:t xml:space="preserve"/>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single" w:color="E5E7EB" w:sz="1"/>
            </w:tcBorders>
            <w:tcMar>
              <w:top w:type="dxa" w:w="100"/>
              <w:left w:type="dxa" w:w="0"/>
              <w:bottom w:type="dxa" w:w="100"/>
              <w:right w:type="dxa" w:w="200"/>
            </w:tcMar>
          </w:tcPr>
          <w:p>
            <w:pPr>
              <w:spacing w:before="160" w:after="40"/>
            </w:pPr>
            <w:r>
              <w:rPr>
                <w:rFonts w:ascii="Arial" w:cs="Arial" w:eastAsia="Arial" w:hAnsi="Arial"/>
                <w:b/>
                <w:bCs/>
                <w:caps/>
                <w:color w:val="7A9E7E"/>
                <w:sz w:val="19"/>
                <w:szCs w:val="19"/>
              </w:rPr>
              <w:t xml:space="preserve">Their Story</w:t>
            </w:r>
          </w:p>
          <w:p>
            <w:pPr>
              <w:spacing w:before="40" w:after="60"/>
            </w:pPr>
            <w:r>
              <w:rPr>
                <w:rFonts w:ascii="Arial" w:cs="Arial" w:eastAsia="Arial" w:hAnsi="Arial"/>
                <w:b w:val="false"/>
                <w:bCs w:val="false"/>
                <w:i w:val="false"/>
                <w:iCs w:val="false"/>
                <w:caps w:val="false"/>
                <w:color w:val="374151"/>
                <w:sz w:val="20"/>
                <w:szCs w:val="20"/>
              </w:rPr>
              <w:t xml:space="preserve">They're 27. Maybe they transitioned into PM from engineering, design, or customer success. They've been doing the job for 18 months and they're getting better — but they feel like everyone around them knows something they don't.</w:t>
            </w:r>
          </w:p>
          <w:p>
            <w:pPr>
              <w:spacing w:before="40" w:after="60"/>
            </w:pPr>
            <w:r>
              <w:rPr>
                <w:rFonts w:ascii="Arial" w:cs="Arial" w:eastAsia="Arial" w:hAnsi="Arial"/>
                <w:b w:val="false"/>
                <w:bCs w:val="false"/>
                <w:i w:val="false"/>
                <w:iCs w:val="false"/>
                <w:caps w:val="false"/>
                <w:color w:val="374151"/>
                <w:sz w:val="20"/>
                <w:szCs w:val="20"/>
              </w:rPr>
              <w:t xml:space="preserve">They've heard about AI tools for PMs but every tool they try assumes they already know what a PRD is, how to write acceptance criteria, or what 'definition of done' means. The learning curve to use the tool is steeper than the learning curve to just do the task manually.</w:t>
            </w:r>
          </w:p>
          <w:p>
            <w:pPr>
              <w:spacing w:before="40" w:after="60"/>
            </w:pPr>
            <w:r>
              <w:rPr>
                <w:rFonts w:ascii="Arial" w:cs="Arial" w:eastAsia="Arial" w:hAnsi="Arial"/>
                <w:b w:val="false"/>
                <w:bCs w:val="false"/>
                <w:i w:val="false"/>
                <w:iCs w:val="false"/>
                <w:caps w:val="false"/>
                <w:color w:val="374151"/>
                <w:sz w:val="20"/>
                <w:szCs w:val="20"/>
              </w:rPr>
              <w:t xml:space="preserve">They want to learn AND get the work done. They don't want to choose.</w:t>
            </w:r>
          </w:p>
          <w:p>
            <w:pPr>
              <w:spacing w:before="0" w:after="100"/>
            </w:pPr>
            <w:r>
              <w:t xml:space="preserve"/>
            </w:r>
          </w:p>
          <w:p>
            <w:pPr>
              <w:pBdr>
                <w:top w:val="none" w:color="FFFFFF" w:sz="0"/>
                <w:left w:val="single" w:color="7A9E7E" w:sz="12" w:space="10"/>
                <w:bottom w:val="none" w:color="FFFFFF" w:sz="0"/>
                <w:right w:val="none" w:color="FFFFFF" w:sz="0"/>
              </w:pBdr>
              <w:shd w:fill="F8FAFC" w:val="clear"/>
              <w:spacing w:before="100" w:after="100"/>
            </w:pPr>
            <w:r>
              <w:rPr>
                <w:rFonts w:ascii="Arial" w:cs="Arial" w:eastAsia="Arial" w:hAnsi="Arial"/>
                <w:b w:val="false"/>
                <w:bCs w:val="false"/>
                <w:i/>
                <w:iCs/>
                <w:caps w:val="false"/>
                <w:color w:val="374151"/>
                <w:sz w:val="20"/>
                <w:szCs w:val="20"/>
              </w:rPr>
              <w:t xml:space="preserve">"I don't want a tool that just does it for me. I want to understand what it's doing and why — so I actually get better."</w:t>
            </w:r>
          </w:p>
          <w:p>
            <w:pPr>
              <w:spacing w:before="0" w:after="100"/>
            </w:pPr>
            <w:r>
              <w:t xml:space="preserve"/>
            </w:r>
          </w:p>
          <w:p>
            <w:pPr>
              <w:spacing w:before="160" w:after="40"/>
            </w:pPr>
            <w:r>
              <w:rPr>
                <w:rFonts w:ascii="Arial" w:cs="Arial" w:eastAsia="Arial" w:hAnsi="Arial"/>
                <w:b/>
                <w:bCs/>
                <w:caps/>
                <w:color w:val="7A9E7E"/>
                <w:sz w:val="19"/>
                <w:szCs w:val="19"/>
              </w:rPr>
              <w:t xml:space="preserve">Real Barriers</w:t>
            </w:r>
          </w:p>
          <w:p>
            <w:pPr>
              <w:pBdr>
                <w:top w:val="single" w:color="E8C6D4" w:sz="1" w:space="3"/>
                <w:left w:val="single" w:color="E8C6D4" w:sz="1" w:space="6"/>
                <w:bottom w:val="none" w:color="FFFFFF" w:sz="0"/>
                <w:right w:val="single" w:color="E8C6D4" w:sz="1" w:space="6"/>
              </w:pBdr>
              <w:shd w:fill="FAF0F5" w:val="clear"/>
              <w:spacing w:before="60" w:after="20"/>
            </w:pPr>
            <w:r>
              <w:rPr>
                <w:rFonts w:ascii="Arial" w:cs="Arial" w:eastAsia="Arial" w:hAnsi="Arial"/>
                <w:b/>
                <w:bCs/>
                <w:i w:val="false"/>
                <w:iCs w:val="false"/>
                <w:caps/>
                <w:color w:val="9B4F6B"/>
                <w:sz w:val="17"/>
                <w:szCs w:val="17"/>
              </w:rPr>
              <w:t xml:space="preserve">Tools assume expertise</w:t>
            </w:r>
          </w:p>
          <w:p>
            <w:pPr>
              <w:pBdr>
                <w:top w:val="none" w:color="FFFFFF" w:sz="0"/>
                <w:left w:val="single" w:color="E8C6D4" w:sz="1" w:space="6"/>
                <w:bottom w:val="single" w:color="E8C6D4" w:sz="1" w:space="3"/>
                <w:right w:val="single" w:color="E8C6D4" w:sz="1" w:space="6"/>
              </w:pBdr>
              <w:shd w:fill="FAF0F5" w:val="clear"/>
              <w:spacing w:before="0" w:after="80"/>
            </w:pPr>
            <w:r>
              <w:rPr>
                <w:rFonts w:ascii="Arial" w:cs="Arial" w:eastAsia="Arial" w:hAnsi="Arial"/>
                <w:b w:val="false"/>
                <w:bCs w:val="false"/>
                <w:i w:val="false"/>
                <w:iCs w:val="false"/>
                <w:caps w:val="false"/>
                <w:color w:val="7F1D1D"/>
                <w:sz w:val="19"/>
                <w:szCs w:val="19"/>
              </w:rPr>
              <w:t xml:space="preserve">Every AI PM tool is built for experienced PMs. The Learner hits a wall immediately when they don't know what inputs the tool expects.</w:t>
            </w:r>
          </w:p>
          <w:p>
            <w:pPr>
              <w:pBdr>
                <w:top w:val="single" w:color="E8C6D4" w:sz="1" w:space="3"/>
                <w:left w:val="single" w:color="E8C6D4" w:sz="1" w:space="6"/>
                <w:bottom w:val="none" w:color="FFFFFF" w:sz="0"/>
                <w:right w:val="single" w:color="E8C6D4" w:sz="1" w:space="6"/>
              </w:pBdr>
              <w:shd w:fill="FAF0F5" w:val="clear"/>
              <w:spacing w:before="60" w:after="20"/>
            </w:pPr>
            <w:r>
              <w:rPr>
                <w:rFonts w:ascii="Arial" w:cs="Arial" w:eastAsia="Arial" w:hAnsi="Arial"/>
                <w:b/>
                <w:bCs/>
                <w:i w:val="false"/>
                <w:iCs w:val="false"/>
                <w:caps/>
                <w:color w:val="9B4F6B"/>
                <w:sz w:val="17"/>
                <w:szCs w:val="17"/>
              </w:rPr>
              <w:t xml:space="preserve">Fear of doing it wrong</w:t>
            </w:r>
          </w:p>
          <w:p>
            <w:pPr>
              <w:pBdr>
                <w:top w:val="none" w:color="FFFFFF" w:sz="0"/>
                <w:left w:val="single" w:color="E8C6D4" w:sz="1" w:space="6"/>
                <w:bottom w:val="single" w:color="E8C6D4" w:sz="1" w:space="3"/>
                <w:right w:val="single" w:color="E8C6D4" w:sz="1" w:space="6"/>
              </w:pBdr>
              <w:shd w:fill="FAF0F5" w:val="clear"/>
              <w:spacing w:before="0" w:after="80"/>
            </w:pPr>
            <w:r>
              <w:rPr>
                <w:rFonts w:ascii="Arial" w:cs="Arial" w:eastAsia="Arial" w:hAnsi="Arial"/>
                <w:b w:val="false"/>
                <w:bCs w:val="false"/>
                <w:i w:val="false"/>
                <w:iCs w:val="false"/>
                <w:caps w:val="false"/>
                <w:color w:val="7F1D1D"/>
                <w:sz w:val="19"/>
                <w:szCs w:val="19"/>
              </w:rPr>
              <w:t xml:space="preserve">Submitting work they're not confident in to engineering or leadership is high-stakes. They'd rather spend 2 hours than ship something embarrassing.</w:t>
            </w:r>
          </w:p>
          <w:p>
            <w:pPr>
              <w:pBdr>
                <w:top w:val="single" w:color="E8C6D4" w:sz="1" w:space="3"/>
                <w:left w:val="single" w:color="E8C6D4" w:sz="1" w:space="6"/>
                <w:bottom w:val="none" w:color="FFFFFF" w:sz="0"/>
                <w:right w:val="single" w:color="E8C6D4" w:sz="1" w:space="6"/>
              </w:pBdr>
              <w:shd w:fill="FAF0F5" w:val="clear"/>
              <w:spacing w:before="60" w:after="20"/>
            </w:pPr>
            <w:r>
              <w:rPr>
                <w:rFonts w:ascii="Arial" w:cs="Arial" w:eastAsia="Arial" w:hAnsi="Arial"/>
                <w:b/>
                <w:bCs/>
                <w:i w:val="false"/>
                <w:iCs w:val="false"/>
                <w:caps/>
                <w:color w:val="9B4F6B"/>
                <w:sz w:val="17"/>
                <w:szCs w:val="17"/>
              </w:rPr>
              <w:t xml:space="preserve">No feedback loop</w:t>
            </w:r>
          </w:p>
          <w:p>
            <w:pPr>
              <w:pBdr>
                <w:top w:val="none" w:color="FFFFFF" w:sz="0"/>
                <w:left w:val="single" w:color="E8C6D4" w:sz="1" w:space="6"/>
                <w:bottom w:val="single" w:color="E8C6D4" w:sz="1" w:space="3"/>
                <w:right w:val="single" w:color="E8C6D4" w:sz="1" w:space="6"/>
              </w:pBdr>
              <w:shd w:fill="FAF0F5" w:val="clear"/>
              <w:spacing w:before="0" w:after="80"/>
            </w:pPr>
            <w:r>
              <w:rPr>
                <w:rFonts w:ascii="Arial" w:cs="Arial" w:eastAsia="Arial" w:hAnsi="Arial"/>
                <w:b w:val="false"/>
                <w:bCs w:val="false"/>
                <w:i w:val="false"/>
                <w:iCs w:val="false"/>
                <w:caps w:val="false"/>
                <w:color w:val="7F1D1D"/>
                <w:sz w:val="19"/>
                <w:szCs w:val="19"/>
              </w:rPr>
              <w:t xml:space="preserve">Nobody tells them if their user stories are good. They write them, engineering complains, and they still don't know what to fix.</w:t>
            </w:r>
          </w:p>
        </w:tc>
        <w:tc>
          <w:tcPr>
            <w:tcW w:type="dxa" w:w="480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before="160" w:after="40"/>
            </w:pPr>
            <w:r>
              <w:rPr>
                <w:rFonts w:ascii="Arial" w:cs="Arial" w:eastAsia="Arial" w:hAnsi="Arial"/>
                <w:b/>
                <w:bCs/>
                <w:caps/>
                <w:color w:val="7A9E7E"/>
                <w:sz w:val="19"/>
                <w:szCs w:val="19"/>
              </w:rPr>
              <w:t xml:space="preserve">What They Need</w:t>
            </w:r>
          </w:p>
          <w:p>
            <w:pPr>
              <w:spacing w:before="30" w:after="50"/>
            </w:pPr>
            <w:r>
              <w:rPr>
                <w:rFonts w:ascii="Arial" w:cs="Arial" w:eastAsia="Arial" w:hAnsi="Arial"/>
                <w:b w:val="false"/>
                <w:bCs w:val="false"/>
                <w:i w:val="false"/>
                <w:iCs w:val="false"/>
                <w:caps w:val="false"/>
                <w:color w:val="333333"/>
                <w:sz w:val="20"/>
                <w:szCs w:val="20"/>
              </w:rPr>
              <w:t xml:space="preserve">📖  </w:t>
            </w:r>
            <w:r>
              <w:rPr>
                <w:rFonts w:ascii="Arial" w:cs="Arial" w:eastAsia="Arial" w:hAnsi="Arial"/>
                <w:b/>
                <w:bCs/>
                <w:i w:val="false"/>
                <w:iCs w:val="false"/>
                <w:caps w:val="false"/>
                <w:color w:val="5C3D6B"/>
                <w:sz w:val="20"/>
                <w:szCs w:val="20"/>
              </w:rPr>
              <w:t xml:space="preserve">Explanation alongside output</w:t>
            </w:r>
            <w:r>
              <w:rPr>
                <w:rFonts w:ascii="Arial" w:cs="Arial" w:eastAsia="Arial" w:hAnsi="Arial"/>
                <w:b w:val="false"/>
                <w:bCs w:val="false"/>
                <w:i w:val="false"/>
                <w:iCs w:val="false"/>
                <w:caps w:val="false"/>
                <w:color w:val="374151"/>
                <w:sz w:val="19"/>
                <w:szCs w:val="19"/>
              </w:rPr>
              <w:t xml:space="preserve">  —  don't just write the epic — show me what an epic is and why this one is structured this way</w:t>
            </w:r>
          </w:p>
          <w:p>
            <w:pPr>
              <w:spacing w:before="30" w:after="50"/>
            </w:pPr>
            <w:r>
              <w:rPr>
                <w:rFonts w:ascii="Arial" w:cs="Arial" w:eastAsia="Arial" w:hAnsi="Arial"/>
                <w:b w:val="false"/>
                <w:bCs w:val="false"/>
                <w:i w:val="false"/>
                <w:iCs w:val="false"/>
                <w:caps w:val="false"/>
                <w:color w:val="333333"/>
                <w:sz w:val="20"/>
                <w:szCs w:val="20"/>
              </w:rPr>
              <w:t xml:space="preserve">🎯  </w:t>
            </w:r>
            <w:r>
              <w:rPr>
                <w:rFonts w:ascii="Arial" w:cs="Arial" w:eastAsia="Arial" w:hAnsi="Arial"/>
                <w:b/>
                <w:bCs/>
                <w:i w:val="false"/>
                <w:iCs w:val="false"/>
                <w:caps w:val="false"/>
                <w:color w:val="5C3D6B"/>
                <w:sz w:val="20"/>
                <w:szCs w:val="20"/>
              </w:rPr>
              <w:t xml:space="preserve">Plain English input</w:t>
            </w:r>
            <w:r>
              <w:rPr>
                <w:rFonts w:ascii="Arial" w:cs="Arial" w:eastAsia="Arial" w:hAnsi="Arial"/>
                <w:b w:val="false"/>
                <w:bCs w:val="false"/>
                <w:i w:val="false"/>
                <w:iCs w:val="false"/>
                <w:caps w:val="false"/>
                <w:color w:val="374151"/>
                <w:sz w:val="19"/>
                <w:szCs w:val="19"/>
              </w:rPr>
              <w:t xml:space="preserve">  —  let me describe what I'm building naturally, not fill in a template</w:t>
            </w:r>
          </w:p>
          <w:p>
            <w:pPr>
              <w:spacing w:before="30" w:after="50"/>
            </w:pPr>
            <w:r>
              <w:rPr>
                <w:rFonts w:ascii="Arial" w:cs="Arial" w:eastAsia="Arial" w:hAnsi="Arial"/>
                <w:b w:val="false"/>
                <w:bCs w:val="false"/>
                <w:i w:val="false"/>
                <w:iCs w:val="false"/>
                <w:caps w:val="false"/>
                <w:color w:val="333333"/>
                <w:sz w:val="20"/>
                <w:szCs w:val="20"/>
              </w:rPr>
              <w:t xml:space="preserve">✅  </w:t>
            </w:r>
            <w:r>
              <w:rPr>
                <w:rFonts w:ascii="Arial" w:cs="Arial" w:eastAsia="Arial" w:hAnsi="Arial"/>
                <w:b/>
                <w:bCs/>
                <w:i w:val="false"/>
                <w:iCs w:val="false"/>
                <w:caps w:val="false"/>
                <w:color w:val="5C3D6B"/>
                <w:sz w:val="20"/>
                <w:szCs w:val="20"/>
              </w:rPr>
              <w:t xml:space="preserve">Confidence signals</w:t>
            </w:r>
            <w:r>
              <w:rPr>
                <w:rFonts w:ascii="Arial" w:cs="Arial" w:eastAsia="Arial" w:hAnsi="Arial"/>
                <w:b w:val="false"/>
                <w:bCs w:val="false"/>
                <w:i w:val="false"/>
                <w:iCs w:val="false"/>
                <w:caps w:val="false"/>
                <w:color w:val="374151"/>
                <w:sz w:val="19"/>
                <w:szCs w:val="19"/>
              </w:rPr>
              <w:t xml:space="preserve">  —  tell me if my brief was clear enough or if I need to add more context</w:t>
            </w:r>
          </w:p>
          <w:p>
            <w:pPr>
              <w:spacing w:before="30" w:after="50"/>
            </w:pPr>
            <w:r>
              <w:rPr>
                <w:rFonts w:ascii="Arial" w:cs="Arial" w:eastAsia="Arial" w:hAnsi="Arial"/>
                <w:b w:val="false"/>
                <w:bCs w:val="false"/>
                <w:i w:val="false"/>
                <w:iCs w:val="false"/>
                <w:caps w:val="false"/>
                <w:color w:val="333333"/>
                <w:sz w:val="20"/>
                <w:szCs w:val="20"/>
              </w:rPr>
              <w:t xml:space="preserve">🔁  </w:t>
            </w:r>
            <w:r>
              <w:rPr>
                <w:rFonts w:ascii="Arial" w:cs="Arial" w:eastAsia="Arial" w:hAnsi="Arial"/>
                <w:b/>
                <w:bCs/>
                <w:i w:val="false"/>
                <w:iCs w:val="false"/>
                <w:caps w:val="false"/>
                <w:color w:val="5C3D6B"/>
                <w:sz w:val="20"/>
                <w:szCs w:val="20"/>
              </w:rPr>
              <w:t xml:space="preserve">Iteration support</w:t>
            </w:r>
            <w:r>
              <w:rPr>
                <w:rFonts w:ascii="Arial" w:cs="Arial" w:eastAsia="Arial" w:hAnsi="Arial"/>
                <w:b w:val="false"/>
                <w:bCs w:val="false"/>
                <w:i w:val="false"/>
                <w:iCs w:val="false"/>
                <w:caps w:val="false"/>
                <w:color w:val="374151"/>
                <w:sz w:val="19"/>
                <w:szCs w:val="19"/>
              </w:rPr>
              <w:t xml:space="preserve">  —  let me ask follow-up questions and refine — not just accept the first output</w:t>
            </w:r>
          </w:p>
          <w:p>
            <w:pPr>
              <w:spacing w:before="0" w:after="100"/>
            </w:pPr>
            <w:r>
              <w:t xml:space="preserve"/>
            </w:r>
          </w:p>
          <w:p>
            <w:pPr>
              <w:spacing w:before="160" w:after="40"/>
            </w:pPr>
            <w:r>
              <w:rPr>
                <w:rFonts w:ascii="Arial" w:cs="Arial" w:eastAsia="Arial" w:hAnsi="Arial"/>
                <w:b/>
                <w:bCs/>
                <w:caps/>
                <w:color w:val="7A9E7E"/>
                <w:sz w:val="19"/>
                <w:szCs w:val="19"/>
              </w:rPr>
              <w:t xml:space="preserve">How We Design for Them</w:t>
            </w:r>
          </w:p>
          <w:p>
            <w:pPr>
              <w:pBdr>
                <w:top w:val="single" w:color="7A9E7E" w:sz="1" w:space="3"/>
                <w:left w:val="single" w:color="7A9E7E" w:sz="1" w:space="6"/>
                <w:bottom w:val="none" w:color="FFFFFF" w:sz="0"/>
                <w:right w:val="single" w:color="7A9E7E" w:sz="1" w:space="6"/>
              </w:pBdr>
              <w:shd w:fill="F2F5F0" w:val="clear"/>
              <w:spacing w:before="60" w:after="20"/>
            </w:pPr>
            <w:r>
              <w:rPr>
                <w:rFonts w:ascii="Arial" w:cs="Arial" w:eastAsia="Arial" w:hAnsi="Arial"/>
                <w:b/>
                <w:bCs/>
                <w:i w:val="false"/>
                <w:iCs w:val="false"/>
                <w:caps w:val="false"/>
                <w:color w:val="5C3D6B"/>
                <w:sz w:val="19"/>
                <w:szCs w:val="19"/>
              </w:rPr>
              <w:t xml:space="preserve">💬  Inline PM coaching</w:t>
            </w:r>
          </w:p>
          <w:p>
            <w:pPr>
              <w:pBdr>
                <w:top w:val="none" w:color="FFFFFF" w:sz="0"/>
                <w:left w:val="single" w:color="7A9E7E" w:sz="1" w:space="6"/>
                <w:bottom w:val="single" w:color="7A9E7E" w:sz="1" w:space="3"/>
                <w:right w:val="single" w:color="7A9E7E" w:sz="1" w:space="6"/>
              </w:pBdr>
              <w:shd w:fill="F2F5F0" w:val="clear"/>
              <w:spacing w:before="0" w:after="80"/>
            </w:pPr>
            <w:r>
              <w:rPr>
                <w:rFonts w:ascii="Arial" w:cs="Arial" w:eastAsia="Arial" w:hAnsi="Arial"/>
                <w:b w:val="false"/>
                <w:bCs w:val="false"/>
                <w:i w:val="false"/>
                <w:iCs w:val="false"/>
                <w:caps w:val="false"/>
                <w:color w:val="374151"/>
                <w:sz w:val="19"/>
                <w:szCs w:val="19"/>
              </w:rPr>
              <w:t xml:space="preserve">every artifact includes a collapsible 'why this works' explanation — teaches without interrupting the workflow</w:t>
            </w:r>
          </w:p>
          <w:p>
            <w:pPr>
              <w:pBdr>
                <w:top w:val="single" w:color="7A9E7E" w:sz="1" w:space="3"/>
                <w:left w:val="single" w:color="7A9E7E" w:sz="1" w:space="6"/>
                <w:bottom w:val="none" w:color="FFFFFF" w:sz="0"/>
                <w:right w:val="single" w:color="7A9E7E" w:sz="1" w:space="6"/>
              </w:pBdr>
              <w:shd w:fill="F2F5F0" w:val="clear"/>
              <w:spacing w:before="60" w:after="20"/>
            </w:pPr>
            <w:r>
              <w:rPr>
                <w:rFonts w:ascii="Arial" w:cs="Arial" w:eastAsia="Arial" w:hAnsi="Arial"/>
                <w:b/>
                <w:bCs/>
                <w:i w:val="false"/>
                <w:iCs w:val="false"/>
                <w:caps w:val="false"/>
                <w:color w:val="5C3D6B"/>
                <w:sz w:val="19"/>
                <w:szCs w:val="19"/>
              </w:rPr>
              <w:t xml:space="preserve">🧭  Brief quality check</w:t>
            </w:r>
          </w:p>
          <w:p>
            <w:pPr>
              <w:pBdr>
                <w:top w:val="none" w:color="FFFFFF" w:sz="0"/>
                <w:left w:val="single" w:color="7A9E7E" w:sz="1" w:space="6"/>
                <w:bottom w:val="single" w:color="7A9E7E" w:sz="1" w:space="3"/>
                <w:right w:val="single" w:color="7A9E7E" w:sz="1" w:space="6"/>
              </w:pBdr>
              <w:shd w:fill="F2F5F0" w:val="clear"/>
              <w:spacing w:before="0" w:after="80"/>
            </w:pPr>
            <w:r>
              <w:rPr>
                <w:rFonts w:ascii="Arial" w:cs="Arial" w:eastAsia="Arial" w:hAnsi="Arial"/>
                <w:b w:val="false"/>
                <w:bCs w:val="false"/>
                <w:i w:val="false"/>
                <w:iCs w:val="false"/>
                <w:caps w:val="false"/>
                <w:color w:val="374151"/>
                <w:sz w:val="19"/>
                <w:szCs w:val="19"/>
              </w:rPr>
              <w:t xml:space="preserve">before generating output, rate the clarity of the user's input and suggest improvements if needed</w:t>
            </w:r>
          </w:p>
          <w:p>
            <w:pPr>
              <w:pBdr>
                <w:top w:val="single" w:color="7A9E7E" w:sz="1" w:space="3"/>
                <w:left w:val="single" w:color="7A9E7E" w:sz="1" w:space="6"/>
                <w:bottom w:val="none" w:color="FFFFFF" w:sz="0"/>
                <w:right w:val="single" w:color="7A9E7E" w:sz="1" w:space="6"/>
              </w:pBdr>
              <w:shd w:fill="F2F5F0" w:val="clear"/>
              <w:spacing w:before="60" w:after="20"/>
            </w:pPr>
            <w:r>
              <w:rPr>
                <w:rFonts w:ascii="Arial" w:cs="Arial" w:eastAsia="Arial" w:hAnsi="Arial"/>
                <w:b/>
                <w:bCs/>
                <w:i w:val="false"/>
                <w:iCs w:val="false"/>
                <w:caps w:val="false"/>
                <w:color w:val="5C3D6B"/>
                <w:sz w:val="19"/>
                <w:szCs w:val="19"/>
              </w:rPr>
              <w:t xml:space="preserve">📚  Terminology tooltips</w:t>
            </w:r>
          </w:p>
          <w:p>
            <w:pPr>
              <w:pBdr>
                <w:top w:val="none" w:color="FFFFFF" w:sz="0"/>
                <w:left w:val="single" w:color="7A9E7E" w:sz="1" w:space="6"/>
                <w:bottom w:val="single" w:color="7A9E7E" w:sz="1" w:space="3"/>
                <w:right w:val="single" w:color="7A9E7E" w:sz="1" w:space="6"/>
              </w:pBdr>
              <w:shd w:fill="F2F5F0" w:val="clear"/>
              <w:spacing w:before="0" w:after="80"/>
            </w:pPr>
            <w:r>
              <w:rPr>
                <w:rFonts w:ascii="Arial" w:cs="Arial" w:eastAsia="Arial" w:hAnsi="Arial"/>
                <w:b w:val="false"/>
                <w:bCs w:val="false"/>
                <w:i w:val="false"/>
                <w:iCs w:val="false"/>
                <w:caps w:val="false"/>
                <w:color w:val="374151"/>
                <w:sz w:val="19"/>
                <w:szCs w:val="19"/>
              </w:rPr>
              <w:t xml:space="preserve">first time 'acceptance criteria' or 'epic' appears, it's explained inline — no jargon without translation</w:t>
            </w:r>
          </w:p>
          <w:p>
            <w:pPr>
              <w:pBdr>
                <w:top w:val="single" w:color="7A9E7E" w:sz="1" w:space="3"/>
                <w:left w:val="single" w:color="7A9E7E" w:sz="1" w:space="6"/>
                <w:bottom w:val="none" w:color="FFFFFF" w:sz="0"/>
                <w:right w:val="single" w:color="7A9E7E" w:sz="1" w:space="6"/>
              </w:pBdr>
              <w:shd w:fill="F2F5F0" w:val="clear"/>
              <w:spacing w:before="60" w:after="20"/>
            </w:pPr>
            <w:r>
              <w:rPr>
                <w:rFonts w:ascii="Arial" w:cs="Arial" w:eastAsia="Arial" w:hAnsi="Arial"/>
                <w:b/>
                <w:bCs/>
                <w:i w:val="false"/>
                <w:iCs w:val="false"/>
                <w:caps w:val="false"/>
                <w:color w:val="5C3D6B"/>
                <w:sz w:val="19"/>
                <w:szCs w:val="19"/>
              </w:rPr>
              <w:t xml:space="preserve">🔄  Iterative refinement mode</w:t>
            </w:r>
          </w:p>
          <w:p>
            <w:pPr>
              <w:pBdr>
                <w:top w:val="none" w:color="FFFFFF" w:sz="0"/>
                <w:left w:val="single" w:color="7A9E7E" w:sz="1" w:space="6"/>
                <w:bottom w:val="single" w:color="7A9E7E" w:sz="1" w:space="3"/>
                <w:right w:val="single" w:color="7A9E7E" w:sz="1" w:space="6"/>
              </w:pBdr>
              <w:shd w:fill="F2F5F0" w:val="clear"/>
              <w:spacing w:before="0" w:after="80"/>
            </w:pPr>
            <w:r>
              <w:rPr>
                <w:rFonts w:ascii="Arial" w:cs="Arial" w:eastAsia="Arial" w:hAnsi="Arial"/>
                <w:b w:val="false"/>
                <w:bCs w:val="false"/>
                <w:i w:val="false"/>
                <w:iCs w:val="false"/>
                <w:caps w:val="false"/>
                <w:color w:val="374151"/>
                <w:sz w:val="19"/>
                <w:szCs w:val="19"/>
              </w:rPr>
              <w:t xml:space="preserve">user can say 'make the stories more detailed' or 'add edge cases' in plain English and the tool responds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00"/>
        <w:gridCol w:w="1400"/>
        <w:gridCol w:w="3160"/>
      </w:tblGrid>
      <w:tr>
        <w:tc>
          <w:tcPr>
            <w:tcW w:type="dxa" w:w="1400"/>
            <w:tcBorders>
              <w:top w:val="single" w:color="E5E7EB" w:sz="2"/>
              <w:left w:val="none" w:color="FFFFFF" w:sz="0"/>
              <w:bottom w:val="none" w:color="FFFFFF" w:sz="0"/>
              <w:right w:val="none" w:color="FFFFFF" w:sz="0"/>
            </w:tcBorders>
            <w:shd w:fill="F9FAFB" w:val="clear"/>
            <w:tcMar>
              <w:top w:type="dxa" w:w="80"/>
              <w:left w:type="dxa" w:w="140"/>
              <w:bottom w:type="dxa" w:w="80"/>
              <w:right w:type="dxa" w:w="100"/>
            </w:tcMar>
          </w:tcPr>
          <w:p>
            <w:r>
              <w:rPr>
                <w:rFonts w:ascii="Arial" w:cs="Arial" w:eastAsia="Arial" w:hAnsi="Arial"/>
                <w:b/>
                <w:bCs/>
                <w:i w:val="false"/>
                <w:iCs w:val="false"/>
                <w:caps/>
                <w:color w:val="8A8A9E"/>
                <w:sz w:val="16"/>
                <w:szCs w:val="16"/>
              </w:rPr>
              <w:t xml:space="preserve">90-DAY GOAL</w:t>
            </w:r>
          </w:p>
        </w:tc>
        <w:tc>
          <w:tcPr>
            <w:tcW w:type="dxa" w:w="3200"/>
            <w:tcBorders>
              <w:top w:val="single" w:color="E5E7EB" w:sz="2"/>
              <w:left w:val="none" w:color="FFFFFF" w:sz="0"/>
              <w:bottom w:val="none" w:color="FFFFFF" w:sz="0"/>
              <w:right w:val="none" w:color="FFFFFF" w:sz="0"/>
            </w:tcBorders>
            <w:shd w:fill="F9FAFB" w:val="clear"/>
            <w:tcMar>
              <w:top w:type="dxa" w:w="80"/>
              <w:left w:type="dxa" w:w="100"/>
              <w:bottom w:type="dxa" w:w="80"/>
              <w:right w:type="dxa" w:w="100"/>
            </w:tcMar>
          </w:tcPr>
          <w:p>
            <w:r>
              <w:rPr>
                <w:rFonts w:ascii="Arial" w:cs="Arial" w:eastAsia="Arial" w:hAnsi="Arial"/>
                <w:b/>
                <w:bCs/>
                <w:i w:val="false"/>
                <w:iCs w:val="false"/>
                <w:caps w:val="false"/>
                <w:color w:val="5C3D6B"/>
                <w:sz w:val="19"/>
                <w:szCs w:val="19"/>
              </w:rPr>
              <w:t xml:space="preserve">Write their first complete set of user stories without asking a senior PM to check their work</w:t>
            </w:r>
          </w:p>
        </w:tc>
        <w:tc>
          <w:tcPr>
            <w:tcW w:type="dxa" w:w="200"/>
            <w:tcBorders>
              <w:top w:val="single" w:color="E5E7EB" w:sz="2"/>
              <w:left w:val="none" w:color="FFFFFF" w:sz="0"/>
              <w:bottom w:val="none" w:color="FFFFFF" w:sz="0"/>
              <w:right w:val="none" w:color="FFFFFF" w:sz="0"/>
            </w:tcBorders>
            <w:shd w:fill="F9FAFB" w:val="clear"/>
          </w:tcPr>
          <w:p>
            <w:r>
              <w:rPr>
                <w:rFonts w:ascii="Arial" w:cs="Arial" w:eastAsia="Arial" w:hAnsi="Arial"/>
                <w:b w:val="false"/>
                <w:bCs w:val="false"/>
                <w:i w:val="false"/>
                <w:iCs w:val="false"/>
                <w:caps w:val="false"/>
                <w:color w:val="333333"/>
                <w:sz w:val="20"/>
                <w:szCs w:val="20"/>
              </w:rPr>
              <w:t xml:space="preserve"/>
            </w:r>
          </w:p>
        </w:tc>
        <w:tc>
          <w:tcPr>
            <w:tcW w:type="dxa" w:w="1400"/>
            <w:tcBorders>
              <w:top w:val="single" w:color="E5E7EB" w:sz="2"/>
              <w:left w:val="none" w:color="FFFFFF" w:sz="0"/>
              <w:bottom w:val="none" w:color="FFFFFF" w:sz="0"/>
              <w:right w:val="none" w:color="FFFFFF" w:sz="0"/>
            </w:tcBorders>
            <w:shd w:fill="F9FAFB" w:val="clear"/>
            <w:tcMar>
              <w:top w:type="dxa" w:w="80"/>
              <w:left w:type="dxa" w:w="100"/>
              <w:bottom w:type="dxa" w:w="80"/>
              <w:right w:type="dxa" w:w="100"/>
            </w:tcMar>
          </w:tcPr>
          <w:p>
            <w:r>
              <w:rPr>
                <w:rFonts w:ascii="Arial" w:cs="Arial" w:eastAsia="Arial" w:hAnsi="Arial"/>
                <w:b/>
                <w:bCs/>
                <w:i w:val="false"/>
                <w:iCs w:val="false"/>
                <w:caps/>
                <w:color w:val="8A8A9E"/>
                <w:sz w:val="16"/>
                <w:szCs w:val="16"/>
              </w:rPr>
              <w:t xml:space="preserve">SUCCESS SIGNAL</w:t>
            </w:r>
          </w:p>
        </w:tc>
        <w:tc>
          <w:tcPr>
            <w:tcW w:type="dxa" w:w="3160"/>
            <w:tcBorders>
              <w:top w:val="single" w:color="E5E7EB" w:sz="2"/>
              <w:left w:val="none" w:color="FFFFFF" w:sz="0"/>
              <w:bottom w:val="none" w:color="FFFFFF" w:sz="0"/>
              <w:right w:val="none" w:color="FFFFFF" w:sz="0"/>
            </w:tcBorders>
            <w:shd w:fill="F9FAFB" w:val="clear"/>
            <w:tcMar>
              <w:top w:type="dxa" w:w="80"/>
              <w:left w:type="dxa" w:w="100"/>
              <w:bottom w:type="dxa" w:w="80"/>
              <w:right w:type="dxa" w:w="140"/>
            </w:tcMar>
          </w:tcPr>
          <w:p>
            <w:r>
              <w:rPr>
                <w:rFonts w:ascii="Arial" w:cs="Arial" w:eastAsia="Arial" w:hAnsi="Arial"/>
                <w:b/>
                <w:bCs/>
                <w:i w:val="false"/>
                <w:iCs w:val="false"/>
                <w:caps w:val="false"/>
                <w:color w:val="5C3D6B"/>
                <w:sz w:val="19"/>
                <w:szCs w:val="19"/>
              </w:rPr>
              <w:t xml:space="preserve">User can explain to a stakeholder why the stories are structured the way they are</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C3D6B" w:val="clear"/>
            <w:tcMar>
              <w:top w:type="dxa" w:w="160"/>
              <w:left w:type="dxa" w:w="220"/>
              <w:bottom w:type="dxa" w:w="160"/>
              <w:right w:type="dxa" w:w="220"/>
            </w:tcMar>
          </w:tcPr>
          <w:p>
            <w:pPr>
              <w:spacing w:before="0" w:after="40"/>
            </w:pPr>
            <w:r>
              <w:rPr>
                <w:rFonts w:ascii="Arial" w:cs="Arial" w:eastAsia="Arial" w:hAnsi="Arial"/>
                <w:b w:val="false"/>
                <w:bCs w:val="false"/>
                <w:i w:val="false"/>
                <w:iCs w:val="false"/>
                <w:caps/>
                <w:color w:val="AAAAAA"/>
                <w:sz w:val="17"/>
                <w:szCs w:val="17"/>
              </w:rPr>
              <w:t>🔥  Archetype 02  ·  Secondary Persona</w:t>
            </w:r>
          </w:p>
          <w:p>
            <w:pPr>
              <w:spacing w:before="0" w:after="20"/>
            </w:pPr>
            <w:r>
              <w:rPr>
                <w:rFonts w:ascii="Arial" w:cs="Arial" w:eastAsia="Arial" w:hAnsi="Arial"/>
                <w:b/>
                <w:bCs/>
                <w:i w:val="false"/>
                <w:iCs w:val="false"/>
                <w:caps w:val="false"/>
                <w:color w:val="FFFFFF"/>
                <w:sz w:val="30"/>
                <w:szCs w:val="30"/>
              </w:rPr>
              <w:t xml:space="preserve">The Overloaded</w:t>
            </w:r>
          </w:p>
          <w:p>
            <w:pPr>
              <w:spacing w:before="0" w:after="40"/>
            </w:pPr>
            <w:r>
              <w:rPr>
                <w:rFonts w:ascii="Arial" w:cs="Arial" w:eastAsia="Arial" w:hAnsi="Arial"/>
                <w:b w:val="false"/>
                <w:bCs w:val="false"/>
                <w:i/>
                <w:iCs/>
                <w:caps w:val="false"/>
                <w:color w:val="BBBBBB"/>
                <w:sz w:val="19"/>
                <w:szCs w:val="19"/>
              </w:rPr>
              <w:t xml:space="preserve">"I'm the only PM. I also do design, research, and half of marketing. I need to go faster."</w:t>
            </w:r>
          </w:p>
          <w:p>
            <w:pPr>
              <w:spacing w:before="0" w:after="0"/>
            </w:pPr>
            <w:r>
              <w:rPr>
                <w:rFonts w:ascii="Arial" w:cs="Arial" w:eastAsia="Arial" w:hAnsi="Arial"/>
                <w:color w:val="9B6BAF"/>
                <w:sz w:val="16"/>
                <w:szCs w:val="16"/>
                <w:shd w:fill="F8F0FA" w:val="clear"/>
              </w:rPr>
              <w:t xml:space="preserve">  Startup or Series A  </w:t>
            </w:r>
            <w:r>
              <w:rPr>
                <w:rFonts w:ascii="Arial" w:cs="Arial" w:eastAsia="Arial" w:hAnsi="Arial"/>
                <w:color w:val="FFFFFF"/>
                <w:sz w:val="16"/>
                <w:szCs w:val="16"/>
              </w:rPr>
              <w:t xml:space="preserve">  </w:t>
            </w:r>
            <w:r>
              <w:rPr>
                <w:rFonts w:ascii="Arial" w:cs="Arial" w:eastAsia="Arial" w:hAnsi="Arial"/>
                <w:color w:val="9B6BAF"/>
                <w:sz w:val="16"/>
                <w:szCs w:val="16"/>
                <w:shd w:fill="F8F0FA" w:val="clear"/>
              </w:rPr>
              <w:t xml:space="preserve">  Solo PM or team of 2  </w:t>
            </w:r>
            <w:r>
              <w:rPr>
                <w:rFonts w:ascii="Arial" w:cs="Arial" w:eastAsia="Arial" w:hAnsi="Arial"/>
                <w:color w:val="FFFFFF"/>
                <w:sz w:val="16"/>
                <w:szCs w:val="16"/>
              </w:rPr>
              <w:t xml:space="preserve">  </w:t>
            </w:r>
            <w:r>
              <w:rPr>
                <w:rFonts w:ascii="Arial" w:cs="Arial" w:eastAsia="Arial" w:hAnsi="Arial"/>
                <w:color w:val="9B6BAF"/>
                <w:sz w:val="16"/>
                <w:szCs w:val="16"/>
                <w:shd w:fill="F8F0FA" w:val="clear"/>
              </w:rPr>
              <w:t xml:space="preserve">  Ships every 2 weeks  </w:t>
            </w:r>
            <w:r>
              <w:rPr>
                <w:rFonts w:ascii="Arial" w:cs="Arial" w:eastAsia="Arial" w:hAnsi="Arial"/>
                <w:color w:val="FFFFFF"/>
                <w:sz w:val="16"/>
                <w:szCs w:val="16"/>
              </w:rPr>
              <w:t xml:space="preserve">  </w:t>
            </w:r>
            <w:r>
              <w:rPr>
                <w:rFonts w:ascii="Arial" w:cs="Arial" w:eastAsia="Arial" w:hAnsi="Arial"/>
                <w:color w:val="9B6BAF"/>
                <w:sz w:val="16"/>
                <w:szCs w:val="16"/>
                <w:shd w:fill="F8F0FA" w:val="clear"/>
              </w:rPr>
              <w:t xml:space="preserve">  No time for process  </w:t>
            </w:r>
            <w:r>
              <w:rPr>
                <w:rFonts w:ascii="Arial" w:cs="Arial" w:eastAsia="Arial" w:hAnsi="Arial"/>
                <w:color w:val="FFFFFF"/>
                <w:sz w:val="16"/>
                <w:szCs w:val="16"/>
              </w:rPr>
              <w:t xml:space="preserve">  </w:t>
            </w:r>
            <w:r>
              <w:rPr>
                <w:rFonts w:ascii="Arial" w:cs="Arial" w:eastAsia="Arial" w:hAnsi="Arial"/>
                <w:color w:val="9B6BAF"/>
                <w:sz w:val="16"/>
                <w:szCs w:val="16"/>
                <w:shd w:fill="F8F0FA" w:val="clear"/>
              </w:rPr>
              <w:t xml:space="preserve">  Decisions made in Slack  </w:t>
            </w:r>
            <w:r>
              <w:rPr>
                <w:rFonts w:ascii="Arial" w:cs="Arial" w:eastAsia="Arial" w:hAnsi="Arial"/>
                <w:color w:val="FFFFFF"/>
                <w:sz w:val="16"/>
                <w:szCs w:val="16"/>
              </w:rPr>
              <w:t xml:space="preserve"/>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single" w:color="E5E7EB" w:sz="1"/>
            </w:tcBorders>
            <w:tcMar>
              <w:top w:type="dxa" w:w="100"/>
              <w:left w:type="dxa" w:w="0"/>
              <w:bottom w:type="dxa" w:w="100"/>
              <w:right w:type="dxa" w:w="200"/>
            </w:tcMar>
          </w:tcPr>
          <w:p>
            <w:pPr>
              <w:spacing w:before="160" w:after="40"/>
            </w:pPr>
            <w:r>
              <w:rPr>
                <w:rFonts w:ascii="Arial" w:cs="Arial" w:eastAsia="Arial" w:hAnsi="Arial"/>
                <w:b/>
                <w:bCs/>
                <w:caps/>
                <w:color w:val="9B6BAF"/>
                <w:sz w:val="19"/>
                <w:szCs w:val="19"/>
              </w:rPr>
              <w:t xml:space="preserve">Their Story</w:t>
            </w:r>
          </w:p>
          <w:p>
            <w:pPr>
              <w:spacing w:before="40" w:after="60"/>
            </w:pPr>
            <w:r>
              <w:rPr>
                <w:rFonts w:ascii="Arial" w:cs="Arial" w:eastAsia="Arial" w:hAnsi="Arial"/>
                <w:b w:val="false"/>
                <w:bCs w:val="false"/>
                <w:i w:val="false"/>
                <w:iCs w:val="false"/>
                <w:caps w:val="false"/>
                <w:color w:val="374151"/>
                <w:sz w:val="20"/>
                <w:szCs w:val="20"/>
              </w:rPr>
              <w:t xml:space="preserve">They're 31. Solo PM at a 20-person startup. They have 47 browser tabs open, 3 half-written PRDs in Notion, and a standup in 20 minutes where engineering will ask about stories they haven't written yet.</w:t>
            </w:r>
          </w:p>
          <w:p>
            <w:pPr>
              <w:spacing w:before="40" w:after="60"/>
            </w:pPr>
            <w:r>
              <w:rPr>
                <w:rFonts w:ascii="Arial" w:cs="Arial" w:eastAsia="Arial" w:hAnsi="Arial"/>
                <w:b w:val="false"/>
                <w:bCs w:val="false"/>
                <w:i w:val="false"/>
                <w:iCs w:val="false"/>
                <w:caps w:val="false"/>
                <w:color w:val="374151"/>
                <w:sz w:val="20"/>
                <w:szCs w:val="20"/>
              </w:rPr>
              <w:t xml:space="preserve">They don't need a better process. They need 6 more hours in the day. Every tool they've tried adds process overhead without removing work. They need something that actually does the work — not something that organizes it.</w:t>
            </w:r>
          </w:p>
          <w:p>
            <w:pPr>
              <w:spacing w:before="0" w:after="100"/>
            </w:pPr>
            <w:r>
              <w:t xml:space="preserve"/>
            </w:r>
          </w:p>
          <w:p>
            <w:pPr>
              <w:pBdr>
                <w:top w:val="none" w:color="FFFFFF" w:sz="0"/>
                <w:left w:val="single" w:color="9B6BAF" w:sz="12" w:space="10"/>
                <w:bottom w:val="none" w:color="FFFFFF" w:sz="0"/>
                <w:right w:val="none" w:color="FFFFFF" w:sz="0"/>
              </w:pBdr>
              <w:shd w:fill="F8FAFC" w:val="clear"/>
              <w:spacing w:before="100" w:after="100"/>
            </w:pPr>
            <w:r>
              <w:rPr>
                <w:rFonts w:ascii="Arial" w:cs="Arial" w:eastAsia="Arial" w:hAnsi="Arial"/>
                <w:b w:val="false"/>
                <w:bCs w:val="false"/>
                <w:i/>
                <w:iCs/>
                <w:caps w:val="false"/>
                <w:color w:val="374151"/>
                <w:sz w:val="20"/>
                <w:szCs w:val="20"/>
              </w:rPr>
              <w:t xml:space="preserve">"I don't care what format it comes out in. I just need something engineering can read by 9am."</w:t>
            </w:r>
          </w:p>
          <w:p>
            <w:pPr>
              <w:spacing w:before="0" w:after="100"/>
            </w:pPr>
            <w:r>
              <w:t xml:space="preserve"/>
            </w:r>
          </w:p>
          <w:p>
            <w:pPr>
              <w:spacing w:before="160" w:after="40"/>
            </w:pPr>
            <w:r>
              <w:rPr>
                <w:rFonts w:ascii="Arial" w:cs="Arial" w:eastAsia="Arial" w:hAnsi="Arial"/>
                <w:b/>
                <w:bCs/>
                <w:caps/>
                <w:color w:val="9B6BAF"/>
                <w:sz w:val="19"/>
                <w:szCs w:val="19"/>
              </w:rPr>
              <w:t xml:space="preserve">Real Barriers</w:t>
            </w:r>
          </w:p>
          <w:p>
            <w:pPr>
              <w:pBdr>
                <w:top w:val="single" w:color="E8C6D4" w:sz="1" w:space="3"/>
                <w:left w:val="single" w:color="E8C6D4" w:sz="1" w:space="6"/>
                <w:bottom w:val="none" w:color="FFFFFF" w:sz="0"/>
                <w:right w:val="single" w:color="E8C6D4" w:sz="1" w:space="6"/>
              </w:pBdr>
              <w:shd w:fill="FAF0F5" w:val="clear"/>
              <w:spacing w:before="60" w:after="20"/>
            </w:pPr>
            <w:r>
              <w:rPr>
                <w:rFonts w:ascii="Arial" w:cs="Arial" w:eastAsia="Arial" w:hAnsi="Arial"/>
                <w:b/>
                <w:bCs/>
                <w:i w:val="false"/>
                <w:iCs w:val="false"/>
                <w:caps/>
                <w:color w:val="9B4F6B"/>
                <w:sz w:val="17"/>
                <w:szCs w:val="17"/>
              </w:rPr>
              <w:t xml:space="preserve">Process overhead</w:t>
            </w:r>
          </w:p>
          <w:p>
            <w:pPr>
              <w:pBdr>
                <w:top w:val="none" w:color="FFFFFF" w:sz="0"/>
                <w:left w:val="single" w:color="E8C6D4" w:sz="1" w:space="6"/>
                <w:bottom w:val="single" w:color="E8C6D4" w:sz="1" w:space="3"/>
                <w:right w:val="single" w:color="E8C6D4" w:sz="1" w:space="6"/>
              </w:pBdr>
              <w:shd w:fill="FAF0F5" w:val="clear"/>
              <w:spacing w:before="0" w:after="80"/>
            </w:pPr>
            <w:r>
              <w:rPr>
                <w:rFonts w:ascii="Arial" w:cs="Arial" w:eastAsia="Arial" w:hAnsi="Arial"/>
                <w:b w:val="false"/>
                <w:bCs w:val="false"/>
                <w:i w:val="false"/>
                <w:iCs w:val="false"/>
                <w:caps w:val="false"/>
                <w:color w:val="7F1D1D"/>
                <w:sz w:val="19"/>
                <w:szCs w:val="19"/>
              </w:rPr>
              <w:t xml:space="preserve">Any tool that requires setup, templates, or onboarding is dead on arrival. They need zero friction to first output.</w:t>
            </w:r>
          </w:p>
          <w:p>
            <w:pPr>
              <w:pBdr>
                <w:top w:val="single" w:color="E8C6D4" w:sz="1" w:space="3"/>
                <w:left w:val="single" w:color="E8C6D4" w:sz="1" w:space="6"/>
                <w:bottom w:val="none" w:color="FFFFFF" w:sz="0"/>
                <w:right w:val="single" w:color="E8C6D4" w:sz="1" w:space="6"/>
              </w:pBdr>
              <w:shd w:fill="FAF0F5" w:val="clear"/>
              <w:spacing w:before="60" w:after="20"/>
            </w:pPr>
            <w:r>
              <w:rPr>
                <w:rFonts w:ascii="Arial" w:cs="Arial" w:eastAsia="Arial" w:hAnsi="Arial"/>
                <w:b/>
                <w:bCs/>
                <w:i w:val="false"/>
                <w:iCs w:val="false"/>
                <w:caps/>
                <w:color w:val="9B4F6B"/>
                <w:sz w:val="17"/>
                <w:szCs w:val="17"/>
              </w:rPr>
              <w:t xml:space="preserve">Format doesn't matter to them</w:t>
            </w:r>
          </w:p>
          <w:p>
            <w:pPr>
              <w:pBdr>
                <w:top w:val="none" w:color="FFFFFF" w:sz="0"/>
                <w:left w:val="single" w:color="E8C6D4" w:sz="1" w:space="6"/>
                <w:bottom w:val="single" w:color="E8C6D4" w:sz="1" w:space="3"/>
                <w:right w:val="single" w:color="E8C6D4" w:sz="1" w:space="6"/>
              </w:pBdr>
              <w:shd w:fill="FAF0F5" w:val="clear"/>
              <w:spacing w:before="0" w:after="80"/>
            </w:pPr>
            <w:r>
              <w:rPr>
                <w:rFonts w:ascii="Arial" w:cs="Arial" w:eastAsia="Arial" w:hAnsi="Arial"/>
                <w:b w:val="false"/>
                <w:bCs w:val="false"/>
                <w:i w:val="false"/>
                <w:iCs w:val="false"/>
                <w:caps w:val="false"/>
                <w:color w:val="7F1D1D"/>
                <w:sz w:val="19"/>
                <w:szCs w:val="19"/>
              </w:rPr>
              <w:t xml:space="preserve">JIRA, Notion, plain text — they don't care. But engineering cares. They need the tool to handle that translation.</w:t>
            </w:r>
          </w:p>
          <w:p>
            <w:pPr>
              <w:pBdr>
                <w:top w:val="single" w:color="E8C6D4" w:sz="1" w:space="3"/>
                <w:left w:val="single" w:color="E8C6D4" w:sz="1" w:space="6"/>
                <w:bottom w:val="none" w:color="FFFFFF" w:sz="0"/>
                <w:right w:val="single" w:color="E8C6D4" w:sz="1" w:space="6"/>
              </w:pBdr>
              <w:shd w:fill="FAF0F5" w:val="clear"/>
              <w:spacing w:before="60" w:after="20"/>
            </w:pPr>
            <w:r>
              <w:rPr>
                <w:rFonts w:ascii="Arial" w:cs="Arial" w:eastAsia="Arial" w:hAnsi="Arial"/>
                <w:b/>
                <w:bCs/>
                <w:i w:val="false"/>
                <w:iCs w:val="false"/>
                <w:caps/>
                <w:color w:val="9B4F6B"/>
                <w:sz w:val="17"/>
                <w:szCs w:val="17"/>
              </w:rPr>
              <w:t xml:space="preserve">No time to learn the tool</w:t>
            </w:r>
          </w:p>
          <w:p>
            <w:pPr>
              <w:pBdr>
                <w:top w:val="none" w:color="FFFFFF" w:sz="0"/>
                <w:left w:val="single" w:color="E8C6D4" w:sz="1" w:space="6"/>
                <w:bottom w:val="single" w:color="E8C6D4" w:sz="1" w:space="3"/>
                <w:right w:val="single" w:color="E8C6D4" w:sz="1" w:space="6"/>
              </w:pBdr>
              <w:shd w:fill="FAF0F5" w:val="clear"/>
              <w:spacing w:before="0" w:after="80"/>
            </w:pPr>
            <w:r>
              <w:rPr>
                <w:rFonts w:ascii="Arial" w:cs="Arial" w:eastAsia="Arial" w:hAnsi="Arial"/>
                <w:b w:val="false"/>
                <w:bCs w:val="false"/>
                <w:i w:val="false"/>
                <w:iCs w:val="false"/>
                <w:caps w:val="false"/>
                <w:color w:val="7F1D1D"/>
                <w:sz w:val="19"/>
                <w:szCs w:val="19"/>
              </w:rPr>
              <w:t xml:space="preserve">They'll use it once and never come back if it takes more than 5 minutes to get useful output.</w:t>
            </w:r>
          </w:p>
        </w:tc>
        <w:tc>
          <w:tcPr>
            <w:tcW w:type="dxa" w:w="480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before="160" w:after="40"/>
            </w:pPr>
            <w:r>
              <w:rPr>
                <w:rFonts w:ascii="Arial" w:cs="Arial" w:eastAsia="Arial" w:hAnsi="Arial"/>
                <w:b/>
                <w:bCs/>
                <w:caps/>
                <w:color w:val="9B6BAF"/>
                <w:sz w:val="19"/>
                <w:szCs w:val="19"/>
              </w:rPr>
              <w:t xml:space="preserve">What They Need</w:t>
            </w:r>
          </w:p>
          <w:p>
            <w:pPr>
              <w:spacing w:before="30" w:after="50"/>
            </w:pPr>
            <w:r>
              <w:rPr>
                <w:rFonts w:ascii="Arial" w:cs="Arial" w:eastAsia="Arial" w:hAnsi="Arial"/>
                <w:b w:val="false"/>
                <w:bCs w:val="false"/>
                <w:i w:val="false"/>
                <w:iCs w:val="false"/>
                <w:caps w:val="false"/>
                <w:color w:val="333333"/>
                <w:sz w:val="20"/>
                <w:szCs w:val="20"/>
              </w:rPr>
              <w:t xml:space="preserve">⚡  </w:t>
            </w:r>
            <w:r>
              <w:rPr>
                <w:rFonts w:ascii="Arial" w:cs="Arial" w:eastAsia="Arial" w:hAnsi="Arial"/>
                <w:b/>
                <w:bCs/>
                <w:i w:val="false"/>
                <w:iCs w:val="false"/>
                <w:caps w:val="false"/>
                <w:color w:val="5C3D6B"/>
                <w:sz w:val="20"/>
                <w:szCs w:val="20"/>
              </w:rPr>
              <w:t xml:space="preserve">Zero-setup speed</w:t>
            </w:r>
            <w:r>
              <w:rPr>
                <w:rFonts w:ascii="Arial" w:cs="Arial" w:eastAsia="Arial" w:hAnsi="Arial"/>
                <w:b w:val="false"/>
                <w:bCs w:val="false"/>
                <w:i w:val="false"/>
                <w:iCs w:val="false"/>
                <w:caps w:val="false"/>
                <w:color w:val="374151"/>
                <w:sz w:val="19"/>
                <w:szCs w:val="19"/>
              </w:rPr>
              <w:t xml:space="preserve">  —  paste a description, get output — no onboarding, no templates, no required fields</w:t>
            </w:r>
          </w:p>
          <w:p>
            <w:pPr>
              <w:spacing w:before="30" w:after="50"/>
            </w:pPr>
            <w:r>
              <w:rPr>
                <w:rFonts w:ascii="Arial" w:cs="Arial" w:eastAsia="Arial" w:hAnsi="Arial"/>
                <w:b w:val="false"/>
                <w:bCs w:val="false"/>
                <w:i w:val="false"/>
                <w:iCs w:val="false"/>
                <w:caps w:val="false"/>
                <w:color w:val="333333"/>
                <w:sz w:val="20"/>
                <w:szCs w:val="20"/>
              </w:rPr>
              <w:t xml:space="preserve">📤  </w:t>
            </w:r>
            <w:r>
              <w:rPr>
                <w:rFonts w:ascii="Arial" w:cs="Arial" w:eastAsia="Arial" w:hAnsi="Arial"/>
                <w:b/>
                <w:bCs/>
                <w:i w:val="false"/>
                <w:iCs w:val="false"/>
                <w:caps w:val="false"/>
                <w:color w:val="5C3D6B"/>
                <w:sz w:val="20"/>
                <w:szCs w:val="20"/>
              </w:rPr>
              <w:t xml:space="preserve">Format flexibility</w:t>
            </w:r>
            <w:r>
              <w:rPr>
                <w:rFonts w:ascii="Arial" w:cs="Arial" w:eastAsia="Arial" w:hAnsi="Arial"/>
                <w:b w:val="false"/>
                <w:bCs w:val="false"/>
                <w:i w:val="false"/>
                <w:iCs w:val="false"/>
                <w:caps w:val="false"/>
                <w:color w:val="374151"/>
                <w:sz w:val="19"/>
                <w:szCs w:val="19"/>
              </w:rPr>
              <w:t xml:space="preserve">  —  output in whatever format engineering or design uses — they shouldn't have to reformat</w:t>
            </w:r>
          </w:p>
          <w:p>
            <w:pPr>
              <w:spacing w:before="30" w:after="50"/>
            </w:pPr>
            <w:r>
              <w:rPr>
                <w:rFonts w:ascii="Arial" w:cs="Arial" w:eastAsia="Arial" w:hAnsi="Arial"/>
                <w:b w:val="false"/>
                <w:bCs w:val="false"/>
                <w:i w:val="false"/>
                <w:iCs w:val="false"/>
                <w:caps w:val="false"/>
                <w:color w:val="333333"/>
                <w:sz w:val="20"/>
                <w:szCs w:val="20"/>
              </w:rPr>
              <w:t xml:space="preserve">🧠  </w:t>
            </w:r>
            <w:r>
              <w:rPr>
                <w:rFonts w:ascii="Arial" w:cs="Arial" w:eastAsia="Arial" w:hAnsi="Arial"/>
                <w:b/>
                <w:bCs/>
                <w:i w:val="false"/>
                <w:iCs w:val="false"/>
                <w:caps w:val="false"/>
                <w:color w:val="5C3D6B"/>
                <w:sz w:val="20"/>
                <w:szCs w:val="20"/>
              </w:rPr>
              <w:t xml:space="preserve">Context retention</w:t>
            </w:r>
            <w:r>
              <w:rPr>
                <w:rFonts w:ascii="Arial" w:cs="Arial" w:eastAsia="Arial" w:hAnsi="Arial"/>
                <w:b w:val="false"/>
                <w:bCs w:val="false"/>
                <w:i w:val="false"/>
                <w:iCs w:val="false"/>
                <w:caps w:val="false"/>
                <w:color w:val="374151"/>
                <w:sz w:val="19"/>
                <w:szCs w:val="19"/>
              </w:rPr>
              <w:t xml:space="preserve">  —  remember what we talked about last sprint — don't make me re-explain the product every time</w:t>
            </w:r>
          </w:p>
          <w:p>
            <w:pPr>
              <w:spacing w:before="30" w:after="50"/>
            </w:pPr>
            <w:r>
              <w:rPr>
                <w:rFonts w:ascii="Arial" w:cs="Arial" w:eastAsia="Arial" w:hAnsi="Arial"/>
                <w:b w:val="false"/>
                <w:bCs w:val="false"/>
                <w:i w:val="false"/>
                <w:iCs w:val="false"/>
                <w:caps w:val="false"/>
                <w:color w:val="333333"/>
                <w:sz w:val="20"/>
                <w:szCs w:val="20"/>
              </w:rPr>
              <w:t xml:space="preserve">🔕  </w:t>
            </w:r>
            <w:r>
              <w:rPr>
                <w:rFonts w:ascii="Arial" w:cs="Arial" w:eastAsia="Arial" w:hAnsi="Arial"/>
                <w:b/>
                <w:bCs/>
                <w:i w:val="false"/>
                <w:iCs w:val="false"/>
                <w:caps w:val="false"/>
                <w:color w:val="5C3D6B"/>
                <w:sz w:val="20"/>
                <w:szCs w:val="20"/>
              </w:rPr>
              <w:t xml:space="preserve">No methodology lectures</w:t>
            </w:r>
            <w:r>
              <w:rPr>
                <w:rFonts w:ascii="Arial" w:cs="Arial" w:eastAsia="Arial" w:hAnsi="Arial"/>
                <w:b w:val="false"/>
                <w:bCs w:val="false"/>
                <w:i w:val="false"/>
                <w:iCs w:val="false"/>
                <w:caps w:val="false"/>
                <w:color w:val="374151"/>
                <w:sz w:val="19"/>
                <w:szCs w:val="19"/>
              </w:rPr>
              <w:t xml:space="preserve">  —  don't explain agile to them — just get it done</w:t>
            </w:r>
          </w:p>
          <w:p>
            <w:pPr>
              <w:spacing w:before="0" w:after="100"/>
            </w:pPr>
            <w:r>
              <w:t xml:space="preserve"/>
            </w:r>
          </w:p>
          <w:p>
            <w:pPr>
              <w:spacing w:before="160" w:after="40"/>
            </w:pPr>
            <w:r>
              <w:rPr>
                <w:rFonts w:ascii="Arial" w:cs="Arial" w:eastAsia="Arial" w:hAnsi="Arial"/>
                <w:b/>
                <w:bCs/>
                <w:caps/>
                <w:color w:val="9B6BAF"/>
                <w:sz w:val="19"/>
                <w:szCs w:val="19"/>
              </w:rPr>
              <w:t xml:space="preserve">How We Design for Them</w:t>
            </w:r>
          </w:p>
          <w:p>
            <w:pPr>
              <w:pBdr>
                <w:top w:val="single" w:color="9B6BAF" w:sz="1" w:space="3"/>
                <w:left w:val="single" w:color="9B6BAF" w:sz="1" w:space="6"/>
                <w:bottom w:val="none" w:color="FFFFFF" w:sz="0"/>
                <w:right w:val="single" w:color="9B6BAF" w:sz="1" w:space="6"/>
              </w:pBdr>
              <w:shd w:fill="F8F0FA" w:val="clear"/>
              <w:spacing w:before="60" w:after="20"/>
            </w:pPr>
            <w:r>
              <w:rPr>
                <w:rFonts w:ascii="Arial" w:cs="Arial" w:eastAsia="Arial" w:hAnsi="Arial"/>
                <w:b/>
                <w:bCs/>
                <w:i w:val="false"/>
                <w:iCs w:val="false"/>
                <w:caps w:val="false"/>
                <w:color w:val="5C3D6B"/>
                <w:sz w:val="19"/>
                <w:szCs w:val="19"/>
              </w:rPr>
              <w:t xml:space="preserve">⚡  One-field input</w:t>
            </w:r>
          </w:p>
          <w:p>
            <w:pPr>
              <w:pBdr>
                <w:top w:val="none" w:color="FFFFFF" w:sz="0"/>
                <w:left w:val="single" w:color="9B6BAF" w:sz="1" w:space="6"/>
                <w:bottom w:val="single" w:color="9B6BAF" w:sz="1" w:space="3"/>
                <w:right w:val="single" w:color="9B6BAF" w:sz="1" w:space="6"/>
              </w:pBdr>
              <w:shd w:fill="F8F0FA" w:val="clear"/>
              <w:spacing w:before="0" w:after="80"/>
            </w:pPr>
            <w:r>
              <w:rPr>
                <w:rFonts w:ascii="Arial" w:cs="Arial" w:eastAsia="Arial" w:hAnsi="Arial"/>
                <w:b w:val="false"/>
                <w:bCs w:val="false"/>
                <w:i w:val="false"/>
                <w:iCs w:val="false"/>
                <w:caps w:val="false"/>
                <w:color w:val="374151"/>
                <w:sz w:val="19"/>
                <w:szCs w:val="19"/>
              </w:rPr>
              <w:t xml:space="preserve">single text box. Describe your feature. Hit enter. That's the entire UX entry point.</w:t>
            </w:r>
          </w:p>
          <w:p>
            <w:pPr>
              <w:pBdr>
                <w:top w:val="single" w:color="9B6BAF" w:sz="1" w:space="3"/>
                <w:left w:val="single" w:color="9B6BAF" w:sz="1" w:space="6"/>
                <w:bottom w:val="none" w:color="FFFFFF" w:sz="0"/>
                <w:right w:val="single" w:color="9B6BAF" w:sz="1" w:space="6"/>
              </w:pBdr>
              <w:shd w:fill="F8F0FA" w:val="clear"/>
              <w:spacing w:before="60" w:after="20"/>
            </w:pPr>
            <w:r>
              <w:rPr>
                <w:rFonts w:ascii="Arial" w:cs="Arial" w:eastAsia="Arial" w:hAnsi="Arial"/>
                <w:b/>
                <w:bCs/>
                <w:i w:val="false"/>
                <w:iCs w:val="false"/>
                <w:caps w:val="false"/>
                <w:color w:val="5C3D6B"/>
                <w:sz w:val="19"/>
                <w:szCs w:val="19"/>
              </w:rPr>
              <w:t xml:space="preserve">📋  Output selector</w:t>
            </w:r>
          </w:p>
          <w:p>
            <w:pPr>
              <w:pBdr>
                <w:top w:val="none" w:color="FFFFFF" w:sz="0"/>
                <w:left w:val="single" w:color="9B6BAF" w:sz="1" w:space="6"/>
                <w:bottom w:val="single" w:color="9B6BAF" w:sz="1" w:space="3"/>
                <w:right w:val="single" w:color="9B6BAF" w:sz="1" w:space="6"/>
              </w:pBdr>
              <w:shd w:fill="F8F0FA" w:val="clear"/>
              <w:spacing w:before="0" w:after="80"/>
            </w:pPr>
            <w:r>
              <w:rPr>
                <w:rFonts w:ascii="Arial" w:cs="Arial" w:eastAsia="Arial" w:hAnsi="Arial"/>
                <w:b w:val="false"/>
                <w:bCs w:val="false"/>
                <w:i w:val="false"/>
                <w:iCs w:val="false"/>
                <w:caps w:val="false"/>
                <w:color w:val="374151"/>
                <w:sz w:val="19"/>
                <w:szCs w:val="19"/>
              </w:rPr>
              <w:t xml:space="preserve">after generating, pick your format: JIRA epic, Notion page, plain text, CSV. One click.</w:t>
            </w:r>
          </w:p>
          <w:p>
            <w:pPr>
              <w:pBdr>
                <w:top w:val="single" w:color="9B6BAF" w:sz="1" w:space="3"/>
                <w:left w:val="single" w:color="9B6BAF" w:sz="1" w:space="6"/>
                <w:bottom w:val="none" w:color="FFFFFF" w:sz="0"/>
                <w:right w:val="single" w:color="9B6BAF" w:sz="1" w:space="6"/>
              </w:pBdr>
              <w:shd w:fill="F8F0FA" w:val="clear"/>
              <w:spacing w:before="60" w:after="20"/>
            </w:pPr>
            <w:r>
              <w:rPr>
                <w:rFonts w:ascii="Arial" w:cs="Arial" w:eastAsia="Arial" w:hAnsi="Arial"/>
                <w:b/>
                <w:bCs/>
                <w:i w:val="false"/>
                <w:iCs w:val="false"/>
                <w:caps w:val="false"/>
                <w:color w:val="5C3D6B"/>
                <w:sz w:val="19"/>
                <w:szCs w:val="19"/>
              </w:rPr>
              <w:t xml:space="preserve">💾  Project memory</w:t>
            </w:r>
          </w:p>
          <w:p>
            <w:pPr>
              <w:pBdr>
                <w:top w:val="none" w:color="FFFFFF" w:sz="0"/>
                <w:left w:val="single" w:color="9B6BAF" w:sz="1" w:space="6"/>
                <w:bottom w:val="single" w:color="9B6BAF" w:sz="1" w:space="3"/>
                <w:right w:val="single" w:color="9B6BAF" w:sz="1" w:space="6"/>
              </w:pBdr>
              <w:shd w:fill="F8F0FA" w:val="clear"/>
              <w:spacing w:before="0" w:after="80"/>
            </w:pPr>
            <w:r>
              <w:rPr>
                <w:rFonts w:ascii="Arial" w:cs="Arial" w:eastAsia="Arial" w:hAnsi="Arial"/>
                <w:b w:val="false"/>
                <w:bCs w:val="false"/>
                <w:i w:val="false"/>
                <w:iCs w:val="false"/>
                <w:caps w:val="false"/>
                <w:color w:val="374151"/>
                <w:sz w:val="19"/>
                <w:szCs w:val="19"/>
              </w:rPr>
              <w:t xml:space="preserve">optional project context saved — 'this is a B2B invoicing tool for SMBs' — reduces re-explanation every session.</w:t>
            </w:r>
          </w:p>
          <w:p>
            <w:pPr>
              <w:pBdr>
                <w:top w:val="single" w:color="9B6BAF" w:sz="1" w:space="3"/>
                <w:left w:val="single" w:color="9B6BAF" w:sz="1" w:space="6"/>
                <w:bottom w:val="none" w:color="FFFFFF" w:sz="0"/>
                <w:right w:val="single" w:color="9B6BAF" w:sz="1" w:space="6"/>
              </w:pBdr>
              <w:shd w:fill="F8F0FA" w:val="clear"/>
              <w:spacing w:before="60" w:after="20"/>
            </w:pPr>
            <w:r>
              <w:rPr>
                <w:rFonts w:ascii="Arial" w:cs="Arial" w:eastAsia="Arial" w:hAnsi="Arial"/>
                <w:b/>
                <w:bCs/>
                <w:i w:val="false"/>
                <w:iCs w:val="false"/>
                <w:caps w:val="false"/>
                <w:color w:val="5C3D6B"/>
                <w:sz w:val="19"/>
                <w:szCs w:val="19"/>
              </w:rPr>
              <w:t xml:space="preserve">🚀  Speed over perfection</w:t>
            </w:r>
          </w:p>
          <w:p>
            <w:pPr>
              <w:pBdr>
                <w:top w:val="none" w:color="FFFFFF" w:sz="0"/>
                <w:left w:val="single" w:color="9B6BAF" w:sz="1" w:space="6"/>
                <w:bottom w:val="single" w:color="9B6BAF" w:sz="1" w:space="3"/>
                <w:right w:val="single" w:color="9B6BAF" w:sz="1" w:space="6"/>
              </w:pBdr>
              <w:shd w:fill="F8F0FA" w:val="clear"/>
              <w:spacing w:before="0" w:after="80"/>
            </w:pPr>
            <w:r>
              <w:rPr>
                <w:rFonts w:ascii="Arial" w:cs="Arial" w:eastAsia="Arial" w:hAnsi="Arial"/>
                <w:b w:val="false"/>
                <w:bCs w:val="false"/>
                <w:i w:val="false"/>
                <w:iCs w:val="false"/>
                <w:caps w:val="false"/>
                <w:color w:val="374151"/>
                <w:sz w:val="19"/>
                <w:szCs w:val="19"/>
              </w:rPr>
              <w:t xml:space="preserve">default output is 80% good and immediate. Refinement is optional, not required.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00"/>
        <w:gridCol w:w="1400"/>
        <w:gridCol w:w="3160"/>
      </w:tblGrid>
      <w:tr>
        <w:tc>
          <w:tcPr>
            <w:tcW w:type="dxa" w:w="1400"/>
            <w:tcBorders>
              <w:top w:val="single" w:color="E5E7EB" w:sz="2"/>
              <w:left w:val="none" w:color="FFFFFF" w:sz="0"/>
              <w:bottom w:val="none" w:color="FFFFFF" w:sz="0"/>
              <w:right w:val="none" w:color="FFFFFF" w:sz="0"/>
            </w:tcBorders>
            <w:shd w:fill="F9FAFB" w:val="clear"/>
            <w:tcMar>
              <w:top w:type="dxa" w:w="80"/>
              <w:left w:type="dxa" w:w="140"/>
              <w:bottom w:type="dxa" w:w="80"/>
              <w:right w:type="dxa" w:w="100"/>
            </w:tcMar>
          </w:tcPr>
          <w:p>
            <w:r>
              <w:rPr>
                <w:rFonts w:ascii="Arial" w:cs="Arial" w:eastAsia="Arial" w:hAnsi="Arial"/>
                <w:b/>
                <w:bCs/>
                <w:i w:val="false"/>
                <w:iCs w:val="false"/>
                <w:caps/>
                <w:color w:val="8A8A9E"/>
                <w:sz w:val="16"/>
                <w:szCs w:val="16"/>
              </w:rPr>
              <w:t xml:space="preserve">90-DAY GOAL</w:t>
            </w:r>
          </w:p>
        </w:tc>
        <w:tc>
          <w:tcPr>
            <w:tcW w:type="dxa" w:w="3200"/>
            <w:tcBorders>
              <w:top w:val="single" w:color="E5E7EB" w:sz="2"/>
              <w:left w:val="none" w:color="FFFFFF" w:sz="0"/>
              <w:bottom w:val="none" w:color="FFFFFF" w:sz="0"/>
              <w:right w:val="none" w:color="FFFFFF" w:sz="0"/>
            </w:tcBorders>
            <w:shd w:fill="F9FAFB" w:val="clear"/>
            <w:tcMar>
              <w:top w:type="dxa" w:w="80"/>
              <w:left w:type="dxa" w:w="100"/>
              <w:bottom w:type="dxa" w:w="80"/>
              <w:right w:type="dxa" w:w="100"/>
            </w:tcMar>
          </w:tcPr>
          <w:p>
            <w:r>
              <w:rPr>
                <w:rFonts w:ascii="Arial" w:cs="Arial" w:eastAsia="Arial" w:hAnsi="Arial"/>
                <w:b/>
                <w:bCs/>
                <w:i w:val="false"/>
                <w:iCs w:val="false"/>
                <w:caps w:val="false"/>
                <w:color w:val="5C3D6B"/>
                <w:sz w:val="19"/>
                <w:szCs w:val="19"/>
              </w:rPr>
              <w:t xml:space="preserve">Get from 'idea in my head' to 'engineering can start' in under 10 minutes</w:t>
            </w:r>
          </w:p>
        </w:tc>
        <w:tc>
          <w:tcPr>
            <w:tcW w:type="dxa" w:w="200"/>
            <w:tcBorders>
              <w:top w:val="single" w:color="E5E7EB" w:sz="2"/>
              <w:left w:val="none" w:color="FFFFFF" w:sz="0"/>
              <w:bottom w:val="none" w:color="FFFFFF" w:sz="0"/>
              <w:right w:val="none" w:color="FFFFFF" w:sz="0"/>
            </w:tcBorders>
            <w:shd w:fill="F9FAFB" w:val="clear"/>
          </w:tcPr>
          <w:p>
            <w:r>
              <w:rPr>
                <w:rFonts w:ascii="Arial" w:cs="Arial" w:eastAsia="Arial" w:hAnsi="Arial"/>
                <w:b w:val="false"/>
                <w:bCs w:val="false"/>
                <w:i w:val="false"/>
                <w:iCs w:val="false"/>
                <w:caps w:val="false"/>
                <w:color w:val="333333"/>
                <w:sz w:val="20"/>
                <w:szCs w:val="20"/>
              </w:rPr>
              <w:t xml:space="preserve"/>
            </w:r>
          </w:p>
        </w:tc>
        <w:tc>
          <w:tcPr>
            <w:tcW w:type="dxa" w:w="1400"/>
            <w:tcBorders>
              <w:top w:val="single" w:color="E5E7EB" w:sz="2"/>
              <w:left w:val="none" w:color="FFFFFF" w:sz="0"/>
              <w:bottom w:val="none" w:color="FFFFFF" w:sz="0"/>
              <w:right w:val="none" w:color="FFFFFF" w:sz="0"/>
            </w:tcBorders>
            <w:shd w:fill="F9FAFB" w:val="clear"/>
            <w:tcMar>
              <w:top w:type="dxa" w:w="80"/>
              <w:left w:type="dxa" w:w="100"/>
              <w:bottom w:type="dxa" w:w="80"/>
              <w:right w:type="dxa" w:w="100"/>
            </w:tcMar>
          </w:tcPr>
          <w:p>
            <w:r>
              <w:rPr>
                <w:rFonts w:ascii="Arial" w:cs="Arial" w:eastAsia="Arial" w:hAnsi="Arial"/>
                <w:b/>
                <w:bCs/>
                <w:i w:val="false"/>
                <w:iCs w:val="false"/>
                <w:caps/>
                <w:color w:val="8A8A9E"/>
                <w:sz w:val="16"/>
                <w:szCs w:val="16"/>
              </w:rPr>
              <w:t xml:space="preserve">SUCCESS SIGNAL</w:t>
            </w:r>
          </w:p>
        </w:tc>
        <w:tc>
          <w:tcPr>
            <w:tcW w:type="dxa" w:w="3160"/>
            <w:tcBorders>
              <w:top w:val="single" w:color="E5E7EB" w:sz="2"/>
              <w:left w:val="none" w:color="FFFFFF" w:sz="0"/>
              <w:bottom w:val="none" w:color="FFFFFF" w:sz="0"/>
              <w:right w:val="none" w:color="FFFFFF" w:sz="0"/>
            </w:tcBorders>
            <w:shd w:fill="F9FAFB" w:val="clear"/>
            <w:tcMar>
              <w:top w:type="dxa" w:w="80"/>
              <w:left w:type="dxa" w:w="100"/>
              <w:bottom w:type="dxa" w:w="80"/>
              <w:right w:type="dxa" w:w="140"/>
            </w:tcMar>
          </w:tcPr>
          <w:p>
            <w:r>
              <w:rPr>
                <w:rFonts w:ascii="Arial" w:cs="Arial" w:eastAsia="Arial" w:hAnsi="Arial"/>
                <w:b/>
                <w:bCs/>
                <w:i w:val="false"/>
                <w:iCs w:val="false"/>
                <w:caps w:val="false"/>
                <w:color w:val="5C3D6B"/>
                <w:sz w:val="19"/>
                <w:szCs w:val="19"/>
              </w:rPr>
              <w:t xml:space="preserve">Engineering stops asking for clarification on tickets the Overloaded wrote</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C3D6B" w:val="clear"/>
            <w:tcMar>
              <w:top w:type="dxa" w:w="160"/>
              <w:left w:type="dxa" w:w="220"/>
              <w:bottom w:type="dxa" w:w="160"/>
              <w:right w:type="dxa" w:w="220"/>
            </w:tcMar>
          </w:tcPr>
          <w:p>
            <w:pPr>
              <w:spacing w:before="0" w:after="40"/>
            </w:pPr>
            <w:r>
              <w:rPr>
                <w:rFonts w:ascii="Arial" w:cs="Arial" w:eastAsia="Arial" w:hAnsi="Arial"/>
                <w:b w:val="false"/>
                <w:bCs w:val="false"/>
                <w:i w:val="false"/>
                <w:iCs w:val="false"/>
                <w:caps/>
                <w:color w:val="AAAAAA"/>
                <w:sz w:val="17"/>
                <w:szCs w:val="17"/>
              </w:rPr>
              <w:t>⚙️  Archetype 03  ·  Tertiary Persona</w:t>
            </w:r>
          </w:p>
          <w:p>
            <w:pPr>
              <w:spacing w:before="0" w:after="20"/>
            </w:pPr>
            <w:r>
              <w:rPr>
                <w:rFonts w:ascii="Arial" w:cs="Arial" w:eastAsia="Arial" w:hAnsi="Arial"/>
                <w:b/>
                <w:bCs/>
                <w:i w:val="false"/>
                <w:iCs w:val="false"/>
                <w:caps w:val="false"/>
                <w:color w:val="FFFFFF"/>
                <w:sz w:val="30"/>
                <w:szCs w:val="30"/>
              </w:rPr>
              <w:t xml:space="preserve">The Pragmatist</w:t>
            </w:r>
          </w:p>
          <w:p>
            <w:pPr>
              <w:spacing w:before="0" w:after="40"/>
            </w:pPr>
            <w:r>
              <w:rPr>
                <w:rFonts w:ascii="Arial" w:cs="Arial" w:eastAsia="Arial" w:hAnsi="Arial"/>
                <w:b w:val="false"/>
                <w:bCs w:val="false"/>
                <w:i/>
                <w:iCs/>
                <w:caps w:val="false"/>
                <w:color w:val="BBBBBB"/>
                <w:sz w:val="19"/>
                <w:szCs w:val="19"/>
              </w:rPr>
              <w:t xml:space="preserve">"I know what good looks like. I just hate writing it down. That's not what I'm paid for."</w:t>
            </w:r>
          </w:p>
          <w:p>
            <w:pPr>
              <w:spacing w:before="0" w:after="0"/>
            </w:pPr>
            <w:r>
              <w:rPr>
                <w:rFonts w:ascii="Arial" w:cs="Arial" w:eastAsia="Arial" w:hAnsi="Arial"/>
                <w:color w:val="8FAF8F"/>
                <w:sz w:val="16"/>
                <w:szCs w:val="16"/>
                <w:shd w:fill="F0FDFA" w:val="clear"/>
              </w:rPr>
              <w:t xml:space="preserve">  Senior PM or Group PM  </w:t>
            </w:r>
            <w:r>
              <w:rPr>
                <w:rFonts w:ascii="Arial" w:cs="Arial" w:eastAsia="Arial" w:hAnsi="Arial"/>
                <w:color w:val="FFFFFF"/>
                <w:sz w:val="16"/>
                <w:szCs w:val="16"/>
              </w:rPr>
              <w:t xml:space="preserve">  </w:t>
            </w:r>
            <w:r>
              <w:rPr>
                <w:rFonts w:ascii="Arial" w:cs="Arial" w:eastAsia="Arial" w:hAnsi="Arial"/>
                <w:color w:val="8FAF8F"/>
                <w:sz w:val="16"/>
                <w:szCs w:val="16"/>
                <w:shd w:fill="F0FDFA" w:val="clear"/>
              </w:rPr>
              <w:t xml:space="preserve">  7+ years experience  </w:t>
            </w:r>
            <w:r>
              <w:rPr>
                <w:rFonts w:ascii="Arial" w:cs="Arial" w:eastAsia="Arial" w:hAnsi="Arial"/>
                <w:color w:val="FFFFFF"/>
                <w:sz w:val="16"/>
                <w:szCs w:val="16"/>
              </w:rPr>
              <w:t xml:space="preserve">  </w:t>
            </w:r>
            <w:r>
              <w:rPr>
                <w:rFonts w:ascii="Arial" w:cs="Arial" w:eastAsia="Arial" w:hAnsi="Arial"/>
                <w:color w:val="8FAF8F"/>
                <w:sz w:val="16"/>
                <w:szCs w:val="16"/>
                <w:shd w:fill="F0FDFA" w:val="clear"/>
              </w:rPr>
              <w:t xml:space="preserve">  Strategic thinker  </w:t>
            </w:r>
            <w:r>
              <w:rPr>
                <w:rFonts w:ascii="Arial" w:cs="Arial" w:eastAsia="Arial" w:hAnsi="Arial"/>
                <w:color w:val="FFFFFF"/>
                <w:sz w:val="16"/>
                <w:szCs w:val="16"/>
              </w:rPr>
              <w:t xml:space="preserve">  </w:t>
            </w:r>
            <w:r>
              <w:rPr>
                <w:rFonts w:ascii="Arial" w:cs="Arial" w:eastAsia="Arial" w:hAnsi="Arial"/>
                <w:color w:val="8FAF8F"/>
                <w:sz w:val="16"/>
                <w:szCs w:val="16"/>
                <w:shd w:fill="F0FDFA" w:val="clear"/>
              </w:rPr>
              <w:t xml:space="preserve">  Team of 3–5 PMs  </w:t>
            </w:r>
            <w:r>
              <w:rPr>
                <w:rFonts w:ascii="Arial" w:cs="Arial" w:eastAsia="Arial" w:hAnsi="Arial"/>
                <w:color w:val="FFFFFF"/>
                <w:sz w:val="16"/>
                <w:szCs w:val="16"/>
              </w:rPr>
              <w:t xml:space="preserve">  </w:t>
            </w:r>
            <w:r>
              <w:rPr>
                <w:rFonts w:ascii="Arial" w:cs="Arial" w:eastAsia="Arial" w:hAnsi="Arial"/>
                <w:color w:val="8FAF8F"/>
                <w:sz w:val="16"/>
                <w:szCs w:val="16"/>
                <w:shd w:fill="F0FDFA" w:val="clear"/>
              </w:rPr>
              <w:t xml:space="preserve">  Hates process documentation  </w:t>
            </w:r>
            <w:r>
              <w:rPr>
                <w:rFonts w:ascii="Arial" w:cs="Arial" w:eastAsia="Arial" w:hAnsi="Arial"/>
                <w:color w:val="FFFFFF"/>
                <w:sz w:val="16"/>
                <w:szCs w:val="16"/>
              </w:rPr>
              <w:t xml:space="preserve"/>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single" w:color="E5E7EB" w:sz="1"/>
            </w:tcBorders>
            <w:tcMar>
              <w:top w:type="dxa" w:w="100"/>
              <w:left w:type="dxa" w:w="0"/>
              <w:bottom w:type="dxa" w:w="100"/>
              <w:right w:type="dxa" w:w="200"/>
            </w:tcMar>
          </w:tcPr>
          <w:p>
            <w:pPr>
              <w:spacing w:before="160" w:after="40"/>
            </w:pPr>
            <w:r>
              <w:rPr>
                <w:rFonts w:ascii="Arial" w:cs="Arial" w:eastAsia="Arial" w:hAnsi="Arial"/>
                <w:b/>
                <w:bCs/>
                <w:caps/>
                <w:color w:val="8FAF8F"/>
                <w:sz w:val="19"/>
                <w:szCs w:val="19"/>
              </w:rPr>
              <w:t xml:space="preserve">Their Story</w:t>
            </w:r>
          </w:p>
          <w:p>
            <w:pPr>
              <w:spacing w:before="40" w:after="60"/>
            </w:pPr>
            <w:r>
              <w:rPr>
                <w:rFonts w:ascii="Arial" w:cs="Arial" w:eastAsia="Arial" w:hAnsi="Arial"/>
                <w:b w:val="false"/>
                <w:bCs w:val="false"/>
                <w:i w:val="false"/>
                <w:iCs w:val="false"/>
                <w:caps w:val="false"/>
                <w:color w:val="374151"/>
                <w:sz w:val="20"/>
                <w:szCs w:val="20"/>
              </w:rPr>
              <w:t xml:space="preserve">They're 38. Senior PM with a strong track record. They can see the right answer faster than most people in the room — but then they have to spend 3 hours writing it up in a format that junior PMs and stakeholders can digest.</w:t>
            </w:r>
          </w:p>
          <w:p>
            <w:pPr>
              <w:spacing w:before="40" w:after="60"/>
            </w:pPr>
            <w:r>
              <w:rPr>
                <w:rFonts w:ascii="Arial" w:cs="Arial" w:eastAsia="Arial" w:hAnsi="Arial"/>
                <w:b w:val="false"/>
                <w:bCs w:val="false"/>
                <w:i w:val="false"/>
                <w:iCs w:val="false"/>
                <w:caps w:val="false"/>
                <w:color w:val="374151"/>
                <w:sz w:val="20"/>
                <w:szCs w:val="20"/>
              </w:rPr>
              <w:t xml:space="preserve">They don't need the AI to think for them. They need it to translate their thinking into consumable artifacts. The strategy is theirs. The formatting is the AI's problem.</w:t>
            </w:r>
          </w:p>
          <w:p>
            <w:pPr>
              <w:spacing w:before="0" w:after="100"/>
            </w:pPr>
            <w:r>
              <w:t xml:space="preserve"/>
            </w:r>
          </w:p>
          <w:p>
            <w:pPr>
              <w:pBdr>
                <w:top w:val="none" w:color="FFFFFF" w:sz="0"/>
                <w:left w:val="single" w:color="8FAF8F" w:sz="12" w:space="10"/>
                <w:bottom w:val="none" w:color="FFFFFF" w:sz="0"/>
                <w:right w:val="none" w:color="FFFFFF" w:sz="0"/>
              </w:pBdr>
              <w:shd w:fill="F8FAFC" w:val="clear"/>
              <w:spacing w:before="100" w:after="100"/>
            </w:pPr>
            <w:r>
              <w:rPr>
                <w:rFonts w:ascii="Arial" w:cs="Arial" w:eastAsia="Arial" w:hAnsi="Arial"/>
                <w:b w:val="false"/>
                <w:bCs w:val="false"/>
                <w:i/>
                <w:iCs/>
                <w:caps w:val="false"/>
                <w:color w:val="374151"/>
                <w:sz w:val="20"/>
                <w:szCs w:val="20"/>
              </w:rPr>
              <w:t xml:space="preserve">"I already know what we're building and why. I just need someone to write it up so I don't have to."</w:t>
            </w:r>
          </w:p>
          <w:p>
            <w:pPr>
              <w:spacing w:before="0" w:after="100"/>
            </w:pPr>
            <w:r>
              <w:t xml:space="preserve"/>
            </w:r>
          </w:p>
          <w:p>
            <w:pPr>
              <w:spacing w:before="160" w:after="40"/>
            </w:pPr>
            <w:r>
              <w:rPr>
                <w:rFonts w:ascii="Arial" w:cs="Arial" w:eastAsia="Arial" w:hAnsi="Arial"/>
                <w:b/>
                <w:bCs/>
                <w:caps/>
                <w:color w:val="8FAF8F"/>
                <w:sz w:val="19"/>
                <w:szCs w:val="19"/>
              </w:rPr>
              <w:t xml:space="preserve">Real Barriers</w:t>
            </w:r>
          </w:p>
          <w:p>
            <w:pPr>
              <w:pBdr>
                <w:top w:val="single" w:color="E8C6D4" w:sz="1" w:space="3"/>
                <w:left w:val="single" w:color="E8C6D4" w:sz="1" w:space="6"/>
                <w:bottom w:val="none" w:color="FFFFFF" w:sz="0"/>
                <w:right w:val="single" w:color="E8C6D4" w:sz="1" w:space="6"/>
              </w:pBdr>
              <w:shd w:fill="FAF0F5" w:val="clear"/>
              <w:spacing w:before="60" w:after="20"/>
            </w:pPr>
            <w:r>
              <w:rPr>
                <w:rFonts w:ascii="Arial" w:cs="Arial" w:eastAsia="Arial" w:hAnsi="Arial"/>
                <w:b/>
                <w:bCs/>
                <w:i w:val="false"/>
                <w:iCs w:val="false"/>
                <w:caps/>
                <w:color w:val="9B4F6B"/>
                <w:sz w:val="17"/>
                <w:szCs w:val="17"/>
              </w:rPr>
              <w:t xml:space="preserve">Output quality bar is high</w:t>
            </w:r>
          </w:p>
          <w:p>
            <w:pPr>
              <w:pBdr>
                <w:top w:val="none" w:color="FFFFFF" w:sz="0"/>
                <w:left w:val="single" w:color="E8C6D4" w:sz="1" w:space="6"/>
                <w:bottom w:val="single" w:color="E8C6D4" w:sz="1" w:space="3"/>
                <w:right w:val="single" w:color="E8C6D4" w:sz="1" w:space="6"/>
              </w:pBdr>
              <w:shd w:fill="FAF0F5" w:val="clear"/>
              <w:spacing w:before="0" w:after="80"/>
            </w:pPr>
            <w:r>
              <w:rPr>
                <w:rFonts w:ascii="Arial" w:cs="Arial" w:eastAsia="Arial" w:hAnsi="Arial"/>
                <w:b w:val="false"/>
                <w:bCs w:val="false"/>
                <w:i w:val="false"/>
                <w:iCs w:val="false"/>
                <w:caps w:val="false"/>
                <w:color w:val="7F1D1D"/>
                <w:sz w:val="19"/>
                <w:szCs w:val="19"/>
              </w:rPr>
              <w:t xml:space="preserve">They'll immediately spot if the output is generic or wrong. One bad output and they won't use the tool again.</w:t>
            </w:r>
          </w:p>
          <w:p>
            <w:pPr>
              <w:pBdr>
                <w:top w:val="single" w:color="E8C6D4" w:sz="1" w:space="3"/>
                <w:left w:val="single" w:color="E8C6D4" w:sz="1" w:space="6"/>
                <w:bottom w:val="none" w:color="FFFFFF" w:sz="0"/>
                <w:right w:val="single" w:color="E8C6D4" w:sz="1" w:space="6"/>
              </w:pBdr>
              <w:shd w:fill="FAF0F5" w:val="clear"/>
              <w:spacing w:before="60" w:after="20"/>
            </w:pPr>
            <w:r>
              <w:rPr>
                <w:rFonts w:ascii="Arial" w:cs="Arial" w:eastAsia="Arial" w:hAnsi="Arial"/>
                <w:b/>
                <w:bCs/>
                <w:i w:val="false"/>
                <w:iCs w:val="false"/>
                <w:caps/>
                <w:color w:val="9B4F6B"/>
                <w:sz w:val="17"/>
                <w:szCs w:val="17"/>
              </w:rPr>
              <w:t xml:space="preserve">Doesn't want to be taught</w:t>
            </w:r>
          </w:p>
          <w:p>
            <w:pPr>
              <w:pBdr>
                <w:top w:val="none" w:color="FFFFFF" w:sz="0"/>
                <w:left w:val="single" w:color="E8C6D4" w:sz="1" w:space="6"/>
                <w:bottom w:val="single" w:color="E8C6D4" w:sz="1" w:space="3"/>
                <w:right w:val="single" w:color="E8C6D4" w:sz="1" w:space="6"/>
              </w:pBdr>
              <w:shd w:fill="FAF0F5" w:val="clear"/>
              <w:spacing w:before="0" w:after="80"/>
            </w:pPr>
            <w:r>
              <w:rPr>
                <w:rFonts w:ascii="Arial" w:cs="Arial" w:eastAsia="Arial" w:hAnsi="Arial"/>
                <w:b w:val="false"/>
                <w:bCs w:val="false"/>
                <w:i w:val="false"/>
                <w:iCs w:val="false"/>
                <w:caps w:val="false"/>
                <w:color w:val="7F1D1D"/>
                <w:sz w:val="19"/>
                <w:szCs w:val="19"/>
              </w:rPr>
              <w:t xml:space="preserve">Any hint of 'here's what a user story is' and they're out. They find it condescending.</w:t>
            </w:r>
          </w:p>
          <w:p>
            <w:pPr>
              <w:pBdr>
                <w:top w:val="single" w:color="E8C6D4" w:sz="1" w:space="3"/>
                <w:left w:val="single" w:color="E8C6D4" w:sz="1" w:space="6"/>
                <w:bottom w:val="none" w:color="FFFFFF" w:sz="0"/>
                <w:right w:val="single" w:color="E8C6D4" w:sz="1" w:space="6"/>
              </w:pBdr>
              <w:shd w:fill="FAF0F5" w:val="clear"/>
              <w:spacing w:before="60" w:after="20"/>
            </w:pPr>
            <w:r>
              <w:rPr>
                <w:rFonts w:ascii="Arial" w:cs="Arial" w:eastAsia="Arial" w:hAnsi="Arial"/>
                <w:b/>
                <w:bCs/>
                <w:i w:val="false"/>
                <w:iCs w:val="false"/>
                <w:caps/>
                <w:color w:val="9B4F6B"/>
                <w:sz w:val="17"/>
                <w:szCs w:val="17"/>
              </w:rPr>
              <w:t xml:space="preserve">Needs nuance</w:t>
            </w:r>
          </w:p>
          <w:p>
            <w:pPr>
              <w:pBdr>
                <w:top w:val="none" w:color="FFFFFF" w:sz="0"/>
                <w:left w:val="single" w:color="E8C6D4" w:sz="1" w:space="6"/>
                <w:bottom w:val="single" w:color="E8C6D4" w:sz="1" w:space="3"/>
                <w:right w:val="single" w:color="E8C6D4" w:sz="1" w:space="6"/>
              </w:pBdr>
              <w:shd w:fill="FAF0F5" w:val="clear"/>
              <w:spacing w:before="0" w:after="80"/>
            </w:pPr>
            <w:r>
              <w:rPr>
                <w:rFonts w:ascii="Arial" w:cs="Arial" w:eastAsia="Arial" w:hAnsi="Arial"/>
                <w:b w:val="false"/>
                <w:bCs w:val="false"/>
                <w:i w:val="false"/>
                <w:iCs w:val="false"/>
                <w:caps w:val="false"/>
                <w:color w:val="7F1D1D"/>
                <w:sz w:val="19"/>
                <w:szCs w:val="19"/>
              </w:rPr>
              <w:t xml:space="preserve">Their products are complex. Simple templates don't capture the edge cases and dependencies they already have in their head.</w:t>
            </w:r>
          </w:p>
        </w:tc>
        <w:tc>
          <w:tcPr>
            <w:tcW w:type="dxa" w:w="480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before="160" w:after="40"/>
            </w:pPr>
            <w:r>
              <w:rPr>
                <w:rFonts w:ascii="Arial" w:cs="Arial" w:eastAsia="Arial" w:hAnsi="Arial"/>
                <w:b/>
                <w:bCs/>
                <w:caps/>
                <w:color w:val="8FAF8F"/>
                <w:sz w:val="19"/>
                <w:szCs w:val="19"/>
              </w:rPr>
              <w:t xml:space="preserve">What They Need</w:t>
            </w:r>
          </w:p>
          <w:p>
            <w:pPr>
              <w:spacing w:before="30" w:after="50"/>
            </w:pPr>
            <w:r>
              <w:rPr>
                <w:rFonts w:ascii="Arial" w:cs="Arial" w:eastAsia="Arial" w:hAnsi="Arial"/>
                <w:b w:val="false"/>
                <w:bCs w:val="false"/>
                <w:i w:val="false"/>
                <w:iCs w:val="false"/>
                <w:caps w:val="false"/>
                <w:color w:val="333333"/>
                <w:sz w:val="20"/>
                <w:szCs w:val="20"/>
              </w:rPr>
              <w:t xml:space="preserve">🎯  </w:t>
            </w:r>
            <w:r>
              <w:rPr>
                <w:rFonts w:ascii="Arial" w:cs="Arial" w:eastAsia="Arial" w:hAnsi="Arial"/>
                <w:b/>
                <w:bCs/>
                <w:i w:val="false"/>
                <w:iCs w:val="false"/>
                <w:caps w:val="false"/>
                <w:color w:val="5C3D6B"/>
                <w:sz w:val="20"/>
                <w:szCs w:val="20"/>
              </w:rPr>
              <w:t xml:space="preserve">High-quality output from minimal input</w:t>
            </w:r>
            <w:r>
              <w:rPr>
                <w:rFonts w:ascii="Arial" w:cs="Arial" w:eastAsia="Arial" w:hAnsi="Arial"/>
                <w:b w:val="false"/>
                <w:bCs w:val="false"/>
                <w:i w:val="false"/>
                <w:iCs w:val="false"/>
                <w:caps w:val="false"/>
                <w:color w:val="374151"/>
                <w:sz w:val="19"/>
                <w:szCs w:val="19"/>
              </w:rPr>
              <w:t xml:space="preserve">  —  they shouldn't have to write a novel to get a good epic — the tool should infer context intelligently</w:t>
            </w:r>
          </w:p>
          <w:p>
            <w:pPr>
              <w:spacing w:before="30" w:after="50"/>
            </w:pPr>
            <w:r>
              <w:rPr>
                <w:rFonts w:ascii="Arial" w:cs="Arial" w:eastAsia="Arial" w:hAnsi="Arial"/>
                <w:b w:val="false"/>
                <w:bCs w:val="false"/>
                <w:i w:val="false"/>
                <w:iCs w:val="false"/>
                <w:caps w:val="false"/>
                <w:color w:val="333333"/>
                <w:sz w:val="20"/>
                <w:szCs w:val="20"/>
              </w:rPr>
              <w:t xml:space="preserve">🚫  </w:t>
            </w:r>
            <w:r>
              <w:rPr>
                <w:rFonts w:ascii="Arial" w:cs="Arial" w:eastAsia="Arial" w:hAnsi="Arial"/>
                <w:b/>
                <w:bCs/>
                <w:i w:val="false"/>
                <w:iCs w:val="false"/>
                <w:caps w:val="false"/>
                <w:color w:val="5C3D6B"/>
                <w:sz w:val="20"/>
                <w:szCs w:val="20"/>
              </w:rPr>
              <w:t xml:space="preserve">No hand-holding</w:t>
            </w:r>
            <w:r>
              <w:rPr>
                <w:rFonts w:ascii="Arial" w:cs="Arial" w:eastAsia="Arial" w:hAnsi="Arial"/>
                <w:b w:val="false"/>
                <w:bCs w:val="false"/>
                <w:i w:val="false"/>
                <w:iCs w:val="false"/>
                <w:caps w:val="false"/>
                <w:color w:val="374151"/>
                <w:sz w:val="19"/>
                <w:szCs w:val="19"/>
              </w:rPr>
              <w:t xml:space="preserve">  —  skip the explanations, skip the tooltips, just output</w:t>
            </w:r>
          </w:p>
          <w:p>
            <w:pPr>
              <w:spacing w:before="30" w:after="50"/>
            </w:pPr>
            <w:r>
              <w:rPr>
                <w:rFonts w:ascii="Arial" w:cs="Arial" w:eastAsia="Arial" w:hAnsi="Arial"/>
                <w:b w:val="false"/>
                <w:bCs w:val="false"/>
                <w:i w:val="false"/>
                <w:iCs w:val="false"/>
                <w:caps w:val="false"/>
                <w:color w:val="333333"/>
                <w:sz w:val="20"/>
                <w:szCs w:val="20"/>
              </w:rPr>
              <w:t xml:space="preserve">🔧  </w:t>
            </w:r>
            <w:r>
              <w:rPr>
                <w:rFonts w:ascii="Arial" w:cs="Arial" w:eastAsia="Arial" w:hAnsi="Arial"/>
                <w:b/>
                <w:bCs/>
                <w:i w:val="false"/>
                <w:iCs w:val="false"/>
                <w:caps w:val="false"/>
                <w:color w:val="5C3D6B"/>
                <w:sz w:val="20"/>
                <w:szCs w:val="20"/>
              </w:rPr>
              <w:t xml:space="preserve">Fine-grained control</w:t>
            </w:r>
            <w:r>
              <w:rPr>
                <w:rFonts w:ascii="Arial" w:cs="Arial" w:eastAsia="Arial" w:hAnsi="Arial"/>
                <w:b w:val="false"/>
                <w:bCs w:val="false"/>
                <w:i w:val="false"/>
                <w:iCs w:val="false"/>
                <w:caps w:val="false"/>
                <w:color w:val="374151"/>
                <w:sz w:val="19"/>
                <w:szCs w:val="19"/>
              </w:rPr>
              <w:t xml:space="preserve">  —  let them override, edit inline, and regenerate specific sections without rebuilding from scratch</w:t>
            </w:r>
          </w:p>
          <w:p>
            <w:pPr>
              <w:spacing w:before="30" w:after="50"/>
            </w:pPr>
            <w:r>
              <w:rPr>
                <w:rFonts w:ascii="Arial" w:cs="Arial" w:eastAsia="Arial" w:hAnsi="Arial"/>
                <w:b w:val="false"/>
                <w:bCs w:val="false"/>
                <w:i w:val="false"/>
                <w:iCs w:val="false"/>
                <w:caps w:val="false"/>
                <w:color w:val="333333"/>
                <w:sz w:val="20"/>
                <w:szCs w:val="20"/>
              </w:rPr>
              <w:t xml:space="preserve">📊  </w:t>
            </w:r>
            <w:r>
              <w:rPr>
                <w:rFonts w:ascii="Arial" w:cs="Arial" w:eastAsia="Arial" w:hAnsi="Arial"/>
                <w:b/>
                <w:bCs/>
                <w:i w:val="false"/>
                <w:iCs w:val="false"/>
                <w:caps w:val="false"/>
                <w:color w:val="5C3D6B"/>
                <w:sz w:val="20"/>
                <w:szCs w:val="20"/>
              </w:rPr>
              <w:t xml:space="preserve">Research that adds new information</w:t>
            </w:r>
            <w:r>
              <w:rPr>
                <w:rFonts w:ascii="Arial" w:cs="Arial" w:eastAsia="Arial" w:hAnsi="Arial"/>
                <w:b w:val="false"/>
                <w:bCs w:val="false"/>
                <w:i w:val="false"/>
                <w:iCs w:val="false"/>
                <w:caps w:val="false"/>
                <w:color w:val="374151"/>
                <w:sz w:val="19"/>
                <w:szCs w:val="19"/>
              </w:rPr>
              <w:t xml:space="preserve">  —  competitive analysis should tell them something they don't already know — not just summarize Wikipedia</w:t>
            </w:r>
          </w:p>
          <w:p>
            <w:pPr>
              <w:spacing w:before="0" w:after="100"/>
            </w:pPr>
            <w:r>
              <w:t xml:space="preserve"/>
            </w:r>
          </w:p>
          <w:p>
            <w:pPr>
              <w:spacing w:before="160" w:after="40"/>
            </w:pPr>
            <w:r>
              <w:rPr>
                <w:rFonts w:ascii="Arial" w:cs="Arial" w:eastAsia="Arial" w:hAnsi="Arial"/>
                <w:b/>
                <w:bCs/>
                <w:caps/>
                <w:color w:val="8FAF8F"/>
                <w:sz w:val="19"/>
                <w:szCs w:val="19"/>
              </w:rPr>
              <w:t xml:space="preserve">How We Design for Them</w:t>
            </w:r>
          </w:p>
          <w:p>
            <w:pPr>
              <w:pBdr>
                <w:top w:val="single" w:color="8FAF8F" w:sz="1" w:space="3"/>
                <w:left w:val="single" w:color="8FAF8F" w:sz="1" w:space="6"/>
                <w:bottom w:val="none" w:color="FFFFFF" w:sz="0"/>
                <w:right w:val="single" w:color="8FAF8F" w:sz="1" w:space="6"/>
              </w:pBdr>
              <w:shd w:fill="F0FDFA" w:val="clear"/>
              <w:spacing w:before="60" w:after="20"/>
            </w:pPr>
            <w:r>
              <w:rPr>
                <w:rFonts w:ascii="Arial" w:cs="Arial" w:eastAsia="Arial" w:hAnsi="Arial"/>
                <w:b/>
                <w:bCs/>
                <w:i w:val="false"/>
                <w:iCs w:val="false"/>
                <w:caps w:val="false"/>
                <w:color w:val="5C3D6B"/>
                <w:sz w:val="19"/>
                <w:szCs w:val="19"/>
              </w:rPr>
              <w:t xml:space="preserve">🔇  Expert mode toggle</w:t>
            </w:r>
          </w:p>
          <w:p>
            <w:pPr>
              <w:pBdr>
                <w:top w:val="none" w:color="FFFFFF" w:sz="0"/>
                <w:left w:val="single" w:color="8FAF8F" w:sz="1" w:space="6"/>
                <w:bottom w:val="single" w:color="8FAF8F" w:sz="1" w:space="3"/>
                <w:right w:val="single" w:color="8FAF8F" w:sz="1" w:space="6"/>
              </w:pBdr>
              <w:shd w:fill="F0FDFA" w:val="clear"/>
              <w:spacing w:before="0" w:after="80"/>
            </w:pPr>
            <w:r>
              <w:rPr>
                <w:rFonts w:ascii="Arial" w:cs="Arial" w:eastAsia="Arial" w:hAnsi="Arial"/>
                <w:b w:val="false"/>
                <w:bCs w:val="false"/>
                <w:i w:val="false"/>
                <w:iCs w:val="false"/>
                <w:caps w:val="false"/>
                <w:color w:val="374151"/>
                <w:sz w:val="19"/>
                <w:szCs w:val="19"/>
              </w:rPr>
              <w:t xml:space="preserve">hides all educational content, tooltips, and coaching. Just raw output at full speed.</w:t>
            </w:r>
          </w:p>
          <w:p>
            <w:pPr>
              <w:pBdr>
                <w:top w:val="single" w:color="8FAF8F" w:sz="1" w:space="3"/>
                <w:left w:val="single" w:color="8FAF8F" w:sz="1" w:space="6"/>
                <w:bottom w:val="none" w:color="FFFFFF" w:sz="0"/>
                <w:right w:val="single" w:color="8FAF8F" w:sz="1" w:space="6"/>
              </w:pBdr>
              <w:shd w:fill="F0FDFA" w:val="clear"/>
              <w:spacing w:before="60" w:after="20"/>
            </w:pPr>
            <w:r>
              <w:rPr>
                <w:rFonts w:ascii="Arial" w:cs="Arial" w:eastAsia="Arial" w:hAnsi="Arial"/>
                <w:b/>
                <w:bCs/>
                <w:i w:val="false"/>
                <w:iCs w:val="false"/>
                <w:caps w:val="false"/>
                <w:color w:val="5C3D6B"/>
                <w:sz w:val="19"/>
                <w:szCs w:val="19"/>
              </w:rPr>
              <w:t xml:space="preserve">🧬  Intelligent inference</w:t>
            </w:r>
          </w:p>
          <w:p>
            <w:pPr>
              <w:pBdr>
                <w:top w:val="none" w:color="FFFFFF" w:sz="0"/>
                <w:left w:val="single" w:color="8FAF8F" w:sz="1" w:space="6"/>
                <w:bottom w:val="single" w:color="8FAF8F" w:sz="1" w:space="3"/>
                <w:right w:val="single" w:color="8FAF8F" w:sz="1" w:space="6"/>
              </w:pBdr>
              <w:shd w:fill="F0FDFA" w:val="clear"/>
              <w:spacing w:before="0" w:after="80"/>
            </w:pPr>
            <w:r>
              <w:rPr>
                <w:rFonts w:ascii="Arial" w:cs="Arial" w:eastAsia="Arial" w:hAnsi="Arial"/>
                <w:b w:val="false"/>
                <w:bCs w:val="false"/>
                <w:i w:val="false"/>
                <w:iCs w:val="false"/>
                <w:caps w:val="false"/>
                <w:color w:val="374151"/>
                <w:sz w:val="19"/>
                <w:szCs w:val="19"/>
              </w:rPr>
              <w:t xml:space="preserve">from a 2-sentence brief, infer product type, audience, constraints, and generate accordingly — without asking clarifying questions.</w:t>
            </w:r>
          </w:p>
          <w:p>
            <w:pPr>
              <w:pBdr>
                <w:top w:val="single" w:color="8FAF8F" w:sz="1" w:space="3"/>
                <w:left w:val="single" w:color="8FAF8F" w:sz="1" w:space="6"/>
                <w:bottom w:val="none" w:color="FFFFFF" w:sz="0"/>
                <w:right w:val="single" w:color="8FAF8F" w:sz="1" w:space="6"/>
              </w:pBdr>
              <w:shd w:fill="F0FDFA" w:val="clear"/>
              <w:spacing w:before="60" w:after="20"/>
            </w:pPr>
            <w:r>
              <w:rPr>
                <w:rFonts w:ascii="Arial" w:cs="Arial" w:eastAsia="Arial" w:hAnsi="Arial"/>
                <w:b/>
                <w:bCs/>
                <w:i w:val="false"/>
                <w:iCs w:val="false"/>
                <w:caps w:val="false"/>
                <w:color w:val="5C3D6B"/>
                <w:sz w:val="19"/>
                <w:szCs w:val="19"/>
              </w:rPr>
              <w:t xml:space="preserve">✏️  Inline editing</w:t>
            </w:r>
          </w:p>
          <w:p>
            <w:pPr>
              <w:pBdr>
                <w:top w:val="none" w:color="FFFFFF" w:sz="0"/>
                <w:left w:val="single" w:color="8FAF8F" w:sz="1" w:space="6"/>
                <w:bottom w:val="single" w:color="8FAF8F" w:sz="1" w:space="3"/>
                <w:right w:val="single" w:color="8FAF8F" w:sz="1" w:space="6"/>
              </w:pBdr>
              <w:shd w:fill="F0FDFA" w:val="clear"/>
              <w:spacing w:before="0" w:after="80"/>
            </w:pPr>
            <w:r>
              <w:rPr>
                <w:rFonts w:ascii="Arial" w:cs="Arial" w:eastAsia="Arial" w:hAnsi="Arial"/>
                <w:b w:val="false"/>
                <w:bCs w:val="false"/>
                <w:i w:val="false"/>
                <w:iCs w:val="false"/>
                <w:caps w:val="false"/>
                <w:color w:val="374151"/>
                <w:sz w:val="19"/>
                <w:szCs w:val="19"/>
              </w:rPr>
              <w:t xml:space="preserve">every section of output is directly editable in the tool — no export-edit-reimport loop.</w:t>
            </w:r>
          </w:p>
          <w:p>
            <w:pPr>
              <w:pBdr>
                <w:top w:val="single" w:color="8FAF8F" w:sz="1" w:space="3"/>
                <w:left w:val="single" w:color="8FAF8F" w:sz="1" w:space="6"/>
                <w:bottom w:val="none" w:color="FFFFFF" w:sz="0"/>
                <w:right w:val="single" w:color="8FAF8F" w:sz="1" w:space="6"/>
              </w:pBdr>
              <w:shd w:fill="F0FDFA" w:val="clear"/>
              <w:spacing w:before="60" w:after="20"/>
            </w:pPr>
            <w:r>
              <w:rPr>
                <w:rFonts w:ascii="Arial" w:cs="Arial" w:eastAsia="Arial" w:hAnsi="Arial"/>
                <w:b/>
                <w:bCs/>
                <w:i w:val="false"/>
                <w:iCs w:val="false"/>
                <w:caps w:val="false"/>
                <w:color w:val="5C3D6B"/>
                <w:sz w:val="19"/>
                <w:szCs w:val="19"/>
              </w:rPr>
              <w:t xml:space="preserve">🔍  Deep research mode</w:t>
            </w:r>
          </w:p>
          <w:p>
            <w:pPr>
              <w:pBdr>
                <w:top w:val="none" w:color="FFFFFF" w:sz="0"/>
                <w:left w:val="single" w:color="8FAF8F" w:sz="1" w:space="6"/>
                <w:bottom w:val="single" w:color="8FAF8F" w:sz="1" w:space="3"/>
                <w:right w:val="single" w:color="8FAF8F" w:sz="1" w:space="6"/>
              </w:pBdr>
              <w:shd w:fill="F0FDFA" w:val="clear"/>
              <w:spacing w:before="0" w:after="80"/>
            </w:pPr>
            <w:r>
              <w:rPr>
                <w:rFonts w:ascii="Arial" w:cs="Arial" w:eastAsia="Arial" w:hAnsi="Arial"/>
                <w:b w:val="false"/>
                <w:bCs w:val="false"/>
                <w:i w:val="false"/>
                <w:iCs w:val="false"/>
                <w:caps w:val="false"/>
                <w:color w:val="374151"/>
                <w:sz w:val="19"/>
                <w:szCs w:val="19"/>
              </w:rPr>
              <w:t xml:space="preserve">competitive analysis that goes beyond surface-level — sources, gaps, market sizing, adjacencies.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00"/>
        <w:gridCol w:w="1400"/>
        <w:gridCol w:w="3160"/>
      </w:tblGrid>
      <w:tr>
        <w:tc>
          <w:tcPr>
            <w:tcW w:type="dxa" w:w="1400"/>
            <w:tcBorders>
              <w:top w:val="single" w:color="E5E7EB" w:sz="2"/>
              <w:left w:val="none" w:color="FFFFFF" w:sz="0"/>
              <w:bottom w:val="none" w:color="FFFFFF" w:sz="0"/>
              <w:right w:val="none" w:color="FFFFFF" w:sz="0"/>
            </w:tcBorders>
            <w:shd w:fill="F9FAFB" w:val="clear"/>
            <w:tcMar>
              <w:top w:type="dxa" w:w="80"/>
              <w:left w:type="dxa" w:w="140"/>
              <w:bottom w:type="dxa" w:w="80"/>
              <w:right w:type="dxa" w:w="100"/>
            </w:tcMar>
          </w:tcPr>
          <w:p>
            <w:r>
              <w:rPr>
                <w:rFonts w:ascii="Arial" w:cs="Arial" w:eastAsia="Arial" w:hAnsi="Arial"/>
                <w:b/>
                <w:bCs/>
                <w:i w:val="false"/>
                <w:iCs w:val="false"/>
                <w:caps/>
                <w:color w:val="8A8A9E"/>
                <w:sz w:val="16"/>
                <w:szCs w:val="16"/>
              </w:rPr>
              <w:t xml:space="preserve">90-DAY GOAL</w:t>
            </w:r>
          </w:p>
        </w:tc>
        <w:tc>
          <w:tcPr>
            <w:tcW w:type="dxa" w:w="3200"/>
            <w:tcBorders>
              <w:top w:val="single" w:color="E5E7EB" w:sz="2"/>
              <w:left w:val="none" w:color="FFFFFF" w:sz="0"/>
              <w:bottom w:val="none" w:color="FFFFFF" w:sz="0"/>
              <w:right w:val="none" w:color="FFFFFF" w:sz="0"/>
            </w:tcBorders>
            <w:shd w:fill="F9FAFB" w:val="clear"/>
            <w:tcMar>
              <w:top w:type="dxa" w:w="80"/>
              <w:left w:type="dxa" w:w="100"/>
              <w:bottom w:type="dxa" w:w="80"/>
              <w:right w:type="dxa" w:w="100"/>
            </w:tcMar>
          </w:tcPr>
          <w:p>
            <w:r>
              <w:rPr>
                <w:rFonts w:ascii="Arial" w:cs="Arial" w:eastAsia="Arial" w:hAnsi="Arial"/>
                <w:b/>
                <w:bCs/>
                <w:i w:val="false"/>
                <w:iCs w:val="false"/>
                <w:caps w:val="false"/>
                <w:color w:val="5C3D6B"/>
                <w:sz w:val="19"/>
                <w:szCs w:val="19"/>
              </w:rPr>
              <w:t xml:space="preserve">Cut time spent on artifact creation from 3 hours to 20 minutes without sacrificing quality</w:t>
            </w:r>
          </w:p>
        </w:tc>
        <w:tc>
          <w:tcPr>
            <w:tcW w:type="dxa" w:w="200"/>
            <w:tcBorders>
              <w:top w:val="single" w:color="E5E7EB" w:sz="2"/>
              <w:left w:val="none" w:color="FFFFFF" w:sz="0"/>
              <w:bottom w:val="none" w:color="FFFFFF" w:sz="0"/>
              <w:right w:val="none" w:color="FFFFFF" w:sz="0"/>
            </w:tcBorders>
            <w:shd w:fill="F9FAFB" w:val="clear"/>
          </w:tcPr>
          <w:p>
            <w:r>
              <w:rPr>
                <w:rFonts w:ascii="Arial" w:cs="Arial" w:eastAsia="Arial" w:hAnsi="Arial"/>
                <w:b w:val="false"/>
                <w:bCs w:val="false"/>
                <w:i w:val="false"/>
                <w:iCs w:val="false"/>
                <w:caps w:val="false"/>
                <w:color w:val="333333"/>
                <w:sz w:val="20"/>
                <w:szCs w:val="20"/>
              </w:rPr>
              <w:t xml:space="preserve"/>
            </w:r>
          </w:p>
        </w:tc>
        <w:tc>
          <w:tcPr>
            <w:tcW w:type="dxa" w:w="1400"/>
            <w:tcBorders>
              <w:top w:val="single" w:color="E5E7EB" w:sz="2"/>
              <w:left w:val="none" w:color="FFFFFF" w:sz="0"/>
              <w:bottom w:val="none" w:color="FFFFFF" w:sz="0"/>
              <w:right w:val="none" w:color="FFFFFF" w:sz="0"/>
            </w:tcBorders>
            <w:shd w:fill="F9FAFB" w:val="clear"/>
            <w:tcMar>
              <w:top w:type="dxa" w:w="80"/>
              <w:left w:type="dxa" w:w="100"/>
              <w:bottom w:type="dxa" w:w="80"/>
              <w:right w:type="dxa" w:w="100"/>
            </w:tcMar>
          </w:tcPr>
          <w:p>
            <w:r>
              <w:rPr>
                <w:rFonts w:ascii="Arial" w:cs="Arial" w:eastAsia="Arial" w:hAnsi="Arial"/>
                <w:b/>
                <w:bCs/>
                <w:i w:val="false"/>
                <w:iCs w:val="false"/>
                <w:caps/>
                <w:color w:val="8A8A9E"/>
                <w:sz w:val="16"/>
                <w:szCs w:val="16"/>
              </w:rPr>
              <w:t xml:space="preserve">SUCCESS SIGNAL</w:t>
            </w:r>
          </w:p>
        </w:tc>
        <w:tc>
          <w:tcPr>
            <w:tcW w:type="dxa" w:w="3160"/>
            <w:tcBorders>
              <w:top w:val="single" w:color="E5E7EB" w:sz="2"/>
              <w:left w:val="none" w:color="FFFFFF" w:sz="0"/>
              <w:bottom w:val="none" w:color="FFFFFF" w:sz="0"/>
              <w:right w:val="none" w:color="FFFFFF" w:sz="0"/>
            </w:tcBorders>
            <w:shd w:fill="F9FAFB" w:val="clear"/>
            <w:tcMar>
              <w:top w:type="dxa" w:w="80"/>
              <w:left w:type="dxa" w:w="100"/>
              <w:bottom w:type="dxa" w:w="80"/>
              <w:right w:type="dxa" w:w="140"/>
            </w:tcMar>
          </w:tcPr>
          <w:p>
            <w:r>
              <w:rPr>
                <w:rFonts w:ascii="Arial" w:cs="Arial" w:eastAsia="Arial" w:hAnsi="Arial"/>
                <w:b/>
                <w:bCs/>
                <w:i w:val="false"/>
                <w:iCs w:val="false"/>
                <w:caps w:val="false"/>
                <w:color w:val="5C3D6B"/>
                <w:sz w:val="19"/>
                <w:szCs w:val="19"/>
              </w:rPr>
              <w:t xml:space="preserve">Stakeholders say 'this is the clearest PRD I've read from this team'</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C3D6B" w:val="clear"/>
            <w:tcMar>
              <w:top w:type="dxa" w:w="160"/>
              <w:left w:type="dxa" w:w="220"/>
              <w:bottom w:type="dxa" w:w="160"/>
              <w:right w:type="dxa" w:w="220"/>
            </w:tcMar>
          </w:tcPr>
          <w:p>
            <w:pPr>
              <w:spacing w:before="0" w:after="40"/>
            </w:pPr>
            <w:r>
              <w:rPr>
                <w:rFonts w:ascii="Arial" w:cs="Arial" w:eastAsia="Arial" w:hAnsi="Arial"/>
                <w:b w:val="false"/>
                <w:bCs w:val="false"/>
                <w:i w:val="false"/>
                <w:iCs w:val="false"/>
                <w:caps/>
                <w:color w:val="AAAAAA"/>
                <w:sz w:val="17"/>
                <w:szCs w:val="17"/>
              </w:rPr>
              <w:t>🤖  Archetype 04  ·  Quaternary Persona</w:t>
            </w:r>
          </w:p>
          <w:p>
            <w:pPr>
              <w:spacing w:before="0" w:after="20"/>
            </w:pPr>
            <w:r>
              <w:rPr>
                <w:rFonts w:ascii="Arial" w:cs="Arial" w:eastAsia="Arial" w:hAnsi="Arial"/>
                <w:b/>
                <w:bCs/>
                <w:i w:val="false"/>
                <w:iCs w:val="false"/>
                <w:caps w:val="false"/>
                <w:color w:val="FFFFFF"/>
                <w:sz w:val="30"/>
                <w:szCs w:val="30"/>
              </w:rPr>
              <w:t xml:space="preserve">The AI-Curious</w:t>
            </w:r>
          </w:p>
          <w:p>
            <w:pPr>
              <w:spacing w:before="0" w:after="40"/>
            </w:pPr>
            <w:r>
              <w:rPr>
                <w:rFonts w:ascii="Arial" w:cs="Arial" w:eastAsia="Arial" w:hAnsi="Arial"/>
                <w:b w:val="false"/>
                <w:bCs w:val="false"/>
                <w:i/>
                <w:iCs/>
                <w:caps w:val="false"/>
                <w:color w:val="BBBBBB"/>
                <w:sz w:val="19"/>
                <w:szCs w:val="19"/>
              </w:rPr>
              <w:t xml:space="preserve">"Everyone keeps talking about AI in PM. I need to actually understand it, not just nod along in meetings."</w:t>
            </w:r>
          </w:p>
          <w:p>
            <w:pPr>
              <w:spacing w:before="0" w:after="0"/>
            </w:pPr>
            <w:r>
              <w:rPr>
                <w:rFonts w:ascii="Arial" w:cs="Arial" w:eastAsia="Arial" w:hAnsi="Arial"/>
                <w:color w:val="B08060"/>
                <w:sz w:val="16"/>
                <w:szCs w:val="16"/>
                <w:shd w:fill="FAF6EF" w:val="clear"/>
              </w:rPr>
              <w:t xml:space="preserve">  Mid-level PM  </w:t>
            </w:r>
            <w:r>
              <w:rPr>
                <w:rFonts w:ascii="Arial" w:cs="Arial" w:eastAsia="Arial" w:hAnsi="Arial"/>
                <w:color w:val="FFFFFF"/>
                <w:sz w:val="16"/>
                <w:szCs w:val="16"/>
              </w:rPr>
              <w:t xml:space="preserve">  </w:t>
            </w:r>
            <w:r>
              <w:rPr>
                <w:rFonts w:ascii="Arial" w:cs="Arial" w:eastAsia="Arial" w:hAnsi="Arial"/>
                <w:color w:val="B08060"/>
                <w:sz w:val="16"/>
                <w:szCs w:val="16"/>
                <w:shd w:fill="FAF6EF" w:val="clear"/>
              </w:rPr>
              <w:t xml:space="preserve">  3–6 yrs experience  </w:t>
            </w:r>
            <w:r>
              <w:rPr>
                <w:rFonts w:ascii="Arial" w:cs="Arial" w:eastAsia="Arial" w:hAnsi="Arial"/>
                <w:color w:val="FFFFFF"/>
                <w:sz w:val="16"/>
                <w:szCs w:val="16"/>
              </w:rPr>
              <w:t xml:space="preserve">  </w:t>
            </w:r>
            <w:r>
              <w:rPr>
                <w:rFonts w:ascii="Arial" w:cs="Arial" w:eastAsia="Arial" w:hAnsi="Arial"/>
                <w:color w:val="B08060"/>
                <w:sz w:val="16"/>
                <w:szCs w:val="16"/>
                <w:shd w:fill="FAF6EF" w:val="clear"/>
              </w:rPr>
              <w:t xml:space="preserve">  Comfortable in role  </w:t>
            </w:r>
            <w:r>
              <w:rPr>
                <w:rFonts w:ascii="Arial" w:cs="Arial" w:eastAsia="Arial" w:hAnsi="Arial"/>
                <w:color w:val="FFFFFF"/>
                <w:sz w:val="16"/>
                <w:szCs w:val="16"/>
              </w:rPr>
              <w:t xml:space="preserve">  </w:t>
            </w:r>
            <w:r>
              <w:rPr>
                <w:rFonts w:ascii="Arial" w:cs="Arial" w:eastAsia="Arial" w:hAnsi="Arial"/>
                <w:color w:val="B08060"/>
                <w:sz w:val="16"/>
                <w:szCs w:val="16"/>
                <w:shd w:fill="FAF6EF" w:val="clear"/>
              </w:rPr>
              <w:t xml:space="preserve">  Worried about being left behind  </w:t>
            </w:r>
            <w:r>
              <w:rPr>
                <w:rFonts w:ascii="Arial" w:cs="Arial" w:eastAsia="Arial" w:hAnsi="Arial"/>
                <w:color w:val="FFFFFF"/>
                <w:sz w:val="16"/>
                <w:szCs w:val="16"/>
              </w:rPr>
              <w:t xml:space="preserve">  </w:t>
            </w:r>
            <w:r>
              <w:rPr>
                <w:rFonts w:ascii="Arial" w:cs="Arial" w:eastAsia="Arial" w:hAnsi="Arial"/>
                <w:color w:val="B08060"/>
                <w:sz w:val="16"/>
                <w:szCs w:val="16"/>
                <w:shd w:fill="FAF6EF" w:val="clear"/>
              </w:rPr>
              <w:t xml:space="preserve">  Wants to experiment safely  </w:t>
            </w:r>
            <w:r>
              <w:rPr>
                <w:rFonts w:ascii="Arial" w:cs="Arial" w:eastAsia="Arial" w:hAnsi="Arial"/>
                <w:color w:val="FFFFFF"/>
                <w:sz w:val="16"/>
                <w:szCs w:val="16"/>
              </w:rPr>
              <w:t xml:space="preserve"/>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single" w:color="E5E7EB" w:sz="1"/>
            </w:tcBorders>
            <w:tcMar>
              <w:top w:type="dxa" w:w="100"/>
              <w:left w:type="dxa" w:w="0"/>
              <w:bottom w:type="dxa" w:w="100"/>
              <w:right w:type="dxa" w:w="200"/>
            </w:tcMar>
          </w:tcPr>
          <w:p>
            <w:pPr>
              <w:spacing w:before="160" w:after="40"/>
            </w:pPr>
            <w:r>
              <w:rPr>
                <w:rFonts w:ascii="Arial" w:cs="Arial" w:eastAsia="Arial" w:hAnsi="Arial"/>
                <w:b/>
                <w:bCs/>
                <w:caps/>
                <w:color w:val="B08060"/>
                <w:sz w:val="19"/>
                <w:szCs w:val="19"/>
              </w:rPr>
              <w:t xml:space="preserve">Their Story</w:t>
            </w:r>
          </w:p>
          <w:p>
            <w:pPr>
              <w:spacing w:before="40" w:after="60"/>
            </w:pPr>
            <w:r>
              <w:rPr>
                <w:rFonts w:ascii="Arial" w:cs="Arial" w:eastAsia="Arial" w:hAnsi="Arial"/>
                <w:b w:val="false"/>
                <w:bCs w:val="false"/>
                <w:i w:val="false"/>
                <w:iCs w:val="false"/>
                <w:caps w:val="false"/>
                <w:color w:val="374151"/>
                <w:sz w:val="20"/>
                <w:szCs w:val="20"/>
              </w:rPr>
              <w:t xml:space="preserve">They're 34. Solid PM. Good track record. But in the last 6 months every leadership meeting includes a slide about AI strategy and they realize they can't contribute meaningfully to it because they don't actually understand what AI can and can't do.</w:t>
            </w:r>
          </w:p>
          <w:p>
            <w:pPr>
              <w:spacing w:before="40" w:after="60"/>
            </w:pPr>
            <w:r>
              <w:rPr>
                <w:rFonts w:ascii="Arial" w:cs="Arial" w:eastAsia="Arial" w:hAnsi="Arial"/>
                <w:b w:val="false"/>
                <w:bCs w:val="false"/>
                <w:i w:val="false"/>
                <w:iCs w:val="false"/>
                <w:caps w:val="false"/>
                <w:color w:val="374151"/>
                <w:sz w:val="20"/>
                <w:szCs w:val="20"/>
              </w:rPr>
              <w:t xml:space="preserve">They want to experiment — but not on their real work where a bad output could embarrass them. They want a safe sandbox to understand the technology before they advocate for it internally.</w:t>
            </w:r>
          </w:p>
          <w:p>
            <w:pPr>
              <w:spacing w:before="0" w:after="100"/>
            </w:pPr>
            <w:r>
              <w:t xml:space="preserve"/>
            </w:r>
          </w:p>
          <w:p>
            <w:pPr>
              <w:pBdr>
                <w:top w:val="none" w:color="FFFFFF" w:sz="0"/>
                <w:left w:val="single" w:color="B08060" w:sz="12" w:space="10"/>
                <w:bottom w:val="none" w:color="FFFFFF" w:sz="0"/>
                <w:right w:val="none" w:color="FFFFFF" w:sz="0"/>
              </w:pBdr>
              <w:shd w:fill="F8FAFC" w:val="clear"/>
              <w:spacing w:before="100" w:after="100"/>
            </w:pPr>
            <w:r>
              <w:rPr>
                <w:rFonts w:ascii="Arial" w:cs="Arial" w:eastAsia="Arial" w:hAnsi="Arial"/>
                <w:b w:val="false"/>
                <w:bCs w:val="false"/>
                <w:i/>
                <w:iCs/>
                <w:caps w:val="false"/>
                <w:color w:val="374151"/>
                <w:sz w:val="20"/>
                <w:szCs w:val="20"/>
              </w:rPr>
              <w:t xml:space="preserve">"I need to actually use AI to build something before I can credibly talk about AI strategy. I just need a place to start."</w:t>
            </w:r>
          </w:p>
          <w:p>
            <w:pPr>
              <w:spacing w:before="0" w:after="100"/>
            </w:pPr>
            <w:r>
              <w:t xml:space="preserve"/>
            </w:r>
          </w:p>
          <w:p>
            <w:pPr>
              <w:spacing w:before="160" w:after="40"/>
            </w:pPr>
            <w:r>
              <w:rPr>
                <w:rFonts w:ascii="Arial" w:cs="Arial" w:eastAsia="Arial" w:hAnsi="Arial"/>
                <w:b/>
                <w:bCs/>
                <w:caps/>
                <w:color w:val="B08060"/>
                <w:sz w:val="19"/>
                <w:szCs w:val="19"/>
              </w:rPr>
              <w:t xml:space="preserve">Real Barriers</w:t>
            </w:r>
          </w:p>
          <w:p>
            <w:pPr>
              <w:pBdr>
                <w:top w:val="single" w:color="E8C6D4" w:sz="1" w:space="3"/>
                <w:left w:val="single" w:color="E8C6D4" w:sz="1" w:space="6"/>
                <w:bottom w:val="none" w:color="FFFFFF" w:sz="0"/>
                <w:right w:val="single" w:color="E8C6D4" w:sz="1" w:space="6"/>
              </w:pBdr>
              <w:shd w:fill="FAF0F5" w:val="clear"/>
              <w:spacing w:before="60" w:after="20"/>
            </w:pPr>
            <w:r>
              <w:rPr>
                <w:rFonts w:ascii="Arial" w:cs="Arial" w:eastAsia="Arial" w:hAnsi="Arial"/>
                <w:b/>
                <w:bCs/>
                <w:i w:val="false"/>
                <w:iCs w:val="false"/>
                <w:caps/>
                <w:color w:val="9B4F6B"/>
                <w:sz w:val="17"/>
                <w:szCs w:val="17"/>
              </w:rPr>
              <w:t xml:space="preserve">Imposter syndrome about AI</w:t>
            </w:r>
          </w:p>
          <w:p>
            <w:pPr>
              <w:pBdr>
                <w:top w:val="none" w:color="FFFFFF" w:sz="0"/>
                <w:left w:val="single" w:color="E8C6D4" w:sz="1" w:space="6"/>
                <w:bottom w:val="single" w:color="E8C6D4" w:sz="1" w:space="3"/>
                <w:right w:val="single" w:color="E8C6D4" w:sz="1" w:space="6"/>
              </w:pBdr>
              <w:shd w:fill="FAF0F5" w:val="clear"/>
              <w:spacing w:before="0" w:after="80"/>
            </w:pPr>
            <w:r>
              <w:rPr>
                <w:rFonts w:ascii="Arial" w:cs="Arial" w:eastAsia="Arial" w:hAnsi="Arial"/>
                <w:b w:val="false"/>
                <w:bCs w:val="false"/>
                <w:i w:val="false"/>
                <w:iCs w:val="false"/>
                <w:caps w:val="false"/>
                <w:color w:val="7F1D1D"/>
                <w:sz w:val="19"/>
                <w:szCs w:val="19"/>
              </w:rPr>
              <w:t xml:space="preserve">Nods along in meetings but has never shipped an AI feature or built with an AI API. Feels like everyone else is ahead.</w:t>
            </w:r>
          </w:p>
          <w:p>
            <w:pPr>
              <w:pBdr>
                <w:top w:val="single" w:color="E8C6D4" w:sz="1" w:space="3"/>
                <w:left w:val="single" w:color="E8C6D4" w:sz="1" w:space="6"/>
                <w:bottom w:val="none" w:color="FFFFFF" w:sz="0"/>
                <w:right w:val="single" w:color="E8C6D4" w:sz="1" w:space="6"/>
              </w:pBdr>
              <w:shd w:fill="FAF0F5" w:val="clear"/>
              <w:spacing w:before="60" w:after="20"/>
            </w:pPr>
            <w:r>
              <w:rPr>
                <w:rFonts w:ascii="Arial" w:cs="Arial" w:eastAsia="Arial" w:hAnsi="Arial"/>
                <w:b/>
                <w:bCs/>
                <w:i w:val="false"/>
                <w:iCs w:val="false"/>
                <w:caps/>
                <w:color w:val="9B4F6B"/>
                <w:sz w:val="17"/>
                <w:szCs w:val="17"/>
              </w:rPr>
              <w:t xml:space="preserve">No safe place to experiment</w:t>
            </w:r>
          </w:p>
          <w:p>
            <w:pPr>
              <w:pBdr>
                <w:top w:val="none" w:color="FFFFFF" w:sz="0"/>
                <w:left w:val="single" w:color="E8C6D4" w:sz="1" w:space="6"/>
                <w:bottom w:val="single" w:color="E8C6D4" w:sz="1" w:space="3"/>
                <w:right w:val="single" w:color="E8C6D4" w:sz="1" w:space="6"/>
              </w:pBdr>
              <w:shd w:fill="FAF0F5" w:val="clear"/>
              <w:spacing w:before="0" w:after="80"/>
            </w:pPr>
            <w:r>
              <w:rPr>
                <w:rFonts w:ascii="Arial" w:cs="Arial" w:eastAsia="Arial" w:hAnsi="Arial"/>
                <w:b w:val="false"/>
                <w:bCs w:val="false"/>
                <w:i w:val="false"/>
                <w:iCs w:val="false"/>
                <w:caps w:val="false"/>
                <w:color w:val="7F1D1D"/>
                <w:sz w:val="19"/>
                <w:szCs w:val="19"/>
              </w:rPr>
              <w:t xml:space="preserve">Doesn't want to use AI on real work until they're confident — but can't build confidence without using it on real work.</w:t>
            </w:r>
          </w:p>
          <w:p>
            <w:pPr>
              <w:pBdr>
                <w:top w:val="single" w:color="E8C6D4" w:sz="1" w:space="3"/>
                <w:left w:val="single" w:color="E8C6D4" w:sz="1" w:space="6"/>
                <w:bottom w:val="none" w:color="FFFFFF" w:sz="0"/>
                <w:right w:val="single" w:color="E8C6D4" w:sz="1" w:space="6"/>
              </w:pBdr>
              <w:shd w:fill="FAF0F5" w:val="clear"/>
              <w:spacing w:before="60" w:after="20"/>
            </w:pPr>
            <w:r>
              <w:rPr>
                <w:rFonts w:ascii="Arial" w:cs="Arial" w:eastAsia="Arial" w:hAnsi="Arial"/>
                <w:b/>
                <w:bCs/>
                <w:i w:val="false"/>
                <w:iCs w:val="false"/>
                <w:caps/>
                <w:color w:val="9B4F6B"/>
                <w:sz w:val="17"/>
                <w:szCs w:val="17"/>
              </w:rPr>
              <w:t xml:space="preserve">Credibility gap</w:t>
            </w:r>
          </w:p>
          <w:p>
            <w:pPr>
              <w:pBdr>
                <w:top w:val="none" w:color="FFFFFF" w:sz="0"/>
                <w:left w:val="single" w:color="E8C6D4" w:sz="1" w:space="6"/>
                <w:bottom w:val="single" w:color="E8C6D4" w:sz="1" w:space="3"/>
                <w:right w:val="single" w:color="E8C6D4" w:sz="1" w:space="6"/>
              </w:pBdr>
              <w:shd w:fill="FAF0F5" w:val="clear"/>
              <w:spacing w:before="0" w:after="80"/>
            </w:pPr>
            <w:r>
              <w:rPr>
                <w:rFonts w:ascii="Arial" w:cs="Arial" w:eastAsia="Arial" w:hAnsi="Arial"/>
                <w:b w:val="false"/>
                <w:bCs w:val="false"/>
                <w:i w:val="false"/>
                <w:iCs w:val="false"/>
                <w:caps w:val="false"/>
                <w:color w:val="7F1D1D"/>
                <w:sz w:val="19"/>
                <w:szCs w:val="19"/>
              </w:rPr>
              <w:t xml:space="preserve">Wants to advocate for AI tools internally but lacks the hands-on experience to back it up with specifics.</w:t>
            </w:r>
          </w:p>
        </w:tc>
        <w:tc>
          <w:tcPr>
            <w:tcW w:type="dxa" w:w="480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before="160" w:after="40"/>
            </w:pPr>
            <w:r>
              <w:rPr>
                <w:rFonts w:ascii="Arial" w:cs="Arial" w:eastAsia="Arial" w:hAnsi="Arial"/>
                <w:b/>
                <w:bCs/>
                <w:caps/>
                <w:color w:val="B08060"/>
                <w:sz w:val="19"/>
                <w:szCs w:val="19"/>
              </w:rPr>
              <w:t xml:space="preserve">What They Need</w:t>
            </w:r>
          </w:p>
          <w:p>
            <w:pPr>
              <w:spacing w:before="30" w:after="50"/>
            </w:pPr>
            <w:r>
              <w:rPr>
                <w:rFonts w:ascii="Arial" w:cs="Arial" w:eastAsia="Arial" w:hAnsi="Arial"/>
                <w:b w:val="false"/>
                <w:bCs w:val="false"/>
                <w:i w:val="false"/>
                <w:iCs w:val="false"/>
                <w:caps w:val="false"/>
                <w:color w:val="333333"/>
                <w:sz w:val="20"/>
                <w:szCs w:val="20"/>
              </w:rPr>
              <w:t xml:space="preserve">🧪  </w:t>
            </w:r>
            <w:r>
              <w:rPr>
                <w:rFonts w:ascii="Arial" w:cs="Arial" w:eastAsia="Arial" w:hAnsi="Arial"/>
                <w:b/>
                <w:bCs/>
                <w:i w:val="false"/>
                <w:iCs w:val="false"/>
                <w:caps w:val="false"/>
                <w:color w:val="5C3D6B"/>
                <w:sz w:val="20"/>
                <w:szCs w:val="20"/>
              </w:rPr>
              <w:t xml:space="preserve">Safe sandbox to experiment</w:t>
            </w:r>
            <w:r>
              <w:rPr>
                <w:rFonts w:ascii="Arial" w:cs="Arial" w:eastAsia="Arial" w:hAnsi="Arial"/>
                <w:b w:val="false"/>
                <w:bCs w:val="false"/>
                <w:i w:val="false"/>
                <w:iCs w:val="false"/>
                <w:caps w:val="false"/>
                <w:color w:val="374151"/>
                <w:sz w:val="19"/>
                <w:szCs w:val="19"/>
              </w:rPr>
              <w:t xml:space="preserve">  —  sample projects, demo data, no-stakes output that they can iterate on without pressure</w:t>
            </w:r>
          </w:p>
          <w:p>
            <w:pPr>
              <w:spacing w:before="30" w:after="50"/>
            </w:pPr>
            <w:r>
              <w:rPr>
                <w:rFonts w:ascii="Arial" w:cs="Arial" w:eastAsia="Arial" w:hAnsi="Arial"/>
                <w:b w:val="false"/>
                <w:bCs w:val="false"/>
                <w:i w:val="false"/>
                <w:iCs w:val="false"/>
                <w:caps w:val="false"/>
                <w:color w:val="333333"/>
                <w:sz w:val="20"/>
                <w:szCs w:val="20"/>
              </w:rPr>
              <w:t xml:space="preserve">🗣️  </w:t>
            </w:r>
            <w:r>
              <w:rPr>
                <w:rFonts w:ascii="Arial" w:cs="Arial" w:eastAsia="Arial" w:hAnsi="Arial"/>
                <w:b/>
                <w:bCs/>
                <w:i w:val="false"/>
                <w:iCs w:val="false"/>
                <w:caps w:val="false"/>
                <w:color w:val="5C3D6B"/>
                <w:sz w:val="20"/>
                <w:szCs w:val="20"/>
              </w:rPr>
              <w:t xml:space="preserve">Vocabulary building</w:t>
            </w:r>
            <w:r>
              <w:rPr>
                <w:rFonts w:ascii="Arial" w:cs="Arial" w:eastAsia="Arial" w:hAnsi="Arial"/>
                <w:b w:val="false"/>
                <w:bCs w:val="false"/>
                <w:i w:val="false"/>
                <w:iCs w:val="false"/>
                <w:caps w:val="false"/>
                <w:color w:val="374151"/>
                <w:sz w:val="19"/>
                <w:szCs w:val="19"/>
              </w:rPr>
              <w:t xml:space="preserve">  —  help them understand what prompting, context, and structured output mean in practice — not theory</w:t>
            </w:r>
          </w:p>
          <w:p>
            <w:pPr>
              <w:spacing w:before="30" w:after="50"/>
            </w:pPr>
            <w:r>
              <w:rPr>
                <w:rFonts w:ascii="Arial" w:cs="Arial" w:eastAsia="Arial" w:hAnsi="Arial"/>
                <w:b w:val="false"/>
                <w:bCs w:val="false"/>
                <w:i w:val="false"/>
                <w:iCs w:val="false"/>
                <w:caps w:val="false"/>
                <w:color w:val="333333"/>
                <w:sz w:val="20"/>
                <w:szCs w:val="20"/>
              </w:rPr>
              <w:t xml:space="preserve">📣  </w:t>
            </w:r>
            <w:r>
              <w:rPr>
                <w:rFonts w:ascii="Arial" w:cs="Arial" w:eastAsia="Arial" w:hAnsi="Arial"/>
                <w:b/>
                <w:bCs/>
                <w:i w:val="false"/>
                <w:iCs w:val="false"/>
                <w:caps w:val="false"/>
                <w:color w:val="5C3D6B"/>
                <w:sz w:val="20"/>
                <w:szCs w:val="20"/>
              </w:rPr>
              <w:t xml:space="preserve">Shareable outputs</w:t>
            </w:r>
            <w:r>
              <w:rPr>
                <w:rFonts w:ascii="Arial" w:cs="Arial" w:eastAsia="Arial" w:hAnsi="Arial"/>
                <w:b w:val="false"/>
                <w:bCs w:val="false"/>
                <w:i w:val="false"/>
                <w:iCs w:val="false"/>
                <w:caps w:val="false"/>
                <w:color w:val="374151"/>
                <w:sz w:val="19"/>
                <w:szCs w:val="19"/>
              </w:rPr>
              <w:t xml:space="preserve">  —  something they can bring to a team meeting to show 'I've been exploring this' — builds internal credibility</w:t>
            </w:r>
          </w:p>
          <w:p>
            <w:pPr>
              <w:spacing w:before="30" w:after="50"/>
            </w:pPr>
            <w:r>
              <w:rPr>
                <w:rFonts w:ascii="Arial" w:cs="Arial" w:eastAsia="Arial" w:hAnsi="Arial"/>
                <w:b w:val="false"/>
                <w:bCs w:val="false"/>
                <w:i w:val="false"/>
                <w:iCs w:val="false"/>
                <w:caps w:val="false"/>
                <w:color w:val="333333"/>
                <w:sz w:val="20"/>
                <w:szCs w:val="20"/>
              </w:rPr>
              <w:t xml:space="preserve">🔗  </w:t>
            </w:r>
            <w:r>
              <w:rPr>
                <w:rFonts w:ascii="Arial" w:cs="Arial" w:eastAsia="Arial" w:hAnsi="Arial"/>
                <w:b/>
                <w:bCs/>
                <w:i w:val="false"/>
                <w:iCs w:val="false"/>
                <w:caps w:val="false"/>
                <w:color w:val="5C3D6B"/>
                <w:sz w:val="20"/>
                <w:szCs w:val="20"/>
              </w:rPr>
              <w:t xml:space="preserve">Connection to real PM work</w:t>
            </w:r>
            <w:r>
              <w:rPr>
                <w:rFonts w:ascii="Arial" w:cs="Arial" w:eastAsia="Arial" w:hAnsi="Arial"/>
                <w:b w:val="false"/>
                <w:bCs w:val="false"/>
                <w:i w:val="false"/>
                <w:iCs w:val="false"/>
                <w:caps w:val="false"/>
                <w:color w:val="374151"/>
                <w:sz w:val="19"/>
                <w:szCs w:val="19"/>
              </w:rPr>
              <w:t xml:space="preserve">  —  every AI capability demonstrated through a real PM workflow — not abstract tech demos</w:t>
            </w:r>
          </w:p>
          <w:p>
            <w:pPr>
              <w:spacing w:before="0" w:after="100"/>
            </w:pPr>
            <w:r>
              <w:t xml:space="preserve"/>
            </w:r>
          </w:p>
          <w:p>
            <w:pPr>
              <w:spacing w:before="160" w:after="40"/>
            </w:pPr>
            <w:r>
              <w:rPr>
                <w:rFonts w:ascii="Arial" w:cs="Arial" w:eastAsia="Arial" w:hAnsi="Arial"/>
                <w:b/>
                <w:bCs/>
                <w:caps/>
                <w:color w:val="B08060"/>
                <w:sz w:val="19"/>
                <w:szCs w:val="19"/>
              </w:rPr>
              <w:t xml:space="preserve">How We Design for Them</w:t>
            </w:r>
          </w:p>
          <w:p>
            <w:pPr>
              <w:pBdr>
                <w:top w:val="single" w:color="B08060" w:sz="1" w:space="3"/>
                <w:left w:val="single" w:color="B08060" w:sz="1" w:space="6"/>
                <w:bottom w:val="none" w:color="FFFFFF" w:sz="0"/>
                <w:right w:val="single" w:color="B08060" w:sz="1" w:space="6"/>
              </w:pBdr>
              <w:shd w:fill="FAF6EF" w:val="clear"/>
              <w:spacing w:before="60" w:after="20"/>
            </w:pPr>
            <w:r>
              <w:rPr>
                <w:rFonts w:ascii="Arial" w:cs="Arial" w:eastAsia="Arial" w:hAnsi="Arial"/>
                <w:b/>
                <w:bCs/>
                <w:i w:val="false"/>
                <w:iCs w:val="false"/>
                <w:caps w:val="false"/>
                <w:color w:val="5C3D6B"/>
                <w:sz w:val="19"/>
                <w:szCs w:val="19"/>
              </w:rPr>
              <w:t xml:space="preserve">🎮  Demo mode with sample projects</w:t>
            </w:r>
          </w:p>
          <w:p>
            <w:pPr>
              <w:pBdr>
                <w:top w:val="none" w:color="FFFFFF" w:sz="0"/>
                <w:left w:val="single" w:color="B08060" w:sz="1" w:space="6"/>
                <w:bottom w:val="single" w:color="B08060" w:sz="1" w:space="3"/>
                <w:right w:val="single" w:color="B08060" w:sz="1" w:space="6"/>
              </w:pBdr>
              <w:shd w:fill="FAF6EF" w:val="clear"/>
              <w:spacing w:before="0" w:after="80"/>
            </w:pPr>
            <w:r>
              <w:rPr>
                <w:rFonts w:ascii="Arial" w:cs="Arial" w:eastAsia="Arial" w:hAnsi="Arial"/>
                <w:b w:val="false"/>
                <w:bCs w:val="false"/>
                <w:i w:val="false"/>
                <w:iCs w:val="false"/>
                <w:caps w:val="false"/>
                <w:color w:val="374151"/>
                <w:sz w:val="19"/>
                <w:szCs w:val="19"/>
              </w:rPr>
              <w:t xml:space="preserve">pre-loaded PM scenarios — write stories for a payments feature, research the credit coaching market — no setup required.</w:t>
            </w:r>
          </w:p>
          <w:p>
            <w:pPr>
              <w:pBdr>
                <w:top w:val="single" w:color="B08060" w:sz="1" w:space="3"/>
                <w:left w:val="single" w:color="B08060" w:sz="1" w:space="6"/>
                <w:bottom w:val="none" w:color="FFFFFF" w:sz="0"/>
                <w:right w:val="single" w:color="B08060" w:sz="1" w:space="6"/>
              </w:pBdr>
              <w:shd w:fill="FAF6EF" w:val="clear"/>
              <w:spacing w:before="60" w:after="20"/>
            </w:pPr>
            <w:r>
              <w:rPr>
                <w:rFonts w:ascii="Arial" w:cs="Arial" w:eastAsia="Arial" w:hAnsi="Arial"/>
                <w:b/>
                <w:bCs/>
                <w:i w:val="false"/>
                <w:iCs w:val="false"/>
                <w:caps w:val="false"/>
                <w:color w:val="5C3D6B"/>
                <w:sz w:val="19"/>
                <w:szCs w:val="19"/>
              </w:rPr>
              <w:t xml:space="preserve">💡  'What just happened' explanations</w:t>
            </w:r>
          </w:p>
          <w:p>
            <w:pPr>
              <w:pBdr>
                <w:top w:val="none" w:color="FFFFFF" w:sz="0"/>
                <w:left w:val="single" w:color="B08060" w:sz="1" w:space="6"/>
                <w:bottom w:val="single" w:color="B08060" w:sz="1" w:space="3"/>
                <w:right w:val="single" w:color="B08060" w:sz="1" w:space="6"/>
              </w:pBdr>
              <w:shd w:fill="FAF6EF" w:val="clear"/>
              <w:spacing w:before="0" w:after="80"/>
            </w:pPr>
            <w:r>
              <w:rPr>
                <w:rFonts w:ascii="Arial" w:cs="Arial" w:eastAsia="Arial" w:hAnsi="Arial"/>
                <w:b w:val="false"/>
                <w:bCs w:val="false"/>
                <w:i w:val="false"/>
                <w:iCs w:val="false"/>
                <w:caps w:val="false"/>
                <w:color w:val="374151"/>
                <w:sz w:val="19"/>
                <w:szCs w:val="19"/>
              </w:rPr>
              <w:t xml:space="preserve">after every output, a brief explanation of what the AI did and why — builds mental model over time.</w:t>
            </w:r>
          </w:p>
          <w:p>
            <w:pPr>
              <w:pBdr>
                <w:top w:val="single" w:color="B08060" w:sz="1" w:space="3"/>
                <w:left w:val="single" w:color="B08060" w:sz="1" w:space="6"/>
                <w:bottom w:val="none" w:color="FFFFFF" w:sz="0"/>
                <w:right w:val="single" w:color="B08060" w:sz="1" w:space="6"/>
              </w:pBdr>
              <w:shd w:fill="FAF6EF" w:val="clear"/>
              <w:spacing w:before="60" w:after="20"/>
            </w:pPr>
            <w:r>
              <w:rPr>
                <w:rFonts w:ascii="Arial" w:cs="Arial" w:eastAsia="Arial" w:hAnsi="Arial"/>
                <w:b/>
                <w:bCs/>
                <w:i w:val="false"/>
                <w:iCs w:val="false"/>
                <w:caps w:val="false"/>
                <w:color w:val="5C3D6B"/>
                <w:sz w:val="19"/>
                <w:szCs w:val="19"/>
              </w:rPr>
              <w:t xml:space="preserve">📤  Export to share</w:t>
            </w:r>
          </w:p>
          <w:p>
            <w:pPr>
              <w:pBdr>
                <w:top w:val="none" w:color="FFFFFF" w:sz="0"/>
                <w:left w:val="single" w:color="B08060" w:sz="1" w:space="6"/>
                <w:bottom w:val="single" w:color="B08060" w:sz="1" w:space="3"/>
                <w:right w:val="single" w:color="B08060" w:sz="1" w:space="6"/>
              </w:pBdr>
              <w:shd w:fill="FAF6EF" w:val="clear"/>
              <w:spacing w:before="0" w:after="80"/>
            </w:pPr>
            <w:r>
              <w:rPr>
                <w:rFonts w:ascii="Arial" w:cs="Arial" w:eastAsia="Arial" w:hAnsi="Arial"/>
                <w:b w:val="false"/>
                <w:bCs w:val="false"/>
                <w:i w:val="false"/>
                <w:iCs w:val="false"/>
                <w:caps w:val="false"/>
                <w:color w:val="374151"/>
                <w:sz w:val="19"/>
                <w:szCs w:val="19"/>
              </w:rPr>
              <w:t xml:space="preserve">one-click export of any output as a PDF or Notion page — easy to share with a team as a proof of concept.</w:t>
            </w:r>
          </w:p>
          <w:p>
            <w:pPr>
              <w:pBdr>
                <w:top w:val="single" w:color="B08060" w:sz="1" w:space="3"/>
                <w:left w:val="single" w:color="B08060" w:sz="1" w:space="6"/>
                <w:bottom w:val="none" w:color="FFFFFF" w:sz="0"/>
                <w:right w:val="single" w:color="B08060" w:sz="1" w:space="6"/>
              </w:pBdr>
              <w:shd w:fill="FAF6EF" w:val="clear"/>
              <w:spacing w:before="60" w:after="20"/>
            </w:pPr>
            <w:r>
              <w:rPr>
                <w:rFonts w:ascii="Arial" w:cs="Arial" w:eastAsia="Arial" w:hAnsi="Arial"/>
                <w:b/>
                <w:bCs/>
                <w:i w:val="false"/>
                <w:iCs w:val="false"/>
                <w:caps w:val="false"/>
                <w:color w:val="5C3D6B"/>
                <w:sz w:val="19"/>
                <w:szCs w:val="19"/>
              </w:rPr>
              <w:t xml:space="preserve">🏆  Capability showcase mode</w:t>
            </w:r>
          </w:p>
          <w:p>
            <w:pPr>
              <w:pBdr>
                <w:top w:val="none" w:color="FFFFFF" w:sz="0"/>
                <w:left w:val="single" w:color="B08060" w:sz="1" w:space="6"/>
                <w:bottom w:val="single" w:color="B08060" w:sz="1" w:space="3"/>
                <w:right w:val="single" w:color="B08060" w:sz="1" w:space="6"/>
              </w:pBdr>
              <w:shd w:fill="FAF6EF" w:val="clear"/>
              <w:spacing w:before="0" w:after="80"/>
            </w:pPr>
            <w:r>
              <w:rPr>
                <w:rFonts w:ascii="Arial" w:cs="Arial" w:eastAsia="Arial" w:hAnsi="Arial"/>
                <w:b w:val="false"/>
                <w:bCs w:val="false"/>
                <w:i w:val="false"/>
                <w:iCs w:val="false"/>
                <w:caps w:val="false"/>
                <w:color w:val="374151"/>
                <w:sz w:val="19"/>
                <w:szCs w:val="19"/>
              </w:rPr>
              <w:t xml:space="preserve">walkthrough that demonstrates each AI capability (research, diagrams, epics) with commentary — designed to be shown to others.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00"/>
        <w:gridCol w:w="1400"/>
        <w:gridCol w:w="3160"/>
      </w:tblGrid>
      <w:tr>
        <w:tc>
          <w:tcPr>
            <w:tcW w:type="dxa" w:w="1400"/>
            <w:tcBorders>
              <w:top w:val="single" w:color="E5E7EB" w:sz="2"/>
              <w:left w:val="none" w:color="FFFFFF" w:sz="0"/>
              <w:bottom w:val="none" w:color="FFFFFF" w:sz="0"/>
              <w:right w:val="none" w:color="FFFFFF" w:sz="0"/>
            </w:tcBorders>
            <w:shd w:fill="F9FAFB" w:val="clear"/>
            <w:tcMar>
              <w:top w:type="dxa" w:w="80"/>
              <w:left w:type="dxa" w:w="140"/>
              <w:bottom w:type="dxa" w:w="80"/>
              <w:right w:type="dxa" w:w="100"/>
            </w:tcMar>
          </w:tcPr>
          <w:p>
            <w:r>
              <w:rPr>
                <w:rFonts w:ascii="Arial" w:cs="Arial" w:eastAsia="Arial" w:hAnsi="Arial"/>
                <w:b/>
                <w:bCs/>
                <w:i w:val="false"/>
                <w:iCs w:val="false"/>
                <w:caps/>
                <w:color w:val="8A8A9E"/>
                <w:sz w:val="16"/>
                <w:szCs w:val="16"/>
              </w:rPr>
              <w:t xml:space="preserve">90-DAY GOAL</w:t>
            </w:r>
          </w:p>
        </w:tc>
        <w:tc>
          <w:tcPr>
            <w:tcW w:type="dxa" w:w="3200"/>
            <w:tcBorders>
              <w:top w:val="single" w:color="E5E7EB" w:sz="2"/>
              <w:left w:val="none" w:color="FFFFFF" w:sz="0"/>
              <w:bottom w:val="none" w:color="FFFFFF" w:sz="0"/>
              <w:right w:val="none" w:color="FFFFFF" w:sz="0"/>
            </w:tcBorders>
            <w:shd w:fill="F9FAFB" w:val="clear"/>
            <w:tcMar>
              <w:top w:type="dxa" w:w="80"/>
              <w:left w:type="dxa" w:w="100"/>
              <w:bottom w:type="dxa" w:w="80"/>
              <w:right w:type="dxa" w:w="100"/>
            </w:tcMar>
          </w:tcPr>
          <w:p>
            <w:r>
              <w:rPr>
                <w:rFonts w:ascii="Arial" w:cs="Arial" w:eastAsia="Arial" w:hAnsi="Arial"/>
                <w:b/>
                <w:bCs/>
                <w:i w:val="false"/>
                <w:iCs w:val="false"/>
                <w:caps w:val="false"/>
                <w:color w:val="5C3D6B"/>
                <w:sz w:val="19"/>
                <w:szCs w:val="19"/>
              </w:rPr>
              <w:t xml:space="preserve">Run one real AI-assisted PM workflow end-to-end and share the output with their team</w:t>
            </w:r>
          </w:p>
        </w:tc>
        <w:tc>
          <w:tcPr>
            <w:tcW w:type="dxa" w:w="200"/>
            <w:tcBorders>
              <w:top w:val="single" w:color="E5E7EB" w:sz="2"/>
              <w:left w:val="none" w:color="FFFFFF" w:sz="0"/>
              <w:bottom w:val="none" w:color="FFFFFF" w:sz="0"/>
              <w:right w:val="none" w:color="FFFFFF" w:sz="0"/>
            </w:tcBorders>
            <w:shd w:fill="F9FAFB" w:val="clear"/>
          </w:tcPr>
          <w:p>
            <w:r>
              <w:rPr>
                <w:rFonts w:ascii="Arial" w:cs="Arial" w:eastAsia="Arial" w:hAnsi="Arial"/>
                <w:b w:val="false"/>
                <w:bCs w:val="false"/>
                <w:i w:val="false"/>
                <w:iCs w:val="false"/>
                <w:caps w:val="false"/>
                <w:color w:val="333333"/>
                <w:sz w:val="20"/>
                <w:szCs w:val="20"/>
              </w:rPr>
              <w:t xml:space="preserve"/>
            </w:r>
          </w:p>
        </w:tc>
        <w:tc>
          <w:tcPr>
            <w:tcW w:type="dxa" w:w="1400"/>
            <w:tcBorders>
              <w:top w:val="single" w:color="E5E7EB" w:sz="2"/>
              <w:left w:val="none" w:color="FFFFFF" w:sz="0"/>
              <w:bottom w:val="none" w:color="FFFFFF" w:sz="0"/>
              <w:right w:val="none" w:color="FFFFFF" w:sz="0"/>
            </w:tcBorders>
            <w:shd w:fill="F9FAFB" w:val="clear"/>
            <w:tcMar>
              <w:top w:type="dxa" w:w="80"/>
              <w:left w:type="dxa" w:w="100"/>
              <w:bottom w:type="dxa" w:w="80"/>
              <w:right w:type="dxa" w:w="100"/>
            </w:tcMar>
          </w:tcPr>
          <w:p>
            <w:r>
              <w:rPr>
                <w:rFonts w:ascii="Arial" w:cs="Arial" w:eastAsia="Arial" w:hAnsi="Arial"/>
                <w:b/>
                <w:bCs/>
                <w:i w:val="false"/>
                <w:iCs w:val="false"/>
                <w:caps/>
                <w:color w:val="8A8A9E"/>
                <w:sz w:val="16"/>
                <w:szCs w:val="16"/>
              </w:rPr>
              <w:t xml:space="preserve">SUCCESS SIGNAL</w:t>
            </w:r>
          </w:p>
        </w:tc>
        <w:tc>
          <w:tcPr>
            <w:tcW w:type="dxa" w:w="3160"/>
            <w:tcBorders>
              <w:top w:val="single" w:color="E5E7EB" w:sz="2"/>
              <w:left w:val="none" w:color="FFFFFF" w:sz="0"/>
              <w:bottom w:val="none" w:color="FFFFFF" w:sz="0"/>
              <w:right w:val="none" w:color="FFFFFF" w:sz="0"/>
            </w:tcBorders>
            <w:shd w:fill="F9FAFB" w:val="clear"/>
            <w:tcMar>
              <w:top w:type="dxa" w:w="80"/>
              <w:left w:type="dxa" w:w="100"/>
              <w:bottom w:type="dxa" w:w="80"/>
              <w:right w:type="dxa" w:w="140"/>
            </w:tcMar>
          </w:tcPr>
          <w:p>
            <w:r>
              <w:rPr>
                <w:rFonts w:ascii="Arial" w:cs="Arial" w:eastAsia="Arial" w:hAnsi="Arial"/>
                <w:b/>
                <w:bCs/>
                <w:i w:val="false"/>
                <w:iCs w:val="false"/>
                <w:caps w:val="false"/>
                <w:color w:val="5C3D6B"/>
                <w:sz w:val="19"/>
                <w:szCs w:val="19"/>
              </w:rPr>
              <w:t xml:space="preserve">User advocates for PM Sidekick in a team meeting using their own generated output as evidence</w:t>
            </w:r>
          </w:p>
        </w:tc>
      </w:tr>
    </w:tbl>
    <w:p>
      <w:pPr>
        <w:spacing w:before="0" w:after="200"/>
      </w:pPr>
      <w:r>
        <w:t xml:space="preserve"/>
      </w:r>
    </w:p>
    <w:p>
      <w:pPr>
        <w:pStyle w:val="Heading1"/>
        <w:pBdr>
          <w:top w:val="none" w:color="FFFFFF" w:sz="0"/>
          <w:bottom w:val="single" w:color="7A9E7E" w:sz="4" w:space="4"/>
        </w:pBdr>
        <w:spacing w:before="320" w:after="100"/>
      </w:pPr>
      <w:r>
        <w:rPr>
          <w:rFonts w:ascii="Arial" w:cs="Arial" w:eastAsia="Arial" w:hAnsi="Arial"/>
          <w:b/>
          <w:bCs/>
          <w:color w:val="5C3D6B"/>
          <w:sz w:val="28"/>
          <w:szCs w:val="28"/>
        </w:rPr>
        <w:t xml:space="preserve">7. Persona Comparison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900"/>
        <w:gridCol w:w="2060"/>
        <w:gridCol w:w="101"/>
      </w:tblGrid>
      <w:tr>
        <w:tc>
          <w:tcPr>
            <w:tcW w:type="dxa" w:w="1400"/>
            <w:tcBorders>
              <w:top w:val="single" w:color="E5E7EB" w:sz="1"/>
              <w:left w:val="single" w:color="E5E7EB" w:sz="1"/>
              <w:bottom w:val="single" w:color="E5E7EB" w:sz="1"/>
              <w:right w:val="single" w:color="E5E7EB" w:sz="1"/>
            </w:tcBorders>
            <w:shd w:fill="5C3D6B"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Dimension</w:t>
            </w:r>
          </w:p>
        </w:tc>
        <w:tc>
          <w:tcPr>
            <w:tcW w:type="dxa" w:w="1900"/>
            <w:tcBorders>
              <w:top w:val="single" w:color="E5E7EB" w:sz="1"/>
              <w:left w:val="single" w:color="E5E7EB" w:sz="1"/>
              <w:bottom w:val="single" w:color="E5E7EB" w:sz="1"/>
              <w:right w:val="single" w:color="E5E7EB" w:sz="1"/>
            </w:tcBorders>
            <w:shd w:fill="1A3A6B"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 The Learner</w:t>
            </w:r>
          </w:p>
        </w:tc>
        <w:tc>
          <w:tcPr>
            <w:tcW w:type="dxa" w:w="1900"/>
            <w:tcBorders>
              <w:top w:val="single" w:color="E5E7EB" w:sz="1"/>
              <w:left w:val="single" w:color="E5E7EB" w:sz="1"/>
              <w:bottom w:val="single" w:color="E5E7EB" w:sz="1"/>
              <w:right w:val="single" w:color="E5E7EB" w:sz="1"/>
            </w:tcBorders>
            <w:shd w:fill="3B1F7A"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 The Overloaded</w:t>
            </w:r>
          </w:p>
        </w:tc>
        <w:tc>
          <w:tcPr>
            <w:tcW w:type="dxa" w:w="1900"/>
            <w:tcBorders>
              <w:top w:val="single" w:color="E5E7EB" w:sz="1"/>
              <w:left w:val="single" w:color="E5E7EB" w:sz="1"/>
              <w:bottom w:val="single" w:color="E5E7EB" w:sz="1"/>
              <w:right w:val="single" w:color="E5E7EB" w:sz="1"/>
            </w:tcBorders>
            <w:shd w:fill="065A55"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 The Pragmatist</w:t>
            </w:r>
          </w:p>
        </w:tc>
        <w:tc>
          <w:tcPr>
            <w:tcW w:type="dxa" w:w="2060"/>
            <w:tcBorders>
              <w:top w:val="single" w:color="E5E7EB" w:sz="1"/>
              <w:left w:val="single" w:color="E5E7EB" w:sz="1"/>
              <w:bottom w:val="single" w:color="E5E7EB" w:sz="1"/>
              <w:right w:val="single" w:color="E5E7EB" w:sz="1"/>
            </w:tcBorders>
            <w:shd w:fill="7A4A00"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 The AI-Curious</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Core need</w:t>
            </w:r>
          </w:p>
        </w:tc>
        <w:tc>
          <w:tcPr>
            <w:tcW w:type="dxa" w:w="1900"/>
            <w:tcBorders>
              <w:top w:val="single" w:color="E5E7EB" w:sz="1"/>
              <w:left w:val="single" w:color="E5E7EB" w:sz="1"/>
              <w:bottom w:val="single" w:color="E5E7EB" w:sz="1"/>
              <w:right w:val="single" w:color="E5E7EB" w:sz="1"/>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Understand + do</w:t>
            </w:r>
          </w:p>
        </w:tc>
        <w:tc>
          <w:tcPr>
            <w:tcW w:type="dxa" w:w="1900"/>
            <w:tcBorders>
              <w:top w:val="single" w:color="E5E7EB" w:sz="1"/>
              <w:left w:val="single" w:color="E5E7EB" w:sz="1"/>
              <w:bottom w:val="single" w:color="E5E7EB" w:sz="1"/>
              <w:right w:val="single" w:color="E5E7EB" w:sz="1"/>
            </w:tcBorders>
            <w:shd w:fill="F4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Just do it fast</w:t>
            </w:r>
          </w:p>
        </w:tc>
        <w:tc>
          <w:tcPr>
            <w:tcW w:type="dxa" w:w="1900"/>
            <w:tcBorders>
              <w:top w:val="single" w:color="E5E7EB" w:sz="1"/>
              <w:left w:val="single" w:color="E5E7EB" w:sz="1"/>
              <w:bottom w:val="single" w:color="E5E7EB" w:sz="1"/>
              <w:right w:val="single" w:color="E5E7EB" w:sz="1"/>
            </w:tcBorders>
            <w:shd w:fill="F0FDFA"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Do it, no explanation</w:t>
            </w:r>
          </w:p>
        </w:tc>
        <w:tc>
          <w:tcPr>
            <w:tcW w:type="dxa" w:w="2060"/>
            <w:tcBorders>
              <w:top w:val="single" w:color="E5E7EB" w:sz="1"/>
              <w:left w:val="single" w:color="E5E7EB" w:sz="1"/>
              <w:bottom w:val="single" w:color="E5E7EB" w:sz="1"/>
              <w:right w:val="single" w:color="E5E7EB" w:sz="1"/>
            </w:tcBorders>
            <w:shd w:fill="FFFBF0"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Understand AI by doing</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Methodology knowledge</w:t>
            </w:r>
          </w:p>
        </w:tc>
        <w:tc>
          <w:tcPr>
            <w:tcW w:type="dxa" w:w="1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Low — learning</w:t>
            </w:r>
          </w:p>
        </w:tc>
        <w:tc>
          <w:tcPr>
            <w:tcW w:type="dxa" w:w="1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Knows enough</w:t>
            </w:r>
          </w:p>
        </w:tc>
        <w:tc>
          <w:tcPr>
            <w:tcW w:type="dxa" w:w="1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High — expert</w:t>
            </w:r>
          </w:p>
        </w:tc>
        <w:tc>
          <w:tcPr>
            <w:tcW w:type="dxa" w:w="2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Medium — knows theory</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Speed priority</w:t>
            </w:r>
          </w:p>
        </w:tc>
        <w:tc>
          <w:tcPr>
            <w:tcW w:type="dxa" w:w="1900"/>
            <w:tcBorders>
              <w:top w:val="single" w:color="E5E7EB" w:sz="1"/>
              <w:left w:val="single" w:color="E5E7EB" w:sz="1"/>
              <w:bottom w:val="single" w:color="E5E7EB" w:sz="1"/>
              <w:right w:val="single" w:color="E5E7EB" w:sz="1"/>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Medium — wants to learn</w:t>
            </w:r>
          </w:p>
        </w:tc>
        <w:tc>
          <w:tcPr>
            <w:tcW w:type="dxa" w:w="1900"/>
            <w:tcBorders>
              <w:top w:val="single" w:color="E5E7EB" w:sz="1"/>
              <w:left w:val="single" w:color="E5E7EB" w:sz="1"/>
              <w:bottom w:val="single" w:color="E5E7EB" w:sz="1"/>
              <w:right w:val="single" w:color="E5E7EB" w:sz="1"/>
            </w:tcBorders>
            <w:shd w:fill="F4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Extreme — no time</w:t>
            </w:r>
          </w:p>
        </w:tc>
        <w:tc>
          <w:tcPr>
            <w:tcW w:type="dxa" w:w="1900"/>
            <w:tcBorders>
              <w:top w:val="single" w:color="E5E7EB" w:sz="1"/>
              <w:left w:val="single" w:color="E5E7EB" w:sz="1"/>
              <w:bottom w:val="single" w:color="E5E7EB" w:sz="1"/>
              <w:right w:val="single" w:color="E5E7EB" w:sz="1"/>
            </w:tcBorders>
            <w:shd w:fill="F0FDFA"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High — hates slow tools</w:t>
            </w:r>
          </w:p>
        </w:tc>
        <w:tc>
          <w:tcPr>
            <w:tcW w:type="dxa" w:w="2060"/>
            <w:tcBorders>
              <w:top w:val="single" w:color="E5E7EB" w:sz="1"/>
              <w:left w:val="single" w:color="E5E7EB" w:sz="1"/>
              <w:bottom w:val="single" w:color="E5E7EB" w:sz="1"/>
              <w:right w:val="single" w:color="E5E7EB" w:sz="1"/>
            </w:tcBorders>
            <w:shd w:fill="FFFBF0"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Low — exploring</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Explanation appetite</w:t>
            </w:r>
          </w:p>
        </w:tc>
        <w:tc>
          <w:tcPr>
            <w:tcW w:type="dxa" w:w="1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High — wants to learn</w:t>
            </w:r>
          </w:p>
        </w:tc>
        <w:tc>
          <w:tcPr>
            <w:tcW w:type="dxa" w:w="1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Zero — skip it</w:t>
            </w:r>
          </w:p>
        </w:tc>
        <w:tc>
          <w:tcPr>
            <w:tcW w:type="dxa" w:w="1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Zero — condescending</w:t>
            </w:r>
          </w:p>
        </w:tc>
        <w:tc>
          <w:tcPr>
            <w:tcW w:type="dxa" w:w="2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High — but differently</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Output quality bar</w:t>
            </w:r>
          </w:p>
        </w:tc>
        <w:tc>
          <w:tcPr>
            <w:tcW w:type="dxa" w:w="1900"/>
            <w:tcBorders>
              <w:top w:val="single" w:color="E5E7EB" w:sz="1"/>
              <w:left w:val="single" w:color="E5E7EB" w:sz="1"/>
              <w:bottom w:val="single" w:color="E5E7EB" w:sz="1"/>
              <w:right w:val="single" w:color="E5E7EB" w:sz="1"/>
            </w:tcBorders>
            <w:shd w:fill="F0F4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Medium</w:t>
            </w:r>
          </w:p>
        </w:tc>
        <w:tc>
          <w:tcPr>
            <w:tcW w:type="dxa" w:w="1900"/>
            <w:tcBorders>
              <w:top w:val="single" w:color="E5E7EB" w:sz="1"/>
              <w:left w:val="single" w:color="E5E7EB" w:sz="1"/>
              <w:bottom w:val="single" w:color="E5E7EB" w:sz="1"/>
              <w:right w:val="single" w:color="E5E7EB" w:sz="1"/>
            </w:tcBorders>
            <w:shd w:fill="F4F0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Good enough</w:t>
            </w:r>
          </w:p>
        </w:tc>
        <w:tc>
          <w:tcPr>
            <w:tcW w:type="dxa" w:w="1900"/>
            <w:tcBorders>
              <w:top w:val="single" w:color="E5E7EB" w:sz="1"/>
              <w:left w:val="single" w:color="E5E7EB" w:sz="1"/>
              <w:bottom w:val="single" w:color="E5E7EB" w:sz="1"/>
              <w:right w:val="single" w:color="E5E7EB" w:sz="1"/>
            </w:tcBorders>
            <w:shd w:fill="F0FDFA"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Very high</w:t>
            </w:r>
          </w:p>
        </w:tc>
        <w:tc>
          <w:tcPr>
            <w:tcW w:type="dxa" w:w="2060"/>
            <w:tcBorders>
              <w:top w:val="single" w:color="E5E7EB" w:sz="1"/>
              <w:left w:val="single" w:color="E5E7EB" w:sz="1"/>
              <w:bottom w:val="single" w:color="E5E7EB" w:sz="1"/>
              <w:right w:val="single" w:color="E5E7EB" w:sz="1"/>
            </w:tcBorders>
            <w:shd w:fill="FFFBF0"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Medium</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18"/>
                <w:szCs w:val="18"/>
              </w:rPr>
              <w:t xml:space="preserve">Biggest risk</w:t>
            </w:r>
          </w:p>
        </w:tc>
        <w:tc>
          <w:tcPr>
            <w:tcW w:type="dxa" w:w="1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Tool too complex to start</w:t>
            </w:r>
          </w:p>
        </w:tc>
        <w:tc>
          <w:tcPr>
            <w:tcW w:type="dxa" w:w="1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Tool adds process</w:t>
            </w:r>
          </w:p>
        </w:tc>
        <w:tc>
          <w:tcPr>
            <w:tcW w:type="dxa" w:w="1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Output is generic</w:t>
            </w:r>
          </w:p>
        </w:tc>
        <w:tc>
          <w:tcPr>
            <w:tcW w:type="dxa" w:w="2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18"/>
                <w:szCs w:val="18"/>
              </w:rPr>
              <w:t xml:space="preserve">Feels too techy to start</w:t>
            </w:r>
          </w:p>
        </w:tc>
      </w:tr>
    </w:tbl>
    <w:p>
      <w:pPr>
        <w:spacing w:before="0" w:after="200"/>
      </w:pPr>
      <w:r>
        <w:t xml:space="preserve"/>
      </w:r>
    </w:p>
    <w:p>
      <w:pPr>
        <w:pStyle w:val="Heading1"/>
        <w:pBdr>
          <w:top w:val="none" w:color="FFFFFF" w:sz="0"/>
          <w:bottom w:val="single" w:color="7A9E7E" w:sz="4" w:space="4"/>
        </w:pBdr>
        <w:spacing w:before="320" w:after="100"/>
      </w:pPr>
      <w:r>
        <w:rPr>
          <w:rFonts w:ascii="Arial" w:cs="Arial" w:eastAsia="Arial" w:hAnsi="Arial"/>
          <w:b/>
          <w:bCs/>
          <w:color w:val="5C3D6B"/>
          <w:sz w:val="28"/>
          <w:szCs w:val="28"/>
        </w:rPr>
        <w:t xml:space="preserve">8. Universal Design Principles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F9FAFB" w:val="clear"/>
            <w:tcMar>
              <w:top w:type="dxa" w:w="160"/>
              <w:left w:type="dxa" w:w="200"/>
              <w:bottom w:type="dxa" w:w="160"/>
              <w:right w:type="dxa" w:w="200"/>
            </w:tcMar>
          </w:tcPr>
          <w:p>
            <w:pPr>
              <w:spacing w:before="0" w:after="40"/>
            </w:pPr>
            <w:r>
              <w:rPr>
                <w:rFonts w:ascii="Arial" w:cs="Arial" w:eastAsia="Arial" w:hAnsi="Arial"/>
                <w:b/>
                <w:bCs/>
                <w:i w:val="false"/>
                <w:iCs w:val="false"/>
                <w:caps w:val="false"/>
                <w:color w:val="5C3D6B"/>
                <w:sz w:val="21"/>
                <w:szCs w:val="21"/>
              </w:rPr>
              <w:t xml:space="preserve">📝  Plain English Always</w:t>
            </w:r>
          </w:p>
          <w:p>
            <w:pPr>
              <w:spacing w:before="0" w:after="60"/>
            </w:pPr>
            <w:r>
              <w:rPr>
                <w:rFonts w:ascii="Arial" w:cs="Arial" w:eastAsia="Arial" w:hAnsi="Arial"/>
                <w:b w:val="false"/>
                <w:bCs w:val="false"/>
                <w:i w:val="false"/>
                <w:iCs w:val="false"/>
                <w:caps w:val="false"/>
                <w:color w:val="374151"/>
                <w:sz w:val="19"/>
                <w:szCs w:val="19"/>
              </w:rPr>
              <w:t xml:space="preserve">No template. No required fields. No methodology knowledge required. If you can describe it in a sentence, PM Sidekick can work with it.</w:t>
            </w:r>
          </w:p>
          <w:p>
            <w:pPr>
              <w:shd w:fill="F5F0FA" w:val="clear"/>
              <w:spacing w:before="0" w:after="0"/>
            </w:pPr>
            <w:r>
              <w:rPr>
                <w:rFonts w:ascii="Arial" w:cs="Arial" w:eastAsia="Arial" w:hAnsi="Arial"/>
                <w:b/>
                <w:bCs/>
                <w:i w:val="false"/>
                <w:iCs w:val="false"/>
                <w:caps w:val="false"/>
                <w:color w:val="7B5F9B"/>
                <w:sz w:val="16"/>
                <w:szCs w:val="16"/>
              </w:rPr>
              <w:t xml:space="preserve">  Zero Barrier to Entry  </w:t>
            </w:r>
          </w:p>
        </w:tc>
        <w:tc>
          <w:tcPr>
            <w:tcW w:type="dxa" w:w="4560"/>
            <w:tcBorders>
              <w:top w:val="none" w:color="FFFFFF" w:sz="0"/>
              <w:left w:val="none" w:color="FFFFFF" w:sz="0"/>
              <w:bottom w:val="none" w:color="FFFFFF" w:sz="0"/>
              <w:right w:val="none" w:color="FFFFFF" w:sz="0"/>
            </w:tcBorders>
            <w:shd w:fill="F9FAFB" w:val="clear"/>
            <w:tcMar>
              <w:top w:type="dxa" w:w="160"/>
              <w:left w:type="dxa" w:w="200"/>
              <w:bottom w:type="dxa" w:w="160"/>
              <w:right w:type="dxa" w:w="200"/>
            </w:tcMar>
          </w:tcPr>
          <w:p>
            <w:pPr>
              <w:spacing w:before="0" w:after="40"/>
            </w:pPr>
            <w:r>
              <w:rPr>
                <w:rFonts w:ascii="Arial" w:cs="Arial" w:eastAsia="Arial" w:hAnsi="Arial"/>
                <w:b/>
                <w:bCs/>
                <w:i w:val="false"/>
                <w:iCs w:val="false"/>
                <w:caps w:val="false"/>
                <w:color w:val="5C3D6B"/>
                <w:sz w:val="21"/>
                <w:szCs w:val="21"/>
              </w:rPr>
              <w:t xml:space="preserve">🔗  Full Chain, One Tool</w:t>
            </w:r>
          </w:p>
          <w:p>
            <w:pPr>
              <w:spacing w:before="0" w:after="60"/>
            </w:pPr>
            <w:r>
              <w:rPr>
                <w:rFonts w:ascii="Arial" w:cs="Arial" w:eastAsia="Arial" w:hAnsi="Arial"/>
                <w:b w:val="false"/>
                <w:bCs w:val="false"/>
                <w:i w:val="false"/>
                <w:iCs w:val="false"/>
                <w:caps w:val="false"/>
                <w:color w:val="374151"/>
                <w:sz w:val="19"/>
                <w:szCs w:val="19"/>
              </w:rPr>
              <w:t xml:space="preserve">Research → diagram → artifact in a single flow. No tab switching. No copy-paste between tools. The chain is the product.</w:t>
            </w:r>
          </w:p>
          <w:p>
            <w:pPr>
              <w:shd w:fill="F5F0FA" w:val="clear"/>
              <w:spacing w:before="0" w:after="0"/>
            </w:pPr>
            <w:r>
              <w:rPr>
                <w:rFonts w:ascii="Arial" w:cs="Arial" w:eastAsia="Arial" w:hAnsi="Arial"/>
                <w:b/>
                <w:bCs/>
                <w:i w:val="false"/>
                <w:iCs w:val="false"/>
                <w:caps w:val="false"/>
                <w:color w:val="7B5F9B"/>
                <w:sz w:val="16"/>
                <w:szCs w:val="16"/>
              </w:rPr>
              <w:t xml:space="preserve">  Workflow Design  </w:t>
            </w:r>
          </w:p>
        </w:tc>
      </w:tr>
      <w:tr>
        <w:tc>
          <w:tcPr>
            <w:tcW w:type="dxa" w:w="4560"/>
            <w:tcBorders>
              <w:top w:val="none" w:color="FFFFFF" w:sz="0"/>
              <w:left w:val="none" w:color="FFFFFF" w:sz="0"/>
              <w:bottom w:val="none" w:color="FFFFFF" w:sz="0"/>
              <w:right w:val="none" w:color="FFFFFF" w:sz="0"/>
            </w:tcBorders>
            <w:shd w:fill="F9FAFB" w:val="clear"/>
            <w:tcMar>
              <w:top w:type="dxa" w:w="160"/>
              <w:left w:type="dxa" w:w="200"/>
              <w:bottom w:type="dxa" w:w="160"/>
              <w:right w:type="dxa" w:w="200"/>
            </w:tcMar>
          </w:tcPr>
          <w:p>
            <w:pPr>
              <w:spacing w:before="0" w:after="40"/>
            </w:pPr>
            <w:r>
              <w:rPr>
                <w:rFonts w:ascii="Arial" w:cs="Arial" w:eastAsia="Arial" w:hAnsi="Arial"/>
                <w:b/>
                <w:bCs/>
                <w:i w:val="false"/>
                <w:iCs w:val="false"/>
                <w:caps w:val="false"/>
                <w:color w:val="5C3D6B"/>
                <w:sz w:val="21"/>
                <w:szCs w:val="21"/>
              </w:rPr>
              <w:t xml:space="preserve">📖  Teach While Doing</w:t>
            </w:r>
          </w:p>
          <w:p>
            <w:pPr>
              <w:spacing w:before="0" w:after="60"/>
            </w:pPr>
            <w:r>
              <w:rPr>
                <w:rFonts w:ascii="Arial" w:cs="Arial" w:eastAsia="Arial" w:hAnsi="Arial"/>
                <w:b w:val="false"/>
                <w:bCs w:val="false"/>
                <w:i w:val="false"/>
                <w:iCs w:val="false"/>
                <w:caps w:val="false"/>
                <w:color w:val="374151"/>
                <w:sz w:val="19"/>
                <w:szCs w:val="19"/>
              </w:rPr>
              <w:t xml:space="preserve">Every output includes optional context — what it is, why it's structured this way, what to change. Learning is ambient, not mandatory.</w:t>
            </w:r>
          </w:p>
          <w:p>
            <w:pPr>
              <w:shd w:fill="F5F0FA" w:val="clear"/>
              <w:spacing w:before="0" w:after="0"/>
            </w:pPr>
            <w:r>
              <w:rPr>
                <w:rFonts w:ascii="Arial" w:cs="Arial" w:eastAsia="Arial" w:hAnsi="Arial"/>
                <w:b/>
                <w:bCs/>
                <w:i w:val="false"/>
                <w:iCs w:val="false"/>
                <w:caps w:val="false"/>
                <w:color w:val="7B5F9B"/>
                <w:sz w:val="16"/>
                <w:szCs w:val="16"/>
              </w:rPr>
              <w:t xml:space="preserve">  Learning Layer  </w:t>
            </w:r>
          </w:p>
        </w:tc>
        <w:tc>
          <w:tcPr>
            <w:tcW w:type="dxa" w:w="4560"/>
            <w:tcBorders>
              <w:top w:val="none" w:color="FFFFFF" w:sz="0"/>
              <w:left w:val="none" w:color="FFFFFF" w:sz="0"/>
              <w:bottom w:val="none" w:color="FFFFFF" w:sz="0"/>
              <w:right w:val="none" w:color="FFFFFF" w:sz="0"/>
            </w:tcBorders>
            <w:shd w:fill="F9FAFB" w:val="clear"/>
            <w:tcMar>
              <w:top w:type="dxa" w:w="160"/>
              <w:left w:type="dxa" w:w="200"/>
              <w:bottom w:type="dxa" w:w="160"/>
              <w:right w:type="dxa" w:w="200"/>
            </w:tcMar>
          </w:tcPr>
          <w:p>
            <w:pPr>
              <w:spacing w:before="0" w:after="40"/>
            </w:pPr>
            <w:r>
              <w:rPr>
                <w:rFonts w:ascii="Arial" w:cs="Arial" w:eastAsia="Arial" w:hAnsi="Arial"/>
                <w:b/>
                <w:bCs/>
                <w:i w:val="false"/>
                <w:iCs w:val="false"/>
                <w:caps w:val="false"/>
                <w:color w:val="5C3D6B"/>
                <w:sz w:val="21"/>
                <w:szCs w:val="21"/>
              </w:rPr>
              <w:t xml:space="preserve">📤  Adapt to Your Format</w:t>
            </w:r>
          </w:p>
          <w:p>
            <w:pPr>
              <w:spacing w:before="0" w:after="60"/>
            </w:pPr>
            <w:r>
              <w:rPr>
                <w:rFonts w:ascii="Arial" w:cs="Arial" w:eastAsia="Arial" w:hAnsi="Arial"/>
                <w:b w:val="false"/>
                <w:bCs w:val="false"/>
                <w:i w:val="false"/>
                <w:iCs w:val="false"/>
                <w:caps w:val="false"/>
                <w:color w:val="374151"/>
                <w:sz w:val="19"/>
                <w:szCs w:val="19"/>
              </w:rPr>
              <w:t xml:space="preserve">Output in JIRA, Notion, CSV, or plain text. The tool adapts to the user's workflow — not the other way around.</w:t>
            </w:r>
          </w:p>
          <w:p>
            <w:pPr>
              <w:shd w:fill="F5F0FA" w:val="clear"/>
              <w:spacing w:before="0" w:after="0"/>
            </w:pPr>
            <w:r>
              <w:rPr>
                <w:rFonts w:ascii="Arial" w:cs="Arial" w:eastAsia="Arial" w:hAnsi="Arial"/>
                <w:b/>
                <w:bCs/>
                <w:i w:val="false"/>
                <w:iCs w:val="false"/>
                <w:caps w:val="false"/>
                <w:color w:val="7B5F9B"/>
                <w:sz w:val="16"/>
                <w:szCs w:val="16"/>
              </w:rPr>
              <w:t xml:space="preserve">  Format Flexibility  </w:t>
            </w:r>
          </w:p>
        </w:tc>
      </w:tr>
      <w:tr>
        <w:tc>
          <w:tcPr>
            <w:tcW w:type="dxa" w:w="4560"/>
            <w:tcBorders>
              <w:top w:val="none" w:color="FFFFFF" w:sz="0"/>
              <w:left w:val="none" w:color="FFFFFF" w:sz="0"/>
              <w:bottom w:val="none" w:color="FFFFFF" w:sz="0"/>
              <w:right w:val="none" w:color="FFFFFF" w:sz="0"/>
            </w:tcBorders>
            <w:shd w:fill="F9FAFB" w:val="clear"/>
            <w:tcMar>
              <w:top w:type="dxa" w:w="160"/>
              <w:left w:type="dxa" w:w="200"/>
              <w:bottom w:type="dxa" w:w="160"/>
              <w:right w:type="dxa" w:w="200"/>
            </w:tcMar>
          </w:tcPr>
          <w:p>
            <w:pPr>
              <w:spacing w:before="0" w:after="40"/>
            </w:pPr>
            <w:r>
              <w:rPr>
                <w:rFonts w:ascii="Arial" w:cs="Arial" w:eastAsia="Arial" w:hAnsi="Arial"/>
                <w:b/>
                <w:bCs/>
                <w:i w:val="false"/>
                <w:iCs w:val="false"/>
                <w:caps w:val="false"/>
                <w:color w:val="5C3D6B"/>
                <w:sz w:val="21"/>
                <w:szCs w:val="21"/>
              </w:rPr>
              <w:t xml:space="preserve">⚡  Speed Over Ceremony</w:t>
            </w:r>
          </w:p>
          <w:p>
            <w:pPr>
              <w:spacing w:before="0" w:after="60"/>
            </w:pPr>
            <w:r>
              <w:rPr>
                <w:rFonts w:ascii="Arial" w:cs="Arial" w:eastAsia="Arial" w:hAnsi="Arial"/>
                <w:b w:val="false"/>
                <w:bCs w:val="false"/>
                <w:i w:val="false"/>
                <w:iCs w:val="false"/>
                <w:caps w:val="false"/>
                <w:color w:val="374151"/>
                <w:sz w:val="19"/>
                <w:szCs w:val="19"/>
              </w:rPr>
              <w:t xml:space="preserve">Default behavior is fast and good enough. Refinement is always optional. Never make the user fill out a form to get started.</w:t>
            </w:r>
          </w:p>
          <w:p>
            <w:pPr>
              <w:shd w:fill="F5F0FA" w:val="clear"/>
              <w:spacing w:before="0" w:after="0"/>
            </w:pPr>
            <w:r>
              <w:rPr>
                <w:rFonts w:ascii="Arial" w:cs="Arial" w:eastAsia="Arial" w:hAnsi="Arial"/>
                <w:b/>
                <w:bCs/>
                <w:i w:val="false"/>
                <w:iCs w:val="false"/>
                <w:caps w:val="false"/>
                <w:color w:val="7B5F9B"/>
                <w:sz w:val="16"/>
                <w:szCs w:val="16"/>
              </w:rPr>
              <w:t xml:space="preserve">  Anti-Overhead  </w:t>
            </w:r>
          </w:p>
        </w:tc>
        <w:tc>
          <w:tcPr>
            <w:tcW w:type="dxa" w:w="4560"/>
            <w:tcBorders>
              <w:top w:val="none" w:color="FFFFFF" w:sz="0"/>
              <w:left w:val="none" w:color="FFFFFF" w:sz="0"/>
              <w:bottom w:val="none" w:color="FFFFFF" w:sz="0"/>
              <w:right w:val="none" w:color="FFFFFF" w:sz="0"/>
            </w:tcBorders>
            <w:shd w:fill="F9FAFB" w:val="clear"/>
            <w:tcMar>
              <w:top w:type="dxa" w:w="160"/>
              <w:left w:type="dxa" w:w="200"/>
              <w:bottom w:type="dxa" w:w="160"/>
              <w:right w:type="dxa" w:w="200"/>
            </w:tcMar>
          </w:tcPr>
          <w:p>
            <w:pPr>
              <w:spacing w:before="0" w:after="40"/>
            </w:pPr>
            <w:r>
              <w:rPr>
                <w:rFonts w:ascii="Arial" w:cs="Arial" w:eastAsia="Arial" w:hAnsi="Arial"/>
                <w:b/>
                <w:bCs/>
                <w:i w:val="false"/>
                <w:iCs w:val="false"/>
                <w:caps w:val="false"/>
                <w:color w:val="5C3D6B"/>
                <w:sz w:val="21"/>
                <w:szCs w:val="21"/>
              </w:rPr>
              <w:t xml:space="preserve">🎛️  Expert Mode Available</w:t>
            </w:r>
          </w:p>
          <w:p>
            <w:pPr>
              <w:spacing w:before="0" w:after="60"/>
            </w:pPr>
            <w:r>
              <w:rPr>
                <w:rFonts w:ascii="Arial" w:cs="Arial" w:eastAsia="Arial" w:hAnsi="Arial"/>
                <w:b w:val="false"/>
                <w:bCs w:val="false"/>
                <w:i w:val="false"/>
                <w:iCs w:val="false"/>
                <w:caps w:val="false"/>
                <w:color w:val="374151"/>
                <w:sz w:val="19"/>
                <w:szCs w:val="19"/>
              </w:rPr>
              <w:t xml:space="preserve">Learner mode is default. One toggle removes all coaching, tooltips, and explanations. Same tool, different experience level.</w:t>
            </w:r>
          </w:p>
          <w:p>
            <w:pPr>
              <w:shd w:fill="F5F0FA" w:val="clear"/>
              <w:spacing w:before="0" w:after="0"/>
            </w:pPr>
            <w:r>
              <w:rPr>
                <w:rFonts w:ascii="Arial" w:cs="Arial" w:eastAsia="Arial" w:hAnsi="Arial"/>
                <w:b/>
                <w:bCs/>
                <w:i w:val="false"/>
                <w:iCs w:val="false"/>
                <w:caps w:val="false"/>
                <w:color w:val="7B5F9B"/>
                <w:sz w:val="16"/>
                <w:szCs w:val="16"/>
              </w:rPr>
              <w:t xml:space="preserve">  Progressive Complexity  </w:t>
            </w:r>
          </w:p>
        </w:tc>
      </w:tr>
    </w:tbl>
    <w:p>
      <w:pPr>
        <w:spacing w:before="0" w:after="200"/>
      </w:pPr>
      <w:r>
        <w:t xml:space="preserve"/>
      </w:r>
    </w:p>
    <w:p>
      <w:pPr>
        <w:pBdr>
          <w:top w:val="none" w:color="FFFFFF" w:sz="0"/>
          <w:bottom w:val="single" w:color="E5E7EB" w:sz="2" w:space="2"/>
        </w:pBdr>
        <w:spacing w:before="60" w:after="60"/>
      </w:pPr>
      <w:r>
        <w:t xml:space="preserve"/>
      </w:r>
    </w:p>
    <w:p>
      <w:pPr>
        <w:spacing w:before="0" w:after="100"/>
      </w:pPr>
      <w:r>
        <w:t xml:space="preserve"/>
      </w:r>
    </w:p>
    <w:p>
      <w:pPr>
        <w:spacing w:before="0" w:after="0"/>
      </w:pPr>
      <w:r>
        <w:rPr>
          <w:rFonts w:ascii="Arial" w:cs="Arial" w:eastAsia="Arial" w:hAnsi="Arial"/>
          <w:b w:val="false"/>
          <w:bCs w:val="false"/>
          <w:i w:val="false"/>
          <w:iCs w:val="false"/>
          <w:caps w:val="false"/>
          <w:color w:val="8A8A9E"/>
          <w:sz w:val="16"/>
          <w:szCs w:val="16"/>
        </w:rPr>
        <w:t xml:space="preserve">PM Sidekick  ·  Discovery Document v1.0  ·  March 2026  ·  </w:t>
      </w:r>
      <w:r>
        <w:rPr>
          <w:rFonts w:ascii="Arial" w:cs="Arial" w:eastAsia="Arial" w:hAnsi="Arial"/>
          <w:b w:val="false"/>
          <w:bCs w:val="false"/>
          <w:i w:val="false"/>
          <w:iCs w:val="false"/>
          <w:caps w:val="false"/>
          <w:color w:val="7A9E7E"/>
          <w:sz w:val="16"/>
          <w:szCs w:val="16"/>
        </w:rPr>
        <w:t xml:space="preserve">Next: Market Research Agent → Flow Diagram Generator → Build</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5C3D6B"/>
      <w:sz w:val="28"/>
      <w:szCs w:val="28"/>
    </w:rPr>
  </w:style>
  <w:style w:type="paragraph" w:styleId="Heading2">
    <w:name w:val="Heading 2"/>
    <w:basedOn w:val="Normal"/>
    <w:next w:val="Normal"/>
    <w:qFormat/>
    <w:pPr>
      <w:spacing w:before="200" w:after="60"/>
      <w:outlineLvl w:val="1"/>
    </w:pPr>
    <w:rPr>
      <w:rFonts w:ascii="Arial" w:cs="Arial" w:eastAsia="Arial" w:hAnsi="Arial"/>
      <w:b/>
      <w:bCs/>
      <w:color w:val="7A9E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2026-03-23T03:09:41.105Z</dcterms:created>
  <dcterms:modified xsi:type="dcterms:W3CDTF">2026-03-23T03:09:41.106Z</dcterms:modified>
</cp:coreProperties>
</file>

<file path=docProps/custom.xml><?xml version="1.0" encoding="utf-8"?>
<Properties xmlns="http://schemas.openxmlformats.org/officeDocument/2006/custom-properties" xmlns:vt="http://schemas.openxmlformats.org/officeDocument/2006/docPropsVTypes"/>
</file>