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AFC0D" w14:textId="7358325F" w:rsidR="004F064C" w:rsidRDefault="004F064C" w:rsidP="004F064C">
      <w:pPr>
        <w:pStyle w:val="Title"/>
      </w:pPr>
      <w:r>
        <w:t>User interface design</w:t>
      </w:r>
    </w:p>
    <w:p w14:paraId="1C9458B7" w14:textId="6E631E87" w:rsidR="004F064C" w:rsidRPr="004F064C" w:rsidRDefault="00675B85" w:rsidP="004F064C">
      <w:pPr>
        <w:pStyle w:val="Subtitle"/>
        <w:jc w:val="center"/>
      </w:pPr>
      <w:r>
        <w:t>for Window Phone 8, using C#</w:t>
      </w:r>
    </w:p>
    <w:p w14:paraId="021C1DBB" w14:textId="1B2753F1" w:rsidR="004F064C" w:rsidRDefault="004F064C" w:rsidP="004F064C">
      <w:pPr>
        <w:pStyle w:val="Heading1"/>
      </w:pPr>
      <w:r>
        <w:t xml:space="preserve">Lab </w:t>
      </w:r>
      <w:r w:rsidR="00AF4E6C">
        <w:t>4</w:t>
      </w:r>
      <w:r>
        <w:t xml:space="preserve"> –</w:t>
      </w:r>
      <w:r w:rsidR="00E33E07">
        <w:t xml:space="preserve"> Submitting an app to the Windows Phone store</w:t>
      </w:r>
    </w:p>
    <w:p w14:paraId="281A03EC" w14:textId="7A07DFD5" w:rsidR="00DD7F73" w:rsidRDefault="00DD7F73" w:rsidP="00DD7F73">
      <w:pPr>
        <w:pStyle w:val="Heading2"/>
      </w:pPr>
      <w:r>
        <w:t>Functional Goal</w:t>
      </w:r>
      <w:r w:rsidR="001B3AE7">
        <w:t>s</w:t>
      </w:r>
    </w:p>
    <w:p w14:paraId="2A6612CE" w14:textId="1D6A0B76" w:rsidR="001B3AE7" w:rsidRPr="00D71642" w:rsidRDefault="00E33E07" w:rsidP="001B3AE7">
      <w:r>
        <w:t>Prepare a complete Windows Phone 8 app for submission to the Windows Phone store.</w:t>
      </w:r>
    </w:p>
    <w:p w14:paraId="497ABB3A" w14:textId="6E387AEA" w:rsidR="00DD7F73" w:rsidRDefault="00DD7F73" w:rsidP="00DD7F73">
      <w:pPr>
        <w:pStyle w:val="Heading2"/>
      </w:pPr>
      <w:r>
        <w:t>Learning Goals</w:t>
      </w:r>
    </w:p>
    <w:p w14:paraId="24BBBA6D" w14:textId="41844B0E" w:rsidR="001B3AE7" w:rsidRDefault="00675B85" w:rsidP="00AB1C31">
      <w:pPr>
        <w:pStyle w:val="ListParagraph"/>
        <w:numPr>
          <w:ilvl w:val="0"/>
          <w:numId w:val="5"/>
        </w:numPr>
      </w:pPr>
      <w:r>
        <w:t>Understand</w:t>
      </w:r>
      <w:r w:rsidR="00971208">
        <w:t xml:space="preserve"> </w:t>
      </w:r>
      <w:r w:rsidR="00E33E07">
        <w:t xml:space="preserve">Windows Phone app manifests and related materials </w:t>
      </w:r>
    </w:p>
    <w:p w14:paraId="0BAD39B9" w14:textId="77777777" w:rsidR="000946C5" w:rsidRDefault="000946C5" w:rsidP="000946C5">
      <w:pPr>
        <w:pStyle w:val="Heading2"/>
      </w:pPr>
      <w:r>
        <w:t>Prerequisites</w:t>
      </w:r>
    </w:p>
    <w:p w14:paraId="62270BA1" w14:textId="7BDFB9A9" w:rsidR="005C6FD2" w:rsidRDefault="000946C5" w:rsidP="000946C5">
      <w:pPr>
        <w:pStyle w:val="ListParagraph"/>
        <w:numPr>
          <w:ilvl w:val="0"/>
          <w:numId w:val="5"/>
        </w:numPr>
      </w:pPr>
      <w:r>
        <w:t xml:space="preserve">You’ll need to install Visual Studio (2012 Ultimate was used to create this lab) from </w:t>
      </w:r>
      <w:r w:rsidR="00B41165">
        <w:t>the MSDN/DreamSpark service on ANGEL’s RosePortal</w:t>
      </w:r>
      <w:r>
        <w:t>.</w:t>
      </w:r>
    </w:p>
    <w:p w14:paraId="252039E9" w14:textId="2A70C61E" w:rsidR="00675B85" w:rsidRDefault="00675B85" w:rsidP="00675B85">
      <w:pPr>
        <w:pStyle w:val="ListParagraph"/>
        <w:numPr>
          <w:ilvl w:val="0"/>
          <w:numId w:val="5"/>
        </w:numPr>
      </w:pPr>
      <w:r>
        <w:t xml:space="preserve">You’ll also need to download and install the Windows Phone SDK (8.0 was used to create this lab) from </w:t>
      </w:r>
      <w:r w:rsidRPr="00675B85">
        <w:t>https://dev.windowsphone.com/en-us/downloadsdk</w:t>
      </w:r>
    </w:p>
    <w:p w14:paraId="4C8640EE" w14:textId="0B40281D" w:rsidR="001F0899" w:rsidRPr="00F55958" w:rsidRDefault="001F0899" w:rsidP="001F0899">
      <w:pPr>
        <w:pStyle w:val="ListParagraph"/>
        <w:numPr>
          <w:ilvl w:val="1"/>
          <w:numId w:val="5"/>
        </w:numPr>
      </w:pPr>
      <w:r>
        <w:t xml:space="preserve">To properly run the Windows Phone emulator, you’ll need to ensure that </w:t>
      </w:r>
      <w:r>
        <w:rPr>
          <w:b/>
        </w:rPr>
        <w:t>second-level address translation (SLAT)</w:t>
      </w:r>
      <w:r>
        <w:t xml:space="preserve"> and </w:t>
      </w:r>
      <w:r>
        <w:rPr>
          <w:b/>
        </w:rPr>
        <w:t xml:space="preserve">hardware Data Execution Prevention </w:t>
      </w:r>
      <w:r>
        <w:t xml:space="preserve">(Execute Disable on Intel systems; No Execute on AMD) </w:t>
      </w:r>
      <w:r w:rsidR="00E33E07">
        <w:t xml:space="preserve">are enabled </w:t>
      </w:r>
      <w:r>
        <w:t>in your BIOS settings.</w:t>
      </w:r>
      <w:r>
        <w:rPr>
          <w:b/>
        </w:rPr>
        <w:t xml:space="preserve"> </w:t>
      </w:r>
    </w:p>
    <w:p w14:paraId="6F456FA9" w14:textId="0181BA3C" w:rsidR="00F55958" w:rsidRDefault="00F55958" w:rsidP="00F55958">
      <w:pPr>
        <w:pStyle w:val="ListParagraph"/>
        <w:numPr>
          <w:ilvl w:val="0"/>
          <w:numId w:val="5"/>
        </w:numPr>
      </w:pPr>
      <w:r>
        <w:t xml:space="preserve">A basic understanding of Visual Studio and C# development, such as that gained from the </w:t>
      </w:r>
      <w:r>
        <w:rPr>
          <w:b/>
        </w:rPr>
        <w:t>User interface design in C#, using WPF</w:t>
      </w:r>
      <w:r>
        <w:t xml:space="preserve"> series in this document’s repository.</w:t>
      </w:r>
    </w:p>
    <w:p w14:paraId="583CADCE" w14:textId="6A9AEF48" w:rsidR="004B2F51" w:rsidRDefault="004B2F51" w:rsidP="004B2F51">
      <w:pPr>
        <w:pStyle w:val="ListParagraph"/>
        <w:numPr>
          <w:ilvl w:val="0"/>
          <w:numId w:val="5"/>
        </w:numPr>
      </w:pPr>
      <w:r>
        <w:t>Code from Lab</w:t>
      </w:r>
      <w:r w:rsidR="00AF4E6C">
        <w:t>3</w:t>
      </w:r>
      <w:r>
        <w:t xml:space="preserve"> (a complete version may be available from your instructor)</w:t>
      </w:r>
      <w:r w:rsidR="00895CCA">
        <w:t>, though any functional Windows Phone app can be used with this lab.</w:t>
      </w:r>
    </w:p>
    <w:p w14:paraId="35D018C0" w14:textId="4B727032" w:rsidR="00DE7D5F" w:rsidRDefault="00DE7D5F" w:rsidP="00DE7D5F">
      <w:pPr>
        <w:pStyle w:val="Heading2"/>
      </w:pPr>
      <w:r>
        <w:t>Submission Instructions</w:t>
      </w:r>
    </w:p>
    <w:p w14:paraId="0146F2D7" w14:textId="6FEB6D9D" w:rsidR="00B60D16" w:rsidRDefault="00AB2A00">
      <w:pPr>
        <w:rPr>
          <w:rFonts w:asciiTheme="majorHAnsi" w:eastAsiaTheme="majorEastAsia" w:hAnsiTheme="majorHAnsi" w:cstheme="majorBidi"/>
          <w:color w:val="830F0E" w:themeColor="accent1" w:themeShade="BF"/>
          <w:sz w:val="28"/>
        </w:rPr>
      </w:pPr>
      <w:r>
        <w:t xml:space="preserve">Submit answers to the </w:t>
      </w:r>
      <w:r w:rsidR="00D626F5">
        <w:rPr>
          <w:b/>
        </w:rPr>
        <w:t>1</w:t>
      </w:r>
      <w:r>
        <w:rPr>
          <w:b/>
        </w:rPr>
        <w:t xml:space="preserve"> </w:t>
      </w:r>
      <w:r>
        <w:t xml:space="preserve">(or </w:t>
      </w:r>
      <w:r w:rsidR="00D626F5" w:rsidRPr="00D626F5">
        <w:rPr>
          <w:b/>
        </w:rPr>
        <w:t>2</w:t>
      </w:r>
      <w:r>
        <w:t>, with extra credit)</w:t>
      </w:r>
      <w:r>
        <w:rPr>
          <w:b/>
        </w:rPr>
        <w:t xml:space="preserve"> </w:t>
      </w:r>
      <w:r>
        <w:t>questions in this lab as a .pdf to the appropriate Moodle submission form.</w:t>
      </w:r>
    </w:p>
    <w:p w14:paraId="544E1DF2" w14:textId="1AD7CC2E" w:rsidR="004B2F51" w:rsidRDefault="00895CCA" w:rsidP="001F0899">
      <w:pPr>
        <w:pStyle w:val="Heading2"/>
      </w:pPr>
      <w:r>
        <w:t>Make it ship-ready: Give it a name and a picture</w:t>
      </w:r>
    </w:p>
    <w:p w14:paraId="491CCF1A" w14:textId="31789EAC" w:rsidR="004F1FA6" w:rsidRDefault="00895CCA" w:rsidP="004F1FA6">
      <w:r>
        <w:t xml:space="preserve">If you deploy your app to the emulator or a Windows Phone device right now, you’ll notice that </w:t>
      </w:r>
      <w:r>
        <w:t>the listing in the app list is the name of your assembly, not a proper name for your app</w:t>
      </w:r>
      <w:r>
        <w:t>.</w:t>
      </w:r>
      <w:r>
        <w:t xml:space="preserve"> To change this, you’ll need to do the following:</w:t>
      </w:r>
    </w:p>
    <w:p w14:paraId="46199754" w14:textId="10F8B23D" w:rsidR="00104E39" w:rsidRDefault="00895CCA" w:rsidP="00104E39">
      <w:pPr>
        <w:pStyle w:val="ListParagraph"/>
        <w:numPr>
          <w:ilvl w:val="0"/>
          <w:numId w:val="31"/>
        </w:numPr>
      </w:pPr>
      <w:r>
        <w:rPr>
          <w:noProof/>
        </w:rPr>
        <w:t>In the project, under the Properties folder, open WMAppManifest.xml.</w:t>
      </w:r>
    </w:p>
    <w:p w14:paraId="2FDA986A" w14:textId="48C359D1" w:rsidR="00895CCA" w:rsidRDefault="00895CCA" w:rsidP="00104E39">
      <w:pPr>
        <w:pStyle w:val="ListParagraph"/>
        <w:numPr>
          <w:ilvl w:val="0"/>
          <w:numId w:val="31"/>
        </w:numPr>
      </w:pPr>
      <w:r>
        <w:rPr>
          <w:noProof/>
        </w:rPr>
        <w:t>Fill in the Display Name, Description, and Tile Title with descriptive titles and information.</w:t>
      </w:r>
    </w:p>
    <w:p w14:paraId="5B80D477" w14:textId="77777777" w:rsidR="00895CCA" w:rsidRDefault="00895CCA" w:rsidP="00104E39">
      <w:pPr>
        <w:pStyle w:val="ListParagraph"/>
        <w:numPr>
          <w:ilvl w:val="0"/>
          <w:numId w:val="31"/>
        </w:numPr>
      </w:pPr>
      <w:r>
        <w:rPr>
          <w:noProof/>
        </w:rPr>
        <w:t xml:space="preserve">If you haven’t already, replace Assets/ApplicationIcon.png with a 101x101px icon that describes your application. </w:t>
      </w:r>
    </w:p>
    <w:p w14:paraId="54DA94BE" w14:textId="2B955482" w:rsidR="00895CCA" w:rsidRDefault="00895CCA" w:rsidP="00104E39">
      <w:pPr>
        <w:pStyle w:val="ListParagraph"/>
        <w:numPr>
          <w:ilvl w:val="0"/>
          <w:numId w:val="31"/>
        </w:numPr>
      </w:pPr>
      <w:r>
        <w:rPr>
          <w:noProof/>
        </w:rPr>
        <w:t>Consider adding a Live Tile to your app; see Lab 3 for more instructions if you’re interested.</w:t>
      </w:r>
    </w:p>
    <w:p w14:paraId="5E8918B8" w14:textId="3AFD70A8" w:rsidR="001F0899" w:rsidRDefault="00895CCA" w:rsidP="001F0899">
      <w:pPr>
        <w:pStyle w:val="Heading2"/>
      </w:pPr>
      <w:r>
        <w:t>Other manifest parts: Capabilities, Requirements, and Packaging</w:t>
      </w:r>
    </w:p>
    <w:p w14:paraId="27D79FCB" w14:textId="4BBE99DC" w:rsidR="00895CCA" w:rsidRDefault="00895CCA" w:rsidP="00895CCA">
      <w:r>
        <w:t xml:space="preserve">In WMAppManifest.xml, notice that there are 3 tabs after the </w:t>
      </w:r>
      <w:r w:rsidRPr="00895CCA">
        <w:rPr>
          <w:b/>
        </w:rPr>
        <w:t>Application UI</w:t>
      </w:r>
      <w:r>
        <w:t xml:space="preserve"> tab you just worked in. These tabs are important as you get into more advanced application design; to use most hardware and network functions (e.g. Xbox Live integration, the microphone, or push notification), you have to request the capability in the appropriate tab. Likewise, if your app requires a feature (e.g. NFC), you can prevent it from being installed on non-compatible devices using the </w:t>
      </w:r>
      <w:r w:rsidRPr="00895CCA">
        <w:rPr>
          <w:b/>
        </w:rPr>
        <w:t>Requirements</w:t>
      </w:r>
      <w:r>
        <w:t xml:space="preserve"> tab.</w:t>
      </w:r>
    </w:p>
    <w:p w14:paraId="7CDDD6A8" w14:textId="186B418C" w:rsidR="00895CCA" w:rsidRDefault="00895CCA" w:rsidP="00895CCA">
      <w:r>
        <w:t xml:space="preserve">Finally, the </w:t>
      </w:r>
      <w:r w:rsidRPr="00895CCA">
        <w:rPr>
          <w:b/>
        </w:rPr>
        <w:t>Packaging</w:t>
      </w:r>
      <w:r>
        <w:t xml:space="preserve"> tab specifies some metadata for your app. To finish up your store preparation,</w:t>
      </w:r>
    </w:p>
    <w:p w14:paraId="1F56FCC1" w14:textId="3AFD09BC" w:rsidR="00895CCA" w:rsidRDefault="00895CCA" w:rsidP="00895CCA">
      <w:pPr>
        <w:pStyle w:val="ListParagraph"/>
        <w:numPr>
          <w:ilvl w:val="0"/>
          <w:numId w:val="37"/>
        </w:numPr>
      </w:pPr>
      <w:r>
        <w:t>Update the Author and Publisher listings on the Packaging t</w:t>
      </w:r>
      <w:bookmarkStart w:id="0" w:name="_GoBack"/>
      <w:bookmarkEnd w:id="0"/>
      <w:r>
        <w:t>ab.</w:t>
      </w:r>
    </w:p>
    <w:p w14:paraId="61CF088D" w14:textId="70DF5C58" w:rsidR="00D626F5" w:rsidRPr="00D626F5" w:rsidRDefault="00D626F5" w:rsidP="00D626F5">
      <w:pPr>
        <w:rPr>
          <w:b/>
          <w:bCs/>
          <w:smallCaps/>
        </w:rPr>
      </w:pPr>
      <w:r>
        <w:rPr>
          <w:rStyle w:val="BookTitle"/>
        </w:rPr>
        <w:t xml:space="preserve">Question </w:t>
      </w:r>
      <w:r>
        <w:rPr>
          <w:rStyle w:val="BookTitle"/>
        </w:rPr>
        <w:t>1</w:t>
      </w:r>
      <w:r>
        <w:rPr>
          <w:rStyle w:val="BookTitle"/>
        </w:rPr>
        <w:t xml:space="preserve">: </w:t>
      </w:r>
      <w:r>
        <w:rPr>
          <w:rStyle w:val="BookTitle"/>
        </w:rPr>
        <w:t>Submit a screenshot of your app (with proper title and app icon) in the app list</w:t>
      </w:r>
      <w:r>
        <w:rPr>
          <w:rStyle w:val="BookTitle"/>
        </w:rPr>
        <w:t xml:space="preserve">. </w:t>
      </w:r>
      <w:r>
        <w:rPr>
          <w:rStyle w:val="BookTitle"/>
        </w:rPr>
        <w:t>(10</w:t>
      </w:r>
      <w:r>
        <w:rPr>
          <w:rStyle w:val="BookTitle"/>
        </w:rPr>
        <w:t xml:space="preserve"> points)</w:t>
      </w:r>
    </w:p>
    <w:p w14:paraId="65BE5FF0" w14:textId="0586C463" w:rsidR="00895CCA" w:rsidRDefault="00895CCA" w:rsidP="00895CCA">
      <w:pPr>
        <w:pStyle w:val="Heading2"/>
      </w:pPr>
      <w:r>
        <w:lastRenderedPageBreak/>
        <w:t>Ready, go: Submit your app to the store</w:t>
      </w:r>
    </w:p>
    <w:p w14:paraId="289C0C0B" w14:textId="02C7BE02" w:rsidR="00895CCA" w:rsidRDefault="00895CCA" w:rsidP="00895CCA">
      <w:pPr>
        <w:rPr>
          <w:rStyle w:val="SubtleEmphasis"/>
        </w:rPr>
      </w:pPr>
      <w:r w:rsidRPr="006B338F">
        <w:rPr>
          <w:rStyle w:val="SubtleEmphasis"/>
        </w:rPr>
        <w:t xml:space="preserve">If you’re using the Bandwidth Monitor codebase that precedes these labs, you may not want </w:t>
      </w:r>
      <w:r w:rsidR="006B338F" w:rsidRPr="006B338F">
        <w:rPr>
          <w:rStyle w:val="SubtleEmphasis"/>
        </w:rPr>
        <w:t xml:space="preserve">to actually </w:t>
      </w:r>
      <w:r w:rsidR="006B338F">
        <w:rPr>
          <w:rStyle w:val="SubtleEmphasis"/>
        </w:rPr>
        <w:t xml:space="preserve">submit your app, </w:t>
      </w:r>
      <w:r w:rsidR="006B338F" w:rsidRPr="006B338F">
        <w:rPr>
          <w:rStyle w:val="SubtleEmphasis"/>
        </w:rPr>
        <w:t>as it might be a duplicate.</w:t>
      </w:r>
      <w:r w:rsidR="00D626F5">
        <w:rPr>
          <w:rStyle w:val="SubtleEmphasis"/>
        </w:rPr>
        <w:t xml:space="preserve"> It is possible to earn full credit on the lab without doing this section.</w:t>
      </w:r>
      <w:r w:rsidR="006B338F">
        <w:rPr>
          <w:rStyle w:val="SubtleEmphasis"/>
        </w:rPr>
        <w:t xml:space="preserve"> If you do submit a Bandwidth Monitor app, or another app that relies on internal Rose-Hulman websites, you’ll need to add a “demo mode” to your code to enable the app certification team t</w:t>
      </w:r>
      <w:r w:rsidR="0044441F">
        <w:rPr>
          <w:rStyle w:val="SubtleEmphasis"/>
        </w:rPr>
        <w:t xml:space="preserve">o successfully certify your app; see </w:t>
      </w:r>
      <w:r w:rsidR="0044441F" w:rsidRPr="0044441F">
        <w:rPr>
          <w:rStyle w:val="SubtleEmphasis"/>
        </w:rPr>
        <w:t>https://github.com/alexmullans/RHITBandwidth/tree/master</w:t>
      </w:r>
      <w:r w:rsidR="0044441F">
        <w:rPr>
          <w:rStyle w:val="SubtleEmphasis"/>
        </w:rPr>
        <w:t xml:space="preserve"> </w:t>
      </w:r>
      <w:r w:rsidR="0044441F" w:rsidRPr="0044441F">
        <w:rPr>
          <w:rStyle w:val="SubtleEmphasis"/>
        </w:rPr>
        <w:t>/RoseHulmanBandwidthMonitorApp</w:t>
      </w:r>
      <w:r w:rsidR="0044441F">
        <w:rPr>
          <w:rStyle w:val="SubtleEmphasis"/>
        </w:rPr>
        <w:t xml:space="preserve"> for one such implementation.</w:t>
      </w:r>
    </w:p>
    <w:p w14:paraId="13D7F3B3" w14:textId="3975DE41" w:rsidR="006B338F" w:rsidRDefault="006B338F" w:rsidP="006B338F">
      <w:r>
        <w:t>To submit an app, you’ll need a Windows Phone Dev Center account. These are $99/year, but you can get one for free as a student through DreamSpark (not Rose-Hulman’s DreamSpark Premium aka MSDN Academic Alliance, but a separate service you use directly through Microsoft):</w:t>
      </w:r>
    </w:p>
    <w:p w14:paraId="5DDE6FDA" w14:textId="44A88D69" w:rsidR="006B338F" w:rsidRDefault="006B338F" w:rsidP="006B338F">
      <w:pPr>
        <w:pStyle w:val="ListParagraph"/>
        <w:numPr>
          <w:ilvl w:val="0"/>
          <w:numId w:val="38"/>
        </w:numPr>
      </w:pPr>
      <w:r>
        <w:t xml:space="preserve">Go to </w:t>
      </w:r>
      <w:r w:rsidRPr="0044441F">
        <w:t>http://dev.windowsphone.com</w:t>
      </w:r>
      <w:r>
        <w:t>.</w:t>
      </w:r>
    </w:p>
    <w:p w14:paraId="66893170" w14:textId="77777777" w:rsidR="006B338F" w:rsidRDefault="006B338F" w:rsidP="006B338F">
      <w:pPr>
        <w:pStyle w:val="ListParagraph"/>
        <w:numPr>
          <w:ilvl w:val="0"/>
          <w:numId w:val="38"/>
        </w:numPr>
      </w:pPr>
      <w:r>
        <w:t>Sign in with your Microsoft Account.</w:t>
      </w:r>
    </w:p>
    <w:p w14:paraId="330F1F32" w14:textId="1145CD1D" w:rsidR="006B338F" w:rsidRDefault="006B338F" w:rsidP="006B338F">
      <w:pPr>
        <w:pStyle w:val="ListParagraph"/>
        <w:numPr>
          <w:ilvl w:val="0"/>
          <w:numId w:val="38"/>
        </w:numPr>
      </w:pPr>
      <w:r>
        <w:t>Click the Dashboard tab and follow the registration process</w:t>
      </w:r>
      <w:r w:rsidR="0044441F">
        <w:t xml:space="preserve"> as a student</w:t>
      </w:r>
      <w:r>
        <w:t xml:space="preserve">. </w:t>
      </w:r>
    </w:p>
    <w:p w14:paraId="3CEE6592" w14:textId="131F013D" w:rsidR="006B338F" w:rsidRDefault="006B338F" w:rsidP="006B338F">
      <w:r>
        <w:t>When you’ve registered successfully and verified your student credentials, return to the Dashboard tab to submit your application:</w:t>
      </w:r>
    </w:p>
    <w:p w14:paraId="02927DC6" w14:textId="557800DF" w:rsidR="006B338F" w:rsidRDefault="006B338F" w:rsidP="006B338F">
      <w:pPr>
        <w:pStyle w:val="ListParagraph"/>
        <w:numPr>
          <w:ilvl w:val="0"/>
          <w:numId w:val="40"/>
        </w:numPr>
      </w:pPr>
      <w:r>
        <w:t>Click Submit App.</w:t>
      </w:r>
    </w:p>
    <w:p w14:paraId="7B1F7AA5" w14:textId="4C3433E4" w:rsidR="006B338F" w:rsidRDefault="006B338F" w:rsidP="006B338F">
      <w:pPr>
        <w:pStyle w:val="ListParagraph"/>
        <w:numPr>
          <w:ilvl w:val="0"/>
          <w:numId w:val="40"/>
        </w:numPr>
      </w:pPr>
      <w:r>
        <w:t>Click App Info and follow the process to submit your app successfully.</w:t>
      </w:r>
    </w:p>
    <w:p w14:paraId="234293FE" w14:textId="34C51877" w:rsidR="006B338F" w:rsidRPr="006B338F" w:rsidRDefault="006B338F" w:rsidP="006B338F">
      <w:pPr>
        <w:pStyle w:val="ListParagraph"/>
        <w:numPr>
          <w:ilvl w:val="1"/>
          <w:numId w:val="40"/>
        </w:numPr>
      </w:pPr>
      <w:r>
        <w:t>For the screenshots, remember that you can take screenshots using the Windows Phone Emulator, or by simultaneously pressing the Power and Windows keys on an actual device.</w:t>
      </w:r>
    </w:p>
    <w:p w14:paraId="79B8B40C" w14:textId="29F49471" w:rsidR="005E6886" w:rsidRDefault="005E6886" w:rsidP="005E6886">
      <w:pPr>
        <w:pStyle w:val="Heading2"/>
      </w:pPr>
      <w:r>
        <w:t>Congratulations</w:t>
      </w:r>
    </w:p>
    <w:p w14:paraId="64EE9104" w14:textId="34D7846D" w:rsidR="00AB2A00" w:rsidRPr="00A21C8A" w:rsidRDefault="001256D3" w:rsidP="00AB2A00">
      <w:r>
        <w:t>You’re done</w:t>
      </w:r>
      <w:r w:rsidR="00251B45">
        <w:t>!</w:t>
      </w:r>
      <w:r>
        <w:t xml:space="preserve"> </w:t>
      </w:r>
      <w:r w:rsidR="005E6886">
        <w:t xml:space="preserve">Don’t forget: submit answers to the </w:t>
      </w:r>
      <w:r w:rsidR="00D626F5">
        <w:rPr>
          <w:b/>
        </w:rPr>
        <w:t xml:space="preserve">1 </w:t>
      </w:r>
      <w:r w:rsidR="00D626F5">
        <w:t xml:space="preserve">(or </w:t>
      </w:r>
      <w:r w:rsidR="00D626F5" w:rsidRPr="00D626F5">
        <w:rPr>
          <w:b/>
        </w:rPr>
        <w:t>2</w:t>
      </w:r>
      <w:r w:rsidR="00D626F5">
        <w:t>, with extra credit)</w:t>
      </w:r>
      <w:r w:rsidR="001F0899">
        <w:rPr>
          <w:b/>
        </w:rPr>
        <w:t xml:space="preserve"> </w:t>
      </w:r>
      <w:r w:rsidR="00D626F5">
        <w:t>question(s)</w:t>
      </w:r>
      <w:r w:rsidR="005E6886">
        <w:t xml:space="preserve"> in this lab as a .pdf to the appropriate Moodle submission form. </w:t>
      </w:r>
    </w:p>
    <w:p w14:paraId="2CEE5EF4" w14:textId="2F73DC23" w:rsidR="00BD3BE8" w:rsidRDefault="00BD3BE8" w:rsidP="00BD3BE8">
      <w:pPr>
        <w:pStyle w:val="Heading2"/>
      </w:pPr>
      <w:r>
        <w:t xml:space="preserve">Above and beyond: </w:t>
      </w:r>
      <w:r w:rsidR="00D626F5">
        <w:t>In-app advertising</w:t>
      </w:r>
    </w:p>
    <w:p w14:paraId="4FBD7116" w14:textId="65FF409C" w:rsidR="00BD3BE8" w:rsidRDefault="00BD3BE8" w:rsidP="00BD3BE8">
      <w:pPr>
        <w:rPr>
          <w:rStyle w:val="SubtleEmphasis"/>
        </w:rPr>
      </w:pPr>
      <w:r>
        <w:rPr>
          <w:rStyle w:val="SubtleEmphasis"/>
        </w:rPr>
        <w:t xml:space="preserve">From here on is extra credit. It is possible to earn full credit on the lab without doing this section. </w:t>
      </w:r>
    </w:p>
    <w:p w14:paraId="70FE79AE" w14:textId="2D74BDEC" w:rsidR="00BD3BE8" w:rsidRDefault="00D626F5" w:rsidP="00BD3BE8">
      <w:r>
        <w:t>For free apps, the primary way to make money is through small advertisements in your application. Microsoft Advertising provides a relatively easy way to do this.</w:t>
      </w:r>
    </w:p>
    <w:p w14:paraId="5D6E7154" w14:textId="4EC5ACA1" w:rsidR="00BD3BE8" w:rsidRDefault="00BD3BE8" w:rsidP="00BD3BE8">
      <w:pPr>
        <w:rPr>
          <w:rStyle w:val="BookTitle"/>
        </w:rPr>
      </w:pPr>
      <w:r>
        <w:rPr>
          <w:rStyle w:val="BookTitle"/>
        </w:rPr>
        <w:t xml:space="preserve">Question </w:t>
      </w:r>
      <w:r w:rsidR="00D626F5">
        <w:rPr>
          <w:rStyle w:val="BookTitle"/>
        </w:rPr>
        <w:t>2</w:t>
      </w:r>
      <w:r>
        <w:rPr>
          <w:rStyle w:val="BookTitle"/>
        </w:rPr>
        <w:t>:</w:t>
      </w:r>
      <w:r w:rsidR="00D626F5">
        <w:rPr>
          <w:rStyle w:val="BookTitle"/>
        </w:rPr>
        <w:t xml:space="preserve"> Create a Microsoft Advertising pubCenter account and add an ad unit to your app</w:t>
      </w:r>
      <w:r>
        <w:rPr>
          <w:rStyle w:val="BookTitle"/>
        </w:rPr>
        <w:t xml:space="preserve">. Submit </w:t>
      </w:r>
      <w:r w:rsidR="00D626F5">
        <w:rPr>
          <w:rStyle w:val="BookTitle"/>
        </w:rPr>
        <w:t xml:space="preserve">a screenshot of the ad within your app. </w:t>
      </w:r>
      <w:r>
        <w:rPr>
          <w:rStyle w:val="BookTitle"/>
        </w:rPr>
        <w:t>(</w:t>
      </w:r>
      <w:r w:rsidR="00D626F5">
        <w:rPr>
          <w:rStyle w:val="BookTitle"/>
        </w:rPr>
        <w:t>10</w:t>
      </w:r>
      <w:r>
        <w:rPr>
          <w:rStyle w:val="BookTitle"/>
        </w:rPr>
        <w:t xml:space="preserve"> points)</w:t>
      </w:r>
    </w:p>
    <w:p w14:paraId="108724C0" w14:textId="6BBD182A" w:rsidR="00251B45" w:rsidRPr="00A21C8A" w:rsidRDefault="00251B45" w:rsidP="00251B45"/>
    <w:sectPr w:rsidR="00251B45" w:rsidRPr="00A21C8A" w:rsidSect="000662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380D8" w14:textId="77777777" w:rsidR="004867B5" w:rsidRDefault="004867B5" w:rsidP="004F064C">
      <w:pPr>
        <w:spacing w:after="0" w:line="240" w:lineRule="auto"/>
      </w:pPr>
      <w:r>
        <w:separator/>
      </w:r>
    </w:p>
  </w:endnote>
  <w:endnote w:type="continuationSeparator" w:id="0">
    <w:p w14:paraId="5EE13183" w14:textId="77777777" w:rsidR="004867B5" w:rsidRDefault="004867B5" w:rsidP="004F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20900" w14:textId="77777777" w:rsidR="004867B5" w:rsidRDefault="004867B5" w:rsidP="004F064C">
      <w:pPr>
        <w:spacing w:after="0" w:line="240" w:lineRule="auto"/>
      </w:pPr>
      <w:r>
        <w:separator/>
      </w:r>
    </w:p>
  </w:footnote>
  <w:footnote w:type="continuationSeparator" w:id="0">
    <w:p w14:paraId="4D770DD6" w14:textId="77777777" w:rsidR="004867B5" w:rsidRDefault="004867B5" w:rsidP="004F0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736E"/>
    <w:multiLevelType w:val="hybridMultilevel"/>
    <w:tmpl w:val="235AB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2373B"/>
    <w:multiLevelType w:val="hybridMultilevel"/>
    <w:tmpl w:val="58FAC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A773A"/>
    <w:multiLevelType w:val="hybridMultilevel"/>
    <w:tmpl w:val="73BA0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F5E28"/>
    <w:multiLevelType w:val="hybridMultilevel"/>
    <w:tmpl w:val="F2B0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602F6"/>
    <w:multiLevelType w:val="hybridMultilevel"/>
    <w:tmpl w:val="B58AD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2256F"/>
    <w:multiLevelType w:val="hybridMultilevel"/>
    <w:tmpl w:val="8DF0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534B8"/>
    <w:multiLevelType w:val="hybridMultilevel"/>
    <w:tmpl w:val="73CE2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255BD"/>
    <w:multiLevelType w:val="hybridMultilevel"/>
    <w:tmpl w:val="37D69838"/>
    <w:lvl w:ilvl="0" w:tplc="C0889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211411"/>
    <w:multiLevelType w:val="hybridMultilevel"/>
    <w:tmpl w:val="19E0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5F079D"/>
    <w:multiLevelType w:val="hybridMultilevel"/>
    <w:tmpl w:val="52609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B975D7"/>
    <w:multiLevelType w:val="hybridMultilevel"/>
    <w:tmpl w:val="1E5E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9855E9"/>
    <w:multiLevelType w:val="hybridMultilevel"/>
    <w:tmpl w:val="207EC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6B6EB4"/>
    <w:multiLevelType w:val="hybridMultilevel"/>
    <w:tmpl w:val="1DEA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2215D3"/>
    <w:multiLevelType w:val="hybridMultilevel"/>
    <w:tmpl w:val="07D4A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3D7AE4"/>
    <w:multiLevelType w:val="hybridMultilevel"/>
    <w:tmpl w:val="83862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6767F"/>
    <w:multiLevelType w:val="hybridMultilevel"/>
    <w:tmpl w:val="B58AD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DD738D"/>
    <w:multiLevelType w:val="hybridMultilevel"/>
    <w:tmpl w:val="918C0C7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42796495"/>
    <w:multiLevelType w:val="hybridMultilevel"/>
    <w:tmpl w:val="9000F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A45898"/>
    <w:multiLevelType w:val="hybridMultilevel"/>
    <w:tmpl w:val="0EDE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6A4977"/>
    <w:multiLevelType w:val="hybridMultilevel"/>
    <w:tmpl w:val="4ED6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CB3A48"/>
    <w:multiLevelType w:val="hybridMultilevel"/>
    <w:tmpl w:val="61D6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D338A5"/>
    <w:multiLevelType w:val="hybridMultilevel"/>
    <w:tmpl w:val="9AB21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052CA"/>
    <w:multiLevelType w:val="hybridMultilevel"/>
    <w:tmpl w:val="F5F43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334FF5"/>
    <w:multiLevelType w:val="hybridMultilevel"/>
    <w:tmpl w:val="5B483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65335A"/>
    <w:multiLevelType w:val="hybridMultilevel"/>
    <w:tmpl w:val="7B700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E746AC"/>
    <w:multiLevelType w:val="hybridMultilevel"/>
    <w:tmpl w:val="49466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496301"/>
    <w:multiLevelType w:val="hybridMultilevel"/>
    <w:tmpl w:val="19E0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077494"/>
    <w:multiLevelType w:val="hybridMultilevel"/>
    <w:tmpl w:val="27404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C73F55"/>
    <w:multiLevelType w:val="hybridMultilevel"/>
    <w:tmpl w:val="1AE0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FE34C8"/>
    <w:multiLevelType w:val="hybridMultilevel"/>
    <w:tmpl w:val="1C66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F638D1"/>
    <w:multiLevelType w:val="hybridMultilevel"/>
    <w:tmpl w:val="BDE0C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8F729D"/>
    <w:multiLevelType w:val="hybridMultilevel"/>
    <w:tmpl w:val="877A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C96FE3"/>
    <w:multiLevelType w:val="hybridMultilevel"/>
    <w:tmpl w:val="2B2A7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5E7CC8"/>
    <w:multiLevelType w:val="hybridMultilevel"/>
    <w:tmpl w:val="27681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A33031"/>
    <w:multiLevelType w:val="hybridMultilevel"/>
    <w:tmpl w:val="2BDC2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6A74ED"/>
    <w:multiLevelType w:val="hybridMultilevel"/>
    <w:tmpl w:val="C9E8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E2427D"/>
    <w:multiLevelType w:val="hybridMultilevel"/>
    <w:tmpl w:val="F2706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C50F79"/>
    <w:multiLevelType w:val="hybridMultilevel"/>
    <w:tmpl w:val="D2721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E71E1A"/>
    <w:multiLevelType w:val="hybridMultilevel"/>
    <w:tmpl w:val="4CC0F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5028E4"/>
    <w:multiLevelType w:val="hybridMultilevel"/>
    <w:tmpl w:val="D602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3"/>
  </w:num>
  <w:num w:numId="4">
    <w:abstractNumId w:val="24"/>
  </w:num>
  <w:num w:numId="5">
    <w:abstractNumId w:val="12"/>
  </w:num>
  <w:num w:numId="6">
    <w:abstractNumId w:val="39"/>
  </w:num>
  <w:num w:numId="7">
    <w:abstractNumId w:val="29"/>
  </w:num>
  <w:num w:numId="8">
    <w:abstractNumId w:val="3"/>
  </w:num>
  <w:num w:numId="9">
    <w:abstractNumId w:val="10"/>
  </w:num>
  <w:num w:numId="10">
    <w:abstractNumId w:val="21"/>
  </w:num>
  <w:num w:numId="11">
    <w:abstractNumId w:val="6"/>
  </w:num>
  <w:num w:numId="12">
    <w:abstractNumId w:val="31"/>
  </w:num>
  <w:num w:numId="13">
    <w:abstractNumId w:val="15"/>
  </w:num>
  <w:num w:numId="14">
    <w:abstractNumId w:val="36"/>
  </w:num>
  <w:num w:numId="15">
    <w:abstractNumId w:val="33"/>
  </w:num>
  <w:num w:numId="16">
    <w:abstractNumId w:val="4"/>
  </w:num>
  <w:num w:numId="17">
    <w:abstractNumId w:val="19"/>
  </w:num>
  <w:num w:numId="18">
    <w:abstractNumId w:val="5"/>
  </w:num>
  <w:num w:numId="19">
    <w:abstractNumId w:val="1"/>
  </w:num>
  <w:num w:numId="20">
    <w:abstractNumId w:val="0"/>
  </w:num>
  <w:num w:numId="21">
    <w:abstractNumId w:val="27"/>
  </w:num>
  <w:num w:numId="22">
    <w:abstractNumId w:val="26"/>
  </w:num>
  <w:num w:numId="23">
    <w:abstractNumId w:val="8"/>
  </w:num>
  <w:num w:numId="24">
    <w:abstractNumId w:val="20"/>
  </w:num>
  <w:num w:numId="25">
    <w:abstractNumId w:val="34"/>
  </w:num>
  <w:num w:numId="26">
    <w:abstractNumId w:val="32"/>
  </w:num>
  <w:num w:numId="27">
    <w:abstractNumId w:val="13"/>
  </w:num>
  <w:num w:numId="28">
    <w:abstractNumId w:val="16"/>
  </w:num>
  <w:num w:numId="29">
    <w:abstractNumId w:val="25"/>
  </w:num>
  <w:num w:numId="30">
    <w:abstractNumId w:val="28"/>
  </w:num>
  <w:num w:numId="31">
    <w:abstractNumId w:val="17"/>
  </w:num>
  <w:num w:numId="32">
    <w:abstractNumId w:val="9"/>
  </w:num>
  <w:num w:numId="33">
    <w:abstractNumId w:val="38"/>
  </w:num>
  <w:num w:numId="34">
    <w:abstractNumId w:val="22"/>
  </w:num>
  <w:num w:numId="35">
    <w:abstractNumId w:val="18"/>
  </w:num>
  <w:num w:numId="36">
    <w:abstractNumId w:val="35"/>
  </w:num>
  <w:num w:numId="37">
    <w:abstractNumId w:val="30"/>
  </w:num>
  <w:num w:numId="38">
    <w:abstractNumId w:val="2"/>
  </w:num>
  <w:num w:numId="39">
    <w:abstractNumId w:val="7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4C"/>
    <w:rsid w:val="00006AE1"/>
    <w:rsid w:val="000214E9"/>
    <w:rsid w:val="00022E6E"/>
    <w:rsid w:val="0004755E"/>
    <w:rsid w:val="0005560F"/>
    <w:rsid w:val="00056AC6"/>
    <w:rsid w:val="000662AB"/>
    <w:rsid w:val="000675C9"/>
    <w:rsid w:val="000946C5"/>
    <w:rsid w:val="000B028F"/>
    <w:rsid w:val="000C00B3"/>
    <w:rsid w:val="000C596C"/>
    <w:rsid w:val="000D5A4E"/>
    <w:rsid w:val="000E3DE1"/>
    <w:rsid w:val="000E5060"/>
    <w:rsid w:val="00104E39"/>
    <w:rsid w:val="001256D3"/>
    <w:rsid w:val="00145A80"/>
    <w:rsid w:val="0017236E"/>
    <w:rsid w:val="0017631F"/>
    <w:rsid w:val="001965BC"/>
    <w:rsid w:val="001B3AE7"/>
    <w:rsid w:val="001B4706"/>
    <w:rsid w:val="001B4CA7"/>
    <w:rsid w:val="001B6FDE"/>
    <w:rsid w:val="001B755F"/>
    <w:rsid w:val="001C0B0A"/>
    <w:rsid w:val="001C67DF"/>
    <w:rsid w:val="001E4613"/>
    <w:rsid w:val="001F0899"/>
    <w:rsid w:val="00251B45"/>
    <w:rsid w:val="002674F0"/>
    <w:rsid w:val="0027021A"/>
    <w:rsid w:val="00281AAF"/>
    <w:rsid w:val="002C2010"/>
    <w:rsid w:val="002C2E7C"/>
    <w:rsid w:val="0031322A"/>
    <w:rsid w:val="00382FC6"/>
    <w:rsid w:val="003A6FBB"/>
    <w:rsid w:val="003C5E1E"/>
    <w:rsid w:val="003D3AC2"/>
    <w:rsid w:val="00407004"/>
    <w:rsid w:val="00440E21"/>
    <w:rsid w:val="0044441F"/>
    <w:rsid w:val="004867B5"/>
    <w:rsid w:val="004A7BB3"/>
    <w:rsid w:val="004B2F51"/>
    <w:rsid w:val="004C34C7"/>
    <w:rsid w:val="004E26F0"/>
    <w:rsid w:val="004F064C"/>
    <w:rsid w:val="004F1FA6"/>
    <w:rsid w:val="004F3DDB"/>
    <w:rsid w:val="0053146C"/>
    <w:rsid w:val="0053198C"/>
    <w:rsid w:val="00537C3E"/>
    <w:rsid w:val="00566520"/>
    <w:rsid w:val="005B7107"/>
    <w:rsid w:val="005C6FD2"/>
    <w:rsid w:val="005D13A8"/>
    <w:rsid w:val="005E6886"/>
    <w:rsid w:val="005F31E1"/>
    <w:rsid w:val="006006FC"/>
    <w:rsid w:val="00614E06"/>
    <w:rsid w:val="00626141"/>
    <w:rsid w:val="00672AB2"/>
    <w:rsid w:val="00675B85"/>
    <w:rsid w:val="00684D8E"/>
    <w:rsid w:val="006B338F"/>
    <w:rsid w:val="006D155B"/>
    <w:rsid w:val="007245E2"/>
    <w:rsid w:val="0075156D"/>
    <w:rsid w:val="007574CE"/>
    <w:rsid w:val="00773BF4"/>
    <w:rsid w:val="00776884"/>
    <w:rsid w:val="007A4829"/>
    <w:rsid w:val="007B2FD4"/>
    <w:rsid w:val="007B3435"/>
    <w:rsid w:val="007D24FD"/>
    <w:rsid w:val="007D495C"/>
    <w:rsid w:val="007F562B"/>
    <w:rsid w:val="00802F97"/>
    <w:rsid w:val="00856E3F"/>
    <w:rsid w:val="00863F2E"/>
    <w:rsid w:val="00895CCA"/>
    <w:rsid w:val="008A0A48"/>
    <w:rsid w:val="00935FC0"/>
    <w:rsid w:val="00946D67"/>
    <w:rsid w:val="00957A15"/>
    <w:rsid w:val="00971208"/>
    <w:rsid w:val="00982689"/>
    <w:rsid w:val="00986A3A"/>
    <w:rsid w:val="00993AC8"/>
    <w:rsid w:val="009C104D"/>
    <w:rsid w:val="009F6382"/>
    <w:rsid w:val="00A03DB5"/>
    <w:rsid w:val="00A21C8A"/>
    <w:rsid w:val="00A40604"/>
    <w:rsid w:val="00AB2A00"/>
    <w:rsid w:val="00AD4068"/>
    <w:rsid w:val="00AF4E6C"/>
    <w:rsid w:val="00B0651D"/>
    <w:rsid w:val="00B41165"/>
    <w:rsid w:val="00B60D16"/>
    <w:rsid w:val="00BD3BE8"/>
    <w:rsid w:val="00BF29C4"/>
    <w:rsid w:val="00BF78EF"/>
    <w:rsid w:val="00C031C4"/>
    <w:rsid w:val="00C36CEE"/>
    <w:rsid w:val="00C8580F"/>
    <w:rsid w:val="00CC4E31"/>
    <w:rsid w:val="00CC5796"/>
    <w:rsid w:val="00CD796A"/>
    <w:rsid w:val="00D21F29"/>
    <w:rsid w:val="00D26D3B"/>
    <w:rsid w:val="00D3282A"/>
    <w:rsid w:val="00D54BD9"/>
    <w:rsid w:val="00D6083B"/>
    <w:rsid w:val="00D626F5"/>
    <w:rsid w:val="00D71642"/>
    <w:rsid w:val="00D740E0"/>
    <w:rsid w:val="00D8206C"/>
    <w:rsid w:val="00D973B9"/>
    <w:rsid w:val="00DD5152"/>
    <w:rsid w:val="00DD768A"/>
    <w:rsid w:val="00DD7F73"/>
    <w:rsid w:val="00DE7D5F"/>
    <w:rsid w:val="00E33E07"/>
    <w:rsid w:val="00E416AA"/>
    <w:rsid w:val="00F03370"/>
    <w:rsid w:val="00F03413"/>
    <w:rsid w:val="00F06C92"/>
    <w:rsid w:val="00F55958"/>
    <w:rsid w:val="00F76B62"/>
    <w:rsid w:val="00FA1C63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58EF"/>
  <w15:chartTrackingRefBased/>
  <w15:docId w15:val="{61734220-EC11-42BB-A745-A642030D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1"/>
        <w:sz w:val="21"/>
        <w:lang w:val="en-US" w:eastAsia="en-US" w:bidi="ar-SA"/>
        <w14:ligatures w14:val="standard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A15"/>
  </w:style>
  <w:style w:type="paragraph" w:styleId="Heading1">
    <w:name w:val="heading 1"/>
    <w:basedOn w:val="Normal"/>
    <w:next w:val="Normal"/>
    <w:link w:val="Heading1Char"/>
    <w:uiPriority w:val="9"/>
    <w:qFormat/>
    <w:rsid w:val="004F064C"/>
    <w:pPr>
      <w:keepNext/>
      <w:keepLines/>
      <w:pBdr>
        <w:bottom w:val="single" w:sz="4" w:space="2" w:color="B0151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30F0E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64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6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64C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64C"/>
    <w:pPr>
      <w:keepNext/>
      <w:keepLines/>
      <w:spacing w:before="160" w:after="0"/>
      <w:outlineLvl w:val="4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64C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6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6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6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64C"/>
    <w:rPr>
      <w:rFonts w:asciiTheme="majorHAnsi" w:eastAsiaTheme="majorEastAsia" w:hAnsiTheme="majorHAnsi" w:cstheme="majorBidi"/>
      <w:color w:val="830F0E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F064C"/>
    <w:rPr>
      <w:rFonts w:asciiTheme="majorHAnsi" w:eastAsiaTheme="majorEastAsia" w:hAnsiTheme="majorHAnsi" w:cstheme="majorBidi"/>
      <w:color w:val="830F0E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064C"/>
    <w:rPr>
      <w:rFonts w:asciiTheme="majorHAnsi" w:eastAsiaTheme="majorEastAsia" w:hAnsiTheme="majorHAnsi" w:cstheme="majorBidi"/>
      <w:color w:val="404040" w:themeColor="text1" w:themeTint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064C"/>
    <w:rPr>
      <w:rFonts w:asciiTheme="majorHAnsi" w:eastAsiaTheme="majorEastAsia" w:hAnsiTheme="majorHAnsi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64C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64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64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64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64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64C"/>
    <w:pPr>
      <w:spacing w:line="240" w:lineRule="auto"/>
    </w:pPr>
    <w:rPr>
      <w:b/>
      <w:bCs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064C"/>
    <w:pPr>
      <w:spacing w:after="0" w:line="216" w:lineRule="auto"/>
      <w:contextualSpacing/>
    </w:pPr>
    <w:rPr>
      <w:rFonts w:asciiTheme="majorHAnsi" w:eastAsiaTheme="majorEastAsia" w:hAnsiTheme="majorHAnsi" w:cstheme="majorBidi"/>
      <w:color w:val="830F0E" w:themeColor="accent1" w:themeShade="BF"/>
      <w:spacing w:val="-7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4F064C"/>
    <w:rPr>
      <w:rFonts w:asciiTheme="majorHAnsi" w:eastAsiaTheme="majorEastAsia" w:hAnsiTheme="majorHAnsi" w:cstheme="majorBidi"/>
      <w:color w:val="830F0E" w:themeColor="accent1" w:themeShade="BF"/>
      <w:spacing w:val="-7"/>
      <w:sz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F064C"/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styleId="Strong">
    <w:name w:val="Strong"/>
    <w:basedOn w:val="DefaultParagraphFont"/>
    <w:uiPriority w:val="22"/>
    <w:qFormat/>
    <w:rsid w:val="004F064C"/>
    <w:rPr>
      <w:b/>
      <w:bCs/>
    </w:rPr>
  </w:style>
  <w:style w:type="character" w:styleId="Emphasis">
    <w:name w:val="Emphasis"/>
    <w:basedOn w:val="DefaultParagraphFont"/>
    <w:uiPriority w:val="20"/>
    <w:qFormat/>
    <w:rsid w:val="004F064C"/>
    <w:rPr>
      <w:i/>
      <w:iCs/>
    </w:rPr>
  </w:style>
  <w:style w:type="paragraph" w:styleId="NoSpacing">
    <w:name w:val="No Spacing"/>
    <w:link w:val="NoSpacingChar"/>
    <w:uiPriority w:val="1"/>
    <w:qFormat/>
    <w:rsid w:val="004F06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64C"/>
    <w:pPr>
      <w:spacing w:after="240" w:line="240" w:lineRule="auto"/>
      <w:ind w:left="720"/>
      <w:contextualSpacing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4F064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64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64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01513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64C"/>
    <w:rPr>
      <w:rFonts w:asciiTheme="majorHAnsi" w:eastAsiaTheme="majorEastAsia" w:hAnsiTheme="majorHAnsi" w:cstheme="majorBidi"/>
      <w:color w:val="B01513" w:themeColor="accent1"/>
      <w:sz w:val="32"/>
    </w:rPr>
  </w:style>
  <w:style w:type="character" w:styleId="SubtleEmphasis">
    <w:name w:val="Subtle Emphasis"/>
    <w:basedOn w:val="DefaultParagraphFont"/>
    <w:uiPriority w:val="19"/>
    <w:qFormat/>
    <w:rsid w:val="004F06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06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064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F06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F064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64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64C"/>
  </w:style>
  <w:style w:type="paragraph" w:styleId="Footer">
    <w:name w:val="footer"/>
    <w:basedOn w:val="Normal"/>
    <w:link w:val="FooterChar"/>
    <w:uiPriority w:val="99"/>
    <w:unhideWhenUsed/>
    <w:rsid w:val="004F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64C"/>
  </w:style>
  <w:style w:type="character" w:styleId="Hyperlink">
    <w:name w:val="Hyperlink"/>
    <w:basedOn w:val="DefaultParagraphFont"/>
    <w:uiPriority w:val="99"/>
    <w:unhideWhenUsed/>
    <w:rsid w:val="005C6FD2"/>
    <w:rPr>
      <w:color w:val="58C1BA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FA1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 Gree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33A66-76E1-419E-8ECF-F3C2FB47E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Mullans</dc:creator>
  <cp:lastModifiedBy>Alex Mullans</cp:lastModifiedBy>
  <cp:revision>5</cp:revision>
  <dcterms:created xsi:type="dcterms:W3CDTF">2013-02-11T03:22:00Z</dcterms:created>
  <dcterms:modified xsi:type="dcterms:W3CDTF">2013-02-11T05:11:00Z</dcterms:modified>
</cp:coreProperties>
</file>