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AAFC0D" w14:textId="7358325F" w:rsidR="004F064C" w:rsidRDefault="004F064C" w:rsidP="004F064C">
      <w:pPr>
        <w:pStyle w:val="Title"/>
      </w:pPr>
      <w:r>
        <w:t>User interface design</w:t>
      </w:r>
    </w:p>
    <w:p w14:paraId="1C9458B7" w14:textId="26769EFC" w:rsidR="004F064C" w:rsidRPr="004F064C" w:rsidRDefault="00675B85" w:rsidP="004F064C">
      <w:pPr>
        <w:pStyle w:val="Subtitle"/>
        <w:jc w:val="center"/>
      </w:pPr>
      <w:r>
        <w:t>for Window</w:t>
      </w:r>
      <w:r w:rsidR="00B3686D">
        <w:t>s</w:t>
      </w:r>
      <w:r>
        <w:t xml:space="preserve"> </w:t>
      </w:r>
      <w:r w:rsidR="00B3686D">
        <w:t>(</w:t>
      </w:r>
      <w:r>
        <w:t>Phone</w:t>
      </w:r>
      <w:r w:rsidR="00B3686D">
        <w:t>)</w:t>
      </w:r>
      <w:r>
        <w:t xml:space="preserve"> 8, using C#</w:t>
      </w:r>
    </w:p>
    <w:p w14:paraId="021C1DBB" w14:textId="2584C645" w:rsidR="004F064C" w:rsidRDefault="004F064C" w:rsidP="004F064C">
      <w:pPr>
        <w:pStyle w:val="Heading1"/>
      </w:pPr>
      <w:r>
        <w:t xml:space="preserve">Lab </w:t>
      </w:r>
      <w:r w:rsidR="00B3686D">
        <w:t>5</w:t>
      </w:r>
      <w:r>
        <w:t xml:space="preserve"> –</w:t>
      </w:r>
      <w:r w:rsidR="00E33E07">
        <w:t xml:space="preserve"> </w:t>
      </w:r>
      <w:r w:rsidR="00B3686D">
        <w:t>Convert your app to a Windows Store app</w:t>
      </w:r>
    </w:p>
    <w:p w14:paraId="281A03EC" w14:textId="7A07DFD5" w:rsidR="00DD7F73" w:rsidRDefault="00DD7F73" w:rsidP="00DD7F73">
      <w:pPr>
        <w:pStyle w:val="Heading2"/>
      </w:pPr>
      <w:r>
        <w:t>Functional Goal</w:t>
      </w:r>
      <w:r w:rsidR="001B3AE7">
        <w:t>s</w:t>
      </w:r>
    </w:p>
    <w:p w14:paraId="2A6612CE" w14:textId="5BB9EC67" w:rsidR="001B3AE7" w:rsidRPr="00D71642" w:rsidRDefault="00B3686D" w:rsidP="001B3AE7">
      <w:r>
        <w:t>Migrate the code in a Windows Phone app to a Windows Store app for Windows 8/RT with the same functionality.</w:t>
      </w:r>
    </w:p>
    <w:p w14:paraId="497ABB3A" w14:textId="6E387AEA" w:rsidR="00DD7F73" w:rsidRDefault="00DD7F73" w:rsidP="00DD7F73">
      <w:pPr>
        <w:pStyle w:val="Heading2"/>
      </w:pPr>
      <w:r>
        <w:t>Learning Goals</w:t>
      </w:r>
    </w:p>
    <w:p w14:paraId="24BBBA6D" w14:textId="4F66801E" w:rsidR="001B3AE7" w:rsidRDefault="00675B85" w:rsidP="00AB1C31">
      <w:pPr>
        <w:pStyle w:val="ListParagraph"/>
        <w:numPr>
          <w:ilvl w:val="0"/>
          <w:numId w:val="5"/>
        </w:numPr>
      </w:pPr>
      <w:r>
        <w:t>Understand</w:t>
      </w:r>
      <w:r w:rsidR="00971208">
        <w:t xml:space="preserve"> </w:t>
      </w:r>
      <w:r w:rsidR="00B3686D">
        <w:t>the differences and similarities between the Windows Phone SDK and the Windows Store (WinRT) SDK</w:t>
      </w:r>
    </w:p>
    <w:p w14:paraId="0BAD39B9" w14:textId="77777777" w:rsidR="000946C5" w:rsidRDefault="000946C5" w:rsidP="000946C5">
      <w:pPr>
        <w:pStyle w:val="Heading2"/>
      </w:pPr>
      <w:r>
        <w:t>Prerequisites</w:t>
      </w:r>
    </w:p>
    <w:p w14:paraId="62270BA1" w14:textId="7BDFB9A9" w:rsidR="005C6FD2" w:rsidRDefault="000946C5" w:rsidP="000946C5">
      <w:pPr>
        <w:pStyle w:val="ListParagraph"/>
        <w:numPr>
          <w:ilvl w:val="0"/>
          <w:numId w:val="5"/>
        </w:numPr>
      </w:pPr>
      <w:r>
        <w:t xml:space="preserve">You’ll need to install Visual Studio (2012 Ultimate was used to create this lab) from </w:t>
      </w:r>
      <w:r w:rsidR="00B41165">
        <w:t>the MSDN/DreamSpark service on ANGEL’s RosePortal</w:t>
      </w:r>
      <w:r>
        <w:t>.</w:t>
      </w:r>
    </w:p>
    <w:p w14:paraId="252039E9" w14:textId="2A70C61E" w:rsidR="00675B85" w:rsidRDefault="00675B85" w:rsidP="00675B85">
      <w:pPr>
        <w:pStyle w:val="ListParagraph"/>
        <w:numPr>
          <w:ilvl w:val="0"/>
          <w:numId w:val="5"/>
        </w:numPr>
      </w:pPr>
      <w:r>
        <w:t xml:space="preserve">You’ll also need to download and install the Windows Phone SDK (8.0 was used to create this lab) from </w:t>
      </w:r>
      <w:r w:rsidRPr="00675B85">
        <w:t>https://dev.windowsphone.com/en-us/downloadsdk</w:t>
      </w:r>
    </w:p>
    <w:p w14:paraId="4C8640EE" w14:textId="0B40281D" w:rsidR="001F0899" w:rsidRPr="00F55958" w:rsidRDefault="001F0899" w:rsidP="001F0899">
      <w:pPr>
        <w:pStyle w:val="ListParagraph"/>
        <w:numPr>
          <w:ilvl w:val="1"/>
          <w:numId w:val="5"/>
        </w:numPr>
      </w:pPr>
      <w:r>
        <w:t xml:space="preserve">To properly run the Windows Phone emulator, you’ll need to ensure that </w:t>
      </w:r>
      <w:r>
        <w:rPr>
          <w:b/>
        </w:rPr>
        <w:t>second-level address translation (SLAT)</w:t>
      </w:r>
      <w:r>
        <w:t xml:space="preserve"> and </w:t>
      </w:r>
      <w:r>
        <w:rPr>
          <w:b/>
        </w:rPr>
        <w:t xml:space="preserve">hardware Data Execution Prevention </w:t>
      </w:r>
      <w:r>
        <w:t xml:space="preserve">(Execute Disable on Intel systems; No Execute on AMD) </w:t>
      </w:r>
      <w:r w:rsidR="00E33E07">
        <w:t xml:space="preserve">are enabled </w:t>
      </w:r>
      <w:r>
        <w:t>in your BIOS settings.</w:t>
      </w:r>
      <w:r>
        <w:rPr>
          <w:b/>
        </w:rPr>
        <w:t xml:space="preserve"> </w:t>
      </w:r>
    </w:p>
    <w:p w14:paraId="6F456FA9" w14:textId="0181BA3C" w:rsidR="00F55958" w:rsidRDefault="00F55958" w:rsidP="00F55958">
      <w:pPr>
        <w:pStyle w:val="ListParagraph"/>
        <w:numPr>
          <w:ilvl w:val="0"/>
          <w:numId w:val="5"/>
        </w:numPr>
      </w:pPr>
      <w:r>
        <w:t xml:space="preserve">A basic understanding of Visual Studio and C# development, such as that gained from the </w:t>
      </w:r>
      <w:r>
        <w:rPr>
          <w:b/>
        </w:rPr>
        <w:t>User interface design in C#, using WPF</w:t>
      </w:r>
      <w:r>
        <w:t xml:space="preserve"> series in this document’s repository.</w:t>
      </w:r>
    </w:p>
    <w:p w14:paraId="583CADCE" w14:textId="170A38FE" w:rsidR="004B2F51" w:rsidRDefault="004B2F51" w:rsidP="004B2F51">
      <w:pPr>
        <w:pStyle w:val="ListParagraph"/>
        <w:numPr>
          <w:ilvl w:val="0"/>
          <w:numId w:val="5"/>
        </w:numPr>
      </w:pPr>
      <w:r>
        <w:t xml:space="preserve">Code from </w:t>
      </w:r>
      <w:r w:rsidR="005D6AC6">
        <w:t xml:space="preserve">the </w:t>
      </w:r>
      <w:r w:rsidR="00816CF1">
        <w:t xml:space="preserve">Windows Phone RHIT Bandwidth Monitor </w:t>
      </w:r>
      <w:r w:rsidR="005D6AC6">
        <w:t xml:space="preserve">at </w:t>
      </w:r>
      <w:hyperlink r:id="rId8" w:history="1">
        <w:r w:rsidR="005D6AC6" w:rsidRPr="002F36D6">
          <w:rPr>
            <w:rStyle w:val="Hyperlink"/>
          </w:rPr>
          <w:t>https://github.com/alexmullans/RHITBandwidth/tree/master/WP8RHITBand</w:t>
        </w:r>
        <w:r w:rsidR="005D6AC6" w:rsidRPr="002F36D6">
          <w:rPr>
            <w:rStyle w:val="Hyperlink"/>
          </w:rPr>
          <w:t>w</w:t>
        </w:r>
        <w:r w:rsidR="005D6AC6" w:rsidRPr="002F36D6">
          <w:rPr>
            <w:rStyle w:val="Hyperlink"/>
          </w:rPr>
          <w:t>idth</w:t>
        </w:r>
      </w:hyperlink>
      <w:r w:rsidR="005D6AC6">
        <w:rPr>
          <w:rStyle w:val="SubtleEmphasis"/>
        </w:rPr>
        <w:t xml:space="preserve"> </w:t>
      </w:r>
    </w:p>
    <w:p w14:paraId="35D018C0" w14:textId="4B727032" w:rsidR="00DE7D5F" w:rsidRDefault="00DE7D5F" w:rsidP="00DE7D5F">
      <w:pPr>
        <w:pStyle w:val="Heading2"/>
      </w:pPr>
      <w:r>
        <w:t>Submission Instructions</w:t>
      </w:r>
    </w:p>
    <w:p w14:paraId="0146F2D7" w14:textId="6FEB6D9D" w:rsidR="00B60D16" w:rsidRDefault="00AB2A00">
      <w:pPr>
        <w:rPr>
          <w:rFonts w:asciiTheme="majorHAnsi" w:eastAsiaTheme="majorEastAsia" w:hAnsiTheme="majorHAnsi" w:cstheme="majorBidi"/>
          <w:color w:val="830F0E" w:themeColor="accent1" w:themeShade="BF"/>
          <w:sz w:val="28"/>
        </w:rPr>
      </w:pPr>
      <w:r>
        <w:t xml:space="preserve">Submit answers to the </w:t>
      </w:r>
      <w:r w:rsidR="00D626F5">
        <w:rPr>
          <w:b/>
        </w:rPr>
        <w:t>1</w:t>
      </w:r>
      <w:r>
        <w:rPr>
          <w:b/>
        </w:rPr>
        <w:t xml:space="preserve"> </w:t>
      </w:r>
      <w:r>
        <w:t xml:space="preserve">(or </w:t>
      </w:r>
      <w:r w:rsidR="00D626F5" w:rsidRPr="00D626F5">
        <w:rPr>
          <w:b/>
        </w:rPr>
        <w:t>2</w:t>
      </w:r>
      <w:r>
        <w:t>, with extra credit)</w:t>
      </w:r>
      <w:r>
        <w:rPr>
          <w:b/>
        </w:rPr>
        <w:t xml:space="preserve"> </w:t>
      </w:r>
      <w:r>
        <w:t>questions in this lab as a .pdf to the appropriate Moodle submission form.</w:t>
      </w:r>
    </w:p>
    <w:p w14:paraId="544E1DF2" w14:textId="4518B556" w:rsidR="004B2F51" w:rsidRDefault="00A9776D" w:rsidP="001F0899">
      <w:pPr>
        <w:pStyle w:val="Heading2"/>
      </w:pPr>
      <w:r>
        <w:t>Getting started: create a new solution</w:t>
      </w:r>
      <w:r w:rsidR="004A0FF8">
        <w:t xml:space="preserve"> and move the Scraper</w:t>
      </w:r>
    </w:p>
    <w:p w14:paraId="61F96B95" w14:textId="77777777" w:rsidR="00A9776D" w:rsidRDefault="00A9776D" w:rsidP="004F1FA6">
      <w:r>
        <w:t>Migrating a Windows Phone app to a Windows Store app is relatively straightforward. Essentially, you’re going to create a new Windows Store app, move your code to that app, and then make small changes where necessary to work with the Windows Runtime APIs.</w:t>
      </w:r>
    </w:p>
    <w:p w14:paraId="491CCF1A" w14:textId="0F968064" w:rsidR="004F1FA6" w:rsidRDefault="00A9776D" w:rsidP="00A9776D">
      <w:pPr>
        <w:pStyle w:val="ListParagraph"/>
        <w:numPr>
          <w:ilvl w:val="0"/>
          <w:numId w:val="31"/>
        </w:numPr>
      </w:pPr>
      <w:r>
        <w:t xml:space="preserve">In Visual Studio, create a New Project. For the project template, select </w:t>
      </w:r>
      <w:r w:rsidR="00D5515A">
        <w:t>Blank</w:t>
      </w:r>
      <w:r>
        <w:t xml:space="preserve"> App (XAML) under the Visual C# -&gt; Windows Store category. </w:t>
      </w:r>
    </w:p>
    <w:p w14:paraId="5C5710C1" w14:textId="77777777" w:rsidR="00D5515A" w:rsidRDefault="00D5515A" w:rsidP="00104E39">
      <w:pPr>
        <w:pStyle w:val="ListParagraph"/>
        <w:numPr>
          <w:ilvl w:val="0"/>
          <w:numId w:val="31"/>
        </w:numPr>
      </w:pPr>
      <w:r>
        <w:t>In the new project, delete MainPage.xaml. Add a new Basic Page to the project and call it MainPage.xaml.</w:t>
      </w:r>
    </w:p>
    <w:p w14:paraId="5E720CDF" w14:textId="77777777" w:rsidR="00D5515A" w:rsidRDefault="00D5515A" w:rsidP="00D5515A">
      <w:pPr>
        <w:pStyle w:val="ListParagraph"/>
        <w:numPr>
          <w:ilvl w:val="1"/>
          <w:numId w:val="31"/>
        </w:numPr>
      </w:pPr>
      <w:r>
        <w:t>When asked about missing Common dependencies, allow them to be added.</w:t>
      </w:r>
    </w:p>
    <w:p w14:paraId="38E36ECA" w14:textId="77777777" w:rsidR="00D5515A" w:rsidRDefault="00D5515A" w:rsidP="00D5515A">
      <w:pPr>
        <w:pStyle w:val="ListParagraph"/>
        <w:numPr>
          <w:ilvl w:val="0"/>
          <w:numId w:val="31"/>
        </w:numPr>
      </w:pPr>
      <w:r>
        <w:t>Create a new class called Scraper.cs and copy the code at the end of this lab into the file.</w:t>
      </w:r>
    </w:p>
    <w:p w14:paraId="18C4BD7B" w14:textId="45A1F3A3" w:rsidR="0044591B" w:rsidRDefault="00D5515A" w:rsidP="00D5515A">
      <w:r>
        <w:t>The scraper code is mostly unchanged from what you used for the Windows Phone labs;</w:t>
      </w:r>
      <w:r w:rsidR="0044591B">
        <w:t xml:space="preserve"> however, there are three </w:t>
      </w:r>
      <w:r>
        <w:t>significant changes. The first is a change in h</w:t>
      </w:r>
      <w:r w:rsidR="0044591B">
        <w:t xml:space="preserve">ow the HTML Agility Pack is used – you don’t have to worry about this. The second is a change in the object used to access application settings; where before you used </w:t>
      </w:r>
      <w:r w:rsidR="0044591B">
        <w:rPr>
          <w:rFonts w:ascii="Consolas" w:hAnsi="Consolas" w:cs="Consolas"/>
          <w:color w:val="2B91AF"/>
          <w:kern w:val="0"/>
          <w:sz w:val="19"/>
          <w:szCs w:val="19"/>
          <w:highlight w:val="white"/>
        </w:rPr>
        <w:t>IsolatedStorageSettings</w:t>
      </w:r>
      <w:r w:rsidR="0044591B">
        <w:rPr>
          <w:rFonts w:ascii="Consolas" w:hAnsi="Consolas" w:cs="Consolas"/>
          <w:color w:val="000000"/>
          <w:kern w:val="0"/>
          <w:sz w:val="19"/>
          <w:szCs w:val="19"/>
          <w:highlight w:val="white"/>
        </w:rPr>
        <w:t>.ApplicationSettings</w:t>
      </w:r>
      <w:r w:rsidR="0044591B">
        <w:t xml:space="preserve">, you must now use </w:t>
      </w:r>
      <w:r w:rsidR="0044591B">
        <w:rPr>
          <w:rFonts w:ascii="Consolas" w:hAnsi="Consolas" w:cs="Consolas"/>
          <w:color w:val="2B91AF"/>
          <w:kern w:val="0"/>
          <w:sz w:val="19"/>
          <w:szCs w:val="19"/>
          <w:highlight w:val="white"/>
        </w:rPr>
        <w:t>ApplicationData</w:t>
      </w:r>
      <w:r w:rsidR="00BE515F">
        <w:rPr>
          <w:rFonts w:ascii="Consolas" w:hAnsi="Consolas" w:cs="Consolas"/>
          <w:color w:val="000000"/>
          <w:kern w:val="0"/>
          <w:sz w:val="19"/>
          <w:szCs w:val="19"/>
          <w:highlight w:val="white"/>
        </w:rPr>
        <w:t>.Current.Local</w:t>
      </w:r>
      <w:r w:rsidR="0044591B">
        <w:rPr>
          <w:rFonts w:ascii="Consolas" w:hAnsi="Consolas" w:cs="Consolas"/>
          <w:color w:val="000000"/>
          <w:kern w:val="0"/>
          <w:sz w:val="19"/>
          <w:szCs w:val="19"/>
          <w:highlight w:val="white"/>
        </w:rPr>
        <w:t>Settings.Values</w:t>
      </w:r>
      <w:r w:rsidR="0044591B">
        <w:t xml:space="preserve">. </w:t>
      </w:r>
    </w:p>
    <w:p w14:paraId="6B4502D9" w14:textId="569E42AB" w:rsidR="0044591B" w:rsidRPr="00D5515A" w:rsidRDefault="0044591B" w:rsidP="0044591B">
      <w:pPr>
        <w:rPr>
          <w:b/>
          <w:bCs/>
          <w:smallCaps/>
        </w:rPr>
      </w:pPr>
      <w:r>
        <w:rPr>
          <w:rStyle w:val="BookTitle"/>
        </w:rPr>
        <w:t xml:space="preserve">Question 1: What is the difference between </w:t>
      </w:r>
      <w:r>
        <w:rPr>
          <w:rFonts w:ascii="Consolas" w:hAnsi="Consolas" w:cs="Consolas"/>
          <w:color w:val="000000"/>
          <w:kern w:val="0"/>
          <w:sz w:val="19"/>
          <w:szCs w:val="19"/>
          <w:highlight w:val="white"/>
        </w:rPr>
        <w:t>RoamingSettings</w:t>
      </w:r>
      <w:r>
        <w:rPr>
          <w:rStyle w:val="BookTitle"/>
        </w:rPr>
        <w:t xml:space="preserve"> and </w:t>
      </w:r>
      <w:r>
        <w:rPr>
          <w:rFonts w:ascii="Consolas" w:hAnsi="Consolas" w:cs="Consolas"/>
          <w:color w:val="000000"/>
          <w:kern w:val="0"/>
          <w:sz w:val="19"/>
          <w:szCs w:val="19"/>
          <w:highlight w:val="white"/>
        </w:rPr>
        <w:t>LocalSettings</w:t>
      </w:r>
      <w:r>
        <w:rPr>
          <w:rStyle w:val="BookTitle"/>
        </w:rPr>
        <w:t xml:space="preserve">? Why are </w:t>
      </w:r>
      <w:r w:rsidR="00BE515F">
        <w:rPr>
          <w:rStyle w:val="BookTitle"/>
        </w:rPr>
        <w:t>Local</w:t>
      </w:r>
      <w:r>
        <w:rPr>
          <w:rStyle w:val="BookTitle"/>
        </w:rPr>
        <w:t xml:space="preserve"> </w:t>
      </w:r>
      <w:r w:rsidR="00BE515F">
        <w:rPr>
          <w:rStyle w:val="BookTitle"/>
        </w:rPr>
        <w:t>S</w:t>
      </w:r>
      <w:r>
        <w:rPr>
          <w:rStyle w:val="BookTitle"/>
        </w:rPr>
        <w:t>ettings a better choice</w:t>
      </w:r>
      <w:r w:rsidR="00BE515F">
        <w:rPr>
          <w:rStyle w:val="BookTitle"/>
        </w:rPr>
        <w:t xml:space="preserve"> for this application?</w:t>
      </w:r>
      <w:r>
        <w:rPr>
          <w:rStyle w:val="BookTitle"/>
        </w:rPr>
        <w:t xml:space="preserve"> (Feel free to use MSDN) (</w:t>
      </w:r>
      <w:r w:rsidR="004A0FF8">
        <w:rPr>
          <w:rStyle w:val="BookTitle"/>
        </w:rPr>
        <w:t>6</w:t>
      </w:r>
      <w:r>
        <w:rPr>
          <w:rStyle w:val="BookTitle"/>
        </w:rPr>
        <w:t xml:space="preserve"> points)</w:t>
      </w:r>
    </w:p>
    <w:p w14:paraId="3EEC29FE" w14:textId="5D56C341" w:rsidR="00677574" w:rsidRDefault="00677574" w:rsidP="00D5515A">
      <w:r>
        <w:rPr>
          <w:noProof/>
        </w:rPr>
        <w:lastRenderedPageBreak/>
        <mc:AlternateContent>
          <mc:Choice Requires="wps">
            <w:drawing>
              <wp:anchor distT="45720" distB="45720" distL="114300" distR="114300" simplePos="0" relativeHeight="251663360" behindDoc="0" locked="0" layoutInCell="1" allowOverlap="1" wp14:anchorId="1E90EE73" wp14:editId="2137C54A">
                <wp:simplePos x="0" y="0"/>
                <wp:positionH relativeFrom="margin">
                  <wp:posOffset>1952625</wp:posOffset>
                </wp:positionH>
                <wp:positionV relativeFrom="paragraph">
                  <wp:posOffset>809625</wp:posOffset>
                </wp:positionV>
                <wp:extent cx="2944495" cy="828675"/>
                <wp:effectExtent l="0" t="0" r="27305" b="2857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828675"/>
                        </a:xfrm>
                        <a:prstGeom prst="rect">
                          <a:avLst/>
                        </a:prstGeom>
                        <a:solidFill>
                          <a:srgbClr val="FFFFFF"/>
                        </a:solidFill>
                        <a:ln w="9525">
                          <a:solidFill>
                            <a:srgbClr val="000000"/>
                          </a:solidFill>
                          <a:miter lim="800000"/>
                          <a:headEnd/>
                          <a:tailEnd/>
                        </a:ln>
                      </wps:spPr>
                      <wps:txbx>
                        <w:txbxContent>
                          <w:p w14:paraId="6E10B7B9" w14:textId="77777777" w:rsidR="00677574" w:rsidRDefault="00677574" w:rsidP="00677574">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async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Task</w:t>
                            </w:r>
                            <w:r>
                              <w:rPr>
                                <w:rFonts w:ascii="Consolas" w:hAnsi="Consolas" w:cs="Consolas"/>
                                <w:color w:val="000000"/>
                                <w:kern w:val="0"/>
                                <w:sz w:val="19"/>
                                <w:szCs w:val="19"/>
                                <w:highlight w:val="white"/>
                              </w:rPr>
                              <w:t xml:space="preserve"> Scrape()</w:t>
                            </w:r>
                          </w:p>
                          <w:p w14:paraId="12651850" w14:textId="77777777" w:rsidR="00677574" w:rsidRDefault="00677574" w:rsidP="00677574">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4B628250" w14:textId="77777777" w:rsidR="00677574" w:rsidRDefault="00677574" w:rsidP="00677574">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results = </w:t>
                            </w:r>
                            <w:r>
                              <w:rPr>
                                <w:rFonts w:ascii="Consolas" w:hAnsi="Consolas" w:cs="Consolas"/>
                                <w:color w:val="0000FF"/>
                                <w:kern w:val="0"/>
                                <w:sz w:val="19"/>
                                <w:szCs w:val="19"/>
                                <w:highlight w:val="white"/>
                              </w:rPr>
                              <w:t>await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Scraper</w:t>
                            </w:r>
                            <w:r>
                              <w:rPr>
                                <w:rFonts w:ascii="Consolas" w:hAnsi="Consolas" w:cs="Consolas"/>
                                <w:color w:val="000000"/>
                                <w:kern w:val="0"/>
                                <w:sz w:val="19"/>
                                <w:szCs w:val="19"/>
                                <w:highlight w:val="white"/>
                              </w:rPr>
                              <w:t>.Scrape();</w:t>
                            </w:r>
                          </w:p>
                          <w:p w14:paraId="1D2E1B52" w14:textId="77777777" w:rsidR="00677574" w:rsidRDefault="00677574" w:rsidP="00677574">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UpdateUi(results, </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p>
                          <w:p w14:paraId="494A0461" w14:textId="0CDACD9E" w:rsidR="00677574" w:rsidRDefault="00677574" w:rsidP="00677574">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90EE73" id="_x0000_t202" coordsize="21600,21600" o:spt="202" path="m,l,21600r21600,l21600,xe">
                <v:stroke joinstyle="miter"/>
                <v:path gradientshapeok="t" o:connecttype="rect"/>
              </v:shapetype>
              <v:shape id="Text Box 2" o:spid="_x0000_s1026" type="#_x0000_t202" style="position:absolute;margin-left:153.75pt;margin-top:63.75pt;width:231.85pt;height:65.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">
                <v:textbox>
                  <w:txbxContent>
                    <w:p w14:paraId="6E10B7B9" w14:textId="77777777" w:rsidR="00677574" w:rsidRDefault="00677574" w:rsidP="00677574">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async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Task</w:t>
                      </w:r>
                      <w:r>
                        <w:rPr>
                          <w:rFonts w:ascii="Consolas" w:hAnsi="Consolas" w:cs="Consolas"/>
                          <w:color w:val="000000"/>
                          <w:kern w:val="0"/>
                          <w:sz w:val="19"/>
                          <w:szCs w:val="19"/>
                          <w:highlight w:val="white"/>
                        </w:rPr>
                        <w:t xml:space="preserve"> Scrape()</w:t>
                      </w:r>
                    </w:p>
                    <w:p w14:paraId="12651850" w14:textId="77777777" w:rsidR="00677574" w:rsidRDefault="00677574" w:rsidP="00677574">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4B628250" w14:textId="77777777" w:rsidR="00677574" w:rsidRDefault="00677574" w:rsidP="00677574">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results = </w:t>
                      </w:r>
                      <w:r>
                        <w:rPr>
                          <w:rFonts w:ascii="Consolas" w:hAnsi="Consolas" w:cs="Consolas"/>
                          <w:color w:val="0000FF"/>
                          <w:kern w:val="0"/>
                          <w:sz w:val="19"/>
                          <w:szCs w:val="19"/>
                          <w:highlight w:val="white"/>
                        </w:rPr>
                        <w:t>await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Scraper</w:t>
                      </w:r>
                      <w:r>
                        <w:rPr>
                          <w:rFonts w:ascii="Consolas" w:hAnsi="Consolas" w:cs="Consolas"/>
                          <w:color w:val="000000"/>
                          <w:kern w:val="0"/>
                          <w:sz w:val="19"/>
                          <w:szCs w:val="19"/>
                          <w:highlight w:val="white"/>
                        </w:rPr>
                        <w:t>.Scrape();</w:t>
                      </w:r>
                    </w:p>
                    <w:p w14:paraId="1D2E1B52" w14:textId="77777777" w:rsidR="00677574" w:rsidRDefault="00677574" w:rsidP="00677574">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UpdateUi(results, </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p>
                    <w:p w14:paraId="494A0461" w14:textId="0CDACD9E" w:rsidR="00677574" w:rsidRDefault="00677574" w:rsidP="00677574">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xbxContent>
                </v:textbox>
                <w10:wrap type="topAndBottom" anchorx="margin"/>
              </v:shape>
            </w:pict>
          </mc:Fallback>
        </mc:AlternateContent>
      </w:r>
      <w:r w:rsidR="0044591B">
        <w:t xml:space="preserve">The third </w:t>
      </w:r>
      <w:r w:rsidR="004A0FF8">
        <w:t xml:space="preserve">change is </w:t>
      </w:r>
      <w:r w:rsidR="0044591B">
        <w:t>in the way the scra</w:t>
      </w:r>
      <w:r w:rsidR="004A0FF8">
        <w:t>per is used and referred to. The WinRT API does not allow direct control of threads, so the Dispatcher callback you used on Windows Phone to update the UI is both not needed and not possible.</w:t>
      </w:r>
      <w:r>
        <w:t xml:space="preserve"> To accommodate this change, add the following method to MainPage.xaml.cs: </w:t>
      </w:r>
    </w:p>
    <w:p w14:paraId="229B8068" w14:textId="17D56725" w:rsidR="00D5515A" w:rsidRDefault="00677574" w:rsidP="00677574">
      <w:r>
        <w:t xml:space="preserve">Notice the </w:t>
      </w:r>
      <w:r>
        <w:rPr>
          <w:rFonts w:ascii="Consolas" w:hAnsi="Consolas" w:cs="Consolas"/>
          <w:color w:val="0000FF"/>
          <w:kern w:val="0"/>
          <w:sz w:val="19"/>
          <w:szCs w:val="19"/>
          <w:highlight w:val="white"/>
        </w:rPr>
        <w:t>async</w:t>
      </w:r>
      <w:r>
        <w:t xml:space="preserve"> keyword; this is a new feature of C# that enables asynchronous programming. You should consider reading the summary at </w:t>
      </w:r>
      <w:hyperlink r:id="rId9" w:history="1">
        <w:r w:rsidRPr="002F36D6">
          <w:rPr>
            <w:rStyle w:val="Hyperlink"/>
          </w:rPr>
          <w:t>http://msdn.microsoft.com/en-US/library/vstudio/hh156513.aspx</w:t>
        </w:r>
      </w:hyperlink>
      <w:r>
        <w:t xml:space="preserve"> to get a better idea for how it works.</w:t>
      </w:r>
    </w:p>
    <w:p w14:paraId="0281DA22" w14:textId="34550BB8" w:rsidR="00677574" w:rsidRDefault="00677574" w:rsidP="00677574">
      <w:pPr>
        <w:rPr>
          <w:rStyle w:val="BookTitle"/>
        </w:rPr>
      </w:pPr>
      <w:r>
        <w:rPr>
          <w:rStyle w:val="BookTitle"/>
        </w:rPr>
        <w:t>Question 2</w:t>
      </w:r>
      <w:r>
        <w:rPr>
          <w:rStyle w:val="BookTitle"/>
        </w:rPr>
        <w:t>:</w:t>
      </w:r>
      <w:r>
        <w:rPr>
          <w:rStyle w:val="BookTitle"/>
        </w:rPr>
        <w:t xml:space="preserve"> What return types can an async method have</w:t>
      </w:r>
      <w:r>
        <w:rPr>
          <w:rStyle w:val="BookTitle"/>
        </w:rPr>
        <w:t>? (</w:t>
      </w:r>
      <w:r>
        <w:rPr>
          <w:rStyle w:val="BookTitle"/>
        </w:rPr>
        <w:t>6</w:t>
      </w:r>
      <w:r>
        <w:rPr>
          <w:rStyle w:val="BookTitle"/>
        </w:rPr>
        <w:t xml:space="preserve"> points)</w:t>
      </w:r>
    </w:p>
    <w:p w14:paraId="10BD9D61" w14:textId="43DF844A" w:rsidR="00816CF1" w:rsidRDefault="00816CF1" w:rsidP="00816CF1">
      <w:pPr>
        <w:pStyle w:val="Heading2"/>
      </w:pPr>
      <w:r>
        <w:t>Starting off on the right foot: App.xaml.cs</w:t>
      </w:r>
    </w:p>
    <w:p w14:paraId="584756F3" w14:textId="559D9080" w:rsidR="00816CF1" w:rsidRDefault="00816CF1" w:rsidP="00816CF1">
      <w:r>
        <w:rPr>
          <w:noProof/>
        </w:rPr>
        <mc:AlternateContent>
          <mc:Choice Requires="wps">
            <w:drawing>
              <wp:anchor distT="45720" distB="45720" distL="114300" distR="114300" simplePos="0" relativeHeight="251668480" behindDoc="0" locked="0" layoutInCell="1" allowOverlap="1" wp14:anchorId="2DEB3A62" wp14:editId="323ADB8E">
                <wp:simplePos x="0" y="0"/>
                <wp:positionH relativeFrom="margin">
                  <wp:posOffset>1009650</wp:posOffset>
                </wp:positionH>
                <wp:positionV relativeFrom="paragraph">
                  <wp:posOffset>752475</wp:posOffset>
                </wp:positionV>
                <wp:extent cx="4819650" cy="857250"/>
                <wp:effectExtent l="0" t="0" r="19050" b="1905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857250"/>
                        </a:xfrm>
                        <a:prstGeom prst="rect">
                          <a:avLst/>
                        </a:prstGeom>
                        <a:solidFill>
                          <a:srgbClr val="FFFFFF"/>
                        </a:solidFill>
                        <a:ln w="9525">
                          <a:solidFill>
                            <a:srgbClr val="000000"/>
                          </a:solidFill>
                          <a:miter lim="800000"/>
                          <a:headEnd/>
                          <a:tailEnd/>
                        </a:ln>
                      </wps:spPr>
                      <wps:txbx>
                        <w:txbxContent>
                          <w:p w14:paraId="2A3D4AA9"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IPropertySet</w:t>
                            </w:r>
                            <w:r>
                              <w:rPr>
                                <w:rFonts w:ascii="Consolas" w:hAnsi="Consolas" w:cs="Consolas"/>
                                <w:color w:val="000000"/>
                                <w:kern w:val="0"/>
                                <w:sz w:val="19"/>
                                <w:szCs w:val="19"/>
                                <w:highlight w:val="white"/>
                              </w:rPr>
                              <w:t xml:space="preserve"> settings = </w:t>
                            </w:r>
                            <w:r>
                              <w:rPr>
                                <w:rFonts w:ascii="Consolas" w:hAnsi="Consolas" w:cs="Consolas"/>
                                <w:color w:val="2B91AF"/>
                                <w:kern w:val="0"/>
                                <w:sz w:val="19"/>
                                <w:szCs w:val="19"/>
                                <w:highlight w:val="white"/>
                              </w:rPr>
                              <w:t>ApplicationData</w:t>
                            </w:r>
                            <w:r>
                              <w:rPr>
                                <w:rFonts w:ascii="Consolas" w:hAnsi="Consolas" w:cs="Consolas"/>
                                <w:color w:val="000000"/>
                                <w:kern w:val="0"/>
                                <w:sz w:val="19"/>
                                <w:szCs w:val="19"/>
                                <w:highlight w:val="white"/>
                              </w:rPr>
                              <w:t>.Current.LocalSettings.Values;</w:t>
                            </w:r>
                          </w:p>
                          <w:p w14:paraId="0C65FADB"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(!settings.ContainsKey(</w:t>
                            </w:r>
                            <w:r>
                              <w:rPr>
                                <w:rFonts w:ascii="Consolas" w:hAnsi="Consolas" w:cs="Consolas"/>
                                <w:color w:val="A31515"/>
                                <w:kern w:val="0"/>
                                <w:sz w:val="19"/>
                                <w:szCs w:val="19"/>
                                <w:highlight w:val="white"/>
                              </w:rPr>
                              <w:t>"MidThreshold"</w:t>
                            </w:r>
                            <w:r>
                              <w:rPr>
                                <w:rFonts w:ascii="Consolas" w:hAnsi="Consolas" w:cs="Consolas"/>
                                <w:color w:val="000000"/>
                                <w:kern w:val="0"/>
                                <w:sz w:val="19"/>
                                <w:szCs w:val="19"/>
                                <w:highlight w:val="white"/>
                              </w:rPr>
                              <w:t>))</w:t>
                            </w:r>
                          </w:p>
                          <w:p w14:paraId="3F5565A5"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4A294CB9"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AddDefaultSettings(settings);</w:t>
                            </w:r>
                          </w:p>
                          <w:p w14:paraId="613988D8" w14:textId="2D71309F"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B3A62" id="_x0000_s1027" type="#_x0000_t202" style="position:absolute;margin-left:79.5pt;margin-top:59.25pt;width:379.5pt;height:6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">
                <v:textbox>
                  <w:txbxContent>
                    <w:p w14:paraId="2A3D4AA9"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IPropertySet</w:t>
                      </w:r>
                      <w:r>
                        <w:rPr>
                          <w:rFonts w:ascii="Consolas" w:hAnsi="Consolas" w:cs="Consolas"/>
                          <w:color w:val="000000"/>
                          <w:kern w:val="0"/>
                          <w:sz w:val="19"/>
                          <w:szCs w:val="19"/>
                          <w:highlight w:val="white"/>
                        </w:rPr>
                        <w:t xml:space="preserve"> settings = </w:t>
                      </w:r>
                      <w:r>
                        <w:rPr>
                          <w:rFonts w:ascii="Consolas" w:hAnsi="Consolas" w:cs="Consolas"/>
                          <w:color w:val="2B91AF"/>
                          <w:kern w:val="0"/>
                          <w:sz w:val="19"/>
                          <w:szCs w:val="19"/>
                          <w:highlight w:val="white"/>
                        </w:rPr>
                        <w:t>ApplicationData</w:t>
                      </w:r>
                      <w:r>
                        <w:rPr>
                          <w:rFonts w:ascii="Consolas" w:hAnsi="Consolas" w:cs="Consolas"/>
                          <w:color w:val="000000"/>
                          <w:kern w:val="0"/>
                          <w:sz w:val="19"/>
                          <w:szCs w:val="19"/>
                          <w:highlight w:val="white"/>
                        </w:rPr>
                        <w:t>.Current.LocalSettings.Values;</w:t>
                      </w:r>
                    </w:p>
                    <w:p w14:paraId="0C65FADB"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(!settings.ContainsKey(</w:t>
                      </w:r>
                      <w:r>
                        <w:rPr>
                          <w:rFonts w:ascii="Consolas" w:hAnsi="Consolas" w:cs="Consolas"/>
                          <w:color w:val="A31515"/>
                          <w:kern w:val="0"/>
                          <w:sz w:val="19"/>
                          <w:szCs w:val="19"/>
                          <w:highlight w:val="white"/>
                        </w:rPr>
                        <w:t>"MidThreshold"</w:t>
                      </w:r>
                      <w:r>
                        <w:rPr>
                          <w:rFonts w:ascii="Consolas" w:hAnsi="Consolas" w:cs="Consolas"/>
                          <w:color w:val="000000"/>
                          <w:kern w:val="0"/>
                          <w:sz w:val="19"/>
                          <w:szCs w:val="19"/>
                          <w:highlight w:val="white"/>
                        </w:rPr>
                        <w:t>))</w:t>
                      </w:r>
                    </w:p>
                    <w:p w14:paraId="3F5565A5"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4A294CB9"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AddDefaultSettings(settings);</w:t>
                      </w:r>
                    </w:p>
                    <w:p w14:paraId="613988D8" w14:textId="2D71309F"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xbxContent>
                </v:textbox>
                <w10:wrap type="topAndBottom" anchorx="margin"/>
              </v:shape>
            </w:pict>
          </mc:Fallback>
        </mc:AlternateContent>
      </w:r>
      <w:r>
        <w:t xml:space="preserve">In order to make migrating MainPage as easy as possible, it will help you to have a copy of the Scraper’s username and password in settings before you construct a Settings page. You’ll also want to migrate the initial limits settings from the Windows Phone app so that the meters draw correctly. To do so, add the following code just before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(!rootFrame.Navigate(</w:t>
      </w:r>
      <w:r>
        <w:rPr>
          <w:rFonts w:ascii="Consolas" w:hAnsi="Consolas" w:cs="Consolas"/>
          <w:color w:val="0000FF"/>
          <w:kern w:val="0"/>
          <w:sz w:val="19"/>
          <w:szCs w:val="19"/>
          <w:highlight w:val="white"/>
        </w:rPr>
        <w:t>typeof</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MainPage</w:t>
      </w:r>
      <w:r>
        <w:rPr>
          <w:rFonts w:ascii="Consolas" w:hAnsi="Consolas" w:cs="Consolas"/>
          <w:color w:val="000000"/>
          <w:kern w:val="0"/>
          <w:sz w:val="19"/>
          <w:szCs w:val="19"/>
          <w:highlight w:val="white"/>
        </w:rPr>
        <w:t>), args.Arguments))</w:t>
      </w:r>
      <w:r>
        <w:t>:</w:t>
      </w:r>
    </w:p>
    <w:p w14:paraId="1294BEC2" w14:textId="18BD538C" w:rsidR="00816CF1" w:rsidRDefault="00816CF1" w:rsidP="00816CF1">
      <w:r>
        <w:rPr>
          <w:noProof/>
        </w:rPr>
        <mc:AlternateContent>
          <mc:Choice Requires="wps">
            <w:drawing>
              <wp:anchor distT="45720" distB="45720" distL="114300" distR="114300" simplePos="0" relativeHeight="251670528" behindDoc="0" locked="0" layoutInCell="1" allowOverlap="1" wp14:anchorId="0BF0146C" wp14:editId="2FCA67AE">
                <wp:simplePos x="0" y="0"/>
                <wp:positionH relativeFrom="margin">
                  <wp:posOffset>1266825</wp:posOffset>
                </wp:positionH>
                <wp:positionV relativeFrom="paragraph">
                  <wp:posOffset>1089660</wp:posOffset>
                </wp:positionV>
                <wp:extent cx="4305300" cy="1266825"/>
                <wp:effectExtent l="0" t="0" r="19050" b="2857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1266825"/>
                        </a:xfrm>
                        <a:prstGeom prst="rect">
                          <a:avLst/>
                        </a:prstGeom>
                        <a:solidFill>
                          <a:srgbClr val="FFFFFF"/>
                        </a:solidFill>
                        <a:ln w="9525">
                          <a:solidFill>
                            <a:srgbClr val="000000"/>
                          </a:solidFill>
                          <a:miter lim="800000"/>
                          <a:headEnd/>
                          <a:tailEnd/>
                        </a:ln>
                      </wps:spPr>
                      <wps:txbx>
                        <w:txbxContent>
                          <w:p w14:paraId="0EE71C76"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AddDefaultSettings(</w:t>
                            </w:r>
                            <w:r>
                              <w:rPr>
                                <w:rFonts w:ascii="Consolas" w:hAnsi="Consolas" w:cs="Consolas"/>
                                <w:color w:val="2B91AF"/>
                                <w:kern w:val="0"/>
                                <w:sz w:val="19"/>
                                <w:szCs w:val="19"/>
                                <w:highlight w:val="white"/>
                              </w:rPr>
                              <w:t>IPropertySet</w:t>
                            </w:r>
                            <w:r>
                              <w:rPr>
                                <w:rFonts w:ascii="Consolas" w:hAnsi="Consolas" w:cs="Consolas"/>
                                <w:color w:val="000000"/>
                                <w:kern w:val="0"/>
                                <w:sz w:val="19"/>
                                <w:szCs w:val="19"/>
                                <w:highlight w:val="white"/>
                              </w:rPr>
                              <w:t xml:space="preserve"> settings)</w:t>
                            </w:r>
                          </w:p>
                          <w:p w14:paraId="533BA6FE"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32824D18"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settings.Add(</w:t>
                            </w:r>
                            <w:r>
                              <w:rPr>
                                <w:rFonts w:ascii="Consolas" w:hAnsi="Consolas" w:cs="Consolas"/>
                                <w:color w:val="A31515"/>
                                <w:kern w:val="0"/>
                                <w:sz w:val="19"/>
                                <w:szCs w:val="19"/>
                                <w:highlight w:val="white"/>
                              </w:rPr>
                              <w:t>"MidThreshold"</w:t>
                            </w:r>
                            <w:r>
                              <w:rPr>
                                <w:rFonts w:ascii="Consolas" w:hAnsi="Consolas" w:cs="Consolas"/>
                                <w:color w:val="000000"/>
                                <w:kern w:val="0"/>
                                <w:sz w:val="19"/>
                                <w:szCs w:val="19"/>
                                <w:highlight w:val="white"/>
                              </w:rPr>
                              <w:t>, 8000);</w:t>
                            </w:r>
                          </w:p>
                          <w:p w14:paraId="4BD45DFF"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settings.Add(</w:t>
                            </w:r>
                            <w:r>
                              <w:rPr>
                                <w:rFonts w:ascii="Consolas" w:hAnsi="Consolas" w:cs="Consolas"/>
                                <w:color w:val="A31515"/>
                                <w:kern w:val="0"/>
                                <w:sz w:val="19"/>
                                <w:szCs w:val="19"/>
                                <w:highlight w:val="white"/>
                              </w:rPr>
                              <w:t>"LowThreshold"</w:t>
                            </w:r>
                            <w:r>
                              <w:rPr>
                                <w:rFonts w:ascii="Consolas" w:hAnsi="Consolas" w:cs="Consolas"/>
                                <w:color w:val="000000"/>
                                <w:kern w:val="0"/>
                                <w:sz w:val="19"/>
                                <w:szCs w:val="19"/>
                                <w:highlight w:val="white"/>
                              </w:rPr>
                              <w:t>, 9000);</w:t>
                            </w:r>
                          </w:p>
                          <w:p w14:paraId="2D26D608"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settings.Add(</w:t>
                            </w:r>
                            <w:r>
                              <w:rPr>
                                <w:rFonts w:ascii="Consolas" w:hAnsi="Consolas" w:cs="Consolas"/>
                                <w:color w:val="A31515"/>
                                <w:kern w:val="0"/>
                                <w:sz w:val="19"/>
                                <w:szCs w:val="19"/>
                                <w:highlight w:val="white"/>
                              </w:rPr>
                              <w:t>"MidRate"</w:t>
                            </w:r>
                            <w:r>
                              <w:rPr>
                                <w:rFonts w:ascii="Consolas" w:hAnsi="Consolas" w:cs="Consolas"/>
                                <w:color w:val="000000"/>
                                <w:kern w:val="0"/>
                                <w:sz w:val="19"/>
                                <w:szCs w:val="19"/>
                                <w:highlight w:val="white"/>
                              </w:rPr>
                              <w:t>, 1024);</w:t>
                            </w:r>
                          </w:p>
                          <w:p w14:paraId="45EDB4F1"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settings.Add(</w:t>
                            </w:r>
                            <w:r>
                              <w:rPr>
                                <w:rFonts w:ascii="Consolas" w:hAnsi="Consolas" w:cs="Consolas"/>
                                <w:color w:val="A31515"/>
                                <w:kern w:val="0"/>
                                <w:sz w:val="19"/>
                                <w:szCs w:val="19"/>
                                <w:highlight w:val="white"/>
                              </w:rPr>
                              <w:t>"LowRate"</w:t>
                            </w:r>
                            <w:r>
                              <w:rPr>
                                <w:rFonts w:ascii="Consolas" w:hAnsi="Consolas" w:cs="Consolas"/>
                                <w:color w:val="000000"/>
                                <w:kern w:val="0"/>
                                <w:sz w:val="19"/>
                                <w:szCs w:val="19"/>
                                <w:highlight w:val="white"/>
                              </w:rPr>
                              <w:t>, 256);</w:t>
                            </w:r>
                          </w:p>
                          <w:p w14:paraId="4B4358B1"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settings.Add(</w:t>
                            </w:r>
                            <w:r>
                              <w:rPr>
                                <w:rFonts w:ascii="Consolas" w:hAnsi="Consolas" w:cs="Consolas"/>
                                <w:color w:val="A31515"/>
                                <w:kern w:val="0"/>
                                <w:sz w:val="19"/>
                                <w:szCs w:val="19"/>
                                <w:highlight w:val="white"/>
                              </w:rPr>
                              <w:t>"PctDiscount"</w:t>
                            </w:r>
                            <w:r>
                              <w:rPr>
                                <w:rFonts w:ascii="Consolas" w:hAnsi="Consolas" w:cs="Consolas"/>
                                <w:color w:val="000000"/>
                                <w:kern w:val="0"/>
                                <w:sz w:val="19"/>
                                <w:szCs w:val="19"/>
                                <w:highlight w:val="white"/>
                              </w:rPr>
                              <w:t>, 75);</w:t>
                            </w:r>
                          </w:p>
                          <w:p w14:paraId="5123C227" w14:textId="71AE61A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0146C" id="_x0000_s1028" type="#_x0000_t202" style="position:absolute;margin-left:99.75pt;margin-top:85.8pt;width:339pt;height:99.7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">
                <v:textbox>
                  <w:txbxContent>
                    <w:p w14:paraId="0EE71C76"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AddDefaultSettings(</w:t>
                      </w:r>
                      <w:r>
                        <w:rPr>
                          <w:rFonts w:ascii="Consolas" w:hAnsi="Consolas" w:cs="Consolas"/>
                          <w:color w:val="2B91AF"/>
                          <w:kern w:val="0"/>
                          <w:sz w:val="19"/>
                          <w:szCs w:val="19"/>
                          <w:highlight w:val="white"/>
                        </w:rPr>
                        <w:t>IPropertySet</w:t>
                      </w:r>
                      <w:r>
                        <w:rPr>
                          <w:rFonts w:ascii="Consolas" w:hAnsi="Consolas" w:cs="Consolas"/>
                          <w:color w:val="000000"/>
                          <w:kern w:val="0"/>
                          <w:sz w:val="19"/>
                          <w:szCs w:val="19"/>
                          <w:highlight w:val="white"/>
                        </w:rPr>
                        <w:t xml:space="preserve"> settings)</w:t>
                      </w:r>
                    </w:p>
                    <w:p w14:paraId="533BA6FE"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32824D18"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settings.Add(</w:t>
                      </w:r>
                      <w:r>
                        <w:rPr>
                          <w:rFonts w:ascii="Consolas" w:hAnsi="Consolas" w:cs="Consolas"/>
                          <w:color w:val="A31515"/>
                          <w:kern w:val="0"/>
                          <w:sz w:val="19"/>
                          <w:szCs w:val="19"/>
                          <w:highlight w:val="white"/>
                        </w:rPr>
                        <w:t>"MidThreshold"</w:t>
                      </w:r>
                      <w:r>
                        <w:rPr>
                          <w:rFonts w:ascii="Consolas" w:hAnsi="Consolas" w:cs="Consolas"/>
                          <w:color w:val="000000"/>
                          <w:kern w:val="0"/>
                          <w:sz w:val="19"/>
                          <w:szCs w:val="19"/>
                          <w:highlight w:val="white"/>
                        </w:rPr>
                        <w:t>, 8000);</w:t>
                      </w:r>
                    </w:p>
                    <w:p w14:paraId="4BD45DFF"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settings.Add(</w:t>
                      </w:r>
                      <w:r>
                        <w:rPr>
                          <w:rFonts w:ascii="Consolas" w:hAnsi="Consolas" w:cs="Consolas"/>
                          <w:color w:val="A31515"/>
                          <w:kern w:val="0"/>
                          <w:sz w:val="19"/>
                          <w:szCs w:val="19"/>
                          <w:highlight w:val="white"/>
                        </w:rPr>
                        <w:t>"LowThreshold"</w:t>
                      </w:r>
                      <w:r>
                        <w:rPr>
                          <w:rFonts w:ascii="Consolas" w:hAnsi="Consolas" w:cs="Consolas"/>
                          <w:color w:val="000000"/>
                          <w:kern w:val="0"/>
                          <w:sz w:val="19"/>
                          <w:szCs w:val="19"/>
                          <w:highlight w:val="white"/>
                        </w:rPr>
                        <w:t>, 9000);</w:t>
                      </w:r>
                    </w:p>
                    <w:p w14:paraId="2D26D608"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settings.Add(</w:t>
                      </w:r>
                      <w:r>
                        <w:rPr>
                          <w:rFonts w:ascii="Consolas" w:hAnsi="Consolas" w:cs="Consolas"/>
                          <w:color w:val="A31515"/>
                          <w:kern w:val="0"/>
                          <w:sz w:val="19"/>
                          <w:szCs w:val="19"/>
                          <w:highlight w:val="white"/>
                        </w:rPr>
                        <w:t>"MidRate"</w:t>
                      </w:r>
                      <w:r>
                        <w:rPr>
                          <w:rFonts w:ascii="Consolas" w:hAnsi="Consolas" w:cs="Consolas"/>
                          <w:color w:val="000000"/>
                          <w:kern w:val="0"/>
                          <w:sz w:val="19"/>
                          <w:szCs w:val="19"/>
                          <w:highlight w:val="white"/>
                        </w:rPr>
                        <w:t>, 1024);</w:t>
                      </w:r>
                    </w:p>
                    <w:p w14:paraId="45EDB4F1"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settings.Add(</w:t>
                      </w:r>
                      <w:r>
                        <w:rPr>
                          <w:rFonts w:ascii="Consolas" w:hAnsi="Consolas" w:cs="Consolas"/>
                          <w:color w:val="A31515"/>
                          <w:kern w:val="0"/>
                          <w:sz w:val="19"/>
                          <w:szCs w:val="19"/>
                          <w:highlight w:val="white"/>
                        </w:rPr>
                        <w:t>"LowRate"</w:t>
                      </w:r>
                      <w:r>
                        <w:rPr>
                          <w:rFonts w:ascii="Consolas" w:hAnsi="Consolas" w:cs="Consolas"/>
                          <w:color w:val="000000"/>
                          <w:kern w:val="0"/>
                          <w:sz w:val="19"/>
                          <w:szCs w:val="19"/>
                          <w:highlight w:val="white"/>
                        </w:rPr>
                        <w:t>, 256);</w:t>
                      </w:r>
                    </w:p>
                    <w:p w14:paraId="4B4358B1" w14:textId="7777777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settings.Add(</w:t>
                      </w:r>
                      <w:r>
                        <w:rPr>
                          <w:rFonts w:ascii="Consolas" w:hAnsi="Consolas" w:cs="Consolas"/>
                          <w:color w:val="A31515"/>
                          <w:kern w:val="0"/>
                          <w:sz w:val="19"/>
                          <w:szCs w:val="19"/>
                          <w:highlight w:val="white"/>
                        </w:rPr>
                        <w:t>"PctDiscount"</w:t>
                      </w:r>
                      <w:r>
                        <w:rPr>
                          <w:rFonts w:ascii="Consolas" w:hAnsi="Consolas" w:cs="Consolas"/>
                          <w:color w:val="000000"/>
                          <w:kern w:val="0"/>
                          <w:sz w:val="19"/>
                          <w:szCs w:val="19"/>
                          <w:highlight w:val="white"/>
                        </w:rPr>
                        <w:t>, 75);</w:t>
                      </w:r>
                    </w:p>
                    <w:p w14:paraId="5123C227" w14:textId="71AE61A7" w:rsidR="00816CF1" w:rsidRDefault="00816CF1" w:rsidP="00816CF1">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xbxContent>
                </v:textbox>
                <w10:wrap type="topAndBottom" anchorx="margin"/>
              </v:shape>
            </w:pict>
          </mc:Fallback>
        </mc:AlternateContent>
      </w:r>
      <w:r>
        <w:t>And then add the following method:</w:t>
      </w:r>
    </w:p>
    <w:p w14:paraId="0543A82E" w14:textId="779725E5" w:rsidR="00816CF1" w:rsidRDefault="00816CF1" w:rsidP="00816CF1">
      <w:pPr>
        <w:pStyle w:val="Heading2"/>
      </w:pPr>
      <w:r>
        <w:t>Migrating the UI, part 0: BandwidthMeter</w:t>
      </w:r>
    </w:p>
    <w:p w14:paraId="3B1A3605" w14:textId="4930BC1F" w:rsidR="00816CF1" w:rsidRDefault="00816CF1" w:rsidP="00816CF1">
      <w:r>
        <w:t>The code for BandwidthMeter can be migrated almost verbatim from the code for the Windows Phone app – just add a new UserControl called BandwidthMeter.xaml and copy-paste the XAML and the codebehind. The only changes you’ll need to make are removing Windows Phone-specific styles (Visual Studio should point out the problematic lines</w:t>
      </w:r>
      <w:r w:rsidR="005D6AC6">
        <w:t>) and this change:</w:t>
      </w:r>
    </w:p>
    <w:p w14:paraId="3E474402" w14:textId="18FDA4FB" w:rsidR="005D6AC6" w:rsidRDefault="005D6AC6" w:rsidP="005D6AC6">
      <w:pPr>
        <w:pStyle w:val="ListParagraph"/>
        <w:numPr>
          <w:ilvl w:val="0"/>
          <w:numId w:val="5"/>
        </w:numPr>
      </w:pPr>
      <w:r>
        <w:t xml:space="preserve">Remove the </w:t>
      </w:r>
      <w:r>
        <w:rPr>
          <w:rFonts w:ascii="Consolas" w:hAnsi="Consolas" w:cs="Consolas"/>
          <w:color w:val="000000"/>
          <w:kern w:val="0"/>
          <w:sz w:val="19"/>
          <w:szCs w:val="19"/>
          <w:highlight w:val="white"/>
        </w:rPr>
        <w:t>BandwidthMeterLoaded</w:t>
      </w:r>
      <w:r>
        <w:t xml:space="preserve"> method and the reference to it in the constructor.</w:t>
      </w:r>
    </w:p>
    <w:p w14:paraId="065CBC7C" w14:textId="55AEEE79" w:rsidR="005D6AC6" w:rsidRPr="00816CF1" w:rsidRDefault="005D6AC6" w:rsidP="005D6AC6">
      <w:pPr>
        <w:pStyle w:val="ListParagraph"/>
        <w:numPr>
          <w:ilvl w:val="0"/>
          <w:numId w:val="5"/>
        </w:numPr>
      </w:pPr>
      <w:r>
        <w:rPr>
          <w:noProof/>
        </w:rPr>
        <mc:AlternateContent>
          <mc:Choice Requires="wps">
            <w:drawing>
              <wp:anchor distT="45720" distB="45720" distL="114300" distR="114300" simplePos="0" relativeHeight="251672576" behindDoc="0" locked="0" layoutInCell="1" allowOverlap="1" wp14:anchorId="352DC5DF" wp14:editId="5963A161">
                <wp:simplePos x="0" y="0"/>
                <wp:positionH relativeFrom="margin">
                  <wp:align>center</wp:align>
                </wp:positionH>
                <wp:positionV relativeFrom="paragraph">
                  <wp:posOffset>217805</wp:posOffset>
                </wp:positionV>
                <wp:extent cx="4305300" cy="1533525"/>
                <wp:effectExtent l="0" t="0" r="19050" b="2857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1533525"/>
                        </a:xfrm>
                        <a:prstGeom prst="rect">
                          <a:avLst/>
                        </a:prstGeom>
                        <a:solidFill>
                          <a:srgbClr val="FFFFFF"/>
                        </a:solidFill>
                        <a:ln w="9525">
                          <a:solidFill>
                            <a:srgbClr val="000000"/>
                          </a:solidFill>
                          <a:miter lim="800000"/>
                          <a:headEnd/>
                          <a:tailEnd/>
                        </a:ln>
                      </wps:spPr>
                      <wps:txbx>
                        <w:txbxContent>
                          <w:p w14:paraId="3255B2AD" w14:textId="75F9A9A6"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LowThresholdMb</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w:t>
                            </w:r>
                          </w:p>
                          <w:p w14:paraId="7C4C0F67" w14:textId="0678977F"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)GetValue(LowThresholdMbProperty); }</w:t>
                            </w:r>
                          </w:p>
                          <w:p w14:paraId="1C3CC5BB" w14:textId="14FF1D22"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 RedTextBlock.Text = </w:t>
                            </w:r>
                            <w:r>
                              <w:rPr>
                                <w:rFonts w:ascii="Consolas" w:hAnsi="Consolas" w:cs="Consolas"/>
                                <w:color w:val="0000FF"/>
                                <w:kern w:val="0"/>
                                <w:sz w:val="19"/>
                                <w:szCs w:val="19"/>
                                <w:highlight w:val="white"/>
                              </w:rPr>
                              <w:t>value</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 MB"</w:t>
                            </w:r>
                            <w:r>
                              <w:rPr>
                                <w:rFonts w:ascii="Consolas" w:hAnsi="Consolas" w:cs="Consolas"/>
                                <w:color w:val="000000"/>
                                <w:kern w:val="0"/>
                                <w:sz w:val="19"/>
                                <w:szCs w:val="19"/>
                                <w:highlight w:val="white"/>
                              </w:rPr>
                              <w:t>;</w:t>
                            </w:r>
                          </w:p>
                          <w:p w14:paraId="0D6217D2" w14:textId="0B543E65"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SetValue(LowThresholdMbProperty, </w:t>
                            </w:r>
                            <w:r>
                              <w:rPr>
                                <w:rFonts w:ascii="Consolas" w:hAnsi="Consolas" w:cs="Consolas"/>
                                <w:color w:val="0000FF"/>
                                <w:kern w:val="0"/>
                                <w:sz w:val="19"/>
                                <w:szCs w:val="19"/>
                                <w:highlight w:val="white"/>
                              </w:rPr>
                              <w:t>value</w:t>
                            </w:r>
                            <w:r>
                              <w:rPr>
                                <w:rFonts w:ascii="Consolas" w:hAnsi="Consolas" w:cs="Consolas"/>
                                <w:color w:val="000000"/>
                                <w:kern w:val="0"/>
                                <w:sz w:val="19"/>
                                <w:szCs w:val="19"/>
                                <w:highlight w:val="white"/>
                              </w:rPr>
                              <w:t>); }</w:t>
                            </w:r>
                          </w:p>
                          <w:p w14:paraId="073898FA" w14:textId="77777777"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05EE49EF" w14:textId="77777777"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p>
                          <w:p w14:paraId="565DD6EB" w14:textId="68804EE5"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MidThresholdMb</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w:t>
                            </w:r>
                          </w:p>
                          <w:p w14:paraId="26D389C7" w14:textId="1693BFB9"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)GetValue(MedThresholdMbProperty);</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w:t>
                            </w:r>
                          </w:p>
                          <w:p w14:paraId="510E51EB" w14:textId="22415DC1"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YellowTextBlock.Text = </w:t>
                            </w:r>
                            <w:r>
                              <w:rPr>
                                <w:rFonts w:ascii="Consolas" w:hAnsi="Consolas" w:cs="Consolas"/>
                                <w:color w:val="0000FF"/>
                                <w:kern w:val="0"/>
                                <w:sz w:val="19"/>
                                <w:szCs w:val="19"/>
                                <w:highlight w:val="white"/>
                              </w:rPr>
                              <w:t>value</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 MB"</w:t>
                            </w:r>
                            <w:r>
                              <w:rPr>
                                <w:rFonts w:ascii="Consolas" w:hAnsi="Consolas" w:cs="Consolas"/>
                                <w:color w:val="000000"/>
                                <w:kern w:val="0"/>
                                <w:sz w:val="19"/>
                                <w:szCs w:val="19"/>
                                <w:highlight w:val="white"/>
                              </w:rPr>
                              <w:t>;</w:t>
                            </w:r>
                          </w:p>
                          <w:p w14:paraId="534AAF79" w14:textId="5032C647"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SetValue(MedThresholdMbProperty, </w:t>
                            </w:r>
                            <w:r>
                              <w:rPr>
                                <w:rFonts w:ascii="Consolas" w:hAnsi="Consolas" w:cs="Consolas"/>
                                <w:color w:val="0000FF"/>
                                <w:kern w:val="0"/>
                                <w:sz w:val="19"/>
                                <w:szCs w:val="19"/>
                                <w:highlight w:val="white"/>
                              </w:rPr>
                              <w:t>value</w:t>
                            </w:r>
                            <w:r>
                              <w:rPr>
                                <w:rFonts w:ascii="Consolas" w:hAnsi="Consolas" w:cs="Consolas"/>
                                <w:color w:val="000000"/>
                                <w:kern w:val="0"/>
                                <w:sz w:val="19"/>
                                <w:szCs w:val="19"/>
                                <w:highlight w:val="white"/>
                              </w:rPr>
                              <w:t>); }</w:t>
                            </w:r>
                            <w:r>
                              <w:rPr>
                                <w:rFonts w:ascii="Consolas" w:hAnsi="Consolas" w:cs="Consolas"/>
                                <w:color w:val="000000"/>
                                <w:kern w:val="0"/>
                                <w:sz w:val="19"/>
                                <w:szCs w:val="19"/>
                                <w:highlight w:val="whit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DC5DF" id="_x0000_s1029" type="#_x0000_t202" style="position:absolute;left:0;text-align:left;margin-left:0;margin-top:17.15pt;width:339pt;height:120.75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">
                <v:textbox>
                  <w:txbxContent>
                    <w:p w14:paraId="3255B2AD" w14:textId="75F9A9A6"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LowThresholdMb</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w:t>
                      </w:r>
                    </w:p>
                    <w:p w14:paraId="7C4C0F67" w14:textId="0678977F"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)GetValue(LowThresholdMbProperty); }</w:t>
                      </w:r>
                    </w:p>
                    <w:p w14:paraId="1C3CC5BB" w14:textId="14FF1D22"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 RedTextBlock.Text = </w:t>
                      </w:r>
                      <w:r>
                        <w:rPr>
                          <w:rFonts w:ascii="Consolas" w:hAnsi="Consolas" w:cs="Consolas"/>
                          <w:color w:val="0000FF"/>
                          <w:kern w:val="0"/>
                          <w:sz w:val="19"/>
                          <w:szCs w:val="19"/>
                          <w:highlight w:val="white"/>
                        </w:rPr>
                        <w:t>value</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 MB"</w:t>
                      </w:r>
                      <w:r>
                        <w:rPr>
                          <w:rFonts w:ascii="Consolas" w:hAnsi="Consolas" w:cs="Consolas"/>
                          <w:color w:val="000000"/>
                          <w:kern w:val="0"/>
                          <w:sz w:val="19"/>
                          <w:szCs w:val="19"/>
                          <w:highlight w:val="white"/>
                        </w:rPr>
                        <w:t>;</w:t>
                      </w:r>
                    </w:p>
                    <w:p w14:paraId="0D6217D2" w14:textId="0B543E65"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SetValue(LowThresholdMbProperty, </w:t>
                      </w:r>
                      <w:r>
                        <w:rPr>
                          <w:rFonts w:ascii="Consolas" w:hAnsi="Consolas" w:cs="Consolas"/>
                          <w:color w:val="0000FF"/>
                          <w:kern w:val="0"/>
                          <w:sz w:val="19"/>
                          <w:szCs w:val="19"/>
                          <w:highlight w:val="white"/>
                        </w:rPr>
                        <w:t>value</w:t>
                      </w:r>
                      <w:r>
                        <w:rPr>
                          <w:rFonts w:ascii="Consolas" w:hAnsi="Consolas" w:cs="Consolas"/>
                          <w:color w:val="000000"/>
                          <w:kern w:val="0"/>
                          <w:sz w:val="19"/>
                          <w:szCs w:val="19"/>
                          <w:highlight w:val="white"/>
                        </w:rPr>
                        <w:t>); }</w:t>
                      </w:r>
                    </w:p>
                    <w:p w14:paraId="073898FA" w14:textId="77777777"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05EE49EF" w14:textId="77777777"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p>
                    <w:p w14:paraId="565DD6EB" w14:textId="68804EE5"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MidThresholdMb</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w:t>
                      </w:r>
                    </w:p>
                    <w:p w14:paraId="26D389C7" w14:textId="1693BFB9"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)GetValue(MedThresholdMbProperty);</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w:t>
                      </w:r>
                    </w:p>
                    <w:p w14:paraId="510E51EB" w14:textId="22415DC1"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YellowTextBlock.Text = </w:t>
                      </w:r>
                      <w:r>
                        <w:rPr>
                          <w:rFonts w:ascii="Consolas" w:hAnsi="Consolas" w:cs="Consolas"/>
                          <w:color w:val="0000FF"/>
                          <w:kern w:val="0"/>
                          <w:sz w:val="19"/>
                          <w:szCs w:val="19"/>
                          <w:highlight w:val="white"/>
                        </w:rPr>
                        <w:t>value</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 MB"</w:t>
                      </w:r>
                      <w:r>
                        <w:rPr>
                          <w:rFonts w:ascii="Consolas" w:hAnsi="Consolas" w:cs="Consolas"/>
                          <w:color w:val="000000"/>
                          <w:kern w:val="0"/>
                          <w:sz w:val="19"/>
                          <w:szCs w:val="19"/>
                          <w:highlight w:val="white"/>
                        </w:rPr>
                        <w:t>;</w:t>
                      </w:r>
                    </w:p>
                    <w:p w14:paraId="534AAF79" w14:textId="5032C647" w:rsidR="005D6AC6" w:rsidRDefault="005D6AC6" w:rsidP="005D6AC6">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SetValue(MedThresholdMbProperty, </w:t>
                      </w:r>
                      <w:r>
                        <w:rPr>
                          <w:rFonts w:ascii="Consolas" w:hAnsi="Consolas" w:cs="Consolas"/>
                          <w:color w:val="0000FF"/>
                          <w:kern w:val="0"/>
                          <w:sz w:val="19"/>
                          <w:szCs w:val="19"/>
                          <w:highlight w:val="white"/>
                        </w:rPr>
                        <w:t>value</w:t>
                      </w:r>
                      <w:r>
                        <w:rPr>
                          <w:rFonts w:ascii="Consolas" w:hAnsi="Consolas" w:cs="Consolas"/>
                          <w:color w:val="000000"/>
                          <w:kern w:val="0"/>
                          <w:sz w:val="19"/>
                          <w:szCs w:val="19"/>
                          <w:highlight w:val="white"/>
                        </w:rPr>
                        <w:t>); }</w:t>
                      </w:r>
                      <w:r>
                        <w:rPr>
                          <w:rFonts w:ascii="Consolas" w:hAnsi="Consolas" w:cs="Consolas"/>
                          <w:color w:val="000000"/>
                          <w:kern w:val="0"/>
                          <w:sz w:val="19"/>
                          <w:szCs w:val="19"/>
                          <w:highlight w:val="white"/>
                        </w:rPr>
                        <w:t xml:space="preserve"> }</w:t>
                      </w:r>
                    </w:p>
                  </w:txbxContent>
                </v:textbox>
                <w10:wrap type="topAndBottom" anchorx="margin"/>
              </v:shape>
            </w:pict>
          </mc:Fallback>
        </mc:AlternateContent>
      </w:r>
      <w:r>
        <w:t>Change the two public properties to match the code below:</w:t>
      </w:r>
    </w:p>
    <w:p w14:paraId="5E8918B8" w14:textId="5EAB7209" w:rsidR="001F0899" w:rsidRDefault="00677574" w:rsidP="001F0899">
      <w:pPr>
        <w:pStyle w:val="Heading2"/>
      </w:pPr>
      <w:r>
        <w:lastRenderedPageBreak/>
        <w:t xml:space="preserve">Migrating the UI, part 1: </w:t>
      </w:r>
      <w:r w:rsidR="0043619C">
        <w:t>MainPage</w:t>
      </w:r>
    </w:p>
    <w:p w14:paraId="269757F9" w14:textId="6F95BD47" w:rsidR="00816CF1" w:rsidRDefault="00816CF1" w:rsidP="0043619C">
      <w:r>
        <w:rPr>
          <w:noProof/>
        </w:rPr>
        <w:drawing>
          <wp:anchor distT="0" distB="0" distL="114300" distR="114300" simplePos="0" relativeHeight="251664384" behindDoc="0" locked="0" layoutInCell="1" allowOverlap="1" wp14:anchorId="6E3E8E69" wp14:editId="286DA0C6">
            <wp:simplePos x="0" y="0"/>
            <wp:positionH relativeFrom="margin">
              <wp:posOffset>0</wp:posOffset>
            </wp:positionH>
            <wp:positionV relativeFrom="paragraph">
              <wp:posOffset>537210</wp:posOffset>
            </wp:positionV>
            <wp:extent cx="6858000" cy="43840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58000" cy="4384040"/>
                    </a:xfrm>
                    <a:prstGeom prst="rect">
                      <a:avLst/>
                    </a:prstGeom>
                  </pic:spPr>
                </pic:pic>
              </a:graphicData>
            </a:graphic>
          </wp:anchor>
        </w:drawing>
      </w:r>
      <w:r w:rsidR="0043619C">
        <w:t>The major work that has to occur when you port a Windows Phone app to a Windows Store app is in preparing the UI for a larger interface (and removing dependencies on Windows Phone-only controls like the Panorama used in previous labs). You’re going to craft a UI that looks like the screenshot below.</w:t>
      </w:r>
      <w:r>
        <w:t xml:space="preserve"> </w:t>
      </w:r>
    </w:p>
    <w:p w14:paraId="7614DA88" w14:textId="217D42AB" w:rsidR="0043619C" w:rsidRDefault="0043619C" w:rsidP="0043619C">
      <w:r>
        <w:t xml:space="preserve">To do, you’ll need a </w:t>
      </w:r>
      <w:r>
        <w:rPr>
          <w:rFonts w:ascii="Consolas" w:hAnsi="Consolas" w:cs="Consolas"/>
          <w:color w:val="A31515"/>
          <w:kern w:val="0"/>
          <w:sz w:val="19"/>
          <w:szCs w:val="19"/>
          <w:highlight w:val="white"/>
        </w:rPr>
        <w:t>ScrollViewer</w:t>
      </w:r>
      <w:r>
        <w:t xml:space="preserve"> wrapped around a standard </w:t>
      </w:r>
      <w:r>
        <w:rPr>
          <w:rFonts w:ascii="Consolas" w:hAnsi="Consolas" w:cs="Consolas"/>
          <w:color w:val="A31515"/>
          <w:kern w:val="0"/>
          <w:sz w:val="19"/>
          <w:szCs w:val="19"/>
          <w:highlight w:val="white"/>
        </w:rPr>
        <w:t>Grid</w:t>
      </w:r>
      <w:r>
        <w:t xml:space="preserve"> control. The basis of this layout is provided below to get you started; you’ll need to migrate the code for each bandwidth meter and the campus-wide usage image from the previous lab. This code should go directly after the back button and page title provided with the MainPage.xaml you created early. </w:t>
      </w:r>
    </w:p>
    <w:p w14:paraId="5D735204" w14:textId="66395BBA" w:rsidR="0043619C" w:rsidRDefault="0043619C" w:rsidP="0043619C">
      <w:r>
        <w:t xml:space="preserve">You’ll also need to migrate the code in MainPage.xaml.cs, including the </w:t>
      </w:r>
      <w:r>
        <w:rPr>
          <w:rFonts w:ascii="Consolas" w:hAnsi="Consolas" w:cs="Consolas"/>
          <w:color w:val="000000"/>
          <w:kern w:val="0"/>
          <w:sz w:val="19"/>
          <w:szCs w:val="19"/>
          <w:highlight w:val="white"/>
        </w:rPr>
        <w:t>UpdateUi</w:t>
      </w:r>
      <w:r>
        <w:t xml:space="preserve"> and </w:t>
      </w:r>
      <w:r>
        <w:rPr>
          <w:rFonts w:ascii="Consolas" w:hAnsi="Consolas" w:cs="Consolas"/>
          <w:color w:val="000000"/>
          <w:kern w:val="0"/>
          <w:sz w:val="19"/>
          <w:szCs w:val="19"/>
          <w:highlight w:val="white"/>
        </w:rPr>
        <w:t>MainPageLoaded</w:t>
      </w:r>
      <w:r>
        <w:t xml:space="preserve"> methods, and make sure they’re wired up properly using the compatibility steps discussed in the last section. The proper use of the </w:t>
      </w:r>
      <w:r>
        <w:rPr>
          <w:rFonts w:ascii="Consolas" w:hAnsi="Consolas" w:cs="Consolas"/>
          <w:color w:val="000000"/>
          <w:kern w:val="0"/>
          <w:sz w:val="19"/>
          <w:szCs w:val="19"/>
          <w:highlight w:val="white"/>
        </w:rPr>
        <w:t>Scrape</w:t>
      </w:r>
      <w:r>
        <w:t xml:space="preserve"> method is </w:t>
      </w:r>
      <w:r>
        <w:rPr>
          <w:rFonts w:ascii="Consolas" w:hAnsi="Consolas" w:cs="Consolas"/>
          <w:color w:val="0000FF"/>
          <w:kern w:val="0"/>
          <w:sz w:val="19"/>
          <w:szCs w:val="19"/>
          <w:highlight w:val="white"/>
        </w:rPr>
        <w:t>await</w:t>
      </w:r>
      <w:r>
        <w:rPr>
          <w:rFonts w:ascii="Consolas" w:hAnsi="Consolas" w:cs="Consolas"/>
          <w:color w:val="000000"/>
          <w:kern w:val="0"/>
          <w:sz w:val="19"/>
          <w:szCs w:val="19"/>
          <w:highlight w:val="white"/>
        </w:rPr>
        <w:t xml:space="preserve"> Scrape();</w:t>
      </w:r>
      <w:r>
        <w:t>.</w:t>
      </w:r>
    </w:p>
    <w:p w14:paraId="546D6937" w14:textId="50D487B0" w:rsidR="0043619C" w:rsidRDefault="0043619C" w:rsidP="0043619C">
      <w:pPr>
        <w:rPr>
          <w:rStyle w:val="BookTitle"/>
        </w:rPr>
      </w:pPr>
      <w:r>
        <w:rPr>
          <w:noProof/>
        </w:rPr>
        <w:lastRenderedPageBreak/>
        <mc:AlternateContent>
          <mc:Choice Requires="wps">
            <w:drawing>
              <wp:anchor distT="45720" distB="45720" distL="114300" distR="114300" simplePos="0" relativeHeight="251666432" behindDoc="0" locked="0" layoutInCell="1" allowOverlap="1" wp14:anchorId="560635AD" wp14:editId="63B6C8F6">
                <wp:simplePos x="0" y="0"/>
                <wp:positionH relativeFrom="margin">
                  <wp:align>center</wp:align>
                </wp:positionH>
                <wp:positionV relativeFrom="paragraph">
                  <wp:posOffset>0</wp:posOffset>
                </wp:positionV>
                <wp:extent cx="6430645" cy="3248025"/>
                <wp:effectExtent l="0" t="0" r="2730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0645" cy="3248025"/>
                        </a:xfrm>
                        <a:prstGeom prst="rect">
                          <a:avLst/>
                        </a:prstGeom>
                        <a:solidFill>
                          <a:srgbClr val="FFFFFF"/>
                        </a:solidFill>
                        <a:ln w="9525">
                          <a:solidFill>
                            <a:srgbClr val="000000"/>
                          </a:solidFill>
                          <a:miter lim="800000"/>
                          <a:headEnd/>
                          <a:tailEnd/>
                        </a:ln>
                      </wps:spPr>
                      <wps:txbx>
                        <w:txbxContent>
                          <w:p w14:paraId="384CD15D" w14:textId="77777777"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ScrollViewer</w:t>
                            </w:r>
                            <w:r>
                              <w:rPr>
                                <w:rFonts w:ascii="Consolas" w:hAnsi="Consolas" w:cs="Consolas"/>
                                <w:color w:val="FF0000"/>
                                <w:kern w:val="0"/>
                                <w:sz w:val="19"/>
                                <w:szCs w:val="19"/>
                                <w:highlight w:val="white"/>
                              </w:rPr>
                              <w:t xml:space="preserve"> Grid.Row</w:t>
                            </w:r>
                            <w:r>
                              <w:rPr>
                                <w:rFonts w:ascii="Consolas" w:hAnsi="Consolas" w:cs="Consolas"/>
                                <w:color w:val="0000FF"/>
                                <w:kern w:val="0"/>
                                <w:sz w:val="19"/>
                                <w:szCs w:val="19"/>
                                <w:highlight w:val="white"/>
                              </w:rPr>
                              <w:t>="1"</w:t>
                            </w:r>
                            <w:r>
                              <w:rPr>
                                <w:rFonts w:ascii="Consolas" w:hAnsi="Consolas" w:cs="Consolas"/>
                                <w:color w:val="FF0000"/>
                                <w:kern w:val="0"/>
                                <w:sz w:val="19"/>
                                <w:szCs w:val="19"/>
                                <w:highlight w:val="white"/>
                              </w:rPr>
                              <w:t xml:space="preserve"> VerticalScrollMode</w:t>
                            </w:r>
                            <w:r>
                              <w:rPr>
                                <w:rFonts w:ascii="Consolas" w:hAnsi="Consolas" w:cs="Consolas"/>
                                <w:color w:val="0000FF"/>
                                <w:kern w:val="0"/>
                                <w:sz w:val="19"/>
                                <w:szCs w:val="19"/>
                                <w:highlight w:val="white"/>
                              </w:rPr>
                              <w:t>="Disabled"</w:t>
                            </w:r>
                            <w:r>
                              <w:rPr>
                                <w:rFonts w:ascii="Consolas" w:hAnsi="Consolas" w:cs="Consolas"/>
                                <w:color w:val="FF0000"/>
                                <w:kern w:val="0"/>
                                <w:sz w:val="19"/>
                                <w:szCs w:val="19"/>
                                <w:highlight w:val="white"/>
                              </w:rPr>
                              <w:t xml:space="preserve"> VerticalScrollBarVisibility</w:t>
                            </w:r>
                            <w:r>
                              <w:rPr>
                                <w:rFonts w:ascii="Consolas" w:hAnsi="Consolas" w:cs="Consolas"/>
                                <w:color w:val="0000FF"/>
                                <w:kern w:val="0"/>
                                <w:sz w:val="19"/>
                                <w:szCs w:val="19"/>
                                <w:highlight w:val="white"/>
                              </w:rPr>
                              <w:t>="Hidden"</w:t>
                            </w:r>
                          </w:p>
                          <w:p w14:paraId="7608AFE1" w14:textId="22A0AB65"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 xml:space="preserve"> HorizontalScrollMode</w:t>
                            </w:r>
                            <w:r>
                              <w:rPr>
                                <w:rFonts w:ascii="Consolas" w:hAnsi="Consolas" w:cs="Consolas"/>
                                <w:color w:val="0000FF"/>
                                <w:kern w:val="0"/>
                                <w:sz w:val="19"/>
                                <w:szCs w:val="19"/>
                                <w:highlight w:val="white"/>
                              </w:rPr>
                              <w:t>="Enabled"</w:t>
                            </w:r>
                            <w:r>
                              <w:rPr>
                                <w:rFonts w:ascii="Consolas" w:hAnsi="Consolas" w:cs="Consolas"/>
                                <w:color w:val="FF0000"/>
                                <w:kern w:val="0"/>
                                <w:sz w:val="19"/>
                                <w:szCs w:val="19"/>
                                <w:highlight w:val="white"/>
                              </w:rPr>
                              <w:t xml:space="preserve"> HorizontalScrollBarVisibility</w:t>
                            </w:r>
                            <w:r>
                              <w:rPr>
                                <w:rFonts w:ascii="Consolas" w:hAnsi="Consolas" w:cs="Consolas"/>
                                <w:color w:val="0000FF"/>
                                <w:kern w:val="0"/>
                                <w:sz w:val="19"/>
                                <w:szCs w:val="19"/>
                                <w:highlight w:val="white"/>
                              </w:rPr>
                              <w:t>="Auto"&gt;</w:t>
                            </w:r>
                          </w:p>
                          <w:p w14:paraId="46503570" w14:textId="08DBFD1D"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Grid</w:t>
                            </w:r>
                            <w:r>
                              <w:rPr>
                                <w:rFonts w:ascii="Consolas" w:hAnsi="Consolas" w:cs="Consolas"/>
                                <w:color w:val="FF0000"/>
                                <w:kern w:val="0"/>
                                <w:sz w:val="19"/>
                                <w:szCs w:val="19"/>
                                <w:highlight w:val="white"/>
                              </w:rPr>
                              <w:t xml:space="preserve"> Margin</w:t>
                            </w:r>
                            <w:r>
                              <w:rPr>
                                <w:rFonts w:ascii="Consolas" w:hAnsi="Consolas" w:cs="Consolas"/>
                                <w:color w:val="0000FF"/>
                                <w:kern w:val="0"/>
                                <w:sz w:val="19"/>
                                <w:szCs w:val="19"/>
                                <w:highlight w:val="white"/>
                              </w:rPr>
                              <w:t>="120,0,0,100"&gt;</w:t>
                            </w:r>
                          </w:p>
                          <w:p w14:paraId="0E1ED658" w14:textId="7A89F695"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Grid.ColumnDefinitions</w:t>
                            </w:r>
                            <w:r>
                              <w:rPr>
                                <w:rFonts w:ascii="Consolas" w:hAnsi="Consolas" w:cs="Consolas"/>
                                <w:color w:val="0000FF"/>
                                <w:kern w:val="0"/>
                                <w:sz w:val="19"/>
                                <w:szCs w:val="19"/>
                                <w:highlight w:val="white"/>
                              </w:rPr>
                              <w:t>&gt;</w:t>
                            </w:r>
                          </w:p>
                          <w:p w14:paraId="50119A7A" w14:textId="19C5A30C"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="240" /&gt;</w:t>
                            </w:r>
                          </w:p>
                          <w:p w14:paraId="4E60101D" w14:textId="4E0CD302"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="20" /&gt;</w:t>
                            </w:r>
                          </w:p>
                          <w:p w14:paraId="5657018D" w14:textId="5D07D0C9"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="240" /&gt;</w:t>
                            </w:r>
                          </w:p>
                          <w:p w14:paraId="62E34FF8" w14:textId="0FE19FCA"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="20" /&gt;</w:t>
                            </w:r>
                          </w:p>
                          <w:p w14:paraId="457FBD74" w14:textId="5DBBCA05"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="240" /&gt;</w:t>
                            </w:r>
                          </w:p>
                          <w:p w14:paraId="5093D53E" w14:textId="08420028"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="20" /&gt;</w:t>
                            </w:r>
                          </w:p>
                          <w:p w14:paraId="52689E03" w14:textId="670CA5F1"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="240" /&gt;</w:t>
                            </w:r>
                          </w:p>
                          <w:p w14:paraId="1282C7E9" w14:textId="6B46FD38"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="80" /&gt;</w:t>
                            </w:r>
                          </w:p>
                          <w:p w14:paraId="3E3C01EC" w14:textId="1D6D320D"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 /&gt;</w:t>
                            </w:r>
                          </w:p>
                          <w:p w14:paraId="1F229121" w14:textId="0125D4FF"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="20" /&gt;</w:t>
                            </w:r>
                          </w:p>
                          <w:p w14:paraId="0C266307" w14:textId="2368FDED"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Grid.ColumnDefinitions</w:t>
                            </w:r>
                            <w:r>
                              <w:rPr>
                                <w:rFonts w:ascii="Consolas" w:hAnsi="Consolas" w:cs="Consolas"/>
                                <w:color w:val="0000FF"/>
                                <w:kern w:val="0"/>
                                <w:sz w:val="19"/>
                                <w:szCs w:val="19"/>
                                <w:highlight w:val="white"/>
                              </w:rPr>
                              <w:t>&gt;</w:t>
                            </w:r>
                          </w:p>
                          <w:p w14:paraId="37B1B452" w14:textId="0DE224EC"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Grid.RowDefinitions</w:t>
                            </w:r>
                            <w:r>
                              <w:rPr>
                                <w:rFonts w:ascii="Consolas" w:hAnsi="Consolas" w:cs="Consolas"/>
                                <w:color w:val="0000FF"/>
                                <w:kern w:val="0"/>
                                <w:sz w:val="19"/>
                                <w:szCs w:val="19"/>
                                <w:highlight w:val="white"/>
                              </w:rPr>
                              <w:t>&gt;</w:t>
                            </w:r>
                          </w:p>
                          <w:p w14:paraId="375F9125" w14:textId="37AF3D13"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RowDefinition</w:t>
                            </w:r>
                            <w:r>
                              <w:rPr>
                                <w:rFonts w:ascii="Consolas" w:hAnsi="Consolas" w:cs="Consolas"/>
                                <w:color w:val="FF0000"/>
                                <w:kern w:val="0"/>
                                <w:sz w:val="19"/>
                                <w:szCs w:val="19"/>
                                <w:highlight w:val="white"/>
                              </w:rPr>
                              <w:t xml:space="preserve"> Height</w:t>
                            </w:r>
                            <w:r>
                              <w:rPr>
                                <w:rFonts w:ascii="Consolas" w:hAnsi="Consolas" w:cs="Consolas"/>
                                <w:color w:val="0000FF"/>
                                <w:kern w:val="0"/>
                                <w:sz w:val="19"/>
                                <w:szCs w:val="19"/>
                                <w:highlight w:val="white"/>
                              </w:rPr>
                              <w:t>="Auto" /&gt;</w:t>
                            </w:r>
                          </w:p>
                          <w:p w14:paraId="68500CBC" w14:textId="58C6E119"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RowDefinition</w:t>
                            </w:r>
                            <w:r>
                              <w:rPr>
                                <w:rFonts w:ascii="Consolas" w:hAnsi="Consolas" w:cs="Consolas"/>
                                <w:color w:val="FF0000"/>
                                <w:kern w:val="0"/>
                                <w:sz w:val="19"/>
                                <w:szCs w:val="19"/>
                                <w:highlight w:val="white"/>
                              </w:rPr>
                              <w:t xml:space="preserve"> Height</w:t>
                            </w:r>
                            <w:r>
                              <w:rPr>
                                <w:rFonts w:ascii="Consolas" w:hAnsi="Consolas" w:cs="Consolas"/>
                                <w:color w:val="0000FF"/>
                                <w:kern w:val="0"/>
                                <w:sz w:val="19"/>
                                <w:szCs w:val="19"/>
                                <w:highlight w:val="white"/>
                              </w:rPr>
                              <w:t>="*" /&gt;</w:t>
                            </w:r>
                          </w:p>
                          <w:p w14:paraId="62056F65" w14:textId="60B6607C" w:rsidR="0043619C" w:rsidRDefault="0043619C" w:rsidP="0043619C">
                            <w:pPr>
                              <w:autoSpaceDE w:val="0"/>
                              <w:autoSpaceDN w:val="0"/>
                              <w:adjustRightInd w:val="0"/>
                              <w:spacing w:after="0" w:line="240" w:lineRule="auto"/>
                              <w:rPr>
                                <w:rFonts w:ascii="Consolas" w:hAnsi="Consolas" w:cs="Consolas"/>
                                <w:color w:val="0000FF"/>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Grid.RowDefinitions</w:t>
                            </w:r>
                            <w:r>
                              <w:rPr>
                                <w:rFonts w:ascii="Consolas" w:hAnsi="Consolas" w:cs="Consolas"/>
                                <w:color w:val="0000FF"/>
                                <w:kern w:val="0"/>
                                <w:sz w:val="19"/>
                                <w:szCs w:val="19"/>
                                <w:highlight w:val="white"/>
                              </w:rPr>
                              <w:t>&gt;</w:t>
                            </w:r>
                          </w:p>
                          <w:p w14:paraId="1A85C3AF" w14:textId="4FA05E2C"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w:t>
                            </w:r>
                            <w:r>
                              <w:rPr>
                                <w:rFonts w:ascii="Consolas" w:hAnsi="Consolas" w:cs="Consolas"/>
                                <w:color w:val="008000"/>
                                <w:kern w:val="0"/>
                                <w:sz w:val="19"/>
                                <w:szCs w:val="19"/>
                                <w:highlight w:val="white"/>
                              </w:rPr>
                              <w:t xml:space="preserve">&lt;!-- your </w:t>
                            </w:r>
                            <w:r>
                              <w:rPr>
                                <w:rFonts w:ascii="Consolas" w:hAnsi="Consolas" w:cs="Consolas"/>
                                <w:color w:val="008000"/>
                                <w:kern w:val="0"/>
                                <w:sz w:val="19"/>
                                <w:szCs w:val="19"/>
                                <w:highlight w:val="white"/>
                              </w:rPr>
                              <w:t>controls</w:t>
                            </w:r>
                            <w:r>
                              <w:rPr>
                                <w:rFonts w:ascii="Consolas" w:hAnsi="Consolas" w:cs="Consolas"/>
                                <w:color w:val="008000"/>
                                <w:kern w:val="0"/>
                                <w:sz w:val="19"/>
                                <w:szCs w:val="19"/>
                                <w:highlight w:val="white"/>
                              </w:rPr>
                              <w:t xml:space="preserve"> here --&gt;</w:t>
                            </w:r>
                          </w:p>
                          <w:p w14:paraId="4B84B978" w14:textId="564991C1"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Grid</w:t>
                            </w:r>
                            <w:r>
                              <w:rPr>
                                <w:rFonts w:ascii="Consolas" w:hAnsi="Consolas" w:cs="Consolas"/>
                                <w:color w:val="0000FF"/>
                                <w:kern w:val="0"/>
                                <w:sz w:val="19"/>
                                <w:szCs w:val="19"/>
                                <w:highlight w:val="white"/>
                              </w:rPr>
                              <w:t>&gt;</w:t>
                            </w:r>
                          </w:p>
                          <w:p w14:paraId="579B3CB7" w14:textId="5F6975CC"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ScrollViewer</w:t>
                            </w:r>
                            <w:r>
                              <w:rPr>
                                <w:rFonts w:ascii="Consolas" w:hAnsi="Consolas" w:cs="Consolas"/>
                                <w:color w:val="0000FF"/>
                                <w:kern w:val="0"/>
                                <w:sz w:val="19"/>
                                <w:szCs w:val="19"/>
                                <w:highlight w:val="white"/>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635AD" id="_x0000_s1030" type="#_x0000_t202" style="position:absolute;margin-left:0;margin-top:0;width:506.35pt;height:255.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">
                <v:textbox>
                  <w:txbxContent>
                    <w:p w14:paraId="384CD15D" w14:textId="77777777"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ScrollViewer</w:t>
                      </w:r>
                      <w:r>
                        <w:rPr>
                          <w:rFonts w:ascii="Consolas" w:hAnsi="Consolas" w:cs="Consolas"/>
                          <w:color w:val="FF0000"/>
                          <w:kern w:val="0"/>
                          <w:sz w:val="19"/>
                          <w:szCs w:val="19"/>
                          <w:highlight w:val="white"/>
                        </w:rPr>
                        <w:t xml:space="preserve"> Grid.Row</w:t>
                      </w:r>
                      <w:r>
                        <w:rPr>
                          <w:rFonts w:ascii="Consolas" w:hAnsi="Consolas" w:cs="Consolas"/>
                          <w:color w:val="0000FF"/>
                          <w:kern w:val="0"/>
                          <w:sz w:val="19"/>
                          <w:szCs w:val="19"/>
                          <w:highlight w:val="white"/>
                        </w:rPr>
                        <w:t>="1"</w:t>
                      </w:r>
                      <w:r>
                        <w:rPr>
                          <w:rFonts w:ascii="Consolas" w:hAnsi="Consolas" w:cs="Consolas"/>
                          <w:color w:val="FF0000"/>
                          <w:kern w:val="0"/>
                          <w:sz w:val="19"/>
                          <w:szCs w:val="19"/>
                          <w:highlight w:val="white"/>
                        </w:rPr>
                        <w:t xml:space="preserve"> VerticalScrollMode</w:t>
                      </w:r>
                      <w:r>
                        <w:rPr>
                          <w:rFonts w:ascii="Consolas" w:hAnsi="Consolas" w:cs="Consolas"/>
                          <w:color w:val="0000FF"/>
                          <w:kern w:val="0"/>
                          <w:sz w:val="19"/>
                          <w:szCs w:val="19"/>
                          <w:highlight w:val="white"/>
                        </w:rPr>
                        <w:t>="Disabled"</w:t>
                      </w:r>
                      <w:r>
                        <w:rPr>
                          <w:rFonts w:ascii="Consolas" w:hAnsi="Consolas" w:cs="Consolas"/>
                          <w:color w:val="FF0000"/>
                          <w:kern w:val="0"/>
                          <w:sz w:val="19"/>
                          <w:szCs w:val="19"/>
                          <w:highlight w:val="white"/>
                        </w:rPr>
                        <w:t xml:space="preserve"> VerticalScrollBarVisibility</w:t>
                      </w:r>
                      <w:r>
                        <w:rPr>
                          <w:rFonts w:ascii="Consolas" w:hAnsi="Consolas" w:cs="Consolas"/>
                          <w:color w:val="0000FF"/>
                          <w:kern w:val="0"/>
                          <w:sz w:val="19"/>
                          <w:szCs w:val="19"/>
                          <w:highlight w:val="white"/>
                        </w:rPr>
                        <w:t>="Hidden"</w:t>
                      </w:r>
                    </w:p>
                    <w:p w14:paraId="7608AFE1" w14:textId="22A0AB65"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 xml:space="preserve"> HorizontalScrollMode</w:t>
                      </w:r>
                      <w:r>
                        <w:rPr>
                          <w:rFonts w:ascii="Consolas" w:hAnsi="Consolas" w:cs="Consolas"/>
                          <w:color w:val="0000FF"/>
                          <w:kern w:val="0"/>
                          <w:sz w:val="19"/>
                          <w:szCs w:val="19"/>
                          <w:highlight w:val="white"/>
                        </w:rPr>
                        <w:t>="Enabled"</w:t>
                      </w:r>
                      <w:r>
                        <w:rPr>
                          <w:rFonts w:ascii="Consolas" w:hAnsi="Consolas" w:cs="Consolas"/>
                          <w:color w:val="FF0000"/>
                          <w:kern w:val="0"/>
                          <w:sz w:val="19"/>
                          <w:szCs w:val="19"/>
                          <w:highlight w:val="white"/>
                        </w:rPr>
                        <w:t xml:space="preserve"> HorizontalScrollBarVisibility</w:t>
                      </w:r>
                      <w:r>
                        <w:rPr>
                          <w:rFonts w:ascii="Consolas" w:hAnsi="Consolas" w:cs="Consolas"/>
                          <w:color w:val="0000FF"/>
                          <w:kern w:val="0"/>
                          <w:sz w:val="19"/>
                          <w:szCs w:val="19"/>
                          <w:highlight w:val="white"/>
                        </w:rPr>
                        <w:t>="Auto"&gt;</w:t>
                      </w:r>
                    </w:p>
                    <w:p w14:paraId="46503570" w14:textId="08DBFD1D"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Grid</w:t>
                      </w:r>
                      <w:r>
                        <w:rPr>
                          <w:rFonts w:ascii="Consolas" w:hAnsi="Consolas" w:cs="Consolas"/>
                          <w:color w:val="FF0000"/>
                          <w:kern w:val="0"/>
                          <w:sz w:val="19"/>
                          <w:szCs w:val="19"/>
                          <w:highlight w:val="white"/>
                        </w:rPr>
                        <w:t xml:space="preserve"> Margin</w:t>
                      </w:r>
                      <w:r>
                        <w:rPr>
                          <w:rFonts w:ascii="Consolas" w:hAnsi="Consolas" w:cs="Consolas"/>
                          <w:color w:val="0000FF"/>
                          <w:kern w:val="0"/>
                          <w:sz w:val="19"/>
                          <w:szCs w:val="19"/>
                          <w:highlight w:val="white"/>
                        </w:rPr>
                        <w:t>="120,0,0,100"&gt;</w:t>
                      </w:r>
                    </w:p>
                    <w:p w14:paraId="0E1ED658" w14:textId="7A89F695"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Grid.ColumnDefinitions</w:t>
                      </w:r>
                      <w:r>
                        <w:rPr>
                          <w:rFonts w:ascii="Consolas" w:hAnsi="Consolas" w:cs="Consolas"/>
                          <w:color w:val="0000FF"/>
                          <w:kern w:val="0"/>
                          <w:sz w:val="19"/>
                          <w:szCs w:val="19"/>
                          <w:highlight w:val="white"/>
                        </w:rPr>
                        <w:t>&gt;</w:t>
                      </w:r>
                    </w:p>
                    <w:p w14:paraId="50119A7A" w14:textId="19C5A30C"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="240" /&gt;</w:t>
                      </w:r>
                    </w:p>
                    <w:p w14:paraId="4E60101D" w14:textId="4E0CD302"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="20" /&gt;</w:t>
                      </w:r>
                    </w:p>
                    <w:p w14:paraId="5657018D" w14:textId="5D07D0C9"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="240" /&gt;</w:t>
                      </w:r>
                    </w:p>
                    <w:p w14:paraId="62E34FF8" w14:textId="0FE19FCA"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="20" /&gt;</w:t>
                      </w:r>
                    </w:p>
                    <w:p w14:paraId="457FBD74" w14:textId="5DBBCA05"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="240" /&gt;</w:t>
                      </w:r>
                    </w:p>
                    <w:p w14:paraId="5093D53E" w14:textId="08420028"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="20" /&gt;</w:t>
                      </w:r>
                    </w:p>
                    <w:p w14:paraId="52689E03" w14:textId="670CA5F1"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="240" /&gt;</w:t>
                      </w:r>
                    </w:p>
                    <w:p w14:paraId="1282C7E9" w14:textId="6B46FD38"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="80" /&gt;</w:t>
                      </w:r>
                    </w:p>
                    <w:p w14:paraId="3E3C01EC" w14:textId="1D6D320D"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 /&gt;</w:t>
                      </w:r>
                    </w:p>
                    <w:p w14:paraId="1F229121" w14:textId="0125D4FF"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ColumnDefinition</w:t>
                      </w:r>
                      <w:r>
                        <w:rPr>
                          <w:rFonts w:ascii="Consolas" w:hAnsi="Consolas" w:cs="Consolas"/>
                          <w:color w:val="FF0000"/>
                          <w:kern w:val="0"/>
                          <w:sz w:val="19"/>
                          <w:szCs w:val="19"/>
                          <w:highlight w:val="white"/>
                        </w:rPr>
                        <w:t xml:space="preserve"> Width</w:t>
                      </w:r>
                      <w:r>
                        <w:rPr>
                          <w:rFonts w:ascii="Consolas" w:hAnsi="Consolas" w:cs="Consolas"/>
                          <w:color w:val="0000FF"/>
                          <w:kern w:val="0"/>
                          <w:sz w:val="19"/>
                          <w:szCs w:val="19"/>
                          <w:highlight w:val="white"/>
                        </w:rPr>
                        <w:t>="20" /&gt;</w:t>
                      </w:r>
                    </w:p>
                    <w:p w14:paraId="0C266307" w14:textId="2368FDED"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Grid.ColumnDefinitions</w:t>
                      </w:r>
                      <w:r>
                        <w:rPr>
                          <w:rFonts w:ascii="Consolas" w:hAnsi="Consolas" w:cs="Consolas"/>
                          <w:color w:val="0000FF"/>
                          <w:kern w:val="0"/>
                          <w:sz w:val="19"/>
                          <w:szCs w:val="19"/>
                          <w:highlight w:val="white"/>
                        </w:rPr>
                        <w:t>&gt;</w:t>
                      </w:r>
                    </w:p>
                    <w:p w14:paraId="37B1B452" w14:textId="0DE224EC"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Grid.RowDefinitions</w:t>
                      </w:r>
                      <w:r>
                        <w:rPr>
                          <w:rFonts w:ascii="Consolas" w:hAnsi="Consolas" w:cs="Consolas"/>
                          <w:color w:val="0000FF"/>
                          <w:kern w:val="0"/>
                          <w:sz w:val="19"/>
                          <w:szCs w:val="19"/>
                          <w:highlight w:val="white"/>
                        </w:rPr>
                        <w:t>&gt;</w:t>
                      </w:r>
                    </w:p>
                    <w:p w14:paraId="375F9125" w14:textId="37AF3D13"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RowDefinition</w:t>
                      </w:r>
                      <w:r>
                        <w:rPr>
                          <w:rFonts w:ascii="Consolas" w:hAnsi="Consolas" w:cs="Consolas"/>
                          <w:color w:val="FF0000"/>
                          <w:kern w:val="0"/>
                          <w:sz w:val="19"/>
                          <w:szCs w:val="19"/>
                          <w:highlight w:val="white"/>
                        </w:rPr>
                        <w:t xml:space="preserve"> Height</w:t>
                      </w:r>
                      <w:r>
                        <w:rPr>
                          <w:rFonts w:ascii="Consolas" w:hAnsi="Consolas" w:cs="Consolas"/>
                          <w:color w:val="0000FF"/>
                          <w:kern w:val="0"/>
                          <w:sz w:val="19"/>
                          <w:szCs w:val="19"/>
                          <w:highlight w:val="white"/>
                        </w:rPr>
                        <w:t>="Auto" /&gt;</w:t>
                      </w:r>
                    </w:p>
                    <w:p w14:paraId="68500CBC" w14:textId="58C6E119"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RowDefinition</w:t>
                      </w:r>
                      <w:r>
                        <w:rPr>
                          <w:rFonts w:ascii="Consolas" w:hAnsi="Consolas" w:cs="Consolas"/>
                          <w:color w:val="FF0000"/>
                          <w:kern w:val="0"/>
                          <w:sz w:val="19"/>
                          <w:szCs w:val="19"/>
                          <w:highlight w:val="white"/>
                        </w:rPr>
                        <w:t xml:space="preserve"> Height</w:t>
                      </w:r>
                      <w:r>
                        <w:rPr>
                          <w:rFonts w:ascii="Consolas" w:hAnsi="Consolas" w:cs="Consolas"/>
                          <w:color w:val="0000FF"/>
                          <w:kern w:val="0"/>
                          <w:sz w:val="19"/>
                          <w:szCs w:val="19"/>
                          <w:highlight w:val="white"/>
                        </w:rPr>
                        <w:t>="*" /&gt;</w:t>
                      </w:r>
                    </w:p>
                    <w:p w14:paraId="62056F65" w14:textId="60B6607C" w:rsidR="0043619C" w:rsidRDefault="0043619C" w:rsidP="0043619C">
                      <w:pPr>
                        <w:autoSpaceDE w:val="0"/>
                        <w:autoSpaceDN w:val="0"/>
                        <w:adjustRightInd w:val="0"/>
                        <w:spacing w:after="0" w:line="240" w:lineRule="auto"/>
                        <w:rPr>
                          <w:rFonts w:ascii="Consolas" w:hAnsi="Consolas" w:cs="Consolas"/>
                          <w:color w:val="0000FF"/>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Grid.RowDefinitions</w:t>
                      </w:r>
                      <w:r>
                        <w:rPr>
                          <w:rFonts w:ascii="Consolas" w:hAnsi="Consolas" w:cs="Consolas"/>
                          <w:color w:val="0000FF"/>
                          <w:kern w:val="0"/>
                          <w:sz w:val="19"/>
                          <w:szCs w:val="19"/>
                          <w:highlight w:val="white"/>
                        </w:rPr>
                        <w:t>&gt;</w:t>
                      </w:r>
                    </w:p>
                    <w:p w14:paraId="1A85C3AF" w14:textId="4FA05E2C"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w:t>
                      </w:r>
                      <w:r>
                        <w:rPr>
                          <w:rFonts w:ascii="Consolas" w:hAnsi="Consolas" w:cs="Consolas"/>
                          <w:color w:val="008000"/>
                          <w:kern w:val="0"/>
                          <w:sz w:val="19"/>
                          <w:szCs w:val="19"/>
                          <w:highlight w:val="white"/>
                        </w:rPr>
                        <w:t xml:space="preserve">&lt;!-- your </w:t>
                      </w:r>
                      <w:r>
                        <w:rPr>
                          <w:rFonts w:ascii="Consolas" w:hAnsi="Consolas" w:cs="Consolas"/>
                          <w:color w:val="008000"/>
                          <w:kern w:val="0"/>
                          <w:sz w:val="19"/>
                          <w:szCs w:val="19"/>
                          <w:highlight w:val="white"/>
                        </w:rPr>
                        <w:t>controls</w:t>
                      </w:r>
                      <w:r>
                        <w:rPr>
                          <w:rFonts w:ascii="Consolas" w:hAnsi="Consolas" w:cs="Consolas"/>
                          <w:color w:val="008000"/>
                          <w:kern w:val="0"/>
                          <w:sz w:val="19"/>
                          <w:szCs w:val="19"/>
                          <w:highlight w:val="white"/>
                        </w:rPr>
                        <w:t xml:space="preserve"> here --&gt;</w:t>
                      </w:r>
                    </w:p>
                    <w:p w14:paraId="4B84B978" w14:textId="564991C1"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Grid</w:t>
                      </w:r>
                      <w:r>
                        <w:rPr>
                          <w:rFonts w:ascii="Consolas" w:hAnsi="Consolas" w:cs="Consolas"/>
                          <w:color w:val="0000FF"/>
                          <w:kern w:val="0"/>
                          <w:sz w:val="19"/>
                          <w:szCs w:val="19"/>
                          <w:highlight w:val="white"/>
                        </w:rPr>
                        <w:t>&gt;</w:t>
                      </w:r>
                    </w:p>
                    <w:p w14:paraId="579B3CB7" w14:textId="5F6975CC" w:rsidR="0043619C" w:rsidRDefault="0043619C" w:rsidP="0043619C">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ScrollViewer</w:t>
                      </w:r>
                      <w:r>
                        <w:rPr>
                          <w:rFonts w:ascii="Consolas" w:hAnsi="Consolas" w:cs="Consolas"/>
                          <w:color w:val="0000FF"/>
                          <w:kern w:val="0"/>
                          <w:sz w:val="19"/>
                          <w:szCs w:val="19"/>
                          <w:highlight w:val="white"/>
                        </w:rPr>
                        <w:t>&gt;</w:t>
                      </w:r>
                    </w:p>
                  </w:txbxContent>
                </v:textbox>
                <w10:wrap type="topAndBottom" anchorx="margin"/>
              </v:shape>
            </w:pict>
          </mc:Fallback>
        </mc:AlternateContent>
      </w:r>
      <w:r>
        <w:rPr>
          <w:rStyle w:val="BookTitle"/>
        </w:rPr>
        <w:t xml:space="preserve">Question </w:t>
      </w:r>
      <w:r>
        <w:rPr>
          <w:rStyle w:val="BookTitle"/>
        </w:rPr>
        <w:t>3</w:t>
      </w:r>
      <w:r>
        <w:rPr>
          <w:rStyle w:val="BookTitle"/>
        </w:rPr>
        <w:t xml:space="preserve">: </w:t>
      </w:r>
      <w:r>
        <w:rPr>
          <w:rStyle w:val="BookTitle"/>
        </w:rPr>
        <w:t>S</w:t>
      </w:r>
      <w:r>
        <w:rPr>
          <w:rStyle w:val="BookTitle"/>
        </w:rPr>
        <w:t>ubmit the XAML code</w:t>
      </w:r>
      <w:r>
        <w:rPr>
          <w:rStyle w:val="BookTitle"/>
        </w:rPr>
        <w:t xml:space="preserve"> you put in place of the comment in the above code block and a screenshot of the UI that </w:t>
      </w:r>
      <w:r w:rsidR="00863F55">
        <w:rPr>
          <w:rStyle w:val="BookTitle"/>
        </w:rPr>
        <w:t xml:space="preserve">the </w:t>
      </w:r>
      <w:r>
        <w:rPr>
          <w:rStyle w:val="BookTitle"/>
        </w:rPr>
        <w:t>xaml renders</w:t>
      </w:r>
      <w:r>
        <w:rPr>
          <w:rStyle w:val="BookTitle"/>
        </w:rPr>
        <w:t>. If you are using a word processor that doesn’t retain Visual Studio’s text formatting on copy/paste, please take a screenshot of your code so that it remains properly formatted and colored. (</w:t>
      </w:r>
      <w:r>
        <w:rPr>
          <w:rStyle w:val="BookTitle"/>
        </w:rPr>
        <w:t>12</w:t>
      </w:r>
      <w:r>
        <w:rPr>
          <w:rStyle w:val="BookTitle"/>
        </w:rPr>
        <w:t xml:space="preserve"> points)</w:t>
      </w:r>
    </w:p>
    <w:p w14:paraId="234293FE" w14:textId="04664D79" w:rsidR="006B338F" w:rsidRDefault="00863F55" w:rsidP="005D6AC6">
      <w:pPr>
        <w:pStyle w:val="Heading2"/>
      </w:pPr>
      <w:r>
        <w:rPr>
          <w:noProof/>
        </w:rPr>
        <w:drawing>
          <wp:anchor distT="0" distB="0" distL="114300" distR="114300" simplePos="0" relativeHeight="251675648" behindDoc="0" locked="0" layoutInCell="1" allowOverlap="1" wp14:anchorId="54C6F54B" wp14:editId="0CCEE86C">
            <wp:simplePos x="0" y="0"/>
            <wp:positionH relativeFrom="margin">
              <wp:align>right</wp:align>
            </wp:positionH>
            <wp:positionV relativeFrom="paragraph">
              <wp:posOffset>14605</wp:posOffset>
            </wp:positionV>
            <wp:extent cx="2331720" cy="5181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1720" cy="5181600"/>
                    </a:xfrm>
                    <a:prstGeom prst="rect">
                      <a:avLst/>
                    </a:prstGeom>
                    <a:noFill/>
                    <a:ln>
                      <a:noFill/>
                    </a:ln>
                  </pic:spPr>
                </pic:pic>
              </a:graphicData>
            </a:graphic>
          </wp:anchor>
        </w:drawing>
      </w:r>
      <w:r w:rsidR="005D6AC6">
        <w:t>Migrating the UI, part 2: SettingsFlyout</w:t>
      </w:r>
    </w:p>
    <w:p w14:paraId="7939A7DB" w14:textId="382E784F" w:rsidR="005D6AC6" w:rsidRDefault="005D6AC6" w:rsidP="005D6AC6">
      <w:r>
        <w:t>Migrating the Settings UI is a little more complex because of a paradigm change between Windows Phone and Windows 8. In the former, app developers create a settings page with their activation mechanism of choice; in the latter, all developers are encouraged to use the Settings charm and UI guidelines.</w:t>
      </w:r>
    </w:p>
    <w:p w14:paraId="56EDE116" w14:textId="098E8060" w:rsidR="00863F55" w:rsidRDefault="005D6AC6" w:rsidP="005D6AC6">
      <w:r>
        <w:t xml:space="preserve">To migrate the Settings UI for your app, use the example at </w:t>
      </w:r>
      <w:r w:rsidRPr="005D6AC6">
        <w:t>http://code.msdn.microsoft.com/windowsapps/app-settings-sample-1f762f49</w:t>
      </w:r>
      <w:r>
        <w:t xml:space="preserve">. The various methods </w:t>
      </w:r>
      <w:r>
        <w:t xml:space="preserve">in the example </w:t>
      </w:r>
      <w:r>
        <w:t xml:space="preserve">for setting up the Settings charm can all go in MainPage.xaml.cs, since your app only has one page. </w:t>
      </w:r>
      <w:r w:rsidR="00863F55">
        <w:t xml:space="preserve">When you add the </w:t>
      </w:r>
      <w:r w:rsidR="00863F55">
        <w:rPr>
          <w:rFonts w:ascii="Consolas" w:hAnsi="Consolas" w:cs="Consolas"/>
          <w:color w:val="000000"/>
          <w:kern w:val="0"/>
          <w:sz w:val="19"/>
          <w:szCs w:val="19"/>
          <w:highlight w:val="white"/>
        </w:rPr>
        <w:t>OnPopupClosed</w:t>
      </w:r>
      <w:r w:rsidR="00863F55">
        <w:t xml:space="preserve"> method, don’t forget to trigger the Scraper with a call to </w:t>
      </w:r>
      <w:r w:rsidR="00863F55">
        <w:rPr>
          <w:rFonts w:ascii="Consolas" w:hAnsi="Consolas" w:cs="Consolas"/>
          <w:color w:val="0000FF"/>
          <w:kern w:val="0"/>
          <w:sz w:val="19"/>
          <w:szCs w:val="19"/>
          <w:highlight w:val="white"/>
        </w:rPr>
        <w:t>await</w:t>
      </w:r>
      <w:r w:rsidR="00863F55">
        <w:rPr>
          <w:rFonts w:ascii="Consolas" w:hAnsi="Consolas" w:cs="Consolas"/>
          <w:color w:val="000000"/>
          <w:kern w:val="0"/>
          <w:sz w:val="19"/>
          <w:szCs w:val="19"/>
          <w:highlight w:val="white"/>
        </w:rPr>
        <w:t xml:space="preserve"> Scrape();</w:t>
      </w:r>
      <w:r w:rsidR="00863F55">
        <w:t>.</w:t>
      </w:r>
    </w:p>
    <w:p w14:paraId="28E7720B" w14:textId="6CB0ECB8" w:rsidR="005D6AC6" w:rsidRDefault="005D6AC6" w:rsidP="005D6AC6">
      <w:r>
        <w:t>Once you’ve added those methods, use the example’s SettingsFlyout.xaml as a starting point for migrating the controls from the Windows Phone SettingsPage.xaml.</w:t>
      </w:r>
      <w:r w:rsidR="00863F55">
        <w:t xml:space="preserve"> Your UI should eventually look like the image at right. Because the Windows 8 Settings UI paradigm dictates that apps save each setting as soon as it is entered/chosen, you’ll need to use bindings and public properties to power each field. One example is given on the next page.</w:t>
      </w:r>
    </w:p>
    <w:p w14:paraId="2EEC69F1" w14:textId="36D2C8A1" w:rsidR="00A21696" w:rsidRDefault="00A21696" w:rsidP="005D6AC6">
      <w:r>
        <w:t>One note: the Windows Phone code contains some error handling that WinRT does not support at the moment; just remove this code when you port it.</w:t>
      </w:r>
    </w:p>
    <w:p w14:paraId="47402C70" w14:textId="77777777" w:rsidR="00A21696" w:rsidRDefault="00A21696" w:rsidP="005D6AC6"/>
    <w:p w14:paraId="03F594A4" w14:textId="77777777" w:rsidR="00A21696" w:rsidRDefault="00A21696" w:rsidP="005D6AC6"/>
    <w:p w14:paraId="7F5403C8" w14:textId="77777777" w:rsidR="00A21696" w:rsidRDefault="00A21696" w:rsidP="005D6AC6"/>
    <w:p w14:paraId="508C0E10" w14:textId="3CCBA1AC" w:rsidR="005D6AC6" w:rsidRDefault="005D6AC6" w:rsidP="005D6AC6">
      <w:pPr>
        <w:rPr>
          <w:rStyle w:val="BookTitle"/>
        </w:rPr>
      </w:pPr>
      <w:r>
        <w:rPr>
          <w:rStyle w:val="BookTitle"/>
        </w:rPr>
        <w:lastRenderedPageBreak/>
        <w:t>Q</w:t>
      </w:r>
      <w:r>
        <w:rPr>
          <w:rStyle w:val="BookTitle"/>
        </w:rPr>
        <w:t xml:space="preserve">uestion </w:t>
      </w:r>
      <w:r>
        <w:rPr>
          <w:rStyle w:val="BookTitle"/>
        </w:rPr>
        <w:t>4</w:t>
      </w:r>
      <w:r>
        <w:rPr>
          <w:rStyle w:val="BookTitle"/>
        </w:rPr>
        <w:t>: Submit the</w:t>
      </w:r>
      <w:r w:rsidR="00863F55">
        <w:rPr>
          <w:rStyle w:val="BookTitle"/>
        </w:rPr>
        <w:t xml:space="preserve"> code for SettingsFlyout.xaml</w:t>
      </w:r>
      <w:r>
        <w:rPr>
          <w:rStyle w:val="BookTitle"/>
        </w:rPr>
        <w:t xml:space="preserve"> and a screenshot of the UI</w:t>
      </w:r>
      <w:r w:rsidR="00863F55">
        <w:rPr>
          <w:rStyle w:val="BookTitle"/>
        </w:rPr>
        <w:t xml:space="preserve"> that the</w:t>
      </w:r>
      <w:r>
        <w:rPr>
          <w:rStyle w:val="BookTitle"/>
        </w:rPr>
        <w:t xml:space="preserve"> xaml renders. If you are using a word processor that doesn’t retain Visual Studio’s text formatting on copy/paste, please take a </w:t>
      </w:r>
      <w:r w:rsidR="00A21696">
        <w:rPr>
          <w:noProof/>
        </w:rPr>
        <mc:AlternateContent>
          <mc:Choice Requires="wps">
            <w:drawing>
              <wp:anchor distT="45720" distB="45720" distL="114300" distR="114300" simplePos="0" relativeHeight="251674624" behindDoc="0" locked="0" layoutInCell="1" allowOverlap="1" wp14:anchorId="696B2882" wp14:editId="26207BF5">
                <wp:simplePos x="0" y="0"/>
                <wp:positionH relativeFrom="margin">
                  <wp:align>center</wp:align>
                </wp:positionH>
                <wp:positionV relativeFrom="paragraph">
                  <wp:posOffset>0</wp:posOffset>
                </wp:positionV>
                <wp:extent cx="5456555" cy="1562100"/>
                <wp:effectExtent l="0" t="0" r="10795" b="1905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6555" cy="1562100"/>
                        </a:xfrm>
                        <a:prstGeom prst="rect">
                          <a:avLst/>
                        </a:prstGeom>
                        <a:solidFill>
                          <a:srgbClr val="FFFFFF"/>
                        </a:solidFill>
                        <a:ln w="9525">
                          <a:solidFill>
                            <a:srgbClr val="000000"/>
                          </a:solidFill>
                          <a:miter lim="800000"/>
                          <a:headEnd/>
                          <a:tailEnd/>
                        </a:ln>
                      </wps:spPr>
                      <wps:txbx>
                        <w:txbxContent>
                          <w:p w14:paraId="0F05FDCA" w14:textId="77777777"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LowRate</w:t>
                            </w:r>
                          </w:p>
                          <w:p w14:paraId="73E5F0D7" w14:textId="77777777"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3E16ED31" w14:textId="31B4188E"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IPropertySet</w:t>
                            </w:r>
                            <w:r>
                              <w:rPr>
                                <w:rFonts w:ascii="Consolas" w:hAnsi="Consolas" w:cs="Consolas"/>
                                <w:color w:val="000000"/>
                                <w:kern w:val="0"/>
                                <w:sz w:val="19"/>
                                <w:szCs w:val="19"/>
                                <w:highlight w:val="white"/>
                              </w:rPr>
                              <w:t xml:space="preserve"> settings = </w:t>
                            </w:r>
                            <w:r>
                              <w:rPr>
                                <w:rFonts w:ascii="Consolas" w:hAnsi="Consolas" w:cs="Consolas"/>
                                <w:color w:val="2B91AF"/>
                                <w:kern w:val="0"/>
                                <w:sz w:val="19"/>
                                <w:szCs w:val="19"/>
                                <w:highlight w:val="white"/>
                              </w:rPr>
                              <w:t>ApplicationData</w:t>
                            </w:r>
                            <w:r>
                              <w:rPr>
                                <w:rFonts w:ascii="Consolas" w:hAnsi="Consolas" w:cs="Consolas"/>
                                <w:color w:val="000000"/>
                                <w:kern w:val="0"/>
                                <w:sz w:val="19"/>
                                <w:szCs w:val="19"/>
                                <w:highlight w:val="white"/>
                              </w:rPr>
                              <w:t>.Current.LocalSettings.Values;</w:t>
                            </w:r>
                          </w:p>
                          <w:p w14:paraId="71109A5F" w14:textId="651EC3EB"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"LowRate"</w:t>
                            </w:r>
                            <w:r>
                              <w:rPr>
                                <w:rFonts w:ascii="Consolas" w:hAnsi="Consolas" w:cs="Consolas"/>
                                <w:color w:val="000000"/>
                                <w:kern w:val="0"/>
                                <w:sz w:val="19"/>
                                <w:szCs w:val="19"/>
                                <w:highlight w:val="white"/>
                              </w:rPr>
                              <w:t>]; }</w:t>
                            </w:r>
                          </w:p>
                          <w:p w14:paraId="24FF1CA9" w14:textId="77777777"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p>
                          <w:p w14:paraId="42327017" w14:textId="07AA99D1"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IPropertySet</w:t>
                            </w:r>
                            <w:r>
                              <w:rPr>
                                <w:rFonts w:ascii="Consolas" w:hAnsi="Consolas" w:cs="Consolas"/>
                                <w:color w:val="000000"/>
                                <w:kern w:val="0"/>
                                <w:sz w:val="19"/>
                                <w:szCs w:val="19"/>
                                <w:highlight w:val="white"/>
                              </w:rPr>
                              <w:t xml:space="preserve"> settings = </w:t>
                            </w:r>
                            <w:r>
                              <w:rPr>
                                <w:rFonts w:ascii="Consolas" w:hAnsi="Consolas" w:cs="Consolas"/>
                                <w:color w:val="2B91AF"/>
                                <w:kern w:val="0"/>
                                <w:sz w:val="19"/>
                                <w:szCs w:val="19"/>
                                <w:highlight w:val="white"/>
                              </w:rPr>
                              <w:t>ApplicationData</w:t>
                            </w:r>
                            <w:r>
                              <w:rPr>
                                <w:rFonts w:ascii="Consolas" w:hAnsi="Consolas" w:cs="Consolas"/>
                                <w:color w:val="000000"/>
                                <w:kern w:val="0"/>
                                <w:sz w:val="19"/>
                                <w:szCs w:val="19"/>
                                <w:highlight w:val="white"/>
                              </w:rPr>
                              <w:t>.Current.LocalSettings.Values;</w:t>
                            </w:r>
                          </w:p>
                          <w:p w14:paraId="20474AB6" w14:textId="24B33114"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settings[</w:t>
                            </w:r>
                            <w:r>
                              <w:rPr>
                                <w:rFonts w:ascii="Consolas" w:hAnsi="Consolas" w:cs="Consolas"/>
                                <w:color w:val="A31515"/>
                                <w:kern w:val="0"/>
                                <w:sz w:val="19"/>
                                <w:szCs w:val="19"/>
                                <w:highlight w:val="white"/>
                              </w:rPr>
                              <w:t>"LowRate"</w:t>
                            </w: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value</w:t>
                            </w:r>
                            <w:r>
                              <w:rPr>
                                <w:rFonts w:ascii="Consolas" w:hAnsi="Consolas" w:cs="Consolas"/>
                                <w:color w:val="000000"/>
                                <w:kern w:val="0"/>
                                <w:sz w:val="19"/>
                                <w:szCs w:val="19"/>
                                <w:highlight w:val="white"/>
                              </w:rPr>
                              <w:t>;    }</w:t>
                            </w:r>
                          </w:p>
                          <w:p w14:paraId="44EF5911" w14:textId="6A09E8B4"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3FD4F242" w14:textId="330CE2BC" w:rsidR="00863F55" w:rsidRDefault="00863F55" w:rsidP="00863F55">
                            <w:pPr>
                              <w:autoSpaceDE w:val="0"/>
                              <w:autoSpaceDN w:val="0"/>
                              <w:adjustRightInd w:val="0"/>
                              <w:spacing w:after="0" w:line="240" w:lineRule="auto"/>
                              <w:rPr>
                                <w:rFonts w:ascii="Consolas" w:hAnsi="Consolas" w:cs="Consolas"/>
                                <w:color w:val="0000FF"/>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TextBox</w:t>
                            </w:r>
                            <w:r>
                              <w:rPr>
                                <w:rFonts w:ascii="Consolas" w:hAnsi="Consolas" w:cs="Consolas"/>
                                <w:color w:val="FF0000"/>
                                <w:kern w:val="0"/>
                                <w:sz w:val="19"/>
                                <w:szCs w:val="19"/>
                                <w:highlight w:val="white"/>
                              </w:rPr>
                              <w:t xml:space="preserve"> Name</w:t>
                            </w:r>
                            <w:r>
                              <w:rPr>
                                <w:rFonts w:ascii="Consolas" w:hAnsi="Consolas" w:cs="Consolas"/>
                                <w:color w:val="0000FF"/>
                                <w:kern w:val="0"/>
                                <w:sz w:val="19"/>
                                <w:szCs w:val="19"/>
                                <w:highlight w:val="white"/>
                              </w:rPr>
                              <w:t>="LowRateTextBox"</w:t>
                            </w:r>
                            <w:r>
                              <w:rPr>
                                <w:rFonts w:ascii="Consolas" w:hAnsi="Consolas" w:cs="Consolas"/>
                                <w:color w:val="FF0000"/>
                                <w:kern w:val="0"/>
                                <w:sz w:val="19"/>
                                <w:szCs w:val="19"/>
                                <w:highlight w:val="white"/>
                              </w:rPr>
                              <w:t xml:space="preserve"> MaxLength</w:t>
                            </w:r>
                            <w:r>
                              <w:rPr>
                                <w:rFonts w:ascii="Consolas" w:hAnsi="Consolas" w:cs="Consolas"/>
                                <w:color w:val="0000FF"/>
                                <w:kern w:val="0"/>
                                <w:sz w:val="19"/>
                                <w:szCs w:val="19"/>
                                <w:highlight w:val="white"/>
                              </w:rPr>
                              <w:t>="5"</w:t>
                            </w:r>
                            <w:r>
                              <w:rPr>
                                <w:rFonts w:ascii="Consolas" w:hAnsi="Consolas" w:cs="Consolas"/>
                                <w:color w:val="FF0000"/>
                                <w:kern w:val="0"/>
                                <w:sz w:val="19"/>
                                <w:szCs w:val="19"/>
                                <w:highlight w:val="white"/>
                              </w:rPr>
                              <w:t xml:space="preserve"> InputScope</w:t>
                            </w:r>
                            <w:r>
                              <w:rPr>
                                <w:rFonts w:ascii="Consolas" w:hAnsi="Consolas" w:cs="Consolas"/>
                                <w:color w:val="0000FF"/>
                                <w:kern w:val="0"/>
                                <w:sz w:val="19"/>
                                <w:szCs w:val="19"/>
                                <w:highlight w:val="white"/>
                              </w:rPr>
                              <w:t>="Number"</w:t>
                            </w:r>
                          </w:p>
                          <w:p w14:paraId="541390A4" w14:textId="675EA62A"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 xml:space="preserve"> Text</w:t>
                            </w:r>
                            <w:r>
                              <w:rPr>
                                <w:rFonts w:ascii="Consolas" w:hAnsi="Consolas" w:cs="Consolas"/>
                                <w:color w:val="0000FF"/>
                                <w:kern w:val="0"/>
                                <w:sz w:val="19"/>
                                <w:szCs w:val="19"/>
                                <w:highlight w:val="white"/>
                              </w:rPr>
                              <w:t>="{</w:t>
                            </w:r>
                            <w:r>
                              <w:rPr>
                                <w:rFonts w:ascii="Consolas" w:hAnsi="Consolas" w:cs="Consolas"/>
                                <w:color w:val="A31515"/>
                                <w:kern w:val="0"/>
                                <w:sz w:val="19"/>
                                <w:szCs w:val="19"/>
                                <w:highlight w:val="white"/>
                              </w:rPr>
                              <w:t>Binding</w:t>
                            </w:r>
                            <w:r>
                              <w:rPr>
                                <w:rFonts w:ascii="Consolas" w:hAnsi="Consolas" w:cs="Consolas"/>
                                <w:color w:val="FF0000"/>
                                <w:kern w:val="0"/>
                                <w:sz w:val="19"/>
                                <w:szCs w:val="19"/>
                                <w:highlight w:val="white"/>
                              </w:rPr>
                              <w:t xml:space="preserve"> LowRate</w:t>
                            </w:r>
                            <w:r>
                              <w:rPr>
                                <w:rFonts w:ascii="Consolas" w:hAnsi="Consolas" w:cs="Consolas"/>
                                <w:color w:val="0000FF"/>
                                <w:kern w:val="0"/>
                                <w:sz w:val="19"/>
                                <w:szCs w:val="19"/>
                                <w:highlight w:val="white"/>
                              </w:rPr>
                              <w:t>,</w:t>
                            </w:r>
                            <w:r>
                              <w:rPr>
                                <w:rFonts w:ascii="Consolas" w:hAnsi="Consolas" w:cs="Consolas"/>
                                <w:color w:val="FF0000"/>
                                <w:kern w:val="0"/>
                                <w:sz w:val="19"/>
                                <w:szCs w:val="19"/>
                                <w:highlight w:val="white"/>
                              </w:rPr>
                              <w:t xml:space="preserve"> Mode</w:t>
                            </w:r>
                            <w:r>
                              <w:rPr>
                                <w:rFonts w:ascii="Consolas" w:hAnsi="Consolas" w:cs="Consolas"/>
                                <w:color w:val="0000FF"/>
                                <w:kern w:val="0"/>
                                <w:sz w:val="19"/>
                                <w:szCs w:val="19"/>
                                <w:highlight w:val="white"/>
                              </w:rPr>
                              <w:t>=TwoWay}"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B2882" id="_x0000_s1031" type="#_x0000_t202" style="position:absolute;margin-left:0;margin-top:0;width:429.65pt;height:123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">
                <v:textbox>
                  <w:txbxContent>
                    <w:p w14:paraId="0F05FDCA" w14:textId="77777777"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LowRate</w:t>
                      </w:r>
                    </w:p>
                    <w:p w14:paraId="73E5F0D7" w14:textId="77777777"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3E16ED31" w14:textId="31B4188E"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IPropertySet</w:t>
                      </w:r>
                      <w:r>
                        <w:rPr>
                          <w:rFonts w:ascii="Consolas" w:hAnsi="Consolas" w:cs="Consolas"/>
                          <w:color w:val="000000"/>
                          <w:kern w:val="0"/>
                          <w:sz w:val="19"/>
                          <w:szCs w:val="19"/>
                          <w:highlight w:val="white"/>
                        </w:rPr>
                        <w:t xml:space="preserve"> settings = </w:t>
                      </w:r>
                      <w:r>
                        <w:rPr>
                          <w:rFonts w:ascii="Consolas" w:hAnsi="Consolas" w:cs="Consolas"/>
                          <w:color w:val="2B91AF"/>
                          <w:kern w:val="0"/>
                          <w:sz w:val="19"/>
                          <w:szCs w:val="19"/>
                          <w:highlight w:val="white"/>
                        </w:rPr>
                        <w:t>ApplicationData</w:t>
                      </w:r>
                      <w:r>
                        <w:rPr>
                          <w:rFonts w:ascii="Consolas" w:hAnsi="Consolas" w:cs="Consolas"/>
                          <w:color w:val="000000"/>
                          <w:kern w:val="0"/>
                          <w:sz w:val="19"/>
                          <w:szCs w:val="19"/>
                          <w:highlight w:val="white"/>
                        </w:rPr>
                        <w:t>.Current.LocalSettings.Values;</w:t>
                      </w:r>
                    </w:p>
                    <w:p w14:paraId="71109A5F" w14:textId="651EC3EB"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"LowRate"</w:t>
                      </w:r>
                      <w:r>
                        <w:rPr>
                          <w:rFonts w:ascii="Consolas" w:hAnsi="Consolas" w:cs="Consolas"/>
                          <w:color w:val="000000"/>
                          <w:kern w:val="0"/>
                          <w:sz w:val="19"/>
                          <w:szCs w:val="19"/>
                          <w:highlight w:val="white"/>
                        </w:rPr>
                        <w:t>]; }</w:t>
                      </w:r>
                    </w:p>
                    <w:p w14:paraId="24FF1CA9" w14:textId="77777777"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p>
                    <w:p w14:paraId="42327017" w14:textId="07AA99D1"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IPropertySet</w:t>
                      </w:r>
                      <w:r>
                        <w:rPr>
                          <w:rFonts w:ascii="Consolas" w:hAnsi="Consolas" w:cs="Consolas"/>
                          <w:color w:val="000000"/>
                          <w:kern w:val="0"/>
                          <w:sz w:val="19"/>
                          <w:szCs w:val="19"/>
                          <w:highlight w:val="white"/>
                        </w:rPr>
                        <w:t xml:space="preserve"> settings = </w:t>
                      </w:r>
                      <w:r>
                        <w:rPr>
                          <w:rFonts w:ascii="Consolas" w:hAnsi="Consolas" w:cs="Consolas"/>
                          <w:color w:val="2B91AF"/>
                          <w:kern w:val="0"/>
                          <w:sz w:val="19"/>
                          <w:szCs w:val="19"/>
                          <w:highlight w:val="white"/>
                        </w:rPr>
                        <w:t>ApplicationData</w:t>
                      </w:r>
                      <w:r>
                        <w:rPr>
                          <w:rFonts w:ascii="Consolas" w:hAnsi="Consolas" w:cs="Consolas"/>
                          <w:color w:val="000000"/>
                          <w:kern w:val="0"/>
                          <w:sz w:val="19"/>
                          <w:szCs w:val="19"/>
                          <w:highlight w:val="white"/>
                        </w:rPr>
                        <w:t>.Current.LocalSettings.Values;</w:t>
                      </w:r>
                    </w:p>
                    <w:p w14:paraId="20474AB6" w14:textId="24B33114"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settings[</w:t>
                      </w:r>
                      <w:r>
                        <w:rPr>
                          <w:rFonts w:ascii="Consolas" w:hAnsi="Consolas" w:cs="Consolas"/>
                          <w:color w:val="A31515"/>
                          <w:kern w:val="0"/>
                          <w:sz w:val="19"/>
                          <w:szCs w:val="19"/>
                          <w:highlight w:val="white"/>
                        </w:rPr>
                        <w:t>"LowRate"</w:t>
                      </w: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value</w:t>
                      </w:r>
                      <w:r>
                        <w:rPr>
                          <w:rFonts w:ascii="Consolas" w:hAnsi="Consolas" w:cs="Consolas"/>
                          <w:color w:val="000000"/>
                          <w:kern w:val="0"/>
                          <w:sz w:val="19"/>
                          <w:szCs w:val="19"/>
                          <w:highlight w:val="white"/>
                        </w:rPr>
                        <w:t>;    }</w:t>
                      </w:r>
                    </w:p>
                    <w:p w14:paraId="44EF5911" w14:textId="6A09E8B4"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3FD4F242" w14:textId="330CE2BC" w:rsidR="00863F55" w:rsidRDefault="00863F55" w:rsidP="00863F55">
                      <w:pPr>
                        <w:autoSpaceDE w:val="0"/>
                        <w:autoSpaceDN w:val="0"/>
                        <w:adjustRightInd w:val="0"/>
                        <w:spacing w:after="0" w:line="240" w:lineRule="auto"/>
                        <w:rPr>
                          <w:rFonts w:ascii="Consolas" w:hAnsi="Consolas" w:cs="Consolas"/>
                          <w:color w:val="0000FF"/>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TextBox</w:t>
                      </w:r>
                      <w:r>
                        <w:rPr>
                          <w:rFonts w:ascii="Consolas" w:hAnsi="Consolas" w:cs="Consolas"/>
                          <w:color w:val="FF0000"/>
                          <w:kern w:val="0"/>
                          <w:sz w:val="19"/>
                          <w:szCs w:val="19"/>
                          <w:highlight w:val="white"/>
                        </w:rPr>
                        <w:t xml:space="preserve"> Name</w:t>
                      </w:r>
                      <w:r>
                        <w:rPr>
                          <w:rFonts w:ascii="Consolas" w:hAnsi="Consolas" w:cs="Consolas"/>
                          <w:color w:val="0000FF"/>
                          <w:kern w:val="0"/>
                          <w:sz w:val="19"/>
                          <w:szCs w:val="19"/>
                          <w:highlight w:val="white"/>
                        </w:rPr>
                        <w:t>="LowRateTextBox"</w:t>
                      </w:r>
                      <w:r>
                        <w:rPr>
                          <w:rFonts w:ascii="Consolas" w:hAnsi="Consolas" w:cs="Consolas"/>
                          <w:color w:val="FF0000"/>
                          <w:kern w:val="0"/>
                          <w:sz w:val="19"/>
                          <w:szCs w:val="19"/>
                          <w:highlight w:val="white"/>
                        </w:rPr>
                        <w:t xml:space="preserve"> MaxLength</w:t>
                      </w:r>
                      <w:r>
                        <w:rPr>
                          <w:rFonts w:ascii="Consolas" w:hAnsi="Consolas" w:cs="Consolas"/>
                          <w:color w:val="0000FF"/>
                          <w:kern w:val="0"/>
                          <w:sz w:val="19"/>
                          <w:szCs w:val="19"/>
                          <w:highlight w:val="white"/>
                        </w:rPr>
                        <w:t>="5"</w:t>
                      </w:r>
                      <w:r>
                        <w:rPr>
                          <w:rFonts w:ascii="Consolas" w:hAnsi="Consolas" w:cs="Consolas"/>
                          <w:color w:val="FF0000"/>
                          <w:kern w:val="0"/>
                          <w:sz w:val="19"/>
                          <w:szCs w:val="19"/>
                          <w:highlight w:val="white"/>
                        </w:rPr>
                        <w:t xml:space="preserve"> InputScope</w:t>
                      </w:r>
                      <w:r>
                        <w:rPr>
                          <w:rFonts w:ascii="Consolas" w:hAnsi="Consolas" w:cs="Consolas"/>
                          <w:color w:val="0000FF"/>
                          <w:kern w:val="0"/>
                          <w:sz w:val="19"/>
                          <w:szCs w:val="19"/>
                          <w:highlight w:val="white"/>
                        </w:rPr>
                        <w:t>="Number"</w:t>
                      </w:r>
                    </w:p>
                    <w:p w14:paraId="541390A4" w14:textId="675EA62A" w:rsidR="00863F55" w:rsidRDefault="00863F55" w:rsidP="00863F55">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 xml:space="preserve"> Text</w:t>
                      </w:r>
                      <w:r>
                        <w:rPr>
                          <w:rFonts w:ascii="Consolas" w:hAnsi="Consolas" w:cs="Consolas"/>
                          <w:color w:val="0000FF"/>
                          <w:kern w:val="0"/>
                          <w:sz w:val="19"/>
                          <w:szCs w:val="19"/>
                          <w:highlight w:val="white"/>
                        </w:rPr>
                        <w:t>="{</w:t>
                      </w:r>
                      <w:r>
                        <w:rPr>
                          <w:rFonts w:ascii="Consolas" w:hAnsi="Consolas" w:cs="Consolas"/>
                          <w:color w:val="A31515"/>
                          <w:kern w:val="0"/>
                          <w:sz w:val="19"/>
                          <w:szCs w:val="19"/>
                          <w:highlight w:val="white"/>
                        </w:rPr>
                        <w:t>Binding</w:t>
                      </w:r>
                      <w:r>
                        <w:rPr>
                          <w:rFonts w:ascii="Consolas" w:hAnsi="Consolas" w:cs="Consolas"/>
                          <w:color w:val="FF0000"/>
                          <w:kern w:val="0"/>
                          <w:sz w:val="19"/>
                          <w:szCs w:val="19"/>
                          <w:highlight w:val="white"/>
                        </w:rPr>
                        <w:t xml:space="preserve"> LowRate</w:t>
                      </w:r>
                      <w:r>
                        <w:rPr>
                          <w:rFonts w:ascii="Consolas" w:hAnsi="Consolas" w:cs="Consolas"/>
                          <w:color w:val="0000FF"/>
                          <w:kern w:val="0"/>
                          <w:sz w:val="19"/>
                          <w:szCs w:val="19"/>
                          <w:highlight w:val="white"/>
                        </w:rPr>
                        <w:t>,</w:t>
                      </w:r>
                      <w:r>
                        <w:rPr>
                          <w:rFonts w:ascii="Consolas" w:hAnsi="Consolas" w:cs="Consolas"/>
                          <w:color w:val="FF0000"/>
                          <w:kern w:val="0"/>
                          <w:sz w:val="19"/>
                          <w:szCs w:val="19"/>
                          <w:highlight w:val="white"/>
                        </w:rPr>
                        <w:t xml:space="preserve"> Mode</w:t>
                      </w:r>
                      <w:r>
                        <w:rPr>
                          <w:rFonts w:ascii="Consolas" w:hAnsi="Consolas" w:cs="Consolas"/>
                          <w:color w:val="0000FF"/>
                          <w:kern w:val="0"/>
                          <w:sz w:val="19"/>
                          <w:szCs w:val="19"/>
                          <w:highlight w:val="white"/>
                        </w:rPr>
                        <w:t>=TwoWay}" /&gt;</w:t>
                      </w:r>
                    </w:p>
                  </w:txbxContent>
                </v:textbox>
                <w10:wrap type="topAndBottom" anchorx="margin"/>
              </v:shape>
            </w:pict>
          </mc:Fallback>
        </mc:AlternateContent>
      </w:r>
      <w:r>
        <w:rPr>
          <w:rStyle w:val="BookTitle"/>
        </w:rPr>
        <w:t>screenshot of your code so that it remains properly formatted and colored. (</w:t>
      </w:r>
      <w:r w:rsidR="00A21696">
        <w:rPr>
          <w:rStyle w:val="BookTitle"/>
        </w:rPr>
        <w:t>20</w:t>
      </w:r>
      <w:r>
        <w:rPr>
          <w:rStyle w:val="BookTitle"/>
        </w:rPr>
        <w:t xml:space="preserve"> points)</w:t>
      </w:r>
    </w:p>
    <w:p w14:paraId="165266B1" w14:textId="4301F2C7" w:rsidR="005D6AC6" w:rsidRPr="005D6AC6" w:rsidRDefault="005D6AC6" w:rsidP="005D6AC6"/>
    <w:p w14:paraId="79B8B40C" w14:textId="69F62991" w:rsidR="005E6886" w:rsidRDefault="005E6886" w:rsidP="005E6886">
      <w:pPr>
        <w:pStyle w:val="Heading2"/>
      </w:pPr>
      <w:r>
        <w:t>Congratulations</w:t>
      </w:r>
    </w:p>
    <w:p w14:paraId="64EE9104" w14:textId="6159D174" w:rsidR="00AB2A00" w:rsidRPr="00A21C8A" w:rsidRDefault="001256D3" w:rsidP="00AB2A00">
      <w:r>
        <w:t>You’re done</w:t>
      </w:r>
      <w:r w:rsidR="00251B45">
        <w:t>!</w:t>
      </w:r>
      <w:r>
        <w:t xml:space="preserve"> </w:t>
      </w:r>
      <w:r w:rsidR="005E6886">
        <w:t xml:space="preserve">Don’t forget: submit answers to the </w:t>
      </w:r>
      <w:r w:rsidR="00A21696">
        <w:rPr>
          <w:b/>
        </w:rPr>
        <w:t xml:space="preserve">4 </w:t>
      </w:r>
      <w:r w:rsidR="00D626F5">
        <w:t>question(s)</w:t>
      </w:r>
      <w:r w:rsidR="005E6886">
        <w:t xml:space="preserve"> in this lab as a .pdf to the appropriate Moodle submission form. </w:t>
      </w:r>
    </w:p>
    <w:p w14:paraId="2CEE5EF4" w14:textId="28006DF4" w:rsidR="00BD3BE8" w:rsidRDefault="00BD3BE8" w:rsidP="00BD3BE8">
      <w:pPr>
        <w:pStyle w:val="Heading2"/>
      </w:pPr>
      <w:r>
        <w:t xml:space="preserve">Above and beyond: </w:t>
      </w:r>
      <w:r w:rsidR="00A21696">
        <w:t>Making it fluid</w:t>
      </w:r>
    </w:p>
    <w:p w14:paraId="76A93FF1" w14:textId="7018574E" w:rsidR="00A21696" w:rsidRDefault="00A21696" w:rsidP="00A21696">
      <w:pPr>
        <w:rPr>
          <w:rStyle w:val="SubtleEmphasis"/>
        </w:rPr>
      </w:pPr>
      <w:r>
        <w:rPr>
          <w:rStyle w:val="SubtleEmphasis"/>
        </w:rPr>
        <w:t>From here on is extra credit. It is possible to earn full credit on the lab without doing this</w:t>
      </w:r>
      <w:r>
        <w:rPr>
          <w:rStyle w:val="SubtleEmphasis"/>
        </w:rPr>
        <w:t xml:space="preserve"> section.</w:t>
      </w:r>
    </w:p>
    <w:p w14:paraId="502075A0" w14:textId="5192C6C6" w:rsidR="00D5515A" w:rsidRPr="00A21696" w:rsidRDefault="00A21696" w:rsidP="00A21696">
      <w:r>
        <w:t>At this point, you have a fully functional app. However, it’s missing loading animations, error handling, and some other “nice” features that would make it a more fluid, beautiful app. Your instructor may allow you to add some of these things to the app for extra credit.</w:t>
      </w:r>
    </w:p>
    <w:p w14:paraId="084D4A7A" w14:textId="0F3BA21E" w:rsidR="00D5515A" w:rsidRDefault="00D5515A" w:rsidP="00251B45">
      <w:pPr>
        <w:rPr>
          <w:b/>
          <w:bCs/>
          <w:smallCaps/>
        </w:rPr>
      </w:pPr>
      <w:r>
        <w:rPr>
          <w:noProof/>
        </w:rPr>
        <w:lastRenderedPageBreak/>
        <mc:AlternateContent>
          <mc:Choice Requires="wps">
            <w:drawing>
              <wp:anchor distT="45720" distB="45720" distL="114300" distR="114300" simplePos="0" relativeHeight="251659264" behindDoc="0" locked="0" layoutInCell="1" allowOverlap="1" wp14:anchorId="22D3BCFE" wp14:editId="6CD8CD23">
                <wp:simplePos x="0" y="0"/>
                <wp:positionH relativeFrom="margin">
                  <wp:align>right</wp:align>
                </wp:positionH>
                <wp:positionV relativeFrom="paragraph">
                  <wp:posOffset>0</wp:posOffset>
                </wp:positionV>
                <wp:extent cx="6847205" cy="8058150"/>
                <wp:effectExtent l="0" t="0" r="10795" b="1905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205" cy="8058150"/>
                        </a:xfrm>
                        <a:prstGeom prst="rect">
                          <a:avLst/>
                        </a:prstGeom>
                        <a:solidFill>
                          <a:srgbClr val="FFFFFF"/>
                        </a:solidFill>
                        <a:ln w="9525">
                          <a:solidFill>
                            <a:srgbClr val="000000"/>
                          </a:solidFill>
                          <a:miter lim="800000"/>
                          <a:headEnd/>
                          <a:tailEnd/>
                        </a:ln>
                      </wps:spPr>
                      <wps:txbx>
                        <w:txbxContent>
                          <w:p w14:paraId="66477EB3" w14:textId="5B66BFC8"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namespace</w:t>
                            </w:r>
                            <w:r>
                              <w:rPr>
                                <w:rFonts w:ascii="Consolas" w:hAnsi="Consolas" w:cs="Consolas"/>
                                <w:color w:val="000000"/>
                                <w:kern w:val="0"/>
                                <w:sz w:val="19"/>
                                <w:szCs w:val="19"/>
                                <w:highlight w:val="white"/>
                              </w:rPr>
                              <w:t xml:space="preserve"> RoseHulmanBandwidthMonitorApp</w:t>
                            </w:r>
                          </w:p>
                          <w:p w14:paraId="5FD4894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77A2F9A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System.Collections.Generic;</w:t>
                            </w:r>
                          </w:p>
                          <w:p w14:paraId="4250507D"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System.Linq;</w:t>
                            </w:r>
                          </w:p>
                          <w:p w14:paraId="1E2C969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System.Text;</w:t>
                            </w:r>
                          </w:p>
                          <w:p w14:paraId="2F98F34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System.Threading.Tasks;</w:t>
                            </w:r>
                          </w:p>
                          <w:p w14:paraId="19B9798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7B790E1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HtmlAgilityPack;</w:t>
                            </w:r>
                          </w:p>
                          <w:p w14:paraId="6E1F139F"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3940B7A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Windows.Foundation.Collections;</w:t>
                            </w:r>
                          </w:p>
                          <w:p w14:paraId="02D2ED2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Windows.Storage;</w:t>
                            </w:r>
                          </w:p>
                          <w:p w14:paraId="70E1607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113F7B6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struct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BandwidthResults</w:t>
                            </w:r>
                          </w:p>
                          <w:p w14:paraId="4B6DB652"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4AF83F7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#region</w:t>
                            </w:r>
                            <w:r>
                              <w:rPr>
                                <w:rFonts w:ascii="Consolas" w:hAnsi="Consolas" w:cs="Consolas"/>
                                <w:color w:val="000000"/>
                                <w:kern w:val="0"/>
                                <w:sz w:val="19"/>
                                <w:szCs w:val="19"/>
                                <w:highlight w:val="white"/>
                              </w:rPr>
                              <w:t xml:space="preserve"> Public Properties</w:t>
                            </w:r>
                          </w:p>
                          <w:p w14:paraId="30A732E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1958F27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ActualReceived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internal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14:paraId="045A35D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13D1447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ActualSent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internal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14:paraId="5E3B5EC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26AF7C7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BandwidthClass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internal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14:paraId="3547A7D8"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18FEDA8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PolicyReceived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internal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14:paraId="0412CE82"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6088F3B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PolicySent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internal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14:paraId="00F9BC6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07BE3D0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#endregion</w:t>
                            </w:r>
                          </w:p>
                          <w:p w14:paraId="2837D517"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00F6A46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#region</w:t>
                            </w:r>
                            <w:r>
                              <w:rPr>
                                <w:rFonts w:ascii="Consolas" w:hAnsi="Consolas" w:cs="Consolas"/>
                                <w:color w:val="000000"/>
                                <w:kern w:val="0"/>
                                <w:sz w:val="19"/>
                                <w:szCs w:val="19"/>
                                <w:highlight w:val="white"/>
                              </w:rPr>
                              <w:t xml:space="preserve"> Public Methods and Operators</w:t>
                            </w:r>
                          </w:p>
                          <w:p w14:paraId="110D680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4A5CD8F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BandwidthResults</w:t>
                            </w:r>
                            <w:r>
                              <w:rPr>
                                <w:rFonts w:ascii="Consolas" w:hAnsi="Consolas" w:cs="Consolas"/>
                                <w:color w:val="000000"/>
                                <w:kern w:val="0"/>
                                <w:sz w:val="19"/>
                                <w:szCs w:val="19"/>
                                <w:highlight w:val="white"/>
                              </w:rPr>
                              <w:t xml:space="preserve"> RetrieveFromIsolatedStorage()</w:t>
                            </w:r>
                          </w:p>
                          <w:p w14:paraId="66FCE940"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0F8D34D0" w14:textId="66E93823"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IPropertySet</w:t>
                            </w:r>
                            <w:r>
                              <w:rPr>
                                <w:rFonts w:ascii="Consolas" w:hAnsi="Consolas" w:cs="Consolas"/>
                                <w:color w:val="000000"/>
                                <w:kern w:val="0"/>
                                <w:sz w:val="19"/>
                                <w:szCs w:val="19"/>
                                <w:highlight w:val="white"/>
                              </w:rPr>
                              <w:t xml:space="preserve"> settings = </w:t>
                            </w:r>
                            <w:r>
                              <w:rPr>
                                <w:rFonts w:ascii="Consolas" w:hAnsi="Consolas" w:cs="Consolas"/>
                                <w:color w:val="2B91AF"/>
                                <w:kern w:val="0"/>
                                <w:sz w:val="19"/>
                                <w:szCs w:val="19"/>
                                <w:highlight w:val="white"/>
                              </w:rPr>
                              <w:t>ApplicationData</w:t>
                            </w:r>
                            <w:r>
                              <w:rPr>
                                <w:rFonts w:ascii="Consolas" w:hAnsi="Consolas" w:cs="Consolas"/>
                                <w:color w:val="000000"/>
                                <w:kern w:val="0"/>
                                <w:sz w:val="19"/>
                                <w:szCs w:val="19"/>
                                <w:highlight w:val="white"/>
                              </w:rPr>
                              <w:t>.Current.</w:t>
                            </w:r>
                            <w:r w:rsidR="00BE515F">
                              <w:rPr>
                                <w:rFonts w:ascii="Consolas" w:hAnsi="Consolas" w:cs="Consolas"/>
                                <w:color w:val="000000"/>
                                <w:kern w:val="0"/>
                                <w:sz w:val="19"/>
                                <w:szCs w:val="19"/>
                                <w:highlight w:val="white"/>
                              </w:rPr>
                              <w:t>LocalSettings</w:t>
                            </w:r>
                            <w:r>
                              <w:rPr>
                                <w:rFonts w:ascii="Consolas" w:hAnsi="Consolas" w:cs="Consolas"/>
                                <w:color w:val="000000"/>
                                <w:kern w:val="0"/>
                                <w:sz w:val="19"/>
                                <w:szCs w:val="19"/>
                                <w:highlight w:val="white"/>
                              </w:rPr>
                              <w:t>.Values;</w:t>
                            </w:r>
                          </w:p>
                          <w:p w14:paraId="372FCD0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toReturn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BandwidthResults</w:t>
                            </w:r>
                          </w:p>
                          <w:p w14:paraId="3FD8771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E5E152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BandwidthClass =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"BandwidthClass"</w:t>
                            </w:r>
                            <w:r>
                              <w:rPr>
                                <w:rFonts w:ascii="Consolas" w:hAnsi="Consolas" w:cs="Consolas"/>
                                <w:color w:val="000000"/>
                                <w:kern w:val="0"/>
                                <w:sz w:val="19"/>
                                <w:szCs w:val="19"/>
                                <w:highlight w:val="white"/>
                              </w:rPr>
                              <w:t>],</w:t>
                            </w:r>
                          </w:p>
                          <w:p w14:paraId="2A5F85C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PolicyReceived =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"PolicyRecieved"</w:t>
                            </w:r>
                            <w:r>
                              <w:rPr>
                                <w:rFonts w:ascii="Consolas" w:hAnsi="Consolas" w:cs="Consolas"/>
                                <w:color w:val="000000"/>
                                <w:kern w:val="0"/>
                                <w:sz w:val="19"/>
                                <w:szCs w:val="19"/>
                                <w:highlight w:val="white"/>
                              </w:rPr>
                              <w:t>],</w:t>
                            </w:r>
                          </w:p>
                          <w:p w14:paraId="2D9B740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PolicySent =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"PolicySent"</w:t>
                            </w:r>
                            <w:r>
                              <w:rPr>
                                <w:rFonts w:ascii="Consolas" w:hAnsi="Consolas" w:cs="Consolas"/>
                                <w:color w:val="000000"/>
                                <w:kern w:val="0"/>
                                <w:sz w:val="19"/>
                                <w:szCs w:val="19"/>
                                <w:highlight w:val="white"/>
                              </w:rPr>
                              <w:t>],</w:t>
                            </w:r>
                          </w:p>
                          <w:p w14:paraId="3FBE7FB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ActualReceived =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"ActualReceived"</w:t>
                            </w:r>
                            <w:r>
                              <w:rPr>
                                <w:rFonts w:ascii="Consolas" w:hAnsi="Consolas" w:cs="Consolas"/>
                                <w:color w:val="000000"/>
                                <w:kern w:val="0"/>
                                <w:sz w:val="19"/>
                                <w:szCs w:val="19"/>
                                <w:highlight w:val="white"/>
                              </w:rPr>
                              <w:t>],</w:t>
                            </w:r>
                          </w:p>
                          <w:p w14:paraId="0A3572A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ActualSent =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"ActualSent"</w:t>
                            </w:r>
                            <w:r>
                              <w:rPr>
                                <w:rFonts w:ascii="Consolas" w:hAnsi="Consolas" w:cs="Consolas"/>
                                <w:color w:val="000000"/>
                                <w:kern w:val="0"/>
                                <w:sz w:val="19"/>
                                <w:szCs w:val="19"/>
                                <w:highlight w:val="white"/>
                              </w:rPr>
                              <w:t>]</w:t>
                            </w:r>
                          </w:p>
                          <w:p w14:paraId="3F7C6A3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23031832"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toReturn;</w:t>
                            </w:r>
                          </w:p>
                          <w:p w14:paraId="48C3FEB2"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220EC5E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2BCB4DE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SaveToIsolatedStorage()</w:t>
                            </w:r>
                          </w:p>
                          <w:p w14:paraId="3178F4C8"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08537048" w14:textId="3DC40E93"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IPropertySet</w:t>
                            </w:r>
                            <w:r>
                              <w:rPr>
                                <w:rFonts w:ascii="Consolas" w:hAnsi="Consolas" w:cs="Consolas"/>
                                <w:color w:val="000000"/>
                                <w:kern w:val="0"/>
                                <w:sz w:val="19"/>
                                <w:szCs w:val="19"/>
                                <w:highlight w:val="white"/>
                              </w:rPr>
                              <w:t xml:space="preserve"> settings = </w:t>
                            </w:r>
                            <w:r>
                              <w:rPr>
                                <w:rFonts w:ascii="Consolas" w:hAnsi="Consolas" w:cs="Consolas"/>
                                <w:color w:val="2B91AF"/>
                                <w:kern w:val="0"/>
                                <w:sz w:val="19"/>
                                <w:szCs w:val="19"/>
                                <w:highlight w:val="white"/>
                              </w:rPr>
                              <w:t>ApplicationData</w:t>
                            </w:r>
                            <w:r>
                              <w:rPr>
                                <w:rFonts w:ascii="Consolas" w:hAnsi="Consolas" w:cs="Consolas"/>
                                <w:color w:val="000000"/>
                                <w:kern w:val="0"/>
                                <w:sz w:val="19"/>
                                <w:szCs w:val="19"/>
                                <w:highlight w:val="white"/>
                              </w:rPr>
                              <w:t>.Current.</w:t>
                            </w:r>
                            <w:r w:rsidR="00BE515F">
                              <w:rPr>
                                <w:rFonts w:ascii="Consolas" w:hAnsi="Consolas" w:cs="Consolas"/>
                                <w:color w:val="000000"/>
                                <w:kern w:val="0"/>
                                <w:sz w:val="19"/>
                                <w:szCs w:val="19"/>
                                <w:highlight w:val="white"/>
                              </w:rPr>
                              <w:t>LocalSettings</w:t>
                            </w:r>
                            <w:r>
                              <w:rPr>
                                <w:rFonts w:ascii="Consolas" w:hAnsi="Consolas" w:cs="Consolas"/>
                                <w:color w:val="000000"/>
                                <w:kern w:val="0"/>
                                <w:sz w:val="19"/>
                                <w:szCs w:val="19"/>
                                <w:highlight w:val="white"/>
                              </w:rPr>
                              <w:t>.Values;</w:t>
                            </w:r>
                          </w:p>
                          <w:p w14:paraId="0407228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w:t>
                            </w:r>
                            <w:r>
                              <w:rPr>
                                <w:rFonts w:ascii="Consolas" w:hAnsi="Consolas" w:cs="Consolas"/>
                                <w:color w:val="A31515"/>
                                <w:kern w:val="0"/>
                                <w:sz w:val="19"/>
                                <w:szCs w:val="19"/>
                                <w:highlight w:val="white"/>
                              </w:rPr>
                              <w:t>"BandwidthClass"</w:t>
                            </w:r>
                            <w:r>
                              <w:rPr>
                                <w:rFonts w:ascii="Consolas" w:hAnsi="Consolas" w:cs="Consolas"/>
                                <w:color w:val="000000"/>
                                <w:kern w:val="0"/>
                                <w:sz w:val="19"/>
                                <w:szCs w:val="19"/>
                                <w:highlight w:val="white"/>
                              </w:rPr>
                              <w:t>] = BandwidthClass;</w:t>
                            </w:r>
                          </w:p>
                          <w:p w14:paraId="20C504A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w:t>
                            </w:r>
                            <w:r>
                              <w:rPr>
                                <w:rFonts w:ascii="Consolas" w:hAnsi="Consolas" w:cs="Consolas"/>
                                <w:color w:val="A31515"/>
                                <w:kern w:val="0"/>
                                <w:sz w:val="19"/>
                                <w:szCs w:val="19"/>
                                <w:highlight w:val="white"/>
                              </w:rPr>
                              <w:t>"PolicyRecieved"</w:t>
                            </w:r>
                            <w:r>
                              <w:rPr>
                                <w:rFonts w:ascii="Consolas" w:hAnsi="Consolas" w:cs="Consolas"/>
                                <w:color w:val="000000"/>
                                <w:kern w:val="0"/>
                                <w:sz w:val="19"/>
                                <w:szCs w:val="19"/>
                                <w:highlight w:val="white"/>
                              </w:rPr>
                              <w:t>] = PolicyReceived;</w:t>
                            </w:r>
                          </w:p>
                          <w:p w14:paraId="4150C340"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w:t>
                            </w:r>
                            <w:r>
                              <w:rPr>
                                <w:rFonts w:ascii="Consolas" w:hAnsi="Consolas" w:cs="Consolas"/>
                                <w:color w:val="A31515"/>
                                <w:kern w:val="0"/>
                                <w:sz w:val="19"/>
                                <w:szCs w:val="19"/>
                                <w:highlight w:val="white"/>
                              </w:rPr>
                              <w:t>"PolicySent"</w:t>
                            </w:r>
                            <w:r>
                              <w:rPr>
                                <w:rFonts w:ascii="Consolas" w:hAnsi="Consolas" w:cs="Consolas"/>
                                <w:color w:val="000000"/>
                                <w:kern w:val="0"/>
                                <w:sz w:val="19"/>
                                <w:szCs w:val="19"/>
                                <w:highlight w:val="white"/>
                              </w:rPr>
                              <w:t>] = PolicySent;</w:t>
                            </w:r>
                          </w:p>
                          <w:p w14:paraId="525F51C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w:t>
                            </w:r>
                            <w:r>
                              <w:rPr>
                                <w:rFonts w:ascii="Consolas" w:hAnsi="Consolas" w:cs="Consolas"/>
                                <w:color w:val="A31515"/>
                                <w:kern w:val="0"/>
                                <w:sz w:val="19"/>
                                <w:szCs w:val="19"/>
                                <w:highlight w:val="white"/>
                              </w:rPr>
                              <w:t>"ActualReceived"</w:t>
                            </w:r>
                            <w:r>
                              <w:rPr>
                                <w:rFonts w:ascii="Consolas" w:hAnsi="Consolas" w:cs="Consolas"/>
                                <w:color w:val="000000"/>
                                <w:kern w:val="0"/>
                                <w:sz w:val="19"/>
                                <w:szCs w:val="19"/>
                                <w:highlight w:val="white"/>
                              </w:rPr>
                              <w:t>] = ActualReceived;</w:t>
                            </w:r>
                          </w:p>
                          <w:p w14:paraId="2DD03B5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w:t>
                            </w:r>
                            <w:r>
                              <w:rPr>
                                <w:rFonts w:ascii="Consolas" w:hAnsi="Consolas" w:cs="Consolas"/>
                                <w:color w:val="A31515"/>
                                <w:kern w:val="0"/>
                                <w:sz w:val="19"/>
                                <w:szCs w:val="19"/>
                                <w:highlight w:val="white"/>
                              </w:rPr>
                              <w:t>"ActualSent"</w:t>
                            </w:r>
                            <w:r>
                              <w:rPr>
                                <w:rFonts w:ascii="Consolas" w:hAnsi="Consolas" w:cs="Consolas"/>
                                <w:color w:val="000000"/>
                                <w:kern w:val="0"/>
                                <w:sz w:val="19"/>
                                <w:szCs w:val="19"/>
                                <w:highlight w:val="white"/>
                              </w:rPr>
                              <w:t>] = ActualSent;</w:t>
                            </w:r>
                          </w:p>
                          <w:p w14:paraId="28817DD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0AC5063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438BF113"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#endregion</w:t>
                            </w:r>
                          </w:p>
                          <w:p w14:paraId="6AAC4D3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F1B966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10665360"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Scraper</w:t>
                            </w:r>
                          </w:p>
                          <w:p w14:paraId="40994EE2"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5474191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#region</w:t>
                            </w:r>
                            <w:r>
                              <w:rPr>
                                <w:rFonts w:ascii="Consolas" w:hAnsi="Consolas" w:cs="Consolas"/>
                                <w:color w:val="000000"/>
                                <w:kern w:val="0"/>
                                <w:sz w:val="19"/>
                                <w:szCs w:val="19"/>
                                <w:highlight w:val="white"/>
                              </w:rPr>
                              <w:t xml:space="preserve"> Public Methods and Operators</w:t>
                            </w:r>
                          </w:p>
                          <w:p w14:paraId="04F3F4F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1E090DCF"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async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Task</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BandwidthResults</w:t>
                            </w:r>
                            <w:r>
                              <w:rPr>
                                <w:rFonts w:ascii="Consolas" w:hAnsi="Consolas" w:cs="Consolas"/>
                                <w:color w:val="000000"/>
                                <w:kern w:val="0"/>
                                <w:sz w:val="19"/>
                                <w:szCs w:val="19"/>
                                <w:highlight w:val="white"/>
                              </w:rPr>
                              <w:t>&gt; Scrape()</w:t>
                            </w:r>
                          </w:p>
                          <w:p w14:paraId="5C63778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EED016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web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HtmlWeb</w:t>
                            </w:r>
                            <w:r>
                              <w:rPr>
                                <w:rFonts w:ascii="Consolas" w:hAnsi="Consolas" w:cs="Consolas"/>
                                <w:color w:val="000000"/>
                                <w:kern w:val="0"/>
                                <w:sz w:val="19"/>
                                <w:szCs w:val="19"/>
                                <w:highlight w:val="white"/>
                              </w:rPr>
                              <w:t>();</w:t>
                            </w:r>
                          </w:p>
                          <w:p w14:paraId="155CCA2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23C50BDF"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IPropertySet</w:t>
                            </w:r>
                            <w:r>
                              <w:rPr>
                                <w:rFonts w:ascii="Consolas" w:hAnsi="Consolas" w:cs="Consolas"/>
                                <w:color w:val="000000"/>
                                <w:kern w:val="0"/>
                                <w:sz w:val="19"/>
                                <w:szCs w:val="19"/>
                                <w:highlight w:val="white"/>
                              </w:rPr>
                              <w:t xml:space="preserve"> settings = </w:t>
                            </w:r>
                            <w:r>
                              <w:rPr>
                                <w:rFonts w:ascii="Consolas" w:hAnsi="Consolas" w:cs="Consolas"/>
                                <w:color w:val="2B91AF"/>
                                <w:kern w:val="0"/>
                                <w:sz w:val="19"/>
                                <w:szCs w:val="19"/>
                                <w:highlight w:val="white"/>
                              </w:rPr>
                              <w:t>ApplicationData</w:t>
                            </w:r>
                            <w:r>
                              <w:rPr>
                                <w:rFonts w:ascii="Consolas" w:hAnsi="Consolas" w:cs="Consolas"/>
                                <w:color w:val="000000"/>
                                <w:kern w:val="0"/>
                                <w:sz w:val="19"/>
                                <w:szCs w:val="19"/>
                                <w:highlight w:val="white"/>
                              </w:rPr>
                              <w:t>.Current.RoamingSettings.Values;</w:t>
                            </w:r>
                          </w:p>
                          <w:p w14:paraId="5965369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siteToLoad = </w:t>
                            </w:r>
                            <w:r>
                              <w:rPr>
                                <w:rFonts w:ascii="Consolas" w:hAnsi="Consolas" w:cs="Consolas"/>
                                <w:color w:val="A31515"/>
                                <w:kern w:val="0"/>
                                <w:sz w:val="19"/>
                                <w:szCs w:val="19"/>
                                <w:highlight w:val="white"/>
                              </w:rPr>
                              <w:t>"http://netreg.rose-hulman.edu/tools/networkUsage.pl"</w:t>
                            </w:r>
                            <w:r>
                              <w:rPr>
                                <w:rFonts w:ascii="Consolas" w:hAnsi="Consolas" w:cs="Consolas"/>
                                <w:color w:val="000000"/>
                                <w:kern w:val="0"/>
                                <w:sz w:val="19"/>
                                <w:szCs w:val="19"/>
                                <w:highlight w:val="white"/>
                              </w:rPr>
                              <w:t>;</w:t>
                            </w:r>
                          </w:p>
                          <w:p w14:paraId="1AEC0AC3"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HtmlDocument</w:t>
                            </w:r>
                            <w:r>
                              <w:rPr>
                                <w:rFonts w:ascii="Consolas" w:hAnsi="Consolas" w:cs="Consolas"/>
                                <w:color w:val="000000"/>
                                <w:kern w:val="0"/>
                                <w:sz w:val="19"/>
                                <w:szCs w:val="19"/>
                                <w:highlight w:val="white"/>
                              </w:rPr>
                              <w:t xml:space="preserve"> doc =</w:t>
                            </w:r>
                          </w:p>
                          <w:p w14:paraId="6C658E63"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await</w:t>
                            </w:r>
                          </w:p>
                          <w:p w14:paraId="0F146AF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web.LoadFromWebAsync(</w:t>
                            </w:r>
                          </w:p>
                          <w:p w14:paraId="1D58817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siteToLoad,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UTF8Encoding</w:t>
                            </w:r>
                            <w:r>
                              <w:rPr>
                                <w:rFonts w:ascii="Consolas" w:hAnsi="Consolas" w:cs="Consolas"/>
                                <w:color w:val="000000"/>
                                <w:kern w:val="0"/>
                                <w:sz w:val="19"/>
                                <w:szCs w:val="19"/>
                                <w:highlight w:val="white"/>
                              </w:rPr>
                              <w:t>(),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"user"</w:t>
                            </w:r>
                            <w:r>
                              <w:rPr>
                                <w:rFonts w:ascii="Consolas" w:hAnsi="Consolas" w:cs="Consolas"/>
                                <w:color w:val="000000"/>
                                <w:kern w:val="0"/>
                                <w:sz w:val="19"/>
                                <w:szCs w:val="19"/>
                                <w:highlight w:val="white"/>
                              </w:rPr>
                              <w:t>],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"pass"</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"rose-hulman"</w:t>
                            </w:r>
                            <w:r>
                              <w:rPr>
                                <w:rFonts w:ascii="Consolas" w:hAnsi="Consolas" w:cs="Consolas"/>
                                <w:color w:val="000000"/>
                                <w:kern w:val="0"/>
                                <w:sz w:val="19"/>
                                <w:szCs w:val="19"/>
                                <w:highlight w:val="white"/>
                              </w:rPr>
                              <w:t>);</w:t>
                            </w:r>
                          </w:p>
                          <w:p w14:paraId="676A7B4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ParseBandwidthDocument(doc);</w:t>
                            </w:r>
                          </w:p>
                          <w:p w14:paraId="7B07571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3A4C51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432A55A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#endregion</w:t>
                            </w:r>
                          </w:p>
                          <w:p w14:paraId="4A25C8E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26984352"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#region</w:t>
                            </w:r>
                            <w:r>
                              <w:rPr>
                                <w:rFonts w:ascii="Consolas" w:hAnsi="Consolas" w:cs="Consolas"/>
                                <w:color w:val="000000"/>
                                <w:kern w:val="0"/>
                                <w:sz w:val="19"/>
                                <w:szCs w:val="19"/>
                                <w:highlight w:val="white"/>
                              </w:rPr>
                              <w:t xml:space="preserve"> Methods</w:t>
                            </w:r>
                          </w:p>
                          <w:p w14:paraId="3A5B63A0"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5F09CBDD"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BandwidthResults</w:t>
                            </w:r>
                            <w:r>
                              <w:rPr>
                                <w:rFonts w:ascii="Consolas" w:hAnsi="Consolas" w:cs="Consolas"/>
                                <w:color w:val="000000"/>
                                <w:kern w:val="0"/>
                                <w:sz w:val="19"/>
                                <w:szCs w:val="19"/>
                                <w:highlight w:val="white"/>
                              </w:rPr>
                              <w:t xml:space="preserve"> ParseBandwidthDocument(</w:t>
                            </w:r>
                            <w:r>
                              <w:rPr>
                                <w:rFonts w:ascii="Consolas" w:hAnsi="Consolas" w:cs="Consolas"/>
                                <w:color w:val="2B91AF"/>
                                <w:kern w:val="0"/>
                                <w:sz w:val="19"/>
                                <w:szCs w:val="19"/>
                                <w:highlight w:val="white"/>
                              </w:rPr>
                              <w:t>HtmlDocument</w:t>
                            </w:r>
                            <w:r>
                              <w:rPr>
                                <w:rFonts w:ascii="Consolas" w:hAnsi="Consolas" w:cs="Consolas"/>
                                <w:color w:val="000000"/>
                                <w:kern w:val="0"/>
                                <w:sz w:val="19"/>
                                <w:szCs w:val="19"/>
                                <w:highlight w:val="white"/>
                              </w:rPr>
                              <w:t xml:space="preserve"> doc)</w:t>
                            </w:r>
                          </w:p>
                          <w:p w14:paraId="15DEB5D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BF33A7F"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IEnumerable</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HtmlNode</w:t>
                            </w:r>
                            <w:r>
                              <w:rPr>
                                <w:rFonts w:ascii="Consolas" w:hAnsi="Consolas" w:cs="Consolas"/>
                                <w:color w:val="000000"/>
                                <w:kern w:val="0"/>
                                <w:sz w:val="19"/>
                                <w:szCs w:val="19"/>
                                <w:highlight w:val="white"/>
                              </w:rPr>
                              <w:t xml:space="preserve">&gt; summaryTable =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desc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doc.DocumentNode.Descendants()</w:t>
                            </w:r>
                          </w:p>
                          <w:p w14:paraId="5D17ECD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desc.Name == </w:t>
                            </w:r>
                            <w:r>
                              <w:rPr>
                                <w:rFonts w:ascii="Consolas" w:hAnsi="Consolas" w:cs="Consolas"/>
                                <w:color w:val="A31515"/>
                                <w:kern w:val="0"/>
                                <w:sz w:val="19"/>
                                <w:szCs w:val="19"/>
                                <w:highlight w:val="white"/>
                              </w:rPr>
                              <w:t>"td"</w:t>
                            </w:r>
                            <w:r>
                              <w:rPr>
                                <w:rFonts w:ascii="Consolas" w:hAnsi="Consolas" w:cs="Consolas"/>
                                <w:color w:val="000000"/>
                                <w:kern w:val="0"/>
                                <w:sz w:val="19"/>
                                <w:szCs w:val="19"/>
                                <w:highlight w:val="white"/>
                              </w:rPr>
                              <w:t xml:space="preserve"> &amp;&amp; desc.InnerText == </w:t>
                            </w:r>
                            <w:r>
                              <w:rPr>
                                <w:rFonts w:ascii="Consolas" w:hAnsi="Consolas" w:cs="Consolas"/>
                                <w:color w:val="A31515"/>
                                <w:kern w:val="0"/>
                                <w:sz w:val="19"/>
                                <w:szCs w:val="19"/>
                                <w:highlight w:val="white"/>
                              </w:rPr>
                              <w:t>"Bandwidth Class"</w:t>
                            </w:r>
                          </w:p>
                          <w:p w14:paraId="79E67BC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desc.ParentNode.ParentNode;</w:t>
                            </w:r>
                          </w:p>
                          <w:p w14:paraId="1A27628D"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73FC8C5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IEnumerable</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HtmlNode</w:t>
                            </w:r>
                            <w:r>
                              <w:rPr>
                                <w:rFonts w:ascii="Consolas" w:hAnsi="Consolas" w:cs="Consolas"/>
                                <w:color w:val="000000"/>
                                <w:kern w:val="0"/>
                                <w:sz w:val="19"/>
                                <w:szCs w:val="19"/>
                                <w:highlight w:val="white"/>
                              </w:rPr>
                              <w:t>&gt; resultsList = summaryTable.ElementAt(0).Elements(</w:t>
                            </w:r>
                            <w:r>
                              <w:rPr>
                                <w:rFonts w:ascii="Consolas" w:hAnsi="Consolas" w:cs="Consolas"/>
                                <w:color w:val="A31515"/>
                                <w:kern w:val="0"/>
                                <w:sz w:val="19"/>
                                <w:szCs w:val="19"/>
                                <w:highlight w:val="white"/>
                              </w:rPr>
                              <w:t>"tr"</w:t>
                            </w:r>
                            <w:r>
                              <w:rPr>
                                <w:rFonts w:ascii="Consolas" w:hAnsi="Consolas" w:cs="Consolas"/>
                                <w:color w:val="000000"/>
                                <w:kern w:val="0"/>
                                <w:sz w:val="19"/>
                                <w:szCs w:val="19"/>
                                <w:highlight w:val="white"/>
                              </w:rPr>
                              <w:t>).ElementAt(1).Elements(</w:t>
                            </w:r>
                            <w:r>
                              <w:rPr>
                                <w:rFonts w:ascii="Consolas" w:hAnsi="Consolas" w:cs="Consolas"/>
                                <w:color w:val="A31515"/>
                                <w:kern w:val="0"/>
                                <w:sz w:val="19"/>
                                <w:szCs w:val="19"/>
                                <w:highlight w:val="white"/>
                              </w:rPr>
                              <w:t>"td"</w:t>
                            </w:r>
                            <w:r>
                              <w:rPr>
                                <w:rFonts w:ascii="Consolas" w:hAnsi="Consolas" w:cs="Consolas"/>
                                <w:color w:val="000000"/>
                                <w:kern w:val="0"/>
                                <w:sz w:val="19"/>
                                <w:szCs w:val="19"/>
                                <w:highlight w:val="white"/>
                              </w:rPr>
                              <w:t>);</w:t>
                            </w:r>
                          </w:p>
                          <w:p w14:paraId="3AA1E77D"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HtmlNode</w:t>
                            </w:r>
                            <w:r>
                              <w:rPr>
                                <w:rFonts w:ascii="Consolas" w:hAnsi="Consolas" w:cs="Consolas"/>
                                <w:color w:val="000000"/>
                                <w:kern w:val="0"/>
                                <w:sz w:val="19"/>
                                <w:szCs w:val="19"/>
                                <w:highlight w:val="white"/>
                              </w:rPr>
                              <w:t xml:space="preserve">[] htmlNodes = resultsList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HtmlNode</w:t>
                            </w:r>
                            <w:r>
                              <w:rPr>
                                <w:rFonts w:ascii="Consolas" w:hAnsi="Consolas" w:cs="Consolas"/>
                                <w:color w:val="000000"/>
                                <w:kern w:val="0"/>
                                <w:sz w:val="19"/>
                                <w:szCs w:val="19"/>
                                <w:highlight w:val="white"/>
                              </w:rPr>
                              <w:t>[] ?? resultsList.ToArray();</w:t>
                            </w:r>
                          </w:p>
                          <w:p w14:paraId="703A6B4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results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BandwidthResults</w:t>
                            </w:r>
                          </w:p>
                          <w:p w14:paraId="0C320D23"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772EADE3"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BandwidthClass = htmlNodes.ElementAt(0).InnerText,</w:t>
                            </w:r>
                          </w:p>
                          <w:p w14:paraId="54D1C3D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PolicyReceived = htmlNodes.ElementAt(1).InnerText,</w:t>
                            </w:r>
                          </w:p>
                          <w:p w14:paraId="0E520790"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PolicySent = htmlNodes.ElementAt(2).InnerText,</w:t>
                            </w:r>
                          </w:p>
                          <w:p w14:paraId="7BF8E298"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ActualReceived = htmlNodes.ElementAt(3).InnerText,</w:t>
                            </w:r>
                          </w:p>
                          <w:p w14:paraId="1619E5C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ActualSent = htmlNodes.ElementAt(4).InnerText</w:t>
                            </w:r>
                          </w:p>
                          <w:p w14:paraId="7A90767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31E243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results.SaveToIsolatedStorage();</w:t>
                            </w:r>
                          </w:p>
                          <w:p w14:paraId="065F985D"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results;</w:t>
                            </w:r>
                          </w:p>
                          <w:p w14:paraId="1C64E77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610F5E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33B797A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#endregion</w:t>
                            </w:r>
                          </w:p>
                          <w:p w14:paraId="2541ECF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2769A591" w14:textId="6D2C668A"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3BCFE" id="_x0000_s1032" type="#_x0000_t202" style="position:absolute;margin-left:487.95pt;margin-top:0;width:539.15pt;height:63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">
                <v:textbox>
                  <w:txbxContent>
                    <w:p w14:paraId="66477EB3" w14:textId="5B66BFC8"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namespace</w:t>
                      </w:r>
                      <w:r>
                        <w:rPr>
                          <w:rFonts w:ascii="Consolas" w:hAnsi="Consolas" w:cs="Consolas"/>
                          <w:color w:val="000000"/>
                          <w:kern w:val="0"/>
                          <w:sz w:val="19"/>
                          <w:szCs w:val="19"/>
                          <w:highlight w:val="white"/>
                        </w:rPr>
                        <w:t xml:space="preserve"> RoseHulmanBandwidthMonitorApp</w:t>
                      </w:r>
                    </w:p>
                    <w:p w14:paraId="5FD4894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77A2F9A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System.Collections.Generic;</w:t>
                      </w:r>
                    </w:p>
                    <w:p w14:paraId="4250507D"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System.Linq;</w:t>
                      </w:r>
                    </w:p>
                    <w:p w14:paraId="1E2C969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System.Text;</w:t>
                      </w:r>
                    </w:p>
                    <w:p w14:paraId="2F98F34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System.Threading.Tasks;</w:t>
                      </w:r>
                    </w:p>
                    <w:p w14:paraId="19B9798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7B790E1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HtmlAgilityPack;</w:t>
                      </w:r>
                    </w:p>
                    <w:p w14:paraId="6E1F139F"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3940B7A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Windows.Foundation.Collections;</w:t>
                      </w:r>
                    </w:p>
                    <w:p w14:paraId="02D2ED2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Windows.Storage;</w:t>
                      </w:r>
                    </w:p>
                    <w:p w14:paraId="70E1607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113F7B6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struct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BandwidthResults</w:t>
                      </w:r>
                    </w:p>
                    <w:p w14:paraId="4B6DB652"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4AF83F7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#region</w:t>
                      </w:r>
                      <w:r>
                        <w:rPr>
                          <w:rFonts w:ascii="Consolas" w:hAnsi="Consolas" w:cs="Consolas"/>
                          <w:color w:val="000000"/>
                          <w:kern w:val="0"/>
                          <w:sz w:val="19"/>
                          <w:szCs w:val="19"/>
                          <w:highlight w:val="white"/>
                        </w:rPr>
                        <w:t xml:space="preserve"> Public Properties</w:t>
                      </w:r>
                    </w:p>
                    <w:p w14:paraId="30A732E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1958F27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ActualReceived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internal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14:paraId="045A35D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13D1447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ActualSent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internal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14:paraId="5E3B5EC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26AF7C7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BandwidthClass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internal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14:paraId="3547A7D8"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18FEDA8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PolicyReceived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internal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14:paraId="0412CE82"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6088F3B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PolicySent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internal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14:paraId="00F9BC6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07BE3D0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#endregion</w:t>
                      </w:r>
                    </w:p>
                    <w:p w14:paraId="2837D517"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00F6A46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#region</w:t>
                      </w:r>
                      <w:r>
                        <w:rPr>
                          <w:rFonts w:ascii="Consolas" w:hAnsi="Consolas" w:cs="Consolas"/>
                          <w:color w:val="000000"/>
                          <w:kern w:val="0"/>
                          <w:sz w:val="19"/>
                          <w:szCs w:val="19"/>
                          <w:highlight w:val="white"/>
                        </w:rPr>
                        <w:t xml:space="preserve"> Public Methods and Operators</w:t>
                      </w:r>
                    </w:p>
                    <w:p w14:paraId="110D680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4A5CD8F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BandwidthResults</w:t>
                      </w:r>
                      <w:r>
                        <w:rPr>
                          <w:rFonts w:ascii="Consolas" w:hAnsi="Consolas" w:cs="Consolas"/>
                          <w:color w:val="000000"/>
                          <w:kern w:val="0"/>
                          <w:sz w:val="19"/>
                          <w:szCs w:val="19"/>
                          <w:highlight w:val="white"/>
                        </w:rPr>
                        <w:t xml:space="preserve"> RetrieveFromIsolatedStorage()</w:t>
                      </w:r>
                    </w:p>
                    <w:p w14:paraId="66FCE940"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0F8D34D0" w14:textId="66E93823"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IPropertySet</w:t>
                      </w:r>
                      <w:r>
                        <w:rPr>
                          <w:rFonts w:ascii="Consolas" w:hAnsi="Consolas" w:cs="Consolas"/>
                          <w:color w:val="000000"/>
                          <w:kern w:val="0"/>
                          <w:sz w:val="19"/>
                          <w:szCs w:val="19"/>
                          <w:highlight w:val="white"/>
                        </w:rPr>
                        <w:t xml:space="preserve"> settings = </w:t>
                      </w:r>
                      <w:r>
                        <w:rPr>
                          <w:rFonts w:ascii="Consolas" w:hAnsi="Consolas" w:cs="Consolas"/>
                          <w:color w:val="2B91AF"/>
                          <w:kern w:val="0"/>
                          <w:sz w:val="19"/>
                          <w:szCs w:val="19"/>
                          <w:highlight w:val="white"/>
                        </w:rPr>
                        <w:t>ApplicationData</w:t>
                      </w:r>
                      <w:r>
                        <w:rPr>
                          <w:rFonts w:ascii="Consolas" w:hAnsi="Consolas" w:cs="Consolas"/>
                          <w:color w:val="000000"/>
                          <w:kern w:val="0"/>
                          <w:sz w:val="19"/>
                          <w:szCs w:val="19"/>
                          <w:highlight w:val="white"/>
                        </w:rPr>
                        <w:t>.Current.</w:t>
                      </w:r>
                      <w:r w:rsidR="00BE515F">
                        <w:rPr>
                          <w:rFonts w:ascii="Consolas" w:hAnsi="Consolas" w:cs="Consolas"/>
                          <w:color w:val="000000"/>
                          <w:kern w:val="0"/>
                          <w:sz w:val="19"/>
                          <w:szCs w:val="19"/>
                          <w:highlight w:val="white"/>
                        </w:rPr>
                        <w:t>LocalSettings</w:t>
                      </w:r>
                      <w:r>
                        <w:rPr>
                          <w:rFonts w:ascii="Consolas" w:hAnsi="Consolas" w:cs="Consolas"/>
                          <w:color w:val="000000"/>
                          <w:kern w:val="0"/>
                          <w:sz w:val="19"/>
                          <w:szCs w:val="19"/>
                          <w:highlight w:val="white"/>
                        </w:rPr>
                        <w:t>.Values;</w:t>
                      </w:r>
                    </w:p>
                    <w:p w14:paraId="372FCD0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toReturn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BandwidthResults</w:t>
                      </w:r>
                    </w:p>
                    <w:p w14:paraId="3FD8771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E5E152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BandwidthClass =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"BandwidthClass"</w:t>
                      </w:r>
                      <w:r>
                        <w:rPr>
                          <w:rFonts w:ascii="Consolas" w:hAnsi="Consolas" w:cs="Consolas"/>
                          <w:color w:val="000000"/>
                          <w:kern w:val="0"/>
                          <w:sz w:val="19"/>
                          <w:szCs w:val="19"/>
                          <w:highlight w:val="white"/>
                        </w:rPr>
                        <w:t>],</w:t>
                      </w:r>
                    </w:p>
                    <w:p w14:paraId="2A5F85C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PolicyReceived =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"PolicyRecieved"</w:t>
                      </w:r>
                      <w:r>
                        <w:rPr>
                          <w:rFonts w:ascii="Consolas" w:hAnsi="Consolas" w:cs="Consolas"/>
                          <w:color w:val="000000"/>
                          <w:kern w:val="0"/>
                          <w:sz w:val="19"/>
                          <w:szCs w:val="19"/>
                          <w:highlight w:val="white"/>
                        </w:rPr>
                        <w:t>],</w:t>
                      </w:r>
                    </w:p>
                    <w:p w14:paraId="2D9B740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PolicySent =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"PolicySent"</w:t>
                      </w:r>
                      <w:r>
                        <w:rPr>
                          <w:rFonts w:ascii="Consolas" w:hAnsi="Consolas" w:cs="Consolas"/>
                          <w:color w:val="000000"/>
                          <w:kern w:val="0"/>
                          <w:sz w:val="19"/>
                          <w:szCs w:val="19"/>
                          <w:highlight w:val="white"/>
                        </w:rPr>
                        <w:t>],</w:t>
                      </w:r>
                    </w:p>
                    <w:p w14:paraId="3FBE7FB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ActualReceived =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"ActualReceived"</w:t>
                      </w:r>
                      <w:r>
                        <w:rPr>
                          <w:rFonts w:ascii="Consolas" w:hAnsi="Consolas" w:cs="Consolas"/>
                          <w:color w:val="000000"/>
                          <w:kern w:val="0"/>
                          <w:sz w:val="19"/>
                          <w:szCs w:val="19"/>
                          <w:highlight w:val="white"/>
                        </w:rPr>
                        <w:t>],</w:t>
                      </w:r>
                    </w:p>
                    <w:p w14:paraId="0A3572A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ActualSent =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"ActualSent"</w:t>
                      </w:r>
                      <w:r>
                        <w:rPr>
                          <w:rFonts w:ascii="Consolas" w:hAnsi="Consolas" w:cs="Consolas"/>
                          <w:color w:val="000000"/>
                          <w:kern w:val="0"/>
                          <w:sz w:val="19"/>
                          <w:szCs w:val="19"/>
                          <w:highlight w:val="white"/>
                        </w:rPr>
                        <w:t>]</w:t>
                      </w:r>
                    </w:p>
                    <w:p w14:paraId="3F7C6A3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23031832"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toReturn;</w:t>
                      </w:r>
                    </w:p>
                    <w:p w14:paraId="48C3FEB2"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220EC5E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2BCB4DE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SaveToIsolatedStorage()</w:t>
                      </w:r>
                    </w:p>
                    <w:p w14:paraId="3178F4C8"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08537048" w14:textId="3DC40E93"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IPropertySet</w:t>
                      </w:r>
                      <w:r>
                        <w:rPr>
                          <w:rFonts w:ascii="Consolas" w:hAnsi="Consolas" w:cs="Consolas"/>
                          <w:color w:val="000000"/>
                          <w:kern w:val="0"/>
                          <w:sz w:val="19"/>
                          <w:szCs w:val="19"/>
                          <w:highlight w:val="white"/>
                        </w:rPr>
                        <w:t xml:space="preserve"> settings = </w:t>
                      </w:r>
                      <w:r>
                        <w:rPr>
                          <w:rFonts w:ascii="Consolas" w:hAnsi="Consolas" w:cs="Consolas"/>
                          <w:color w:val="2B91AF"/>
                          <w:kern w:val="0"/>
                          <w:sz w:val="19"/>
                          <w:szCs w:val="19"/>
                          <w:highlight w:val="white"/>
                        </w:rPr>
                        <w:t>ApplicationData</w:t>
                      </w:r>
                      <w:r>
                        <w:rPr>
                          <w:rFonts w:ascii="Consolas" w:hAnsi="Consolas" w:cs="Consolas"/>
                          <w:color w:val="000000"/>
                          <w:kern w:val="0"/>
                          <w:sz w:val="19"/>
                          <w:szCs w:val="19"/>
                          <w:highlight w:val="white"/>
                        </w:rPr>
                        <w:t>.Current.</w:t>
                      </w:r>
                      <w:r w:rsidR="00BE515F">
                        <w:rPr>
                          <w:rFonts w:ascii="Consolas" w:hAnsi="Consolas" w:cs="Consolas"/>
                          <w:color w:val="000000"/>
                          <w:kern w:val="0"/>
                          <w:sz w:val="19"/>
                          <w:szCs w:val="19"/>
                          <w:highlight w:val="white"/>
                        </w:rPr>
                        <w:t>LocalSettings</w:t>
                      </w:r>
                      <w:r>
                        <w:rPr>
                          <w:rFonts w:ascii="Consolas" w:hAnsi="Consolas" w:cs="Consolas"/>
                          <w:color w:val="000000"/>
                          <w:kern w:val="0"/>
                          <w:sz w:val="19"/>
                          <w:szCs w:val="19"/>
                          <w:highlight w:val="white"/>
                        </w:rPr>
                        <w:t>.Values;</w:t>
                      </w:r>
                    </w:p>
                    <w:p w14:paraId="0407228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w:t>
                      </w:r>
                      <w:r>
                        <w:rPr>
                          <w:rFonts w:ascii="Consolas" w:hAnsi="Consolas" w:cs="Consolas"/>
                          <w:color w:val="A31515"/>
                          <w:kern w:val="0"/>
                          <w:sz w:val="19"/>
                          <w:szCs w:val="19"/>
                          <w:highlight w:val="white"/>
                        </w:rPr>
                        <w:t>"BandwidthClass"</w:t>
                      </w:r>
                      <w:r>
                        <w:rPr>
                          <w:rFonts w:ascii="Consolas" w:hAnsi="Consolas" w:cs="Consolas"/>
                          <w:color w:val="000000"/>
                          <w:kern w:val="0"/>
                          <w:sz w:val="19"/>
                          <w:szCs w:val="19"/>
                          <w:highlight w:val="white"/>
                        </w:rPr>
                        <w:t>] = BandwidthClass;</w:t>
                      </w:r>
                    </w:p>
                    <w:p w14:paraId="20C504A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w:t>
                      </w:r>
                      <w:r>
                        <w:rPr>
                          <w:rFonts w:ascii="Consolas" w:hAnsi="Consolas" w:cs="Consolas"/>
                          <w:color w:val="A31515"/>
                          <w:kern w:val="0"/>
                          <w:sz w:val="19"/>
                          <w:szCs w:val="19"/>
                          <w:highlight w:val="white"/>
                        </w:rPr>
                        <w:t>"PolicyRecieved"</w:t>
                      </w:r>
                      <w:r>
                        <w:rPr>
                          <w:rFonts w:ascii="Consolas" w:hAnsi="Consolas" w:cs="Consolas"/>
                          <w:color w:val="000000"/>
                          <w:kern w:val="0"/>
                          <w:sz w:val="19"/>
                          <w:szCs w:val="19"/>
                          <w:highlight w:val="white"/>
                        </w:rPr>
                        <w:t>] = PolicyReceived;</w:t>
                      </w:r>
                    </w:p>
                    <w:p w14:paraId="4150C340"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w:t>
                      </w:r>
                      <w:r>
                        <w:rPr>
                          <w:rFonts w:ascii="Consolas" w:hAnsi="Consolas" w:cs="Consolas"/>
                          <w:color w:val="A31515"/>
                          <w:kern w:val="0"/>
                          <w:sz w:val="19"/>
                          <w:szCs w:val="19"/>
                          <w:highlight w:val="white"/>
                        </w:rPr>
                        <w:t>"PolicySent"</w:t>
                      </w:r>
                      <w:r>
                        <w:rPr>
                          <w:rFonts w:ascii="Consolas" w:hAnsi="Consolas" w:cs="Consolas"/>
                          <w:color w:val="000000"/>
                          <w:kern w:val="0"/>
                          <w:sz w:val="19"/>
                          <w:szCs w:val="19"/>
                          <w:highlight w:val="white"/>
                        </w:rPr>
                        <w:t>] = PolicySent;</w:t>
                      </w:r>
                    </w:p>
                    <w:p w14:paraId="525F51C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w:t>
                      </w:r>
                      <w:r>
                        <w:rPr>
                          <w:rFonts w:ascii="Consolas" w:hAnsi="Consolas" w:cs="Consolas"/>
                          <w:color w:val="A31515"/>
                          <w:kern w:val="0"/>
                          <w:sz w:val="19"/>
                          <w:szCs w:val="19"/>
                          <w:highlight w:val="white"/>
                        </w:rPr>
                        <w:t>"ActualReceived"</w:t>
                      </w:r>
                      <w:r>
                        <w:rPr>
                          <w:rFonts w:ascii="Consolas" w:hAnsi="Consolas" w:cs="Consolas"/>
                          <w:color w:val="000000"/>
                          <w:kern w:val="0"/>
                          <w:sz w:val="19"/>
                          <w:szCs w:val="19"/>
                          <w:highlight w:val="white"/>
                        </w:rPr>
                        <w:t>] = ActualReceived;</w:t>
                      </w:r>
                    </w:p>
                    <w:p w14:paraId="2DD03B5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settings[</w:t>
                      </w:r>
                      <w:r>
                        <w:rPr>
                          <w:rFonts w:ascii="Consolas" w:hAnsi="Consolas" w:cs="Consolas"/>
                          <w:color w:val="A31515"/>
                          <w:kern w:val="0"/>
                          <w:sz w:val="19"/>
                          <w:szCs w:val="19"/>
                          <w:highlight w:val="white"/>
                        </w:rPr>
                        <w:t>"ActualSent"</w:t>
                      </w:r>
                      <w:r>
                        <w:rPr>
                          <w:rFonts w:ascii="Consolas" w:hAnsi="Consolas" w:cs="Consolas"/>
                          <w:color w:val="000000"/>
                          <w:kern w:val="0"/>
                          <w:sz w:val="19"/>
                          <w:szCs w:val="19"/>
                          <w:highlight w:val="white"/>
                        </w:rPr>
                        <w:t>] = ActualSent;</w:t>
                      </w:r>
                    </w:p>
                    <w:p w14:paraId="28817DD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0AC5063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438BF113"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#endregion</w:t>
                      </w:r>
                    </w:p>
                    <w:p w14:paraId="6AAC4D3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F1B966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10665360"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Scraper</w:t>
                      </w:r>
                    </w:p>
                    <w:p w14:paraId="40994EE2"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5474191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#region</w:t>
                      </w:r>
                      <w:r>
                        <w:rPr>
                          <w:rFonts w:ascii="Consolas" w:hAnsi="Consolas" w:cs="Consolas"/>
                          <w:color w:val="000000"/>
                          <w:kern w:val="0"/>
                          <w:sz w:val="19"/>
                          <w:szCs w:val="19"/>
                          <w:highlight w:val="white"/>
                        </w:rPr>
                        <w:t xml:space="preserve"> Public Methods and Operators</w:t>
                      </w:r>
                    </w:p>
                    <w:p w14:paraId="04F3F4F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1E090DCF"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async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Task</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BandwidthResults</w:t>
                      </w:r>
                      <w:r>
                        <w:rPr>
                          <w:rFonts w:ascii="Consolas" w:hAnsi="Consolas" w:cs="Consolas"/>
                          <w:color w:val="000000"/>
                          <w:kern w:val="0"/>
                          <w:sz w:val="19"/>
                          <w:szCs w:val="19"/>
                          <w:highlight w:val="white"/>
                        </w:rPr>
                        <w:t>&gt; Scrape()</w:t>
                      </w:r>
                    </w:p>
                    <w:p w14:paraId="5C63778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EED016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web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HtmlWeb</w:t>
                      </w:r>
                      <w:r>
                        <w:rPr>
                          <w:rFonts w:ascii="Consolas" w:hAnsi="Consolas" w:cs="Consolas"/>
                          <w:color w:val="000000"/>
                          <w:kern w:val="0"/>
                          <w:sz w:val="19"/>
                          <w:szCs w:val="19"/>
                          <w:highlight w:val="white"/>
                        </w:rPr>
                        <w:t>();</w:t>
                      </w:r>
                    </w:p>
                    <w:p w14:paraId="155CCA2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23C50BDF"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IPropertySet</w:t>
                      </w:r>
                      <w:r>
                        <w:rPr>
                          <w:rFonts w:ascii="Consolas" w:hAnsi="Consolas" w:cs="Consolas"/>
                          <w:color w:val="000000"/>
                          <w:kern w:val="0"/>
                          <w:sz w:val="19"/>
                          <w:szCs w:val="19"/>
                          <w:highlight w:val="white"/>
                        </w:rPr>
                        <w:t xml:space="preserve"> settings = </w:t>
                      </w:r>
                      <w:r>
                        <w:rPr>
                          <w:rFonts w:ascii="Consolas" w:hAnsi="Consolas" w:cs="Consolas"/>
                          <w:color w:val="2B91AF"/>
                          <w:kern w:val="0"/>
                          <w:sz w:val="19"/>
                          <w:szCs w:val="19"/>
                          <w:highlight w:val="white"/>
                        </w:rPr>
                        <w:t>ApplicationData</w:t>
                      </w:r>
                      <w:r>
                        <w:rPr>
                          <w:rFonts w:ascii="Consolas" w:hAnsi="Consolas" w:cs="Consolas"/>
                          <w:color w:val="000000"/>
                          <w:kern w:val="0"/>
                          <w:sz w:val="19"/>
                          <w:szCs w:val="19"/>
                          <w:highlight w:val="white"/>
                        </w:rPr>
                        <w:t>.Current.RoamingSettings.Values;</w:t>
                      </w:r>
                    </w:p>
                    <w:p w14:paraId="5965369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siteToLoad = </w:t>
                      </w:r>
                      <w:r>
                        <w:rPr>
                          <w:rFonts w:ascii="Consolas" w:hAnsi="Consolas" w:cs="Consolas"/>
                          <w:color w:val="A31515"/>
                          <w:kern w:val="0"/>
                          <w:sz w:val="19"/>
                          <w:szCs w:val="19"/>
                          <w:highlight w:val="white"/>
                        </w:rPr>
                        <w:t>"http://netreg.rose-hulman.edu/tools/networkUsage.pl"</w:t>
                      </w:r>
                      <w:r>
                        <w:rPr>
                          <w:rFonts w:ascii="Consolas" w:hAnsi="Consolas" w:cs="Consolas"/>
                          <w:color w:val="000000"/>
                          <w:kern w:val="0"/>
                          <w:sz w:val="19"/>
                          <w:szCs w:val="19"/>
                          <w:highlight w:val="white"/>
                        </w:rPr>
                        <w:t>;</w:t>
                      </w:r>
                    </w:p>
                    <w:p w14:paraId="1AEC0AC3"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HtmlDocument</w:t>
                      </w:r>
                      <w:r>
                        <w:rPr>
                          <w:rFonts w:ascii="Consolas" w:hAnsi="Consolas" w:cs="Consolas"/>
                          <w:color w:val="000000"/>
                          <w:kern w:val="0"/>
                          <w:sz w:val="19"/>
                          <w:szCs w:val="19"/>
                          <w:highlight w:val="white"/>
                        </w:rPr>
                        <w:t xml:space="preserve"> doc =</w:t>
                      </w:r>
                    </w:p>
                    <w:p w14:paraId="6C658E63"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await</w:t>
                      </w:r>
                    </w:p>
                    <w:p w14:paraId="0F146AF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web.LoadFromWebAsync(</w:t>
                      </w:r>
                    </w:p>
                    <w:p w14:paraId="1D58817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siteToLoad,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UTF8Encoding</w:t>
                      </w:r>
                      <w:r>
                        <w:rPr>
                          <w:rFonts w:ascii="Consolas" w:hAnsi="Consolas" w:cs="Consolas"/>
                          <w:color w:val="000000"/>
                          <w:kern w:val="0"/>
                          <w:sz w:val="19"/>
                          <w:szCs w:val="19"/>
                          <w:highlight w:val="white"/>
                        </w:rPr>
                        <w:t>(),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"user"</w:t>
                      </w:r>
                      <w:r>
                        <w:rPr>
                          <w:rFonts w:ascii="Consolas" w:hAnsi="Consolas" w:cs="Consolas"/>
                          <w:color w:val="000000"/>
                          <w:kern w:val="0"/>
                          <w:sz w:val="19"/>
                          <w:szCs w:val="19"/>
                          <w:highlight w:val="white"/>
                        </w:rPr>
                        <w:t>],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"pass"</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"rose-hulman"</w:t>
                      </w:r>
                      <w:r>
                        <w:rPr>
                          <w:rFonts w:ascii="Consolas" w:hAnsi="Consolas" w:cs="Consolas"/>
                          <w:color w:val="000000"/>
                          <w:kern w:val="0"/>
                          <w:sz w:val="19"/>
                          <w:szCs w:val="19"/>
                          <w:highlight w:val="white"/>
                        </w:rPr>
                        <w:t>);</w:t>
                      </w:r>
                    </w:p>
                    <w:p w14:paraId="676A7B4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ParseBandwidthDocument(doc);</w:t>
                      </w:r>
                    </w:p>
                    <w:p w14:paraId="7B07571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3A4C51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432A55A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#endregion</w:t>
                      </w:r>
                    </w:p>
                    <w:p w14:paraId="4A25C8E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26984352"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#region</w:t>
                      </w:r>
                      <w:r>
                        <w:rPr>
                          <w:rFonts w:ascii="Consolas" w:hAnsi="Consolas" w:cs="Consolas"/>
                          <w:color w:val="000000"/>
                          <w:kern w:val="0"/>
                          <w:sz w:val="19"/>
                          <w:szCs w:val="19"/>
                          <w:highlight w:val="white"/>
                        </w:rPr>
                        <w:t xml:space="preserve"> Methods</w:t>
                      </w:r>
                    </w:p>
                    <w:p w14:paraId="3A5B63A0"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5F09CBDD"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BandwidthResults</w:t>
                      </w:r>
                      <w:r>
                        <w:rPr>
                          <w:rFonts w:ascii="Consolas" w:hAnsi="Consolas" w:cs="Consolas"/>
                          <w:color w:val="000000"/>
                          <w:kern w:val="0"/>
                          <w:sz w:val="19"/>
                          <w:szCs w:val="19"/>
                          <w:highlight w:val="white"/>
                        </w:rPr>
                        <w:t xml:space="preserve"> ParseBandwidthDocument(</w:t>
                      </w:r>
                      <w:r>
                        <w:rPr>
                          <w:rFonts w:ascii="Consolas" w:hAnsi="Consolas" w:cs="Consolas"/>
                          <w:color w:val="2B91AF"/>
                          <w:kern w:val="0"/>
                          <w:sz w:val="19"/>
                          <w:szCs w:val="19"/>
                          <w:highlight w:val="white"/>
                        </w:rPr>
                        <w:t>HtmlDocument</w:t>
                      </w:r>
                      <w:r>
                        <w:rPr>
                          <w:rFonts w:ascii="Consolas" w:hAnsi="Consolas" w:cs="Consolas"/>
                          <w:color w:val="000000"/>
                          <w:kern w:val="0"/>
                          <w:sz w:val="19"/>
                          <w:szCs w:val="19"/>
                          <w:highlight w:val="white"/>
                        </w:rPr>
                        <w:t xml:space="preserve"> doc)</w:t>
                      </w:r>
                    </w:p>
                    <w:p w14:paraId="15DEB5D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BF33A7F"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IEnumerable</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HtmlNode</w:t>
                      </w:r>
                      <w:r>
                        <w:rPr>
                          <w:rFonts w:ascii="Consolas" w:hAnsi="Consolas" w:cs="Consolas"/>
                          <w:color w:val="000000"/>
                          <w:kern w:val="0"/>
                          <w:sz w:val="19"/>
                          <w:szCs w:val="19"/>
                          <w:highlight w:val="white"/>
                        </w:rPr>
                        <w:t xml:space="preserve">&gt; summaryTable =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desc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doc.DocumentNode.Descendants()</w:t>
                      </w:r>
                    </w:p>
                    <w:p w14:paraId="5D17ECD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desc.Name == </w:t>
                      </w:r>
                      <w:r>
                        <w:rPr>
                          <w:rFonts w:ascii="Consolas" w:hAnsi="Consolas" w:cs="Consolas"/>
                          <w:color w:val="A31515"/>
                          <w:kern w:val="0"/>
                          <w:sz w:val="19"/>
                          <w:szCs w:val="19"/>
                          <w:highlight w:val="white"/>
                        </w:rPr>
                        <w:t>"td"</w:t>
                      </w:r>
                      <w:r>
                        <w:rPr>
                          <w:rFonts w:ascii="Consolas" w:hAnsi="Consolas" w:cs="Consolas"/>
                          <w:color w:val="000000"/>
                          <w:kern w:val="0"/>
                          <w:sz w:val="19"/>
                          <w:szCs w:val="19"/>
                          <w:highlight w:val="white"/>
                        </w:rPr>
                        <w:t xml:space="preserve"> &amp;&amp; desc.InnerText == </w:t>
                      </w:r>
                      <w:r>
                        <w:rPr>
                          <w:rFonts w:ascii="Consolas" w:hAnsi="Consolas" w:cs="Consolas"/>
                          <w:color w:val="A31515"/>
                          <w:kern w:val="0"/>
                          <w:sz w:val="19"/>
                          <w:szCs w:val="19"/>
                          <w:highlight w:val="white"/>
                        </w:rPr>
                        <w:t>"Bandwidth Class"</w:t>
                      </w:r>
                    </w:p>
                    <w:p w14:paraId="79E67BC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desc.ParentNode.ParentNode;</w:t>
                      </w:r>
                    </w:p>
                    <w:p w14:paraId="1A27628D"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73FC8C5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IEnumerable</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HtmlNode</w:t>
                      </w:r>
                      <w:r>
                        <w:rPr>
                          <w:rFonts w:ascii="Consolas" w:hAnsi="Consolas" w:cs="Consolas"/>
                          <w:color w:val="000000"/>
                          <w:kern w:val="0"/>
                          <w:sz w:val="19"/>
                          <w:szCs w:val="19"/>
                          <w:highlight w:val="white"/>
                        </w:rPr>
                        <w:t>&gt; resultsList = summaryTable.ElementAt(0).Elements(</w:t>
                      </w:r>
                      <w:r>
                        <w:rPr>
                          <w:rFonts w:ascii="Consolas" w:hAnsi="Consolas" w:cs="Consolas"/>
                          <w:color w:val="A31515"/>
                          <w:kern w:val="0"/>
                          <w:sz w:val="19"/>
                          <w:szCs w:val="19"/>
                          <w:highlight w:val="white"/>
                        </w:rPr>
                        <w:t>"tr"</w:t>
                      </w:r>
                      <w:r>
                        <w:rPr>
                          <w:rFonts w:ascii="Consolas" w:hAnsi="Consolas" w:cs="Consolas"/>
                          <w:color w:val="000000"/>
                          <w:kern w:val="0"/>
                          <w:sz w:val="19"/>
                          <w:szCs w:val="19"/>
                          <w:highlight w:val="white"/>
                        </w:rPr>
                        <w:t>).ElementAt(1).Elements(</w:t>
                      </w:r>
                      <w:r>
                        <w:rPr>
                          <w:rFonts w:ascii="Consolas" w:hAnsi="Consolas" w:cs="Consolas"/>
                          <w:color w:val="A31515"/>
                          <w:kern w:val="0"/>
                          <w:sz w:val="19"/>
                          <w:szCs w:val="19"/>
                          <w:highlight w:val="white"/>
                        </w:rPr>
                        <w:t>"td"</w:t>
                      </w:r>
                      <w:r>
                        <w:rPr>
                          <w:rFonts w:ascii="Consolas" w:hAnsi="Consolas" w:cs="Consolas"/>
                          <w:color w:val="000000"/>
                          <w:kern w:val="0"/>
                          <w:sz w:val="19"/>
                          <w:szCs w:val="19"/>
                          <w:highlight w:val="white"/>
                        </w:rPr>
                        <w:t>);</w:t>
                      </w:r>
                    </w:p>
                    <w:p w14:paraId="3AA1E77D"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HtmlNode</w:t>
                      </w:r>
                      <w:r>
                        <w:rPr>
                          <w:rFonts w:ascii="Consolas" w:hAnsi="Consolas" w:cs="Consolas"/>
                          <w:color w:val="000000"/>
                          <w:kern w:val="0"/>
                          <w:sz w:val="19"/>
                          <w:szCs w:val="19"/>
                          <w:highlight w:val="white"/>
                        </w:rPr>
                        <w:t xml:space="preserve">[] htmlNodes = resultsList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HtmlNode</w:t>
                      </w:r>
                      <w:r>
                        <w:rPr>
                          <w:rFonts w:ascii="Consolas" w:hAnsi="Consolas" w:cs="Consolas"/>
                          <w:color w:val="000000"/>
                          <w:kern w:val="0"/>
                          <w:sz w:val="19"/>
                          <w:szCs w:val="19"/>
                          <w:highlight w:val="white"/>
                        </w:rPr>
                        <w:t>[] ?? resultsList.ToArray();</w:t>
                      </w:r>
                    </w:p>
                    <w:p w14:paraId="703A6B4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results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BandwidthResults</w:t>
                      </w:r>
                    </w:p>
                    <w:p w14:paraId="0C320D23"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772EADE3"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BandwidthClass = htmlNodes.ElementAt(0).InnerText,</w:t>
                      </w:r>
                    </w:p>
                    <w:p w14:paraId="54D1C3D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PolicyReceived = htmlNodes.ElementAt(1).InnerText,</w:t>
                      </w:r>
                    </w:p>
                    <w:p w14:paraId="0E520790"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PolicySent = htmlNodes.ElementAt(2).InnerText,</w:t>
                      </w:r>
                    </w:p>
                    <w:p w14:paraId="7BF8E298"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ActualReceived = htmlNodes.ElementAt(3).InnerText,</w:t>
                      </w:r>
                    </w:p>
                    <w:p w14:paraId="1619E5C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ActualSent = htmlNodes.ElementAt(4).InnerText</w:t>
                      </w:r>
                    </w:p>
                    <w:p w14:paraId="7A90767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31E243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results.SaveToIsolatedStorage();</w:t>
                      </w:r>
                    </w:p>
                    <w:p w14:paraId="065F985D"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results;</w:t>
                      </w:r>
                    </w:p>
                    <w:p w14:paraId="1C64E77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610F5E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33B797A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#endregion</w:t>
                      </w:r>
                    </w:p>
                    <w:p w14:paraId="2541ECF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2769A591" w14:textId="6D2C668A"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xbxContent>
                </v:textbox>
                <w10:wrap type="topAndBottom" anchorx="margin"/>
              </v:shape>
            </w:pict>
          </mc:Fallback>
        </mc:AlternateContent>
      </w:r>
    </w:p>
    <w:p w14:paraId="182EEB83" w14:textId="4DE61836" w:rsidR="00D5515A" w:rsidRDefault="00D5515A" w:rsidP="00251B45">
      <w:pPr>
        <w:rPr>
          <w:b/>
          <w:bCs/>
          <w:smallCaps/>
        </w:rPr>
      </w:pPr>
    </w:p>
    <w:p w14:paraId="108724C0" w14:textId="685B0252" w:rsidR="00251B45" w:rsidRPr="00D5515A" w:rsidRDefault="00D5515A" w:rsidP="00251B45">
      <w:pPr>
        <w:rPr>
          <w:b/>
          <w:bCs/>
          <w:smallCaps/>
        </w:rPr>
      </w:pPr>
      <w:bookmarkStart w:id="0" w:name="_GoBack"/>
      <w:bookmarkEnd w:id="0"/>
      <w:r>
        <w:rPr>
          <w:noProof/>
        </w:rPr>
        <w:lastRenderedPageBreak/>
        <mc:AlternateContent>
          <mc:Choice Requires="wps">
            <w:drawing>
              <wp:anchor distT="45720" distB="45720" distL="114300" distR="114300" simplePos="0" relativeHeight="251661312" behindDoc="0" locked="0" layoutInCell="1" allowOverlap="1" wp14:anchorId="2801B69A" wp14:editId="4478A1ED">
                <wp:simplePos x="0" y="0"/>
                <wp:positionH relativeFrom="margin">
                  <wp:align>right</wp:align>
                </wp:positionH>
                <wp:positionV relativeFrom="paragraph">
                  <wp:posOffset>0</wp:posOffset>
                </wp:positionV>
                <wp:extent cx="6847205" cy="6819900"/>
                <wp:effectExtent l="0" t="0" r="10795" b="1905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205" cy="6819900"/>
                        </a:xfrm>
                        <a:prstGeom prst="rect">
                          <a:avLst/>
                        </a:prstGeom>
                        <a:solidFill>
                          <a:srgbClr val="FFFFFF"/>
                        </a:solidFill>
                        <a:ln w="9525">
                          <a:solidFill>
                            <a:srgbClr val="000000"/>
                          </a:solidFill>
                          <a:miter lim="800000"/>
                          <a:headEnd/>
                          <a:tailEnd/>
                        </a:ln>
                      </wps:spPr>
                      <wps:txbx>
                        <w:txbxContent>
                          <w:p w14:paraId="7CF65D5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Scraper</w:t>
                            </w:r>
                          </w:p>
                          <w:p w14:paraId="12687B0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4D445E8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#region</w:t>
                            </w:r>
                            <w:r>
                              <w:rPr>
                                <w:rFonts w:ascii="Consolas" w:hAnsi="Consolas" w:cs="Consolas"/>
                                <w:color w:val="000000"/>
                                <w:kern w:val="0"/>
                                <w:sz w:val="19"/>
                                <w:szCs w:val="19"/>
                                <w:highlight w:val="white"/>
                              </w:rPr>
                              <w:t xml:space="preserve"> Public Methods and Operators</w:t>
                            </w:r>
                          </w:p>
                          <w:p w14:paraId="52EB80F0"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2FBE68D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async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Task</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BandwidthResults</w:t>
                            </w:r>
                            <w:r>
                              <w:rPr>
                                <w:rFonts w:ascii="Consolas" w:hAnsi="Consolas" w:cs="Consolas"/>
                                <w:color w:val="000000"/>
                                <w:kern w:val="0"/>
                                <w:sz w:val="19"/>
                                <w:szCs w:val="19"/>
                                <w:highlight w:val="white"/>
                              </w:rPr>
                              <w:t>&gt; Scrape()</w:t>
                            </w:r>
                          </w:p>
                          <w:p w14:paraId="36C96217"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6C4DF9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web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HtmlWeb</w:t>
                            </w:r>
                            <w:r>
                              <w:rPr>
                                <w:rFonts w:ascii="Consolas" w:hAnsi="Consolas" w:cs="Consolas"/>
                                <w:color w:val="000000"/>
                                <w:kern w:val="0"/>
                                <w:sz w:val="19"/>
                                <w:szCs w:val="19"/>
                                <w:highlight w:val="white"/>
                              </w:rPr>
                              <w:t>();</w:t>
                            </w:r>
                          </w:p>
                          <w:p w14:paraId="29C2E938"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3579CDC1" w14:textId="60447832"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IPropertySet</w:t>
                            </w:r>
                            <w:r>
                              <w:rPr>
                                <w:rFonts w:ascii="Consolas" w:hAnsi="Consolas" w:cs="Consolas"/>
                                <w:color w:val="000000"/>
                                <w:kern w:val="0"/>
                                <w:sz w:val="19"/>
                                <w:szCs w:val="19"/>
                                <w:highlight w:val="white"/>
                              </w:rPr>
                              <w:t xml:space="preserve"> settings = </w:t>
                            </w:r>
                            <w:r>
                              <w:rPr>
                                <w:rFonts w:ascii="Consolas" w:hAnsi="Consolas" w:cs="Consolas"/>
                                <w:color w:val="2B91AF"/>
                                <w:kern w:val="0"/>
                                <w:sz w:val="19"/>
                                <w:szCs w:val="19"/>
                                <w:highlight w:val="white"/>
                              </w:rPr>
                              <w:t>ApplicationData</w:t>
                            </w:r>
                            <w:r>
                              <w:rPr>
                                <w:rFonts w:ascii="Consolas" w:hAnsi="Consolas" w:cs="Consolas"/>
                                <w:color w:val="000000"/>
                                <w:kern w:val="0"/>
                                <w:sz w:val="19"/>
                                <w:szCs w:val="19"/>
                                <w:highlight w:val="white"/>
                              </w:rPr>
                              <w:t>.Current.</w:t>
                            </w:r>
                            <w:r w:rsidR="00BE515F">
                              <w:rPr>
                                <w:rFonts w:ascii="Consolas" w:hAnsi="Consolas" w:cs="Consolas"/>
                                <w:color w:val="000000"/>
                                <w:kern w:val="0"/>
                                <w:sz w:val="19"/>
                                <w:szCs w:val="19"/>
                                <w:highlight w:val="white"/>
                              </w:rPr>
                              <w:t>LocalSettings</w:t>
                            </w:r>
                            <w:r>
                              <w:rPr>
                                <w:rFonts w:ascii="Consolas" w:hAnsi="Consolas" w:cs="Consolas"/>
                                <w:color w:val="000000"/>
                                <w:kern w:val="0"/>
                                <w:sz w:val="19"/>
                                <w:szCs w:val="19"/>
                                <w:highlight w:val="white"/>
                              </w:rPr>
                              <w:t>.Values;</w:t>
                            </w:r>
                          </w:p>
                          <w:p w14:paraId="1CD738B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siteToLoad = </w:t>
                            </w:r>
                            <w:r>
                              <w:rPr>
                                <w:rFonts w:ascii="Consolas" w:hAnsi="Consolas" w:cs="Consolas"/>
                                <w:color w:val="A31515"/>
                                <w:kern w:val="0"/>
                                <w:sz w:val="19"/>
                                <w:szCs w:val="19"/>
                                <w:highlight w:val="white"/>
                              </w:rPr>
                              <w:t>"http://netreg.rose-hulman.edu/tools/networkUsage.pl"</w:t>
                            </w:r>
                            <w:r>
                              <w:rPr>
                                <w:rFonts w:ascii="Consolas" w:hAnsi="Consolas" w:cs="Consolas"/>
                                <w:color w:val="000000"/>
                                <w:kern w:val="0"/>
                                <w:sz w:val="19"/>
                                <w:szCs w:val="19"/>
                                <w:highlight w:val="white"/>
                              </w:rPr>
                              <w:t>;</w:t>
                            </w:r>
                          </w:p>
                          <w:p w14:paraId="07A8530D"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HtmlDocument</w:t>
                            </w:r>
                            <w:r>
                              <w:rPr>
                                <w:rFonts w:ascii="Consolas" w:hAnsi="Consolas" w:cs="Consolas"/>
                                <w:color w:val="000000"/>
                                <w:kern w:val="0"/>
                                <w:sz w:val="19"/>
                                <w:szCs w:val="19"/>
                                <w:highlight w:val="white"/>
                              </w:rPr>
                              <w:t xml:space="preserve"> doc =</w:t>
                            </w:r>
                          </w:p>
                          <w:p w14:paraId="5F86C98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await</w:t>
                            </w:r>
                          </w:p>
                          <w:p w14:paraId="50EE158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web.LoadFromWebAsync(</w:t>
                            </w:r>
                          </w:p>
                          <w:p w14:paraId="58BD0C4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siteToLoad,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UTF8Encoding</w:t>
                            </w:r>
                            <w:r>
                              <w:rPr>
                                <w:rFonts w:ascii="Consolas" w:hAnsi="Consolas" w:cs="Consolas"/>
                                <w:color w:val="000000"/>
                                <w:kern w:val="0"/>
                                <w:sz w:val="19"/>
                                <w:szCs w:val="19"/>
                                <w:highlight w:val="white"/>
                              </w:rPr>
                              <w:t>(),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"user"</w:t>
                            </w:r>
                            <w:r>
                              <w:rPr>
                                <w:rFonts w:ascii="Consolas" w:hAnsi="Consolas" w:cs="Consolas"/>
                                <w:color w:val="000000"/>
                                <w:kern w:val="0"/>
                                <w:sz w:val="19"/>
                                <w:szCs w:val="19"/>
                                <w:highlight w:val="white"/>
                              </w:rPr>
                              <w:t>],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"pass"</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"rose-hulman"</w:t>
                            </w:r>
                            <w:r>
                              <w:rPr>
                                <w:rFonts w:ascii="Consolas" w:hAnsi="Consolas" w:cs="Consolas"/>
                                <w:color w:val="000000"/>
                                <w:kern w:val="0"/>
                                <w:sz w:val="19"/>
                                <w:szCs w:val="19"/>
                                <w:highlight w:val="white"/>
                              </w:rPr>
                              <w:t>);</w:t>
                            </w:r>
                          </w:p>
                          <w:p w14:paraId="678CBBA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ParseBandwidthDocument(doc);</w:t>
                            </w:r>
                          </w:p>
                          <w:p w14:paraId="1D082142"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5BF092CD"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373CBAA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#endregion</w:t>
                            </w:r>
                          </w:p>
                          <w:p w14:paraId="2FD1A65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18E7DD68"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#region</w:t>
                            </w:r>
                            <w:r>
                              <w:rPr>
                                <w:rFonts w:ascii="Consolas" w:hAnsi="Consolas" w:cs="Consolas"/>
                                <w:color w:val="000000"/>
                                <w:kern w:val="0"/>
                                <w:sz w:val="19"/>
                                <w:szCs w:val="19"/>
                                <w:highlight w:val="white"/>
                              </w:rPr>
                              <w:t xml:space="preserve"> Methods</w:t>
                            </w:r>
                          </w:p>
                          <w:p w14:paraId="1225AB4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4A28D47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BandwidthResults</w:t>
                            </w:r>
                            <w:r>
                              <w:rPr>
                                <w:rFonts w:ascii="Consolas" w:hAnsi="Consolas" w:cs="Consolas"/>
                                <w:color w:val="000000"/>
                                <w:kern w:val="0"/>
                                <w:sz w:val="19"/>
                                <w:szCs w:val="19"/>
                                <w:highlight w:val="white"/>
                              </w:rPr>
                              <w:t xml:space="preserve"> ParseBandwidthDocument(</w:t>
                            </w:r>
                            <w:r>
                              <w:rPr>
                                <w:rFonts w:ascii="Consolas" w:hAnsi="Consolas" w:cs="Consolas"/>
                                <w:color w:val="2B91AF"/>
                                <w:kern w:val="0"/>
                                <w:sz w:val="19"/>
                                <w:szCs w:val="19"/>
                                <w:highlight w:val="white"/>
                              </w:rPr>
                              <w:t>HtmlDocument</w:t>
                            </w:r>
                            <w:r>
                              <w:rPr>
                                <w:rFonts w:ascii="Consolas" w:hAnsi="Consolas" w:cs="Consolas"/>
                                <w:color w:val="000000"/>
                                <w:kern w:val="0"/>
                                <w:sz w:val="19"/>
                                <w:szCs w:val="19"/>
                                <w:highlight w:val="white"/>
                              </w:rPr>
                              <w:t xml:space="preserve"> doc)</w:t>
                            </w:r>
                          </w:p>
                          <w:p w14:paraId="1B6B442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7D234A9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IEnumerable</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HtmlNode</w:t>
                            </w:r>
                            <w:r>
                              <w:rPr>
                                <w:rFonts w:ascii="Consolas" w:hAnsi="Consolas" w:cs="Consolas"/>
                                <w:color w:val="000000"/>
                                <w:kern w:val="0"/>
                                <w:sz w:val="19"/>
                                <w:szCs w:val="19"/>
                                <w:highlight w:val="white"/>
                              </w:rPr>
                              <w:t xml:space="preserve">&gt; summaryTable =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desc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doc.DocumentNode.Descendants()</w:t>
                            </w:r>
                          </w:p>
                          <w:p w14:paraId="4DF241D3"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desc.Name == </w:t>
                            </w:r>
                            <w:r>
                              <w:rPr>
                                <w:rFonts w:ascii="Consolas" w:hAnsi="Consolas" w:cs="Consolas"/>
                                <w:color w:val="A31515"/>
                                <w:kern w:val="0"/>
                                <w:sz w:val="19"/>
                                <w:szCs w:val="19"/>
                                <w:highlight w:val="white"/>
                              </w:rPr>
                              <w:t>"td"</w:t>
                            </w:r>
                            <w:r>
                              <w:rPr>
                                <w:rFonts w:ascii="Consolas" w:hAnsi="Consolas" w:cs="Consolas"/>
                                <w:color w:val="000000"/>
                                <w:kern w:val="0"/>
                                <w:sz w:val="19"/>
                                <w:szCs w:val="19"/>
                                <w:highlight w:val="white"/>
                              </w:rPr>
                              <w:t xml:space="preserve"> &amp;&amp; desc.InnerText == </w:t>
                            </w:r>
                            <w:r>
                              <w:rPr>
                                <w:rFonts w:ascii="Consolas" w:hAnsi="Consolas" w:cs="Consolas"/>
                                <w:color w:val="A31515"/>
                                <w:kern w:val="0"/>
                                <w:sz w:val="19"/>
                                <w:szCs w:val="19"/>
                                <w:highlight w:val="white"/>
                              </w:rPr>
                              <w:t>"Bandwidth Class"</w:t>
                            </w:r>
                          </w:p>
                          <w:p w14:paraId="61D41EE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desc.ParentNode.ParentNode;</w:t>
                            </w:r>
                          </w:p>
                          <w:p w14:paraId="21B38427"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7EE1910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IEnumerable</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HtmlNode</w:t>
                            </w:r>
                            <w:r>
                              <w:rPr>
                                <w:rFonts w:ascii="Consolas" w:hAnsi="Consolas" w:cs="Consolas"/>
                                <w:color w:val="000000"/>
                                <w:kern w:val="0"/>
                                <w:sz w:val="19"/>
                                <w:szCs w:val="19"/>
                                <w:highlight w:val="white"/>
                              </w:rPr>
                              <w:t>&gt; resultsList = summaryTable.ElementAt(0).Elements(</w:t>
                            </w:r>
                            <w:r>
                              <w:rPr>
                                <w:rFonts w:ascii="Consolas" w:hAnsi="Consolas" w:cs="Consolas"/>
                                <w:color w:val="A31515"/>
                                <w:kern w:val="0"/>
                                <w:sz w:val="19"/>
                                <w:szCs w:val="19"/>
                                <w:highlight w:val="white"/>
                              </w:rPr>
                              <w:t>"tr"</w:t>
                            </w:r>
                            <w:r>
                              <w:rPr>
                                <w:rFonts w:ascii="Consolas" w:hAnsi="Consolas" w:cs="Consolas"/>
                                <w:color w:val="000000"/>
                                <w:kern w:val="0"/>
                                <w:sz w:val="19"/>
                                <w:szCs w:val="19"/>
                                <w:highlight w:val="white"/>
                              </w:rPr>
                              <w:t>).ElementAt(1).Elements(</w:t>
                            </w:r>
                            <w:r>
                              <w:rPr>
                                <w:rFonts w:ascii="Consolas" w:hAnsi="Consolas" w:cs="Consolas"/>
                                <w:color w:val="A31515"/>
                                <w:kern w:val="0"/>
                                <w:sz w:val="19"/>
                                <w:szCs w:val="19"/>
                                <w:highlight w:val="white"/>
                              </w:rPr>
                              <w:t>"td"</w:t>
                            </w:r>
                            <w:r>
                              <w:rPr>
                                <w:rFonts w:ascii="Consolas" w:hAnsi="Consolas" w:cs="Consolas"/>
                                <w:color w:val="000000"/>
                                <w:kern w:val="0"/>
                                <w:sz w:val="19"/>
                                <w:szCs w:val="19"/>
                                <w:highlight w:val="white"/>
                              </w:rPr>
                              <w:t>);</w:t>
                            </w:r>
                          </w:p>
                          <w:p w14:paraId="2E85909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HtmlNode</w:t>
                            </w:r>
                            <w:r>
                              <w:rPr>
                                <w:rFonts w:ascii="Consolas" w:hAnsi="Consolas" w:cs="Consolas"/>
                                <w:color w:val="000000"/>
                                <w:kern w:val="0"/>
                                <w:sz w:val="19"/>
                                <w:szCs w:val="19"/>
                                <w:highlight w:val="white"/>
                              </w:rPr>
                              <w:t xml:space="preserve">[] htmlNodes = resultsList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HtmlNode</w:t>
                            </w:r>
                            <w:r>
                              <w:rPr>
                                <w:rFonts w:ascii="Consolas" w:hAnsi="Consolas" w:cs="Consolas"/>
                                <w:color w:val="000000"/>
                                <w:kern w:val="0"/>
                                <w:sz w:val="19"/>
                                <w:szCs w:val="19"/>
                                <w:highlight w:val="white"/>
                              </w:rPr>
                              <w:t>[] ?? resultsList.ToArray();</w:t>
                            </w:r>
                          </w:p>
                          <w:p w14:paraId="55098D3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results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BandwidthResults</w:t>
                            </w:r>
                          </w:p>
                          <w:p w14:paraId="6A7B109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0E38E8C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BandwidthClass = htmlNodes.ElementAt(0).InnerText,</w:t>
                            </w:r>
                          </w:p>
                          <w:p w14:paraId="38478F7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PolicyReceived = htmlNodes.ElementAt(1).InnerText,</w:t>
                            </w:r>
                          </w:p>
                          <w:p w14:paraId="2C5761EF"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PolicySent = htmlNodes.ElementAt(2).InnerText,</w:t>
                            </w:r>
                          </w:p>
                          <w:p w14:paraId="2F54CCE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ActualReceived = htmlNodes.ElementAt(3).InnerText,</w:t>
                            </w:r>
                          </w:p>
                          <w:p w14:paraId="6346049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ActualSent = htmlNodes.ElementAt(4).InnerText</w:t>
                            </w:r>
                          </w:p>
                          <w:p w14:paraId="102B4863"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784B988"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results.SaveToIsolatedStorage();</w:t>
                            </w:r>
                          </w:p>
                          <w:p w14:paraId="69CE7FC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results;</w:t>
                            </w:r>
                          </w:p>
                          <w:p w14:paraId="3207F7C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76B9D0B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51887ECD"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#endregion</w:t>
                            </w:r>
                          </w:p>
                          <w:p w14:paraId="7C75709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406D1CD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1B69A" id="_x0000_s1033" type="#_x0000_t202" style="position:absolute;margin-left:487.95pt;margin-top:0;width:539.15pt;height:537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">
                <v:textbox>
                  <w:txbxContent>
                    <w:p w14:paraId="7CF65D5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Scraper</w:t>
                      </w:r>
                    </w:p>
                    <w:p w14:paraId="12687B0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4D445E8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#region</w:t>
                      </w:r>
                      <w:r>
                        <w:rPr>
                          <w:rFonts w:ascii="Consolas" w:hAnsi="Consolas" w:cs="Consolas"/>
                          <w:color w:val="000000"/>
                          <w:kern w:val="0"/>
                          <w:sz w:val="19"/>
                          <w:szCs w:val="19"/>
                          <w:highlight w:val="white"/>
                        </w:rPr>
                        <w:t xml:space="preserve"> Public Methods and Operators</w:t>
                      </w:r>
                    </w:p>
                    <w:p w14:paraId="52EB80F0"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2FBE68D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async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Task</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BandwidthResults</w:t>
                      </w:r>
                      <w:r>
                        <w:rPr>
                          <w:rFonts w:ascii="Consolas" w:hAnsi="Consolas" w:cs="Consolas"/>
                          <w:color w:val="000000"/>
                          <w:kern w:val="0"/>
                          <w:sz w:val="19"/>
                          <w:szCs w:val="19"/>
                          <w:highlight w:val="white"/>
                        </w:rPr>
                        <w:t>&gt; Scrape()</w:t>
                      </w:r>
                    </w:p>
                    <w:p w14:paraId="36C96217"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6C4DF9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web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HtmlWeb</w:t>
                      </w:r>
                      <w:r>
                        <w:rPr>
                          <w:rFonts w:ascii="Consolas" w:hAnsi="Consolas" w:cs="Consolas"/>
                          <w:color w:val="000000"/>
                          <w:kern w:val="0"/>
                          <w:sz w:val="19"/>
                          <w:szCs w:val="19"/>
                          <w:highlight w:val="white"/>
                        </w:rPr>
                        <w:t>();</w:t>
                      </w:r>
                    </w:p>
                    <w:p w14:paraId="29C2E938"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3579CDC1" w14:textId="60447832"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IPropertySet</w:t>
                      </w:r>
                      <w:r>
                        <w:rPr>
                          <w:rFonts w:ascii="Consolas" w:hAnsi="Consolas" w:cs="Consolas"/>
                          <w:color w:val="000000"/>
                          <w:kern w:val="0"/>
                          <w:sz w:val="19"/>
                          <w:szCs w:val="19"/>
                          <w:highlight w:val="white"/>
                        </w:rPr>
                        <w:t xml:space="preserve"> settings = </w:t>
                      </w:r>
                      <w:r>
                        <w:rPr>
                          <w:rFonts w:ascii="Consolas" w:hAnsi="Consolas" w:cs="Consolas"/>
                          <w:color w:val="2B91AF"/>
                          <w:kern w:val="0"/>
                          <w:sz w:val="19"/>
                          <w:szCs w:val="19"/>
                          <w:highlight w:val="white"/>
                        </w:rPr>
                        <w:t>ApplicationData</w:t>
                      </w:r>
                      <w:r>
                        <w:rPr>
                          <w:rFonts w:ascii="Consolas" w:hAnsi="Consolas" w:cs="Consolas"/>
                          <w:color w:val="000000"/>
                          <w:kern w:val="0"/>
                          <w:sz w:val="19"/>
                          <w:szCs w:val="19"/>
                          <w:highlight w:val="white"/>
                        </w:rPr>
                        <w:t>.Current.</w:t>
                      </w:r>
                      <w:r w:rsidR="00BE515F">
                        <w:rPr>
                          <w:rFonts w:ascii="Consolas" w:hAnsi="Consolas" w:cs="Consolas"/>
                          <w:color w:val="000000"/>
                          <w:kern w:val="0"/>
                          <w:sz w:val="19"/>
                          <w:szCs w:val="19"/>
                          <w:highlight w:val="white"/>
                        </w:rPr>
                        <w:t>LocalSettings</w:t>
                      </w:r>
                      <w:r>
                        <w:rPr>
                          <w:rFonts w:ascii="Consolas" w:hAnsi="Consolas" w:cs="Consolas"/>
                          <w:color w:val="000000"/>
                          <w:kern w:val="0"/>
                          <w:sz w:val="19"/>
                          <w:szCs w:val="19"/>
                          <w:highlight w:val="white"/>
                        </w:rPr>
                        <w:t>.Values;</w:t>
                      </w:r>
                    </w:p>
                    <w:p w14:paraId="1CD738B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siteToLoad = </w:t>
                      </w:r>
                      <w:r>
                        <w:rPr>
                          <w:rFonts w:ascii="Consolas" w:hAnsi="Consolas" w:cs="Consolas"/>
                          <w:color w:val="A31515"/>
                          <w:kern w:val="0"/>
                          <w:sz w:val="19"/>
                          <w:szCs w:val="19"/>
                          <w:highlight w:val="white"/>
                        </w:rPr>
                        <w:t>"http://netreg.rose-hulman.edu/tools/networkUsage.pl"</w:t>
                      </w:r>
                      <w:r>
                        <w:rPr>
                          <w:rFonts w:ascii="Consolas" w:hAnsi="Consolas" w:cs="Consolas"/>
                          <w:color w:val="000000"/>
                          <w:kern w:val="0"/>
                          <w:sz w:val="19"/>
                          <w:szCs w:val="19"/>
                          <w:highlight w:val="white"/>
                        </w:rPr>
                        <w:t>;</w:t>
                      </w:r>
                    </w:p>
                    <w:p w14:paraId="07A8530D"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HtmlDocument</w:t>
                      </w:r>
                      <w:r>
                        <w:rPr>
                          <w:rFonts w:ascii="Consolas" w:hAnsi="Consolas" w:cs="Consolas"/>
                          <w:color w:val="000000"/>
                          <w:kern w:val="0"/>
                          <w:sz w:val="19"/>
                          <w:szCs w:val="19"/>
                          <w:highlight w:val="white"/>
                        </w:rPr>
                        <w:t xml:space="preserve"> doc =</w:t>
                      </w:r>
                    </w:p>
                    <w:p w14:paraId="5F86C98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await</w:t>
                      </w:r>
                    </w:p>
                    <w:p w14:paraId="50EE158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web.LoadFromWebAsync(</w:t>
                      </w:r>
                    </w:p>
                    <w:p w14:paraId="58BD0C4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siteToLoad,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UTF8Encoding</w:t>
                      </w:r>
                      <w:r>
                        <w:rPr>
                          <w:rFonts w:ascii="Consolas" w:hAnsi="Consolas" w:cs="Consolas"/>
                          <w:color w:val="000000"/>
                          <w:kern w:val="0"/>
                          <w:sz w:val="19"/>
                          <w:szCs w:val="19"/>
                          <w:highlight w:val="white"/>
                        </w:rPr>
                        <w:t>(),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"user"</w:t>
                      </w:r>
                      <w:r>
                        <w:rPr>
                          <w:rFonts w:ascii="Consolas" w:hAnsi="Consolas" w:cs="Consolas"/>
                          <w:color w:val="000000"/>
                          <w:kern w:val="0"/>
                          <w:sz w:val="19"/>
                          <w:szCs w:val="19"/>
                          <w:highlight w:val="white"/>
                        </w:rPr>
                        <w:t>],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)settings[</w:t>
                      </w:r>
                      <w:r>
                        <w:rPr>
                          <w:rFonts w:ascii="Consolas" w:hAnsi="Consolas" w:cs="Consolas"/>
                          <w:color w:val="A31515"/>
                          <w:kern w:val="0"/>
                          <w:sz w:val="19"/>
                          <w:szCs w:val="19"/>
                          <w:highlight w:val="white"/>
                        </w:rPr>
                        <w:t>"pass"</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"rose-hulman"</w:t>
                      </w:r>
                      <w:r>
                        <w:rPr>
                          <w:rFonts w:ascii="Consolas" w:hAnsi="Consolas" w:cs="Consolas"/>
                          <w:color w:val="000000"/>
                          <w:kern w:val="0"/>
                          <w:sz w:val="19"/>
                          <w:szCs w:val="19"/>
                          <w:highlight w:val="white"/>
                        </w:rPr>
                        <w:t>);</w:t>
                      </w:r>
                    </w:p>
                    <w:p w14:paraId="678CBBA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ParseBandwidthDocument(doc);</w:t>
                      </w:r>
                    </w:p>
                    <w:p w14:paraId="1D082142"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5BF092CD"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373CBAA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#endregion</w:t>
                      </w:r>
                    </w:p>
                    <w:p w14:paraId="2FD1A65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18E7DD68"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#region</w:t>
                      </w:r>
                      <w:r>
                        <w:rPr>
                          <w:rFonts w:ascii="Consolas" w:hAnsi="Consolas" w:cs="Consolas"/>
                          <w:color w:val="000000"/>
                          <w:kern w:val="0"/>
                          <w:sz w:val="19"/>
                          <w:szCs w:val="19"/>
                          <w:highlight w:val="white"/>
                        </w:rPr>
                        <w:t xml:space="preserve"> Methods</w:t>
                      </w:r>
                    </w:p>
                    <w:p w14:paraId="1225AB4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4A28D47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BandwidthResults</w:t>
                      </w:r>
                      <w:r>
                        <w:rPr>
                          <w:rFonts w:ascii="Consolas" w:hAnsi="Consolas" w:cs="Consolas"/>
                          <w:color w:val="000000"/>
                          <w:kern w:val="0"/>
                          <w:sz w:val="19"/>
                          <w:szCs w:val="19"/>
                          <w:highlight w:val="white"/>
                        </w:rPr>
                        <w:t xml:space="preserve"> ParseBandwidthDocument(</w:t>
                      </w:r>
                      <w:r>
                        <w:rPr>
                          <w:rFonts w:ascii="Consolas" w:hAnsi="Consolas" w:cs="Consolas"/>
                          <w:color w:val="2B91AF"/>
                          <w:kern w:val="0"/>
                          <w:sz w:val="19"/>
                          <w:szCs w:val="19"/>
                          <w:highlight w:val="white"/>
                        </w:rPr>
                        <w:t>HtmlDocument</w:t>
                      </w:r>
                      <w:r>
                        <w:rPr>
                          <w:rFonts w:ascii="Consolas" w:hAnsi="Consolas" w:cs="Consolas"/>
                          <w:color w:val="000000"/>
                          <w:kern w:val="0"/>
                          <w:sz w:val="19"/>
                          <w:szCs w:val="19"/>
                          <w:highlight w:val="white"/>
                        </w:rPr>
                        <w:t xml:space="preserve"> doc)</w:t>
                      </w:r>
                    </w:p>
                    <w:p w14:paraId="1B6B442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7D234A9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IEnumerable</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HtmlNode</w:t>
                      </w:r>
                      <w:r>
                        <w:rPr>
                          <w:rFonts w:ascii="Consolas" w:hAnsi="Consolas" w:cs="Consolas"/>
                          <w:color w:val="000000"/>
                          <w:kern w:val="0"/>
                          <w:sz w:val="19"/>
                          <w:szCs w:val="19"/>
                          <w:highlight w:val="white"/>
                        </w:rPr>
                        <w:t xml:space="preserve">&gt; summaryTable =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desc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doc.DocumentNode.Descendants()</w:t>
                      </w:r>
                    </w:p>
                    <w:p w14:paraId="4DF241D3"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desc.Name == </w:t>
                      </w:r>
                      <w:r>
                        <w:rPr>
                          <w:rFonts w:ascii="Consolas" w:hAnsi="Consolas" w:cs="Consolas"/>
                          <w:color w:val="A31515"/>
                          <w:kern w:val="0"/>
                          <w:sz w:val="19"/>
                          <w:szCs w:val="19"/>
                          <w:highlight w:val="white"/>
                        </w:rPr>
                        <w:t>"td"</w:t>
                      </w:r>
                      <w:r>
                        <w:rPr>
                          <w:rFonts w:ascii="Consolas" w:hAnsi="Consolas" w:cs="Consolas"/>
                          <w:color w:val="000000"/>
                          <w:kern w:val="0"/>
                          <w:sz w:val="19"/>
                          <w:szCs w:val="19"/>
                          <w:highlight w:val="white"/>
                        </w:rPr>
                        <w:t xml:space="preserve"> &amp;&amp; desc.InnerText == </w:t>
                      </w:r>
                      <w:r>
                        <w:rPr>
                          <w:rFonts w:ascii="Consolas" w:hAnsi="Consolas" w:cs="Consolas"/>
                          <w:color w:val="A31515"/>
                          <w:kern w:val="0"/>
                          <w:sz w:val="19"/>
                          <w:szCs w:val="19"/>
                          <w:highlight w:val="white"/>
                        </w:rPr>
                        <w:t>"Bandwidth Class"</w:t>
                      </w:r>
                    </w:p>
                    <w:p w14:paraId="61D41EEE"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desc.ParentNode.ParentNode;</w:t>
                      </w:r>
                    </w:p>
                    <w:p w14:paraId="21B38427"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7EE1910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IEnumerable</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HtmlNode</w:t>
                      </w:r>
                      <w:r>
                        <w:rPr>
                          <w:rFonts w:ascii="Consolas" w:hAnsi="Consolas" w:cs="Consolas"/>
                          <w:color w:val="000000"/>
                          <w:kern w:val="0"/>
                          <w:sz w:val="19"/>
                          <w:szCs w:val="19"/>
                          <w:highlight w:val="white"/>
                        </w:rPr>
                        <w:t>&gt; resultsList = summaryTable.ElementAt(0).Elements(</w:t>
                      </w:r>
                      <w:r>
                        <w:rPr>
                          <w:rFonts w:ascii="Consolas" w:hAnsi="Consolas" w:cs="Consolas"/>
                          <w:color w:val="A31515"/>
                          <w:kern w:val="0"/>
                          <w:sz w:val="19"/>
                          <w:szCs w:val="19"/>
                          <w:highlight w:val="white"/>
                        </w:rPr>
                        <w:t>"tr"</w:t>
                      </w:r>
                      <w:r>
                        <w:rPr>
                          <w:rFonts w:ascii="Consolas" w:hAnsi="Consolas" w:cs="Consolas"/>
                          <w:color w:val="000000"/>
                          <w:kern w:val="0"/>
                          <w:sz w:val="19"/>
                          <w:szCs w:val="19"/>
                          <w:highlight w:val="white"/>
                        </w:rPr>
                        <w:t>).ElementAt(1).Elements(</w:t>
                      </w:r>
                      <w:r>
                        <w:rPr>
                          <w:rFonts w:ascii="Consolas" w:hAnsi="Consolas" w:cs="Consolas"/>
                          <w:color w:val="A31515"/>
                          <w:kern w:val="0"/>
                          <w:sz w:val="19"/>
                          <w:szCs w:val="19"/>
                          <w:highlight w:val="white"/>
                        </w:rPr>
                        <w:t>"td"</w:t>
                      </w:r>
                      <w:r>
                        <w:rPr>
                          <w:rFonts w:ascii="Consolas" w:hAnsi="Consolas" w:cs="Consolas"/>
                          <w:color w:val="000000"/>
                          <w:kern w:val="0"/>
                          <w:sz w:val="19"/>
                          <w:szCs w:val="19"/>
                          <w:highlight w:val="white"/>
                        </w:rPr>
                        <w:t>);</w:t>
                      </w:r>
                    </w:p>
                    <w:p w14:paraId="2E85909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HtmlNode</w:t>
                      </w:r>
                      <w:r>
                        <w:rPr>
                          <w:rFonts w:ascii="Consolas" w:hAnsi="Consolas" w:cs="Consolas"/>
                          <w:color w:val="000000"/>
                          <w:kern w:val="0"/>
                          <w:sz w:val="19"/>
                          <w:szCs w:val="19"/>
                          <w:highlight w:val="white"/>
                        </w:rPr>
                        <w:t xml:space="preserve">[] htmlNodes = resultsList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HtmlNode</w:t>
                      </w:r>
                      <w:r>
                        <w:rPr>
                          <w:rFonts w:ascii="Consolas" w:hAnsi="Consolas" w:cs="Consolas"/>
                          <w:color w:val="000000"/>
                          <w:kern w:val="0"/>
                          <w:sz w:val="19"/>
                          <w:szCs w:val="19"/>
                          <w:highlight w:val="white"/>
                        </w:rPr>
                        <w:t>[] ?? resultsList.ToArray();</w:t>
                      </w:r>
                    </w:p>
                    <w:p w14:paraId="55098D3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results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BandwidthResults</w:t>
                      </w:r>
                    </w:p>
                    <w:p w14:paraId="6A7B109B"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0E38E8CC"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BandwidthClass = htmlNodes.ElementAt(0).InnerText,</w:t>
                      </w:r>
                    </w:p>
                    <w:p w14:paraId="38478F7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PolicyReceived = htmlNodes.ElementAt(1).InnerText,</w:t>
                      </w:r>
                    </w:p>
                    <w:p w14:paraId="2C5761EF"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PolicySent = htmlNodes.ElementAt(2).InnerText,</w:t>
                      </w:r>
                    </w:p>
                    <w:p w14:paraId="2F54CCE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ActualReceived = htmlNodes.ElementAt(3).InnerText,</w:t>
                      </w:r>
                    </w:p>
                    <w:p w14:paraId="63460499"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ActualSent = htmlNodes.ElementAt(4).InnerText</w:t>
                      </w:r>
                    </w:p>
                    <w:p w14:paraId="102B4863"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784B988"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results.SaveToIsolatedStorage();</w:t>
                      </w:r>
                    </w:p>
                    <w:p w14:paraId="69CE7FC1"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results;</w:t>
                      </w:r>
                    </w:p>
                    <w:p w14:paraId="3207F7CA"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76B9D0B4"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p>
                    <w:p w14:paraId="51887ECD"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#endregion</w:t>
                      </w:r>
                    </w:p>
                    <w:p w14:paraId="7C757096"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406D1CD5" w14:textId="77777777" w:rsidR="00D5515A" w:rsidRDefault="00D5515A" w:rsidP="00D5515A">
                      <w:pP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xbxContent>
                </v:textbox>
                <w10:wrap type="topAndBottom" anchorx="margin"/>
              </v:shape>
            </w:pict>
          </mc:Fallback>
        </mc:AlternateContent>
      </w:r>
    </w:p>
    <w:sectPr w:rsidR="00251B45" w:rsidRPr="00D5515A" w:rsidSect="000662A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8A3EEF" w14:textId="77777777" w:rsidR="00592E0D" w:rsidRDefault="00592E0D" w:rsidP="004F064C">
      <w:pPr>
        <w:spacing w:after="0" w:line="240" w:lineRule="auto"/>
      </w:pPr>
      <w:r>
        <w:separator/>
      </w:r>
    </w:p>
  </w:endnote>
  <w:endnote w:type="continuationSeparator" w:id="0">
    <w:p w14:paraId="6AA9463C" w14:textId="77777777" w:rsidR="00592E0D" w:rsidRDefault="00592E0D" w:rsidP="004F0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C00554" w14:textId="77777777" w:rsidR="00592E0D" w:rsidRDefault="00592E0D" w:rsidP="004F064C">
      <w:pPr>
        <w:spacing w:after="0" w:line="240" w:lineRule="auto"/>
      </w:pPr>
      <w:r>
        <w:separator/>
      </w:r>
    </w:p>
  </w:footnote>
  <w:footnote w:type="continuationSeparator" w:id="0">
    <w:p w14:paraId="351BBBCD" w14:textId="77777777" w:rsidR="00592E0D" w:rsidRDefault="00592E0D" w:rsidP="004F06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3736E"/>
    <w:multiLevelType w:val="hybridMultilevel"/>
    <w:tmpl w:val="235AB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92373B"/>
    <w:multiLevelType w:val="hybridMultilevel"/>
    <w:tmpl w:val="58FACD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6A773A"/>
    <w:multiLevelType w:val="hybridMultilevel"/>
    <w:tmpl w:val="73BA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BF5E28"/>
    <w:multiLevelType w:val="hybridMultilevel"/>
    <w:tmpl w:val="F2B0F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602F6"/>
    <w:multiLevelType w:val="hybridMultilevel"/>
    <w:tmpl w:val="B58AD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22256F"/>
    <w:multiLevelType w:val="hybridMultilevel"/>
    <w:tmpl w:val="8DF0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D534B8"/>
    <w:multiLevelType w:val="hybridMultilevel"/>
    <w:tmpl w:val="73CE2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2255BD"/>
    <w:multiLevelType w:val="hybridMultilevel"/>
    <w:tmpl w:val="37D69838"/>
    <w:lvl w:ilvl="0" w:tplc="C08894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5211411"/>
    <w:multiLevelType w:val="hybridMultilevel"/>
    <w:tmpl w:val="19E003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5F079D"/>
    <w:multiLevelType w:val="hybridMultilevel"/>
    <w:tmpl w:val="52609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B975D7"/>
    <w:multiLevelType w:val="hybridMultilevel"/>
    <w:tmpl w:val="1E5E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9855E9"/>
    <w:multiLevelType w:val="hybridMultilevel"/>
    <w:tmpl w:val="207E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6B6EB4"/>
    <w:multiLevelType w:val="hybridMultilevel"/>
    <w:tmpl w:val="1DEA1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2215D3"/>
    <w:multiLevelType w:val="hybridMultilevel"/>
    <w:tmpl w:val="07D4A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3D7AE4"/>
    <w:multiLevelType w:val="hybridMultilevel"/>
    <w:tmpl w:val="83862B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D6767F"/>
    <w:multiLevelType w:val="hybridMultilevel"/>
    <w:tmpl w:val="B58AD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DD738D"/>
    <w:multiLevelType w:val="hybridMultilevel"/>
    <w:tmpl w:val="918C0C7E"/>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nsid w:val="42796495"/>
    <w:multiLevelType w:val="hybridMultilevel"/>
    <w:tmpl w:val="9000F6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A45898"/>
    <w:multiLevelType w:val="hybridMultilevel"/>
    <w:tmpl w:val="0EDEA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6A4977"/>
    <w:multiLevelType w:val="hybridMultilevel"/>
    <w:tmpl w:val="4ED6F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CB3A48"/>
    <w:multiLevelType w:val="hybridMultilevel"/>
    <w:tmpl w:val="61D6D1F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D338A5"/>
    <w:multiLevelType w:val="hybridMultilevel"/>
    <w:tmpl w:val="9AB215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4052CA"/>
    <w:multiLevelType w:val="hybridMultilevel"/>
    <w:tmpl w:val="F5F43F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334FF5"/>
    <w:multiLevelType w:val="hybridMultilevel"/>
    <w:tmpl w:val="5B483F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65335A"/>
    <w:multiLevelType w:val="hybridMultilevel"/>
    <w:tmpl w:val="7B700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E746AC"/>
    <w:multiLevelType w:val="hybridMultilevel"/>
    <w:tmpl w:val="49466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496301"/>
    <w:multiLevelType w:val="hybridMultilevel"/>
    <w:tmpl w:val="19E003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077494"/>
    <w:multiLevelType w:val="hybridMultilevel"/>
    <w:tmpl w:val="27404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C73F55"/>
    <w:multiLevelType w:val="hybridMultilevel"/>
    <w:tmpl w:val="1AE08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FE34C8"/>
    <w:multiLevelType w:val="hybridMultilevel"/>
    <w:tmpl w:val="1C66D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F638D1"/>
    <w:multiLevelType w:val="hybridMultilevel"/>
    <w:tmpl w:val="BDE0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8F729D"/>
    <w:multiLevelType w:val="hybridMultilevel"/>
    <w:tmpl w:val="877AC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C96FE3"/>
    <w:multiLevelType w:val="hybridMultilevel"/>
    <w:tmpl w:val="2B2A7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5E7CC8"/>
    <w:multiLevelType w:val="hybridMultilevel"/>
    <w:tmpl w:val="27681B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A33031"/>
    <w:multiLevelType w:val="hybridMultilevel"/>
    <w:tmpl w:val="2BDC2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36A74ED"/>
    <w:multiLevelType w:val="hybridMultilevel"/>
    <w:tmpl w:val="C9E84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E2427D"/>
    <w:multiLevelType w:val="hybridMultilevel"/>
    <w:tmpl w:val="F2706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C50F79"/>
    <w:multiLevelType w:val="hybridMultilevel"/>
    <w:tmpl w:val="D2721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E71E1A"/>
    <w:multiLevelType w:val="hybridMultilevel"/>
    <w:tmpl w:val="4CC0F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5028E4"/>
    <w:multiLevelType w:val="hybridMultilevel"/>
    <w:tmpl w:val="D602A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23"/>
  </w:num>
  <w:num w:numId="4">
    <w:abstractNumId w:val="24"/>
  </w:num>
  <w:num w:numId="5">
    <w:abstractNumId w:val="12"/>
  </w:num>
  <w:num w:numId="6">
    <w:abstractNumId w:val="39"/>
  </w:num>
  <w:num w:numId="7">
    <w:abstractNumId w:val="29"/>
  </w:num>
  <w:num w:numId="8">
    <w:abstractNumId w:val="3"/>
  </w:num>
  <w:num w:numId="9">
    <w:abstractNumId w:val="10"/>
  </w:num>
  <w:num w:numId="10">
    <w:abstractNumId w:val="21"/>
  </w:num>
  <w:num w:numId="11">
    <w:abstractNumId w:val="6"/>
  </w:num>
  <w:num w:numId="12">
    <w:abstractNumId w:val="31"/>
  </w:num>
  <w:num w:numId="13">
    <w:abstractNumId w:val="15"/>
  </w:num>
  <w:num w:numId="14">
    <w:abstractNumId w:val="36"/>
  </w:num>
  <w:num w:numId="15">
    <w:abstractNumId w:val="33"/>
  </w:num>
  <w:num w:numId="16">
    <w:abstractNumId w:val="4"/>
  </w:num>
  <w:num w:numId="17">
    <w:abstractNumId w:val="19"/>
  </w:num>
  <w:num w:numId="18">
    <w:abstractNumId w:val="5"/>
  </w:num>
  <w:num w:numId="19">
    <w:abstractNumId w:val="1"/>
  </w:num>
  <w:num w:numId="20">
    <w:abstractNumId w:val="0"/>
  </w:num>
  <w:num w:numId="21">
    <w:abstractNumId w:val="27"/>
  </w:num>
  <w:num w:numId="22">
    <w:abstractNumId w:val="26"/>
  </w:num>
  <w:num w:numId="23">
    <w:abstractNumId w:val="8"/>
  </w:num>
  <w:num w:numId="24">
    <w:abstractNumId w:val="20"/>
  </w:num>
  <w:num w:numId="25">
    <w:abstractNumId w:val="34"/>
  </w:num>
  <w:num w:numId="26">
    <w:abstractNumId w:val="32"/>
  </w:num>
  <w:num w:numId="27">
    <w:abstractNumId w:val="13"/>
  </w:num>
  <w:num w:numId="28">
    <w:abstractNumId w:val="16"/>
  </w:num>
  <w:num w:numId="29">
    <w:abstractNumId w:val="25"/>
  </w:num>
  <w:num w:numId="30">
    <w:abstractNumId w:val="28"/>
  </w:num>
  <w:num w:numId="31">
    <w:abstractNumId w:val="17"/>
  </w:num>
  <w:num w:numId="32">
    <w:abstractNumId w:val="9"/>
  </w:num>
  <w:num w:numId="33">
    <w:abstractNumId w:val="38"/>
  </w:num>
  <w:num w:numId="34">
    <w:abstractNumId w:val="22"/>
  </w:num>
  <w:num w:numId="35">
    <w:abstractNumId w:val="18"/>
  </w:num>
  <w:num w:numId="36">
    <w:abstractNumId w:val="35"/>
  </w:num>
  <w:num w:numId="37">
    <w:abstractNumId w:val="30"/>
  </w:num>
  <w:num w:numId="38">
    <w:abstractNumId w:val="2"/>
  </w:num>
  <w:num w:numId="39">
    <w:abstractNumId w:val="7"/>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64C"/>
    <w:rsid w:val="00006AE1"/>
    <w:rsid w:val="000214E9"/>
    <w:rsid w:val="00022E6E"/>
    <w:rsid w:val="0004755E"/>
    <w:rsid w:val="0005560F"/>
    <w:rsid w:val="00056AC6"/>
    <w:rsid w:val="000662AB"/>
    <w:rsid w:val="000675C9"/>
    <w:rsid w:val="000946C5"/>
    <w:rsid w:val="000B028F"/>
    <w:rsid w:val="000C00B3"/>
    <w:rsid w:val="000C596C"/>
    <w:rsid w:val="000D5A4E"/>
    <w:rsid w:val="000E3DE1"/>
    <w:rsid w:val="000E5060"/>
    <w:rsid w:val="00104E39"/>
    <w:rsid w:val="001256D3"/>
    <w:rsid w:val="00145A80"/>
    <w:rsid w:val="0017236E"/>
    <w:rsid w:val="0017631F"/>
    <w:rsid w:val="001965BC"/>
    <w:rsid w:val="001B3AE7"/>
    <w:rsid w:val="001B4706"/>
    <w:rsid w:val="001B4CA7"/>
    <w:rsid w:val="001B6FDE"/>
    <w:rsid w:val="001B755F"/>
    <w:rsid w:val="001C0B0A"/>
    <w:rsid w:val="001C67DF"/>
    <w:rsid w:val="001E4613"/>
    <w:rsid w:val="001F0899"/>
    <w:rsid w:val="00251B45"/>
    <w:rsid w:val="002674F0"/>
    <w:rsid w:val="0027021A"/>
    <w:rsid w:val="00281AAF"/>
    <w:rsid w:val="002C2010"/>
    <w:rsid w:val="002C2E7C"/>
    <w:rsid w:val="0031322A"/>
    <w:rsid w:val="00382FC6"/>
    <w:rsid w:val="003A6FBB"/>
    <w:rsid w:val="003C5E1E"/>
    <w:rsid w:val="003D3AC2"/>
    <w:rsid w:val="00407004"/>
    <w:rsid w:val="0043619C"/>
    <w:rsid w:val="00440E21"/>
    <w:rsid w:val="0044441F"/>
    <w:rsid w:val="0044591B"/>
    <w:rsid w:val="004867B5"/>
    <w:rsid w:val="004A0FF8"/>
    <w:rsid w:val="004A7BB3"/>
    <w:rsid w:val="004B2F51"/>
    <w:rsid w:val="004C34C7"/>
    <w:rsid w:val="004E26F0"/>
    <w:rsid w:val="004E46C5"/>
    <w:rsid w:val="004F064C"/>
    <w:rsid w:val="004F1FA6"/>
    <w:rsid w:val="004F3DDB"/>
    <w:rsid w:val="0053146C"/>
    <w:rsid w:val="0053198C"/>
    <w:rsid w:val="00537C3E"/>
    <w:rsid w:val="00566520"/>
    <w:rsid w:val="00592E0D"/>
    <w:rsid w:val="005B7107"/>
    <w:rsid w:val="005C6FD2"/>
    <w:rsid w:val="005D13A8"/>
    <w:rsid w:val="005D6AC6"/>
    <w:rsid w:val="005E6886"/>
    <w:rsid w:val="005F31E1"/>
    <w:rsid w:val="006006FC"/>
    <w:rsid w:val="0061077E"/>
    <w:rsid w:val="00614E06"/>
    <w:rsid w:val="00626141"/>
    <w:rsid w:val="00672AB2"/>
    <w:rsid w:val="00675B85"/>
    <w:rsid w:val="00677574"/>
    <w:rsid w:val="00684D8E"/>
    <w:rsid w:val="006B338F"/>
    <w:rsid w:val="006D155B"/>
    <w:rsid w:val="007245E2"/>
    <w:rsid w:val="0075156D"/>
    <w:rsid w:val="007574CE"/>
    <w:rsid w:val="00773BF4"/>
    <w:rsid w:val="00776884"/>
    <w:rsid w:val="007A4829"/>
    <w:rsid w:val="007B2FD4"/>
    <w:rsid w:val="007B3435"/>
    <w:rsid w:val="007D24FD"/>
    <w:rsid w:val="007D495C"/>
    <w:rsid w:val="007F562B"/>
    <w:rsid w:val="00802F97"/>
    <w:rsid w:val="00816CF1"/>
    <w:rsid w:val="0085173E"/>
    <w:rsid w:val="00856E3F"/>
    <w:rsid w:val="00863F2E"/>
    <w:rsid w:val="00863F55"/>
    <w:rsid w:val="00895CCA"/>
    <w:rsid w:val="008A0A48"/>
    <w:rsid w:val="00935FC0"/>
    <w:rsid w:val="00946D67"/>
    <w:rsid w:val="00957A15"/>
    <w:rsid w:val="00971208"/>
    <w:rsid w:val="00977635"/>
    <w:rsid w:val="00982689"/>
    <w:rsid w:val="00986A3A"/>
    <w:rsid w:val="00993AC8"/>
    <w:rsid w:val="009C104D"/>
    <w:rsid w:val="009F6382"/>
    <w:rsid w:val="00A03DB5"/>
    <w:rsid w:val="00A21696"/>
    <w:rsid w:val="00A21C8A"/>
    <w:rsid w:val="00A40604"/>
    <w:rsid w:val="00A9776D"/>
    <w:rsid w:val="00AB2A00"/>
    <w:rsid w:val="00AD4068"/>
    <w:rsid w:val="00AF4E6C"/>
    <w:rsid w:val="00B0651D"/>
    <w:rsid w:val="00B3686D"/>
    <w:rsid w:val="00B41165"/>
    <w:rsid w:val="00B60D16"/>
    <w:rsid w:val="00BD3BE8"/>
    <w:rsid w:val="00BE515F"/>
    <w:rsid w:val="00BF29C4"/>
    <w:rsid w:val="00BF78EF"/>
    <w:rsid w:val="00C031C4"/>
    <w:rsid w:val="00C36CEE"/>
    <w:rsid w:val="00C8580F"/>
    <w:rsid w:val="00CC4E31"/>
    <w:rsid w:val="00CC5796"/>
    <w:rsid w:val="00CD796A"/>
    <w:rsid w:val="00D21F29"/>
    <w:rsid w:val="00D26D3B"/>
    <w:rsid w:val="00D3282A"/>
    <w:rsid w:val="00D54BD9"/>
    <w:rsid w:val="00D5515A"/>
    <w:rsid w:val="00D6083B"/>
    <w:rsid w:val="00D626F5"/>
    <w:rsid w:val="00D71642"/>
    <w:rsid w:val="00D740E0"/>
    <w:rsid w:val="00D8206C"/>
    <w:rsid w:val="00D973B9"/>
    <w:rsid w:val="00DD5152"/>
    <w:rsid w:val="00DD768A"/>
    <w:rsid w:val="00DD7F73"/>
    <w:rsid w:val="00DE7D5F"/>
    <w:rsid w:val="00E33E07"/>
    <w:rsid w:val="00E416AA"/>
    <w:rsid w:val="00F03370"/>
    <w:rsid w:val="00F03413"/>
    <w:rsid w:val="00F06C92"/>
    <w:rsid w:val="00F55958"/>
    <w:rsid w:val="00F76B62"/>
    <w:rsid w:val="00FA1C63"/>
    <w:rsid w:val="00FF5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A58EF"/>
  <w15:chartTrackingRefBased/>
  <w15:docId w15:val="{61734220-EC11-42BB-A745-A642030DA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1"/>
        <w:sz w:val="21"/>
        <w:lang w:val="en-US" w:eastAsia="en-US" w:bidi="ar-SA"/>
        <w14:ligatures w14:val="standard"/>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7A15"/>
  </w:style>
  <w:style w:type="paragraph" w:styleId="Heading1">
    <w:name w:val="heading 1"/>
    <w:basedOn w:val="Normal"/>
    <w:next w:val="Normal"/>
    <w:link w:val="Heading1Char"/>
    <w:uiPriority w:val="9"/>
    <w:qFormat/>
    <w:rsid w:val="004F064C"/>
    <w:pPr>
      <w:keepNext/>
      <w:keepLines/>
      <w:pBdr>
        <w:bottom w:val="single" w:sz="4" w:space="2" w:color="B01513" w:themeColor="accent1"/>
      </w:pBdr>
      <w:spacing w:before="400" w:after="40" w:line="240" w:lineRule="auto"/>
      <w:outlineLvl w:val="0"/>
    </w:pPr>
    <w:rPr>
      <w:rFonts w:asciiTheme="majorHAnsi" w:eastAsiaTheme="majorEastAsia" w:hAnsiTheme="majorHAnsi" w:cstheme="majorBidi"/>
      <w:color w:val="830F0E" w:themeColor="accent1" w:themeShade="BF"/>
      <w:sz w:val="36"/>
    </w:rPr>
  </w:style>
  <w:style w:type="paragraph" w:styleId="Heading2">
    <w:name w:val="heading 2"/>
    <w:basedOn w:val="Normal"/>
    <w:next w:val="Normal"/>
    <w:link w:val="Heading2Char"/>
    <w:uiPriority w:val="9"/>
    <w:unhideWhenUsed/>
    <w:qFormat/>
    <w:rsid w:val="004F064C"/>
    <w:pPr>
      <w:keepNext/>
      <w:keepLines/>
      <w:spacing w:before="160" w:after="0" w:line="240" w:lineRule="auto"/>
      <w:outlineLvl w:val="1"/>
    </w:pPr>
    <w:rPr>
      <w:rFonts w:asciiTheme="majorHAnsi" w:eastAsiaTheme="majorEastAsia" w:hAnsiTheme="majorHAnsi" w:cstheme="majorBidi"/>
      <w:color w:val="830F0E" w:themeColor="accent1" w:themeShade="BF"/>
      <w:sz w:val="28"/>
    </w:rPr>
  </w:style>
  <w:style w:type="paragraph" w:styleId="Heading3">
    <w:name w:val="heading 3"/>
    <w:basedOn w:val="Normal"/>
    <w:next w:val="Normal"/>
    <w:link w:val="Heading3Char"/>
    <w:uiPriority w:val="9"/>
    <w:unhideWhenUsed/>
    <w:qFormat/>
    <w:rsid w:val="004F064C"/>
    <w:pPr>
      <w:keepNext/>
      <w:keepLines/>
      <w:spacing w:before="120" w:after="0" w:line="240" w:lineRule="auto"/>
      <w:outlineLvl w:val="2"/>
    </w:pPr>
    <w:rPr>
      <w:rFonts w:asciiTheme="majorHAnsi" w:eastAsiaTheme="majorEastAsia" w:hAnsiTheme="majorHAnsi" w:cstheme="majorBidi"/>
      <w:color w:val="404040" w:themeColor="text1" w:themeTint="BF"/>
      <w:sz w:val="28"/>
    </w:rPr>
  </w:style>
  <w:style w:type="paragraph" w:styleId="Heading4">
    <w:name w:val="heading 4"/>
    <w:basedOn w:val="Normal"/>
    <w:next w:val="Normal"/>
    <w:link w:val="Heading4Char"/>
    <w:uiPriority w:val="9"/>
    <w:unhideWhenUsed/>
    <w:qFormat/>
    <w:rsid w:val="004F064C"/>
    <w:pPr>
      <w:keepNext/>
      <w:keepLines/>
      <w:spacing w:before="160" w:after="0"/>
      <w:outlineLvl w:val="3"/>
    </w:pPr>
    <w:rPr>
      <w:rFonts w:asciiTheme="majorHAnsi" w:eastAsiaTheme="majorEastAsia" w:hAnsiTheme="majorHAnsi" w:cstheme="majorBidi"/>
      <w:sz w:val="24"/>
    </w:rPr>
  </w:style>
  <w:style w:type="paragraph" w:styleId="Heading5">
    <w:name w:val="heading 5"/>
    <w:basedOn w:val="Normal"/>
    <w:next w:val="Normal"/>
    <w:link w:val="Heading5Char"/>
    <w:uiPriority w:val="9"/>
    <w:semiHidden/>
    <w:unhideWhenUsed/>
    <w:qFormat/>
    <w:rsid w:val="004F064C"/>
    <w:pPr>
      <w:keepNext/>
      <w:keepLines/>
      <w:spacing w:before="160" w:after="0"/>
      <w:outlineLvl w:val="4"/>
    </w:pPr>
    <w:rPr>
      <w:rFonts w:asciiTheme="majorHAnsi" w:eastAsiaTheme="majorEastAsia" w:hAnsiTheme="majorHAnsi" w:cstheme="majorBidi"/>
      <w:i/>
      <w:iCs/>
      <w:sz w:val="24"/>
    </w:rPr>
  </w:style>
  <w:style w:type="paragraph" w:styleId="Heading6">
    <w:name w:val="heading 6"/>
    <w:basedOn w:val="Normal"/>
    <w:next w:val="Normal"/>
    <w:link w:val="Heading6Char"/>
    <w:uiPriority w:val="9"/>
    <w:semiHidden/>
    <w:unhideWhenUsed/>
    <w:qFormat/>
    <w:rsid w:val="004F064C"/>
    <w:pPr>
      <w:keepNext/>
      <w:keepLines/>
      <w:spacing w:before="16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F064C"/>
    <w:pPr>
      <w:keepNext/>
      <w:keepLines/>
      <w:spacing w:before="12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F064C"/>
    <w:pPr>
      <w:keepNext/>
      <w:keepLines/>
      <w:spacing w:before="12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F064C"/>
    <w:pPr>
      <w:keepNext/>
      <w:keepLines/>
      <w:spacing w:before="12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64C"/>
    <w:rPr>
      <w:rFonts w:asciiTheme="majorHAnsi" w:eastAsiaTheme="majorEastAsia" w:hAnsiTheme="majorHAnsi" w:cstheme="majorBidi"/>
      <w:color w:val="830F0E" w:themeColor="accent1" w:themeShade="BF"/>
      <w:sz w:val="36"/>
    </w:rPr>
  </w:style>
  <w:style w:type="character" w:customStyle="1" w:styleId="Heading2Char">
    <w:name w:val="Heading 2 Char"/>
    <w:basedOn w:val="DefaultParagraphFont"/>
    <w:link w:val="Heading2"/>
    <w:uiPriority w:val="9"/>
    <w:rsid w:val="004F064C"/>
    <w:rPr>
      <w:rFonts w:asciiTheme="majorHAnsi" w:eastAsiaTheme="majorEastAsia" w:hAnsiTheme="majorHAnsi" w:cstheme="majorBidi"/>
      <w:color w:val="830F0E" w:themeColor="accent1" w:themeShade="BF"/>
      <w:sz w:val="28"/>
    </w:rPr>
  </w:style>
  <w:style w:type="character" w:customStyle="1" w:styleId="Heading3Char">
    <w:name w:val="Heading 3 Char"/>
    <w:basedOn w:val="DefaultParagraphFont"/>
    <w:link w:val="Heading3"/>
    <w:uiPriority w:val="9"/>
    <w:rsid w:val="004F064C"/>
    <w:rPr>
      <w:rFonts w:asciiTheme="majorHAnsi" w:eastAsiaTheme="majorEastAsia" w:hAnsiTheme="majorHAnsi" w:cstheme="majorBidi"/>
      <w:color w:val="404040" w:themeColor="text1" w:themeTint="BF"/>
      <w:sz w:val="28"/>
    </w:rPr>
  </w:style>
  <w:style w:type="character" w:customStyle="1" w:styleId="Heading4Char">
    <w:name w:val="Heading 4 Char"/>
    <w:basedOn w:val="DefaultParagraphFont"/>
    <w:link w:val="Heading4"/>
    <w:uiPriority w:val="9"/>
    <w:rsid w:val="004F064C"/>
    <w:rPr>
      <w:rFonts w:asciiTheme="majorHAnsi" w:eastAsiaTheme="majorEastAsia" w:hAnsiTheme="majorHAnsi" w:cstheme="majorBidi"/>
      <w:sz w:val="24"/>
    </w:rPr>
  </w:style>
  <w:style w:type="character" w:customStyle="1" w:styleId="Heading5Char">
    <w:name w:val="Heading 5 Char"/>
    <w:basedOn w:val="DefaultParagraphFont"/>
    <w:link w:val="Heading5"/>
    <w:uiPriority w:val="9"/>
    <w:semiHidden/>
    <w:rsid w:val="004F064C"/>
    <w:rPr>
      <w:rFonts w:asciiTheme="majorHAnsi" w:eastAsiaTheme="majorEastAsia" w:hAnsiTheme="majorHAnsi" w:cstheme="majorBidi"/>
      <w:i/>
      <w:iCs/>
      <w:sz w:val="24"/>
    </w:rPr>
  </w:style>
  <w:style w:type="character" w:customStyle="1" w:styleId="Heading6Char">
    <w:name w:val="Heading 6 Char"/>
    <w:basedOn w:val="DefaultParagraphFont"/>
    <w:link w:val="Heading6"/>
    <w:uiPriority w:val="9"/>
    <w:semiHidden/>
    <w:rsid w:val="004F064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F064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F064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F064C"/>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F064C"/>
    <w:pPr>
      <w:spacing w:line="240" w:lineRule="auto"/>
    </w:pPr>
    <w:rPr>
      <w:b/>
      <w:bCs/>
      <w:color w:val="404040" w:themeColor="text1" w:themeTint="BF"/>
      <w:sz w:val="20"/>
    </w:rPr>
  </w:style>
  <w:style w:type="paragraph" w:styleId="Title">
    <w:name w:val="Title"/>
    <w:basedOn w:val="Normal"/>
    <w:next w:val="Normal"/>
    <w:link w:val="TitleChar"/>
    <w:uiPriority w:val="10"/>
    <w:qFormat/>
    <w:rsid w:val="004F064C"/>
    <w:pPr>
      <w:spacing w:after="0" w:line="216" w:lineRule="auto"/>
      <w:contextualSpacing/>
    </w:pPr>
    <w:rPr>
      <w:rFonts w:asciiTheme="majorHAnsi" w:eastAsiaTheme="majorEastAsia" w:hAnsiTheme="majorHAnsi" w:cstheme="majorBidi"/>
      <w:color w:val="830F0E" w:themeColor="accent1" w:themeShade="BF"/>
      <w:spacing w:val="-7"/>
      <w:sz w:val="80"/>
    </w:rPr>
  </w:style>
  <w:style w:type="character" w:customStyle="1" w:styleId="TitleChar">
    <w:name w:val="Title Char"/>
    <w:basedOn w:val="DefaultParagraphFont"/>
    <w:link w:val="Title"/>
    <w:uiPriority w:val="10"/>
    <w:rsid w:val="004F064C"/>
    <w:rPr>
      <w:rFonts w:asciiTheme="majorHAnsi" w:eastAsiaTheme="majorEastAsia" w:hAnsiTheme="majorHAnsi" w:cstheme="majorBidi"/>
      <w:color w:val="830F0E" w:themeColor="accent1" w:themeShade="BF"/>
      <w:spacing w:val="-7"/>
      <w:sz w:val="80"/>
    </w:rPr>
  </w:style>
  <w:style w:type="paragraph" w:styleId="Subtitle">
    <w:name w:val="Subtitle"/>
    <w:basedOn w:val="Normal"/>
    <w:next w:val="Normal"/>
    <w:link w:val="SubtitleChar"/>
    <w:uiPriority w:val="11"/>
    <w:qFormat/>
    <w:rsid w:val="004F064C"/>
    <w:pPr>
      <w:numPr>
        <w:ilvl w:val="1"/>
      </w:numPr>
      <w:spacing w:after="240" w:line="240" w:lineRule="auto"/>
    </w:pPr>
    <w:rPr>
      <w:rFonts w:asciiTheme="majorHAnsi" w:eastAsiaTheme="majorEastAsia" w:hAnsiTheme="majorHAnsi" w:cstheme="majorBidi"/>
      <w:color w:val="404040" w:themeColor="text1" w:themeTint="BF"/>
      <w:sz w:val="30"/>
    </w:rPr>
  </w:style>
  <w:style w:type="character" w:customStyle="1" w:styleId="SubtitleChar">
    <w:name w:val="Subtitle Char"/>
    <w:basedOn w:val="DefaultParagraphFont"/>
    <w:link w:val="Subtitle"/>
    <w:uiPriority w:val="11"/>
    <w:rsid w:val="004F064C"/>
    <w:rPr>
      <w:rFonts w:asciiTheme="majorHAnsi" w:eastAsiaTheme="majorEastAsia" w:hAnsiTheme="majorHAnsi" w:cstheme="majorBidi"/>
      <w:color w:val="404040" w:themeColor="text1" w:themeTint="BF"/>
      <w:sz w:val="30"/>
    </w:rPr>
  </w:style>
  <w:style w:type="character" w:styleId="Strong">
    <w:name w:val="Strong"/>
    <w:basedOn w:val="DefaultParagraphFont"/>
    <w:uiPriority w:val="22"/>
    <w:qFormat/>
    <w:rsid w:val="004F064C"/>
    <w:rPr>
      <w:b/>
      <w:bCs/>
    </w:rPr>
  </w:style>
  <w:style w:type="character" w:styleId="Emphasis">
    <w:name w:val="Emphasis"/>
    <w:basedOn w:val="DefaultParagraphFont"/>
    <w:uiPriority w:val="20"/>
    <w:qFormat/>
    <w:rsid w:val="004F064C"/>
    <w:rPr>
      <w:i/>
      <w:iCs/>
    </w:rPr>
  </w:style>
  <w:style w:type="paragraph" w:styleId="NoSpacing">
    <w:name w:val="No Spacing"/>
    <w:link w:val="NoSpacingChar"/>
    <w:uiPriority w:val="1"/>
    <w:qFormat/>
    <w:rsid w:val="004F064C"/>
    <w:pPr>
      <w:spacing w:after="0" w:line="240" w:lineRule="auto"/>
    </w:pPr>
  </w:style>
  <w:style w:type="paragraph" w:styleId="ListParagraph">
    <w:name w:val="List Paragraph"/>
    <w:basedOn w:val="Normal"/>
    <w:uiPriority w:val="34"/>
    <w:qFormat/>
    <w:rsid w:val="004F064C"/>
    <w:pPr>
      <w:spacing w:after="240" w:line="240" w:lineRule="auto"/>
      <w:ind w:left="720"/>
      <w:contextualSpacing/>
    </w:pPr>
    <w:rPr>
      <w:color w:val="404040" w:themeColor="text1" w:themeTint="BF"/>
    </w:rPr>
  </w:style>
  <w:style w:type="paragraph" w:styleId="Quote">
    <w:name w:val="Quote"/>
    <w:basedOn w:val="Normal"/>
    <w:next w:val="Normal"/>
    <w:link w:val="QuoteChar"/>
    <w:uiPriority w:val="29"/>
    <w:qFormat/>
    <w:rsid w:val="004F064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F064C"/>
    <w:rPr>
      <w:i/>
      <w:iCs/>
    </w:rPr>
  </w:style>
  <w:style w:type="paragraph" w:styleId="IntenseQuote">
    <w:name w:val="Intense Quote"/>
    <w:basedOn w:val="Normal"/>
    <w:next w:val="Normal"/>
    <w:link w:val="IntenseQuoteChar"/>
    <w:uiPriority w:val="30"/>
    <w:qFormat/>
    <w:rsid w:val="004F064C"/>
    <w:pPr>
      <w:spacing w:before="100" w:beforeAutospacing="1" w:after="240"/>
      <w:ind w:left="864" w:right="864"/>
      <w:jc w:val="center"/>
    </w:pPr>
    <w:rPr>
      <w:rFonts w:asciiTheme="majorHAnsi" w:eastAsiaTheme="majorEastAsia" w:hAnsiTheme="majorHAnsi" w:cstheme="majorBidi"/>
      <w:color w:val="B01513" w:themeColor="accent1"/>
      <w:sz w:val="32"/>
    </w:rPr>
  </w:style>
  <w:style w:type="character" w:customStyle="1" w:styleId="IntenseQuoteChar">
    <w:name w:val="Intense Quote Char"/>
    <w:basedOn w:val="DefaultParagraphFont"/>
    <w:link w:val="IntenseQuote"/>
    <w:uiPriority w:val="30"/>
    <w:rsid w:val="004F064C"/>
    <w:rPr>
      <w:rFonts w:asciiTheme="majorHAnsi" w:eastAsiaTheme="majorEastAsia" w:hAnsiTheme="majorHAnsi" w:cstheme="majorBidi"/>
      <w:color w:val="B01513" w:themeColor="accent1"/>
      <w:sz w:val="32"/>
    </w:rPr>
  </w:style>
  <w:style w:type="character" w:styleId="SubtleEmphasis">
    <w:name w:val="Subtle Emphasis"/>
    <w:basedOn w:val="DefaultParagraphFont"/>
    <w:uiPriority w:val="19"/>
    <w:qFormat/>
    <w:rsid w:val="004F064C"/>
    <w:rPr>
      <w:i/>
      <w:iCs/>
      <w:color w:val="595959" w:themeColor="text1" w:themeTint="A6"/>
    </w:rPr>
  </w:style>
  <w:style w:type="character" w:styleId="IntenseEmphasis">
    <w:name w:val="Intense Emphasis"/>
    <w:basedOn w:val="DefaultParagraphFont"/>
    <w:uiPriority w:val="21"/>
    <w:qFormat/>
    <w:rsid w:val="004F064C"/>
    <w:rPr>
      <w:b/>
      <w:bCs/>
      <w:i/>
      <w:iCs/>
    </w:rPr>
  </w:style>
  <w:style w:type="character" w:styleId="SubtleReference">
    <w:name w:val="Subtle Reference"/>
    <w:basedOn w:val="DefaultParagraphFont"/>
    <w:uiPriority w:val="31"/>
    <w:qFormat/>
    <w:rsid w:val="004F064C"/>
    <w:rPr>
      <w:smallCaps/>
      <w:color w:val="404040" w:themeColor="text1" w:themeTint="BF"/>
    </w:rPr>
  </w:style>
  <w:style w:type="character" w:styleId="IntenseReference">
    <w:name w:val="Intense Reference"/>
    <w:basedOn w:val="DefaultParagraphFont"/>
    <w:uiPriority w:val="32"/>
    <w:qFormat/>
    <w:rsid w:val="004F064C"/>
    <w:rPr>
      <w:b/>
      <w:bCs/>
      <w:smallCaps/>
      <w:u w:val="single"/>
    </w:rPr>
  </w:style>
  <w:style w:type="character" w:styleId="BookTitle">
    <w:name w:val="Book Title"/>
    <w:basedOn w:val="DefaultParagraphFont"/>
    <w:uiPriority w:val="33"/>
    <w:qFormat/>
    <w:rsid w:val="004F064C"/>
    <w:rPr>
      <w:b/>
      <w:bCs/>
      <w:smallCaps/>
    </w:rPr>
  </w:style>
  <w:style w:type="paragraph" w:styleId="TOCHeading">
    <w:name w:val="TOC Heading"/>
    <w:basedOn w:val="Heading1"/>
    <w:next w:val="Normal"/>
    <w:uiPriority w:val="39"/>
    <w:semiHidden/>
    <w:unhideWhenUsed/>
    <w:qFormat/>
    <w:rsid w:val="004F064C"/>
    <w:pPr>
      <w:outlineLvl w:val="9"/>
    </w:pPr>
  </w:style>
  <w:style w:type="paragraph" w:styleId="Header">
    <w:name w:val="header"/>
    <w:basedOn w:val="Normal"/>
    <w:link w:val="HeaderChar"/>
    <w:uiPriority w:val="99"/>
    <w:unhideWhenUsed/>
    <w:rsid w:val="004F0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64C"/>
  </w:style>
  <w:style w:type="paragraph" w:styleId="Footer">
    <w:name w:val="footer"/>
    <w:basedOn w:val="Normal"/>
    <w:link w:val="FooterChar"/>
    <w:uiPriority w:val="99"/>
    <w:unhideWhenUsed/>
    <w:rsid w:val="004F0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64C"/>
  </w:style>
  <w:style w:type="character" w:styleId="Hyperlink">
    <w:name w:val="Hyperlink"/>
    <w:basedOn w:val="DefaultParagraphFont"/>
    <w:uiPriority w:val="99"/>
    <w:unhideWhenUsed/>
    <w:rsid w:val="005C6FD2"/>
    <w:rPr>
      <w:color w:val="58C1BA" w:themeColor="hyperlink"/>
      <w:u w:val="single"/>
    </w:rPr>
  </w:style>
  <w:style w:type="character" w:customStyle="1" w:styleId="NoSpacingChar">
    <w:name w:val="No Spacing Char"/>
    <w:basedOn w:val="DefaultParagraphFont"/>
    <w:link w:val="NoSpacing"/>
    <w:uiPriority w:val="1"/>
    <w:rsid w:val="00FA1C63"/>
  </w:style>
  <w:style w:type="character" w:styleId="FollowedHyperlink">
    <w:name w:val="FollowedHyperlink"/>
    <w:basedOn w:val="DefaultParagraphFont"/>
    <w:uiPriority w:val="99"/>
    <w:semiHidden/>
    <w:unhideWhenUsed/>
    <w:rsid w:val="005D6AC6"/>
    <w:rPr>
      <w:color w:val="9DFFC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exmullans/RHITBandwidth/tree/master/WP8RHITBandwidth"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msdn.microsoft.com/en-US/library/vstudio/hh156513.asp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
  <a:themeElements>
    <a:clrScheme name="Ion Gree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55EDC-2D49-4ACF-B645-DBA07A9B9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7</Pages>
  <Words>1185</Words>
  <Characters>6759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Mullans</dc:creator>
  <cp:lastModifiedBy>Alex Mullans</cp:lastModifiedBy>
  <cp:revision>6</cp:revision>
  <dcterms:created xsi:type="dcterms:W3CDTF">2013-02-12T20:52:00Z</dcterms:created>
  <dcterms:modified xsi:type="dcterms:W3CDTF">2013-02-15T06:42:00Z</dcterms:modified>
</cp:coreProperties>
</file>